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7AB" w:rsidRPr="003507AB" w:rsidRDefault="003507AB" w:rsidP="00DF54EC">
      <w:pPr>
        <w:pStyle w:val="a3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דף מלווה להגשת הפרויקט כולל פירוט בונוסים ומימוש החובות:</w:t>
      </w:r>
    </w:p>
    <w:p w:rsidR="003507AB" w:rsidRDefault="003507AB" w:rsidP="00DF54EC">
      <w:pPr>
        <w:pStyle w:val="a3"/>
        <w:rPr>
          <w:b/>
          <w:bCs/>
          <w:color w:val="C45911" w:themeColor="accent2" w:themeShade="BF"/>
          <w:sz w:val="28"/>
          <w:szCs w:val="28"/>
          <w:u w:val="single"/>
          <w:rtl/>
        </w:rPr>
      </w:pPr>
    </w:p>
    <w:p w:rsidR="00DA46C4" w:rsidRPr="000F003D" w:rsidRDefault="00DA46C4" w:rsidP="00DF54EC">
      <w:pPr>
        <w:pStyle w:val="a3"/>
        <w:rPr>
          <w:b/>
          <w:bCs/>
          <w:color w:val="C45911" w:themeColor="accent2" w:themeShade="BF"/>
          <w:sz w:val="28"/>
          <w:szCs w:val="28"/>
          <w:u w:val="single"/>
          <w:rtl/>
        </w:rPr>
      </w:pPr>
      <w:r w:rsidRPr="000F003D"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 xml:space="preserve">חובות במימוש </w:t>
      </w:r>
      <w:r w:rsidRPr="000F003D">
        <w:rPr>
          <w:b/>
          <w:bCs/>
          <w:color w:val="C45911" w:themeColor="accent2" w:themeShade="BF"/>
          <w:sz w:val="28"/>
          <w:szCs w:val="28"/>
          <w:u w:val="single"/>
        </w:rPr>
        <w:t>IBl</w:t>
      </w:r>
      <w:r w:rsidRPr="000F003D"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>:</w:t>
      </w:r>
      <w:r w:rsidR="00DF54EC" w:rsidRPr="000F003D"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 xml:space="preserve"> (כמובן שבפרויקט יש שימוש נרחב יותר בחובות הללו, אך כאן פירטנו לפי החובה ע"מ להקל על החיפוש בפרויקט):</w:t>
      </w:r>
    </w:p>
    <w:p w:rsidR="00DA46C4" w:rsidRPr="007F4798" w:rsidRDefault="00DA46C4" w:rsidP="007F4798">
      <w:pPr>
        <w:pStyle w:val="a3"/>
        <w:numPr>
          <w:ilvl w:val="0"/>
          <w:numId w:val="7"/>
        </w:numPr>
        <w:rPr>
          <w:b/>
          <w:bCs/>
          <w:color w:val="C45911" w:themeColor="accent2" w:themeShade="BF"/>
          <w:sz w:val="24"/>
          <w:szCs w:val="24"/>
        </w:rPr>
      </w:pPr>
      <w:r w:rsidRPr="007F4798">
        <w:rPr>
          <w:b/>
          <w:bCs/>
          <w:color w:val="C45911" w:themeColor="accent2" w:themeShade="BF"/>
          <w:sz w:val="24"/>
          <w:szCs w:val="24"/>
        </w:rPr>
        <w:t xml:space="preserve">4 </w:t>
      </w:r>
      <w:r w:rsidRP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</w:t>
      </w:r>
      <w:r w:rsidRPr="007F4798">
        <w:rPr>
          <w:b/>
          <w:bCs/>
          <w:color w:val="C45911" w:themeColor="accent2" w:themeShade="BF"/>
          <w:sz w:val="24"/>
          <w:szCs w:val="24"/>
          <w:rtl/>
        </w:rPr>
        <w:t>שאילתות</w:t>
      </w:r>
      <w:r w:rsidRP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</w:t>
      </w:r>
      <w:r w:rsidRPr="007F4798">
        <w:rPr>
          <w:b/>
          <w:bCs/>
          <w:color w:val="C45911" w:themeColor="accent2" w:themeShade="BF"/>
          <w:sz w:val="24"/>
          <w:szCs w:val="24"/>
        </w:rPr>
        <w:t xml:space="preserve"> LINQtoObject</w:t>
      </w:r>
      <w:r w:rsidRP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</w:t>
      </w:r>
    </w:p>
    <w:p w:rsidR="00DA46C4" w:rsidRPr="007F4798" w:rsidRDefault="00DA46C4" w:rsidP="007F4798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  <w:sz w:val="24"/>
          <w:szCs w:val="24"/>
          <w:rtl/>
        </w:rPr>
      </w:pPr>
      <w:r w:rsidRPr="007F4798">
        <w:rPr>
          <w:b/>
          <w:bCs/>
          <w:color w:val="C45911" w:themeColor="accent2" w:themeShade="BF"/>
          <w:sz w:val="24"/>
          <w:szCs w:val="24"/>
        </w:rPr>
        <w:t>GetAllStations()</w:t>
      </w:r>
      <w:r w:rsid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>- הפונקציה השולחת את כל התחנות במערכת</w:t>
      </w:r>
    </w:p>
    <w:p w:rsidR="00DA46C4" w:rsidRPr="007F4798" w:rsidRDefault="00DA46C4" w:rsidP="007F4798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  <w:sz w:val="24"/>
          <w:szCs w:val="24"/>
        </w:rPr>
      </w:pPr>
      <w:r w:rsidRPr="007F4798">
        <w:rPr>
          <w:b/>
          <w:bCs/>
          <w:color w:val="C45911" w:themeColor="accent2" w:themeShade="BF"/>
          <w:sz w:val="24"/>
          <w:szCs w:val="24"/>
        </w:rPr>
        <w:t>GetAllLineTripTimesOfALine()</w:t>
      </w:r>
      <w:r w:rsid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>- הפונקציה השולחת את כל הזמנים של היציאות עבור קו מסויים (כולל התדירות ושעת הסיום)</w:t>
      </w:r>
    </w:p>
    <w:p w:rsidR="00DA46C4" w:rsidRPr="007F4798" w:rsidRDefault="00DA46C4" w:rsidP="007F4798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  <w:sz w:val="24"/>
          <w:szCs w:val="24"/>
        </w:rPr>
      </w:pPr>
      <w:r w:rsidRPr="007F4798">
        <w:rPr>
          <w:b/>
          <w:bCs/>
          <w:color w:val="C45911" w:themeColor="accent2" w:themeShade="BF"/>
          <w:sz w:val="24"/>
          <w:szCs w:val="24"/>
        </w:rPr>
        <w:t>GetAllBusLines()</w:t>
      </w:r>
      <w:r w:rsid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>- הפונקציה השולחת את כל קווי האוטובוס שקיימים במערכת.</w:t>
      </w:r>
    </w:p>
    <w:p w:rsidR="00DA46C4" w:rsidRPr="007F4798" w:rsidRDefault="00DA46C4" w:rsidP="007F4798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  <w:sz w:val="24"/>
          <w:szCs w:val="24"/>
          <w:rtl/>
        </w:rPr>
      </w:pPr>
      <w:r w:rsidRPr="007F4798">
        <w:rPr>
          <w:b/>
          <w:bCs/>
          <w:color w:val="C45911" w:themeColor="accent2" w:themeShade="BF"/>
          <w:sz w:val="24"/>
          <w:szCs w:val="24"/>
        </w:rPr>
        <w:t>GetAllLinesTimesInStation()</w:t>
      </w:r>
      <w:r w:rsid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>- הפונקציה השולחת את כל הזמנים של הקווים המתקרבים לתחנה מסויימת</w:t>
      </w:r>
    </w:p>
    <w:p w:rsidR="00DA46C4" w:rsidRDefault="00DA46C4" w:rsidP="007F4798">
      <w:pPr>
        <w:pStyle w:val="a3"/>
        <w:numPr>
          <w:ilvl w:val="0"/>
          <w:numId w:val="11"/>
        </w:numPr>
        <w:rPr>
          <w:b/>
          <w:bCs/>
          <w:color w:val="C45911" w:themeColor="accent2" w:themeShade="BF"/>
          <w:sz w:val="24"/>
          <w:szCs w:val="24"/>
        </w:rPr>
      </w:pPr>
      <w:r w:rsidRPr="007F4798">
        <w:rPr>
          <w:b/>
          <w:bCs/>
          <w:color w:val="C45911" w:themeColor="accent2" w:themeShade="BF"/>
          <w:sz w:val="24"/>
          <w:szCs w:val="24"/>
          <w:rtl/>
        </w:rPr>
        <w:t>4 ביטויי למבדה</w:t>
      </w:r>
      <w:r w:rsidR="007F4798" w:rsidRPr="007F4798">
        <w:rPr>
          <w:rFonts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7F4798" w:rsidRDefault="007F4798" w:rsidP="007F4798">
      <w:pPr>
        <w:pStyle w:val="a3"/>
        <w:numPr>
          <w:ilvl w:val="0"/>
          <w:numId w:val="13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בתוך החריגה של מידע חסר בין 2 תחנות</w:t>
      </w:r>
    </w:p>
    <w:p w:rsidR="007F4798" w:rsidRDefault="007F4798" w:rsidP="007F4798">
      <w:pPr>
        <w:pStyle w:val="a3"/>
        <w:numPr>
          <w:ilvl w:val="0"/>
          <w:numId w:val="13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בפונקציית העזר </w:t>
      </w:r>
      <w:r w:rsidRPr="007F4798">
        <w:rPr>
          <w:b/>
          <w:bCs/>
          <w:color w:val="C45911" w:themeColor="accent2" w:themeShade="BF"/>
          <w:sz w:val="24"/>
          <w:szCs w:val="24"/>
        </w:rPr>
        <w:t>busesStopInAStation</w:t>
      </w:r>
      <w:r>
        <w:rPr>
          <w:b/>
          <w:bCs/>
          <w:color w:val="C45911" w:themeColor="accent2" w:themeShade="BF"/>
          <w:sz w:val="24"/>
          <w:szCs w:val="24"/>
        </w:rPr>
        <w:t>()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המחזירה את כל הקווים העוברים בתחנה מסוימת.</w:t>
      </w:r>
    </w:p>
    <w:p w:rsidR="007F4798" w:rsidRDefault="007F4798" w:rsidP="007F4798">
      <w:pPr>
        <w:pStyle w:val="a3"/>
        <w:numPr>
          <w:ilvl w:val="0"/>
          <w:numId w:val="13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בפונקציית העזר </w:t>
      </w:r>
      <w:r w:rsidRPr="007F4798">
        <w:rPr>
          <w:b/>
          <w:bCs/>
          <w:color w:val="C45911" w:themeColor="accent2" w:themeShade="BF"/>
          <w:sz w:val="24"/>
          <w:szCs w:val="24"/>
        </w:rPr>
        <w:t>getScheduleForALine</w:t>
      </w:r>
      <w:r>
        <w:rPr>
          <w:b/>
          <w:bCs/>
          <w:color w:val="C45911" w:themeColor="accent2" w:themeShade="BF"/>
          <w:sz w:val="24"/>
          <w:szCs w:val="24"/>
        </w:rPr>
        <w:t>()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  <w:rtl/>
        </w:rPr>
        <w:t>–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פונקציה שמחזירה את לוח הזמנים של הקו (כל היציאות מתחילת היום ועד סופו..)</w:t>
      </w:r>
    </w:p>
    <w:p w:rsidR="007F4798" w:rsidRDefault="007F4798" w:rsidP="00DF54EC">
      <w:pPr>
        <w:pStyle w:val="a3"/>
        <w:numPr>
          <w:ilvl w:val="0"/>
          <w:numId w:val="13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בפונקציית העזר </w:t>
      </w:r>
      <w:r w:rsidRPr="007F4798">
        <w:rPr>
          <w:b/>
          <w:bCs/>
          <w:color w:val="C45911" w:themeColor="accent2" w:themeShade="BF"/>
          <w:sz w:val="24"/>
          <w:szCs w:val="24"/>
        </w:rPr>
        <w:t>helpSortedPath</w:t>
      </w:r>
      <w:r>
        <w:rPr>
          <w:b/>
          <w:bCs/>
          <w:color w:val="C45911" w:themeColor="accent2" w:themeShade="BF"/>
          <w:sz w:val="24"/>
          <w:szCs w:val="24"/>
        </w:rPr>
        <w:t>()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- פונקצי</w:t>
      </w:r>
      <w:r w:rsidR="00DF54EC">
        <w:rPr>
          <w:rFonts w:hint="cs"/>
          <w:b/>
          <w:bCs/>
          <w:color w:val="C45911" w:themeColor="accent2" w:themeShade="BF"/>
          <w:sz w:val="24"/>
          <w:szCs w:val="24"/>
          <w:rtl/>
        </w:rPr>
        <w:t>ה המחזירה את המסלול של הקו לפי סדר התחנות.</w:t>
      </w:r>
    </w:p>
    <w:p w:rsidR="00DF54EC" w:rsidRPr="00DF54EC" w:rsidRDefault="00DF54EC" w:rsidP="00DF54EC">
      <w:pPr>
        <w:rPr>
          <w:b/>
          <w:bCs/>
          <w:color w:val="C45911" w:themeColor="accent2" w:themeShade="BF"/>
          <w:sz w:val="24"/>
          <w:szCs w:val="24"/>
        </w:rPr>
      </w:pPr>
    </w:p>
    <w:p w:rsidR="00DA46C4" w:rsidRPr="00DF54EC" w:rsidRDefault="00DF54EC" w:rsidP="00DF54EC">
      <w:pPr>
        <w:pStyle w:val="a3"/>
        <w:numPr>
          <w:ilvl w:val="0"/>
          <w:numId w:val="14"/>
        </w:numPr>
        <w:rPr>
          <w:b/>
          <w:bCs/>
          <w:color w:val="C45911" w:themeColor="accent2" w:themeShade="BF"/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DA46C4" w:rsidRPr="00DF54EC">
        <w:rPr>
          <w:b/>
          <w:bCs/>
          <w:color w:val="C45911" w:themeColor="accent2" w:themeShade="BF"/>
          <w:sz w:val="24"/>
          <w:szCs w:val="24"/>
        </w:rPr>
        <w:t>-let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בפונקציה ()</w:t>
      </w:r>
      <w:r w:rsidRPr="00DF54EC">
        <w:rPr>
          <w:b/>
          <w:bCs/>
          <w:color w:val="C45911" w:themeColor="accent2" w:themeShade="BF"/>
          <w:sz w:val="24"/>
          <w:szCs w:val="24"/>
        </w:rPr>
        <w:t>GetAllLinesTimesInStation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>- הפוקציה שמחזירה רשימה של קווים המתקרבים לתחנה מסוימת לפי זמן מסוים.</w:t>
      </w:r>
    </w:p>
    <w:p w:rsidR="00DA46C4" w:rsidRPr="00DF54EC" w:rsidRDefault="00DA46C4" w:rsidP="00DF54EC">
      <w:pPr>
        <w:pStyle w:val="a3"/>
        <w:numPr>
          <w:ilvl w:val="0"/>
          <w:numId w:val="14"/>
        </w:numPr>
        <w:rPr>
          <w:b/>
          <w:bCs/>
          <w:color w:val="C45911" w:themeColor="accent2" w:themeShade="BF"/>
          <w:sz w:val="24"/>
          <w:szCs w:val="24"/>
        </w:rPr>
      </w:pPr>
      <w:r w:rsidRPr="00DF54EC">
        <w:rPr>
          <w:b/>
          <w:bCs/>
          <w:color w:val="C45911" w:themeColor="accent2" w:themeShade="BF"/>
          <w:sz w:val="24"/>
          <w:szCs w:val="24"/>
        </w:rPr>
        <w:t>select new</w:t>
      </w:r>
      <w:r w:rsidR="00DF54EC"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- בפונקציה </w:t>
      </w:r>
      <w:r w:rsidR="00DF54EC" w:rsidRPr="00DF54EC">
        <w:rPr>
          <w:b/>
          <w:bCs/>
          <w:color w:val="C45911" w:themeColor="accent2" w:themeShade="BF"/>
          <w:sz w:val="24"/>
          <w:szCs w:val="24"/>
        </w:rPr>
        <w:t>GetAllBusLines()</w:t>
      </w:r>
      <w:r w:rsidR="00DF54EC">
        <w:rPr>
          <w:rFonts w:asciiTheme="minorBidi" w:hAnsiTheme="minorBidi" w:hint="cs"/>
          <w:color w:val="C45911" w:themeColor="accent2" w:themeShade="BF"/>
          <w:sz w:val="24"/>
          <w:szCs w:val="24"/>
          <w:rtl/>
        </w:rPr>
        <w:t xml:space="preserve">- </w:t>
      </w:r>
      <w:r w:rsidR="00DF54EC">
        <w:rPr>
          <w:rFonts w:asciiTheme="minorBidi" w:hAnsiTheme="minorBidi" w:hint="cs"/>
          <w:b/>
          <w:bCs/>
          <w:color w:val="C45911" w:themeColor="accent2" w:themeShade="BF"/>
          <w:sz w:val="24"/>
          <w:szCs w:val="24"/>
          <w:rtl/>
        </w:rPr>
        <w:t>הפונקציה שמחזירה את רשימת כל הקווים.</w:t>
      </w:r>
    </w:p>
    <w:p w:rsidR="00DA46C4" w:rsidRPr="00DF54EC" w:rsidRDefault="00DA46C4" w:rsidP="00DF54EC">
      <w:pPr>
        <w:pStyle w:val="a3"/>
        <w:numPr>
          <w:ilvl w:val="0"/>
          <w:numId w:val="14"/>
        </w:numPr>
        <w:rPr>
          <w:b/>
          <w:bCs/>
          <w:color w:val="C45911" w:themeColor="accent2" w:themeShade="BF"/>
          <w:sz w:val="24"/>
          <w:szCs w:val="24"/>
          <w:rtl/>
        </w:rPr>
      </w:pPr>
      <w:r w:rsidRPr="00DF54EC">
        <w:rPr>
          <w:b/>
          <w:bCs/>
          <w:color w:val="C45911" w:themeColor="accent2" w:themeShade="BF"/>
          <w:sz w:val="24"/>
          <w:szCs w:val="24"/>
          <w:rtl/>
        </w:rPr>
        <w:t>בקיבוץ (</w:t>
      </w:r>
      <w:r w:rsidRPr="00DF54EC">
        <w:rPr>
          <w:b/>
          <w:bCs/>
          <w:color w:val="C45911" w:themeColor="accent2" w:themeShade="BF"/>
          <w:sz w:val="24"/>
          <w:szCs w:val="24"/>
        </w:rPr>
        <w:t>grouping</w:t>
      </w:r>
      <w:r w:rsidRPr="00DF54EC">
        <w:rPr>
          <w:b/>
          <w:bCs/>
          <w:color w:val="C45911" w:themeColor="accent2" w:themeShade="BF"/>
          <w:sz w:val="24"/>
          <w:szCs w:val="24"/>
          <w:rtl/>
        </w:rPr>
        <w:t>)</w:t>
      </w:r>
      <w:r w:rsidR="00DF54EC"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- בפונקציה </w:t>
      </w:r>
      <w:r w:rsidR="00DF54EC" w:rsidRPr="00DF54EC">
        <w:rPr>
          <w:b/>
          <w:bCs/>
          <w:color w:val="C45911" w:themeColor="accent2" w:themeShade="BF"/>
          <w:sz w:val="24"/>
          <w:szCs w:val="24"/>
        </w:rPr>
        <w:t>GetLinesByArea</w:t>
      </w:r>
      <w:r w:rsidR="00DF54EC">
        <w:rPr>
          <w:b/>
          <w:bCs/>
          <w:color w:val="C45911" w:themeColor="accent2" w:themeShade="BF"/>
          <w:sz w:val="24"/>
          <w:szCs w:val="24"/>
        </w:rPr>
        <w:t>()</w:t>
      </w:r>
      <w:r w:rsidR="00DF54EC">
        <w:rPr>
          <w:rFonts w:hint="cs"/>
          <w:b/>
          <w:bCs/>
          <w:color w:val="C45911" w:themeColor="accent2" w:themeShade="BF"/>
          <w:sz w:val="24"/>
          <w:szCs w:val="24"/>
          <w:rtl/>
        </w:rPr>
        <w:t>- הפונקציה שמממיינת את כל הקווים לפי אזורי פעילות ומחזירה רשימות קווים לפי אזורים.</w:t>
      </w:r>
    </w:p>
    <w:p w:rsidR="00DA46C4" w:rsidRPr="00DF54EC" w:rsidRDefault="00DA46C4" w:rsidP="00DF54EC">
      <w:pPr>
        <w:pStyle w:val="a3"/>
        <w:numPr>
          <w:ilvl w:val="0"/>
          <w:numId w:val="14"/>
        </w:numPr>
        <w:rPr>
          <w:b/>
          <w:bCs/>
          <w:color w:val="C45911" w:themeColor="accent2" w:themeShade="BF"/>
          <w:sz w:val="24"/>
          <w:szCs w:val="24"/>
          <w:rtl/>
        </w:rPr>
      </w:pPr>
      <w:r w:rsidRPr="00DF54EC">
        <w:rPr>
          <w:b/>
          <w:bCs/>
          <w:color w:val="C45911" w:themeColor="accent2" w:themeShade="BF"/>
          <w:sz w:val="24"/>
          <w:szCs w:val="24"/>
          <w:rtl/>
        </w:rPr>
        <w:t>במיון</w:t>
      </w:r>
      <w:r w:rsidR="00DF54EC"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- בפונקציה </w:t>
      </w:r>
      <w:r w:rsidR="00DF54EC" w:rsidRPr="007F4798">
        <w:rPr>
          <w:b/>
          <w:bCs/>
          <w:color w:val="C45911" w:themeColor="accent2" w:themeShade="BF"/>
          <w:sz w:val="24"/>
          <w:szCs w:val="24"/>
        </w:rPr>
        <w:t>GetAllStations()</w:t>
      </w:r>
      <w:r w:rsidR="00DF54EC">
        <w:rPr>
          <w:rFonts w:hint="cs"/>
          <w:b/>
          <w:bCs/>
          <w:color w:val="C45911" w:themeColor="accent2" w:themeShade="BF"/>
          <w:sz w:val="24"/>
          <w:szCs w:val="24"/>
          <w:rtl/>
        </w:rPr>
        <w:t>- הפונקציה ממיינת את כל התחנות לפי שם התחנה. (המיון עובד גם על עברית!)</w:t>
      </w:r>
    </w:p>
    <w:p w:rsidR="00DA46C4" w:rsidRDefault="00DA46C4" w:rsidP="00DA46C4">
      <w:pPr>
        <w:rPr>
          <w:b/>
          <w:bCs/>
          <w:color w:val="BF8F00" w:themeColor="accent4" w:themeShade="BF"/>
          <w:sz w:val="24"/>
          <w:szCs w:val="24"/>
          <w:rtl/>
        </w:rPr>
      </w:pPr>
    </w:p>
    <w:p w:rsidR="00916515" w:rsidRDefault="00916515" w:rsidP="00DA46C4">
      <w:pPr>
        <w:rPr>
          <w:b/>
          <w:bCs/>
          <w:color w:val="BF8F00" w:themeColor="accent4" w:themeShade="BF"/>
          <w:sz w:val="24"/>
          <w:szCs w:val="24"/>
          <w:rtl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חובות במימוש ב </w:t>
      </w:r>
      <w:r>
        <w:rPr>
          <w:b/>
          <w:bCs/>
          <w:color w:val="BF8F00" w:themeColor="accent4" w:themeShade="BF"/>
          <w:sz w:val="24"/>
          <w:szCs w:val="24"/>
        </w:rPr>
        <w:t>DalXml</w:t>
      </w: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:</w:t>
      </w:r>
    </w:p>
    <w:p w:rsidR="00916515" w:rsidRDefault="00916515" w:rsidP="00916515">
      <w:pPr>
        <w:pStyle w:val="a3"/>
        <w:numPr>
          <w:ilvl w:val="0"/>
          <w:numId w:val="15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</w:rPr>
        <w:t>XE</w:t>
      </w:r>
      <w:r>
        <w:rPr>
          <w:b/>
          <w:bCs/>
          <w:color w:val="BF8F00" w:themeColor="accent4" w:themeShade="BF"/>
          <w:sz w:val="24"/>
          <w:szCs w:val="24"/>
        </w:rPr>
        <w:t>lement</w:t>
      </w: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:</w:t>
      </w:r>
    </w:p>
    <w:p w:rsidR="00916515" w:rsidRDefault="00916515" w:rsidP="00916515">
      <w:pPr>
        <w:pStyle w:val="a3"/>
        <w:numPr>
          <w:ilvl w:val="0"/>
          <w:numId w:val="16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תחנות עוקבות</w:t>
      </w:r>
    </w:p>
    <w:p w:rsidR="00916515" w:rsidRDefault="00916515" w:rsidP="00916515">
      <w:pPr>
        <w:pStyle w:val="a3"/>
        <w:numPr>
          <w:ilvl w:val="0"/>
          <w:numId w:val="16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קווי אוטובוס</w:t>
      </w:r>
    </w:p>
    <w:p w:rsidR="00916515" w:rsidRDefault="00916515" w:rsidP="00916515">
      <w:pPr>
        <w:pStyle w:val="a3"/>
        <w:numPr>
          <w:ilvl w:val="0"/>
          <w:numId w:val="16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יציאת אוטובוס</w:t>
      </w:r>
    </w:p>
    <w:p w:rsidR="00916515" w:rsidRDefault="00916515" w:rsidP="00916515">
      <w:pPr>
        <w:pStyle w:val="a3"/>
        <w:numPr>
          <w:ilvl w:val="0"/>
          <w:numId w:val="16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תחנות</w:t>
      </w:r>
    </w:p>
    <w:p w:rsidR="00916515" w:rsidRDefault="00916515" w:rsidP="00916515">
      <w:pPr>
        <w:pStyle w:val="a3"/>
        <w:numPr>
          <w:ilvl w:val="0"/>
          <w:numId w:val="15"/>
        </w:numPr>
        <w:rPr>
          <w:b/>
          <w:bCs/>
          <w:color w:val="BF8F00" w:themeColor="accent4" w:themeShade="BF"/>
          <w:sz w:val="24"/>
          <w:szCs w:val="24"/>
        </w:rPr>
      </w:pPr>
      <w:r w:rsidRPr="00916515">
        <w:rPr>
          <w:b/>
          <w:bCs/>
          <w:color w:val="BF8F00" w:themeColor="accent4" w:themeShade="BF"/>
          <w:sz w:val="24"/>
          <w:szCs w:val="24"/>
        </w:rPr>
        <w:t>XMLSerializer</w:t>
      </w: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:</w:t>
      </w:r>
    </w:p>
    <w:p w:rsidR="00916515" w:rsidRDefault="00916515" w:rsidP="00916515">
      <w:pPr>
        <w:pStyle w:val="a3"/>
        <w:numPr>
          <w:ilvl w:val="0"/>
          <w:numId w:val="16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תחנה במסלול קו</w:t>
      </w:r>
    </w:p>
    <w:p w:rsidR="00916515" w:rsidRDefault="00916515" w:rsidP="00916515">
      <w:pPr>
        <w:pStyle w:val="a3"/>
        <w:numPr>
          <w:ilvl w:val="0"/>
          <w:numId w:val="16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משתמשים</w:t>
      </w:r>
    </w:p>
    <w:p w:rsidR="00916515" w:rsidRPr="00916515" w:rsidRDefault="00916515" w:rsidP="00916515">
      <w:pPr>
        <w:pStyle w:val="a3"/>
        <w:numPr>
          <w:ilvl w:val="0"/>
          <w:numId w:val="16"/>
        </w:numPr>
        <w:rPr>
          <w:b/>
          <w:bCs/>
          <w:color w:val="BF8F00" w:themeColor="accent4" w:themeShade="BF"/>
          <w:sz w:val="24"/>
          <w:szCs w:val="24"/>
          <w:rtl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(אוטובוסים)</w:t>
      </w:r>
    </w:p>
    <w:p w:rsidR="00DA46C4" w:rsidRDefault="00DA46C4">
      <w:pPr>
        <w:rPr>
          <w:b/>
          <w:bCs/>
          <w:color w:val="4472C4" w:themeColor="accent1"/>
          <w:sz w:val="24"/>
          <w:szCs w:val="24"/>
          <w:rtl/>
        </w:rPr>
      </w:pPr>
    </w:p>
    <w:p w:rsidR="00DA46C4" w:rsidRDefault="00DA46C4">
      <w:pPr>
        <w:rPr>
          <w:b/>
          <w:bCs/>
          <w:color w:val="4472C4" w:themeColor="accent1"/>
          <w:sz w:val="24"/>
          <w:szCs w:val="24"/>
          <w:rtl/>
        </w:rPr>
      </w:pPr>
    </w:p>
    <w:p w:rsidR="00CA09A7" w:rsidRDefault="003D11BB">
      <w:pPr>
        <w:rPr>
          <w:b/>
          <w:bCs/>
          <w:color w:val="4472C4" w:themeColor="accent1"/>
          <w:sz w:val="24"/>
          <w:szCs w:val="24"/>
          <w:rtl/>
        </w:rPr>
      </w:pPr>
      <w:r w:rsidRPr="009E64C0">
        <w:rPr>
          <w:rFonts w:hint="cs"/>
          <w:b/>
          <w:bCs/>
          <w:color w:val="4472C4" w:themeColor="accent1"/>
          <w:sz w:val="28"/>
          <w:szCs w:val="28"/>
          <w:rtl/>
        </w:rPr>
        <w:t>בונוסים</w:t>
      </w:r>
      <w:r w:rsidR="003A4274">
        <w:rPr>
          <w:rFonts w:hint="cs"/>
          <w:b/>
          <w:bCs/>
          <w:color w:val="4472C4" w:themeColor="accent1"/>
          <w:sz w:val="28"/>
          <w:szCs w:val="28"/>
          <w:rtl/>
        </w:rPr>
        <w:t xml:space="preserve"> ודגשים</w:t>
      </w:r>
      <w:r w:rsidRPr="009E64C0">
        <w:rPr>
          <w:rFonts w:hint="cs"/>
          <w:b/>
          <w:bCs/>
          <w:color w:val="4472C4" w:themeColor="accent1"/>
          <w:sz w:val="28"/>
          <w:szCs w:val="28"/>
          <w:rtl/>
        </w:rPr>
        <w:t xml:space="preserve"> בפרויקט:</w:t>
      </w:r>
    </w:p>
    <w:p w:rsidR="00916515" w:rsidRPr="00916515" w:rsidRDefault="00916515" w:rsidP="00916515">
      <w:pPr>
        <w:pStyle w:val="a3"/>
        <w:numPr>
          <w:ilvl w:val="0"/>
          <w:numId w:val="15"/>
        </w:numPr>
        <w:rPr>
          <w:b/>
          <w:bCs/>
          <w:color w:val="4472C4" w:themeColor="accent1"/>
          <w:sz w:val="24"/>
          <w:szCs w:val="24"/>
          <w:rtl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>מבנה הפרויקט- הפרדה</w:t>
      </w:r>
      <w:r>
        <w:rPr>
          <w:rFonts w:hint="cs"/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rFonts w:hint="cs"/>
          <w:b/>
          <w:bCs/>
          <w:color w:val="4472C4" w:themeColor="accent1"/>
          <w:sz w:val="24"/>
          <w:szCs w:val="24"/>
          <w:rtl/>
        </w:rPr>
        <w:t xml:space="preserve"> בין הפרויקט המכיל את המימוש לבין הפרויקט המכיל את הממשק של </w:t>
      </w:r>
      <w:r>
        <w:rPr>
          <w:rFonts w:hint="cs"/>
          <w:b/>
          <w:bCs/>
          <w:color w:val="4472C4" w:themeColor="accent1"/>
          <w:sz w:val="24"/>
          <w:szCs w:val="24"/>
        </w:rPr>
        <w:t>D</w:t>
      </w:r>
      <w:r>
        <w:rPr>
          <w:b/>
          <w:bCs/>
          <w:color w:val="4472C4" w:themeColor="accent1"/>
          <w:sz w:val="24"/>
          <w:szCs w:val="24"/>
        </w:rPr>
        <w:t>al</w:t>
      </w:r>
    </w:p>
    <w:p w:rsidR="003D11BB" w:rsidRDefault="003D11BB" w:rsidP="003D11BB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916515">
        <w:rPr>
          <w:rFonts w:hint="cs"/>
          <w:b/>
          <w:bCs/>
          <w:color w:val="4472C4" w:themeColor="accent1"/>
          <w:sz w:val="24"/>
          <w:szCs w:val="24"/>
          <w:rtl/>
        </w:rPr>
        <w:t xml:space="preserve">שימוש ב </w:t>
      </w:r>
      <w:r w:rsidRPr="00916515">
        <w:rPr>
          <w:b/>
          <w:bCs/>
          <w:color w:val="4472C4" w:themeColor="accent1"/>
          <w:sz w:val="24"/>
          <w:szCs w:val="24"/>
        </w:rPr>
        <w:t xml:space="preserve">clone </w:t>
      </w:r>
      <w:r w:rsidRPr="00916515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גנרי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(במימוש </w:t>
      </w:r>
      <w:r w:rsidR="00A36419">
        <w:rPr>
          <w:b/>
          <w:bCs/>
          <w:color w:val="4472C4" w:themeColor="accent1"/>
          <w:sz w:val="24"/>
          <w:szCs w:val="24"/>
          <w:rtl/>
        </w:rPr>
        <w:t>–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</w:t>
      </w:r>
      <w:r w:rsidR="00A36419">
        <w:rPr>
          <w:b/>
          <w:bCs/>
          <w:color w:val="4472C4" w:themeColor="accent1"/>
          <w:sz w:val="24"/>
          <w:szCs w:val="24"/>
        </w:rPr>
        <w:t>DalObject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>)</w:t>
      </w:r>
      <w:r>
        <w:rPr>
          <w:rFonts w:hint="cs"/>
          <w:color w:val="4472C4" w:themeColor="accent1"/>
          <w:sz w:val="24"/>
          <w:szCs w:val="24"/>
          <w:rtl/>
        </w:rPr>
        <w:t xml:space="preserve"> </w:t>
      </w:r>
    </w:p>
    <w:p w:rsidR="003D11BB" w:rsidRPr="00A36419" w:rsidRDefault="003D11BB" w:rsidP="003D11BB">
      <w:pPr>
        <w:pStyle w:val="a3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הוספת ישות </w:t>
      </w:r>
      <w:r w:rsidRPr="00A36419">
        <w:rPr>
          <w:b/>
          <w:bCs/>
          <w:color w:val="4472C4" w:themeColor="accent1"/>
          <w:sz w:val="24"/>
          <w:szCs w:val="24"/>
        </w:rPr>
        <w:t>lineTrip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עם הנתונים של שעת התחלה, שעת סיום ותדירות</w:t>
      </w:r>
    </w:p>
    <w:p w:rsidR="003D11BB" w:rsidRDefault="003D11BB" w:rsidP="003D11BB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ניהול סיסמאות</w:t>
      </w:r>
      <w:r w:rsidR="00A36419">
        <w:rPr>
          <w:rFonts w:hint="cs"/>
          <w:color w:val="4472C4" w:themeColor="accent1"/>
          <w:sz w:val="24"/>
          <w:szCs w:val="24"/>
          <w:rtl/>
        </w:rPr>
        <w:t>-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אפשרות של המשתמש להחליף את הסיסמא שלו</w:t>
      </w:r>
    </w:p>
    <w:p w:rsidR="003D11BB" w:rsidRDefault="003D11BB" w:rsidP="003D11BB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rFonts w:hint="cs"/>
          <w:color w:val="4472C4" w:themeColor="accent1"/>
          <w:sz w:val="24"/>
          <w:szCs w:val="24"/>
          <w:rtl/>
        </w:rPr>
        <w:t>(פונקציונליות של אוטובוס פיזי ללא מימוש בחלונות או בקונסול)</w:t>
      </w:r>
    </w:p>
    <w:p w:rsidR="003D11BB" w:rsidRPr="00A36419" w:rsidRDefault="003D11BB" w:rsidP="003D11BB">
      <w:pPr>
        <w:pStyle w:val="a3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הוספת ישות </w:t>
      </w:r>
      <w:r w:rsidRPr="00A36419">
        <w:rPr>
          <w:rFonts w:hint="cs"/>
          <w:b/>
          <w:bCs/>
          <w:color w:val="4472C4" w:themeColor="accent1"/>
          <w:sz w:val="24"/>
          <w:szCs w:val="24"/>
        </w:rPr>
        <w:t>U</w:t>
      </w:r>
      <w:r w:rsidRPr="00A36419">
        <w:rPr>
          <w:b/>
          <w:bCs/>
          <w:color w:val="4472C4" w:themeColor="accent1"/>
          <w:sz w:val="24"/>
          <w:szCs w:val="24"/>
        </w:rPr>
        <w:t>ser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ושימוש בה ב </w:t>
      </w:r>
      <w:r w:rsidR="00A36419">
        <w:rPr>
          <w:b/>
          <w:bCs/>
          <w:color w:val="4472C4" w:themeColor="accent1"/>
          <w:sz w:val="24"/>
          <w:szCs w:val="24"/>
        </w:rPr>
        <w:t>wpf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. </w:t>
      </w:r>
    </w:p>
    <w:p w:rsidR="00A36419" w:rsidRPr="00A36419" w:rsidRDefault="003D11BB" w:rsidP="00FC0F22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תדירות יצ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>י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את קו.</w:t>
      </w:r>
    </w:p>
    <w:p w:rsidR="003D11BB" w:rsidRDefault="003D11BB" w:rsidP="00FC0F22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שימוש במתודת הרחבה גנרית להעתקה מ</w:t>
      </w:r>
      <w:r w:rsidRPr="00A36419">
        <w:rPr>
          <w:rFonts w:hint="cs"/>
          <w:b/>
          <w:bCs/>
          <w:color w:val="4472C4" w:themeColor="accent1"/>
          <w:sz w:val="24"/>
          <w:szCs w:val="24"/>
        </w:rPr>
        <w:t>BO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ל</w:t>
      </w:r>
      <w:r w:rsidRPr="00A36419">
        <w:rPr>
          <w:rFonts w:hint="cs"/>
          <w:b/>
          <w:bCs/>
          <w:color w:val="4472C4" w:themeColor="accent1"/>
          <w:sz w:val="24"/>
          <w:szCs w:val="24"/>
        </w:rPr>
        <w:t>DO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וכן להפך</w:t>
      </w:r>
      <w:r w:rsidRPr="00A36419">
        <w:rPr>
          <w:rFonts w:hint="cs"/>
          <w:color w:val="4472C4" w:themeColor="accent1"/>
          <w:sz w:val="24"/>
          <w:szCs w:val="24"/>
          <w:rtl/>
        </w:rPr>
        <w:t xml:space="preserve"> (</w:t>
      </w:r>
      <w:r w:rsidR="00A36419">
        <w:rPr>
          <w:rFonts w:hint="cs"/>
          <w:color w:val="4472C4" w:themeColor="accent1"/>
          <w:sz w:val="24"/>
          <w:szCs w:val="24"/>
          <w:rtl/>
        </w:rPr>
        <w:t>רק כאשר השדות זהים לחלוטין</w:t>
      </w:r>
      <w:r w:rsidRPr="00A36419">
        <w:rPr>
          <w:rFonts w:hint="cs"/>
          <w:color w:val="4472C4" w:themeColor="accent1"/>
          <w:sz w:val="24"/>
          <w:szCs w:val="24"/>
          <w:rtl/>
        </w:rPr>
        <w:t>).</w:t>
      </w:r>
      <w:r w:rsidR="00A36419" w:rsidRPr="00A36419">
        <w:rPr>
          <w:rFonts w:hint="cs"/>
          <w:color w:val="4472C4" w:themeColor="accent1"/>
          <w:sz w:val="24"/>
          <w:szCs w:val="24"/>
          <w:rtl/>
        </w:rPr>
        <w:t xml:space="preserve"> </w:t>
      </w:r>
    </w:p>
    <w:p w:rsidR="00A36419" w:rsidRDefault="00A36419" w:rsidP="00A36419">
      <w:pPr>
        <w:pStyle w:val="a3"/>
        <w:rPr>
          <w:b/>
          <w:bCs/>
          <w:color w:val="4472C4" w:themeColor="accent1"/>
          <w:sz w:val="24"/>
          <w:szCs w:val="24"/>
          <w:rtl/>
        </w:rPr>
      </w:pPr>
    </w:p>
    <w:p w:rsidR="00A36419" w:rsidRPr="00A36419" w:rsidRDefault="00A36419" w:rsidP="00A36419">
      <w:pPr>
        <w:rPr>
          <w:color w:val="4472C4" w:themeColor="accent1"/>
          <w:sz w:val="24"/>
          <w:szCs w:val="24"/>
          <w:rtl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בונוסים ב </w:t>
      </w:r>
      <w:r w:rsidRPr="00A36419">
        <w:rPr>
          <w:b/>
          <w:bCs/>
          <w:color w:val="4472C4" w:themeColor="accent1"/>
          <w:sz w:val="24"/>
          <w:szCs w:val="24"/>
        </w:rPr>
        <w:t>wpf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:</w:t>
      </w:r>
    </w:p>
    <w:p w:rsidR="003D11BB" w:rsidRDefault="003D11BB" w:rsidP="003D11BB">
      <w:pPr>
        <w:pStyle w:val="a3"/>
        <w:rPr>
          <w:color w:val="4472C4" w:themeColor="accent1"/>
          <w:sz w:val="24"/>
          <w:szCs w:val="24"/>
        </w:rPr>
      </w:pPr>
    </w:p>
    <w:p w:rsidR="003D11BB" w:rsidRDefault="003D11BB" w:rsidP="003D11BB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A36419">
        <w:rPr>
          <w:b/>
          <w:bCs/>
          <w:color w:val="4472C4" w:themeColor="accent1"/>
          <w:sz w:val="24"/>
          <w:szCs w:val="24"/>
        </w:rPr>
        <w:t>Shape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- 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>הוספת צורת עיגול ל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כפתורים 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>של הוספה, עדכון ומחיקה.</w:t>
      </w:r>
    </w:p>
    <w:p w:rsidR="003D11BB" w:rsidRDefault="003D11BB" w:rsidP="00A36419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</w:rPr>
        <w:t>C</w:t>
      </w:r>
      <w:r w:rsidRPr="00A36419">
        <w:rPr>
          <w:b/>
          <w:bCs/>
          <w:color w:val="4472C4" w:themeColor="accent1"/>
          <w:sz w:val="24"/>
          <w:szCs w:val="24"/>
        </w:rPr>
        <w:t>ontrolTemplate</w:t>
      </w:r>
      <w:r>
        <w:rPr>
          <w:rFonts w:hint="cs"/>
          <w:color w:val="4472C4" w:themeColor="accent1"/>
          <w:sz w:val="24"/>
          <w:szCs w:val="24"/>
          <w:rtl/>
        </w:rPr>
        <w:t xml:space="preserve">- 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תצוגת 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>ה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רשימות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של הקווים והתחנות וכן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>ב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כפתורים 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>ה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עגולים 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>שהוספנו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.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(ועוד ועוד..) </w:t>
      </w:r>
    </w:p>
    <w:p w:rsidR="00FD642F" w:rsidRDefault="003D11BB" w:rsidP="00FD642F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</w:rPr>
        <w:t>IC</w:t>
      </w:r>
      <w:r w:rsidRPr="00A36419">
        <w:rPr>
          <w:b/>
          <w:bCs/>
          <w:color w:val="4472C4" w:themeColor="accent1"/>
          <w:sz w:val="24"/>
          <w:szCs w:val="24"/>
        </w:rPr>
        <w:t>onvertor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- </w:t>
      </w:r>
      <w:r w:rsidR="00FD642F" w:rsidRPr="00A36419">
        <w:rPr>
          <w:rFonts w:hint="cs"/>
          <w:b/>
          <w:bCs/>
          <w:color w:val="4472C4" w:themeColor="accent1"/>
          <w:sz w:val="24"/>
          <w:szCs w:val="24"/>
          <w:rtl/>
        </w:rPr>
        <w:t>מ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>ה</w:t>
      </w:r>
      <w:r w:rsidR="00A36419">
        <w:rPr>
          <w:b/>
          <w:bCs/>
          <w:color w:val="4472C4" w:themeColor="accent1"/>
          <w:sz w:val="24"/>
          <w:szCs w:val="24"/>
        </w:rPr>
        <w:t>enum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המציין את האזור באנגלית</w:t>
      </w:r>
      <w:r w:rsidR="00FD642F"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לאזור בעברית, 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>ב</w:t>
      </w:r>
      <w:r w:rsidR="00FD642F" w:rsidRPr="00A36419">
        <w:rPr>
          <w:rFonts w:hint="cs"/>
          <w:b/>
          <w:bCs/>
          <w:color w:val="4472C4" w:themeColor="accent1"/>
          <w:sz w:val="24"/>
          <w:szCs w:val="24"/>
          <w:rtl/>
        </w:rPr>
        <w:t>הרשאת ניהול למשתמש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וכן</w:t>
      </w:r>
      <w:r w:rsidR="00FD642F"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מקוד תחנה לשם תחנה</w:t>
      </w:r>
      <w:r w:rsidR="00A36419">
        <w:rPr>
          <w:rFonts w:hint="cs"/>
          <w:color w:val="4472C4" w:themeColor="accent1"/>
          <w:sz w:val="24"/>
          <w:szCs w:val="24"/>
          <w:rtl/>
        </w:rPr>
        <w:t>.</w:t>
      </w:r>
    </w:p>
    <w:p w:rsidR="00FD642F" w:rsidRPr="00A36419" w:rsidRDefault="00FD642F" w:rsidP="00FD642F">
      <w:pPr>
        <w:pStyle w:val="a3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A36419">
        <w:rPr>
          <w:b/>
          <w:bCs/>
          <w:color w:val="4472C4" w:themeColor="accent1"/>
          <w:sz w:val="24"/>
          <w:szCs w:val="24"/>
        </w:rPr>
        <w:t>Data template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- תצוגת הרשימות של התחנות ושל הקווים</w:t>
      </w:r>
    </w:p>
    <w:p w:rsidR="00FD642F" w:rsidRDefault="00FD642F" w:rsidP="00FD642F">
      <w:pPr>
        <w:pStyle w:val="a3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A36419">
        <w:rPr>
          <w:b/>
          <w:bCs/>
          <w:color w:val="4472C4" w:themeColor="accent1"/>
          <w:sz w:val="24"/>
          <w:szCs w:val="24"/>
        </w:rPr>
        <w:t>Style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- ב</w:t>
      </w:r>
      <w:r w:rsidRPr="00A36419">
        <w:rPr>
          <w:b/>
          <w:bCs/>
          <w:color w:val="4472C4" w:themeColor="accent1"/>
          <w:sz w:val="24"/>
          <w:szCs w:val="24"/>
        </w:rPr>
        <w:t>xaml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של ה </w:t>
      </w:r>
      <w:r w:rsidRPr="00A36419">
        <w:rPr>
          <w:rFonts w:hint="cs"/>
          <w:b/>
          <w:bCs/>
          <w:color w:val="4472C4" w:themeColor="accent1"/>
          <w:sz w:val="24"/>
          <w:szCs w:val="24"/>
        </w:rPr>
        <w:t>A</w:t>
      </w:r>
      <w:r w:rsidRPr="00A36419">
        <w:rPr>
          <w:b/>
          <w:bCs/>
          <w:color w:val="4472C4" w:themeColor="accent1"/>
          <w:sz w:val="24"/>
          <w:szCs w:val="24"/>
        </w:rPr>
        <w:t>pp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לפונטים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(ולמיקום הטקסט ב</w:t>
      </w:r>
      <w:r w:rsidR="00A36419">
        <w:rPr>
          <w:b/>
          <w:bCs/>
          <w:color w:val="4472C4" w:themeColor="accent1"/>
          <w:sz w:val="24"/>
          <w:szCs w:val="24"/>
        </w:rPr>
        <w:t>listView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>)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וכן ברוב החלונות</w:t>
      </w:r>
      <w:r w:rsid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בעיקר על צבע הכפתורים בחלון.</w:t>
      </w:r>
    </w:p>
    <w:p w:rsidR="00FD642F" w:rsidRPr="00A36419" w:rsidRDefault="00FD642F" w:rsidP="00FD642F">
      <w:pPr>
        <w:pStyle w:val="a3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A36419">
        <w:rPr>
          <w:b/>
          <w:bCs/>
          <w:color w:val="4472C4" w:themeColor="accent1"/>
          <w:sz w:val="24"/>
          <w:szCs w:val="24"/>
        </w:rPr>
        <w:t>Trigger</w:t>
      </w: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- בכפתורים העגולים עבור האירוע </w:t>
      </w:r>
      <w:r w:rsidRPr="00A36419">
        <w:rPr>
          <w:b/>
          <w:bCs/>
          <w:color w:val="4472C4" w:themeColor="accent1"/>
          <w:sz w:val="24"/>
          <w:szCs w:val="24"/>
        </w:rPr>
        <w:t>isMouseOver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, וגם עבור </w:t>
      </w:r>
      <w:r w:rsidR="00A36419" w:rsidRPr="00A36419">
        <w:rPr>
          <w:b/>
          <w:bCs/>
          <w:color w:val="4472C4" w:themeColor="accent1"/>
          <w:sz w:val="24"/>
          <w:szCs w:val="24"/>
        </w:rPr>
        <w:t>IsEnabled</w:t>
      </w:r>
      <w:r w:rsidR="00A36419" w:rsidRPr="00A364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של הכפתורים. (ללא הטריגר- כאשר העכבר על הכפתור/ שהכפתור נעול אין שקיפות המציינת זאת).</w:t>
      </w:r>
    </w:p>
    <w:p w:rsidR="00FD642F" w:rsidRDefault="00FD642F" w:rsidP="00FD642F">
      <w:pPr>
        <w:rPr>
          <w:color w:val="4472C4" w:themeColor="accent1"/>
          <w:sz w:val="24"/>
          <w:szCs w:val="24"/>
          <w:rtl/>
        </w:rPr>
      </w:pPr>
    </w:p>
    <w:p w:rsidR="00FD642F" w:rsidRDefault="00FD642F" w:rsidP="00FD642F">
      <w:pPr>
        <w:rPr>
          <w:b/>
          <w:bCs/>
          <w:color w:val="4472C4" w:themeColor="accent1"/>
          <w:sz w:val="24"/>
          <w:szCs w:val="24"/>
          <w:rtl/>
        </w:rPr>
      </w:pPr>
      <w:r w:rsidRPr="00A36419">
        <w:rPr>
          <w:rFonts w:hint="cs"/>
          <w:b/>
          <w:bCs/>
          <w:color w:val="4472C4" w:themeColor="accent1"/>
          <w:sz w:val="24"/>
          <w:szCs w:val="24"/>
          <w:rtl/>
        </w:rPr>
        <w:t>סימולציה:</w:t>
      </w:r>
    </w:p>
    <w:p w:rsidR="00A36419" w:rsidRDefault="00A36419" w:rsidP="00A36419">
      <w:pPr>
        <w:pStyle w:val="a3"/>
        <w:numPr>
          <w:ilvl w:val="0"/>
          <w:numId w:val="17"/>
        </w:numPr>
        <w:rPr>
          <w:b/>
          <w:bCs/>
          <w:color w:val="4472C4" w:themeColor="accent1"/>
          <w:sz w:val="24"/>
          <w:szCs w:val="24"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 xml:space="preserve">המשתמש יכול לשנות את קצב הריצה של השעון </w:t>
      </w:r>
      <w:r w:rsidR="00192119">
        <w:rPr>
          <w:rFonts w:hint="cs"/>
          <w:b/>
          <w:bCs/>
          <w:color w:val="4472C4" w:themeColor="accent1"/>
          <w:sz w:val="24"/>
          <w:szCs w:val="24"/>
          <w:rtl/>
        </w:rPr>
        <w:t>מהממשק.</w:t>
      </w:r>
    </w:p>
    <w:p w:rsidR="000F003D" w:rsidRDefault="000F003D" w:rsidP="00A36419">
      <w:pPr>
        <w:pStyle w:val="a3"/>
        <w:numPr>
          <w:ilvl w:val="0"/>
          <w:numId w:val="17"/>
        </w:numPr>
        <w:rPr>
          <w:b/>
          <w:bCs/>
          <w:color w:val="4472C4" w:themeColor="accent1"/>
          <w:sz w:val="24"/>
          <w:szCs w:val="24"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>המשתמש יכול לעבור בין נתונים על תחנה אחת לנתונים על תחנה אחרת.</w:t>
      </w:r>
    </w:p>
    <w:p w:rsidR="003A4274" w:rsidRDefault="003A4274" w:rsidP="003A4274">
      <w:pPr>
        <w:pStyle w:val="a3"/>
        <w:rPr>
          <w:b/>
          <w:bCs/>
          <w:color w:val="4472C4" w:themeColor="accent1"/>
          <w:sz w:val="24"/>
          <w:szCs w:val="24"/>
          <w:rtl/>
        </w:rPr>
      </w:pPr>
    </w:p>
    <w:p w:rsidR="003A4274" w:rsidRDefault="003A4274" w:rsidP="003A4274">
      <w:pPr>
        <w:pStyle w:val="a3"/>
        <w:numPr>
          <w:ilvl w:val="0"/>
          <w:numId w:val="19"/>
        </w:numPr>
        <w:rPr>
          <w:b/>
          <w:bCs/>
          <w:color w:val="4472C4" w:themeColor="accent1"/>
          <w:rtl/>
        </w:rPr>
      </w:pPr>
      <w:r w:rsidRPr="003A4274">
        <w:rPr>
          <w:rFonts w:hint="cs"/>
          <w:b/>
          <w:bCs/>
          <w:color w:val="4472C4" w:themeColor="accent1"/>
          <w:rtl/>
        </w:rPr>
        <w:t xml:space="preserve">הערה בנוגע לתצוגת הזמנים: זמני הקווים המתקרבים לתחנה- אלו הזמנים של הקווים אשר </w:t>
      </w:r>
      <w:r w:rsidRPr="003A4274">
        <w:rPr>
          <w:rFonts w:hint="cs"/>
          <w:b/>
          <w:bCs/>
          <w:color w:val="4472C4" w:themeColor="accent1"/>
          <w:u w:val="single"/>
          <w:rtl/>
        </w:rPr>
        <w:t>יצאו כבר</w:t>
      </w:r>
      <w:r w:rsidRPr="003A4274">
        <w:rPr>
          <w:rFonts w:hint="cs"/>
          <w:b/>
          <w:bCs/>
          <w:color w:val="4472C4" w:themeColor="accent1"/>
          <w:rtl/>
        </w:rPr>
        <w:t xml:space="preserve"> מתחנת המוצא שלהם. המקרה הפרטי הוא כאשר התחנה היא התחנה הראשונה במסלול הקו ואז יוצג הזמן של האוטובוס הבא שצריך לצאת.</w:t>
      </w:r>
    </w:p>
    <w:p w:rsidR="003A4274" w:rsidRPr="003A4274" w:rsidRDefault="003A4274" w:rsidP="003A4274">
      <w:pPr>
        <w:pStyle w:val="a3"/>
        <w:numPr>
          <w:ilvl w:val="0"/>
          <w:numId w:val="18"/>
        </w:numPr>
        <w:rPr>
          <w:b/>
          <w:bCs/>
          <w:color w:val="4472C4" w:themeColor="accent1"/>
          <w:rtl/>
        </w:rPr>
      </w:pPr>
      <w:r>
        <w:rPr>
          <w:rFonts w:hint="cs"/>
          <w:b/>
          <w:bCs/>
          <w:color w:val="4472C4" w:themeColor="accent1"/>
          <w:rtl/>
        </w:rPr>
        <w:t>הזמן ההתחלתי הוא השעה הנוכחית.</w:t>
      </w:r>
    </w:p>
    <w:p w:rsidR="00FD642F" w:rsidRPr="00192119" w:rsidRDefault="00FD642F" w:rsidP="00FD642F">
      <w:pPr>
        <w:rPr>
          <w:b/>
          <w:bCs/>
          <w:color w:val="4472C4" w:themeColor="accent1"/>
          <w:sz w:val="24"/>
          <w:szCs w:val="24"/>
          <w:rtl/>
        </w:rPr>
      </w:pPr>
      <w:r w:rsidRPr="00192119">
        <w:rPr>
          <w:rFonts w:hint="cs"/>
          <w:b/>
          <w:bCs/>
          <w:color w:val="4472C4" w:themeColor="accent1"/>
          <w:sz w:val="24"/>
          <w:szCs w:val="24"/>
          <w:rtl/>
        </w:rPr>
        <w:t>העשרת ממשק משתמש:</w:t>
      </w:r>
    </w:p>
    <w:p w:rsidR="00FD642F" w:rsidRDefault="00FD642F" w:rsidP="00FD642F">
      <w:pPr>
        <w:pStyle w:val="a3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192119">
        <w:rPr>
          <w:b/>
          <w:bCs/>
          <w:color w:val="4472C4" w:themeColor="accent1"/>
          <w:sz w:val="24"/>
          <w:szCs w:val="24"/>
        </w:rPr>
        <w:t>itemsControl</w:t>
      </w:r>
      <w:r>
        <w:rPr>
          <w:rFonts w:hint="cs"/>
          <w:color w:val="4472C4" w:themeColor="accent1"/>
          <w:sz w:val="24"/>
          <w:szCs w:val="24"/>
          <w:rtl/>
        </w:rPr>
        <w:t xml:space="preserve">- </w:t>
      </w:r>
      <w:r w:rsidRPr="00192119">
        <w:rPr>
          <w:rFonts w:hint="cs"/>
          <w:b/>
          <w:bCs/>
          <w:color w:val="4472C4" w:themeColor="accent1"/>
          <w:sz w:val="24"/>
          <w:szCs w:val="24"/>
          <w:rtl/>
        </w:rPr>
        <w:t>תצוג</w:t>
      </w:r>
      <w:r w:rsidR="00192119" w:rsidRPr="00192119">
        <w:rPr>
          <w:rFonts w:hint="cs"/>
          <w:b/>
          <w:bCs/>
          <w:color w:val="4472C4" w:themeColor="accent1"/>
          <w:sz w:val="24"/>
          <w:szCs w:val="24"/>
          <w:rtl/>
        </w:rPr>
        <w:t>ת התחנות במסלול הקו מופיעה בליווי תמונה</w:t>
      </w:r>
      <w:r w:rsidRPr="001921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</w:t>
      </w:r>
      <w:r w:rsidR="00192119" w:rsidRPr="00192119">
        <w:rPr>
          <w:rFonts w:hint="cs"/>
          <w:b/>
          <w:bCs/>
          <w:color w:val="4472C4" w:themeColor="accent1"/>
          <w:sz w:val="24"/>
          <w:szCs w:val="24"/>
          <w:rtl/>
        </w:rPr>
        <w:t>ולא בסדר של רשימה רגילה. (נפרסת לרוחב ולא לאורך).</w:t>
      </w:r>
    </w:p>
    <w:p w:rsidR="005B5866" w:rsidRPr="003507AB" w:rsidRDefault="005B5866" w:rsidP="003507AB">
      <w:pPr>
        <w:pStyle w:val="a3"/>
        <w:numPr>
          <w:ilvl w:val="0"/>
          <w:numId w:val="18"/>
        </w:numPr>
        <w:rPr>
          <w:b/>
          <w:bCs/>
          <w:color w:val="4472C4" w:themeColor="accent1"/>
          <w:rtl/>
        </w:rPr>
      </w:pPr>
      <w:r w:rsidRPr="003507AB">
        <w:rPr>
          <w:rFonts w:hint="cs"/>
          <w:b/>
          <w:bCs/>
          <w:color w:val="4472C4" w:themeColor="accent1"/>
          <w:rtl/>
        </w:rPr>
        <w:lastRenderedPageBreak/>
        <w:t>בנוסף ניתנת אפשרות להוסיף ולגרוע תחנה מהמסלול באמצעות כפתורים מתאימים וכן לעדכן את הפרטים ביחס לתחנה הקודמת</w:t>
      </w:r>
      <w:r w:rsidR="003507AB" w:rsidRPr="003507AB">
        <w:rPr>
          <w:rFonts w:hint="cs"/>
          <w:b/>
          <w:bCs/>
          <w:color w:val="4472C4" w:themeColor="accent1"/>
          <w:rtl/>
        </w:rPr>
        <w:t>.</w:t>
      </w:r>
    </w:p>
    <w:p w:rsidR="00192119" w:rsidRDefault="00FD642F" w:rsidP="00FD642F">
      <w:pPr>
        <w:pStyle w:val="a3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192119">
        <w:rPr>
          <w:b/>
          <w:bCs/>
          <w:color w:val="4472C4" w:themeColor="accent1"/>
          <w:sz w:val="24"/>
          <w:szCs w:val="24"/>
        </w:rPr>
        <w:t>userControl</w:t>
      </w:r>
      <w:r w:rsidRPr="001921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- יצירת פקד חדש המהווה תיבת טקסט עבור הכנסת זמן </w:t>
      </w:r>
    </w:p>
    <w:p w:rsidR="00FD642F" w:rsidRDefault="00FD642F" w:rsidP="00192119">
      <w:pPr>
        <w:pStyle w:val="a3"/>
        <w:rPr>
          <w:b/>
          <w:bCs/>
          <w:color w:val="4472C4" w:themeColor="accent1"/>
          <w:sz w:val="24"/>
          <w:szCs w:val="24"/>
          <w:rtl/>
        </w:rPr>
      </w:pPr>
      <w:r w:rsidRPr="00192119">
        <w:rPr>
          <w:rFonts w:hint="cs"/>
          <w:b/>
          <w:bCs/>
          <w:color w:val="4472C4" w:themeColor="accent1"/>
          <w:sz w:val="24"/>
          <w:szCs w:val="24"/>
          <w:rtl/>
        </w:rPr>
        <w:t>(</w:t>
      </w:r>
      <w:r w:rsidR="001921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שניה : דקה : שעה</w:t>
      </w:r>
      <w:r w:rsidRPr="00192119">
        <w:rPr>
          <w:rFonts w:hint="cs"/>
          <w:b/>
          <w:bCs/>
          <w:color w:val="4472C4" w:themeColor="accent1"/>
          <w:sz w:val="24"/>
          <w:szCs w:val="24"/>
          <w:rtl/>
        </w:rPr>
        <w:t>)- מאפשר הכנסה של זמן בדילוג על ה ":" ולא מאפשר למשתמש למחוק אותם</w:t>
      </w:r>
      <w:r w:rsidR="00192119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או לשנות את הפורמט של הטקסט (מרגע שהטקסט הוכנס לתיבה ע"י הקוד).</w:t>
      </w:r>
      <w:r w:rsidR="000F003D">
        <w:rPr>
          <w:rFonts w:hint="cs"/>
          <w:b/>
          <w:bCs/>
          <w:color w:val="4472C4" w:themeColor="accent1"/>
          <w:sz w:val="24"/>
          <w:szCs w:val="24"/>
          <w:rtl/>
        </w:rPr>
        <w:t>- מאפשר ניווט בטקסט בעזרת החיצים.</w:t>
      </w:r>
    </w:p>
    <w:p w:rsidR="00192119" w:rsidRDefault="00192119" w:rsidP="00192119">
      <w:pPr>
        <w:pStyle w:val="a3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 xml:space="preserve">שימוש ב </w:t>
      </w:r>
      <w:r>
        <w:rPr>
          <w:b/>
          <w:bCs/>
          <w:color w:val="4472C4" w:themeColor="accent1"/>
          <w:sz w:val="24"/>
          <w:szCs w:val="24"/>
        </w:rPr>
        <w:t>Pages</w:t>
      </w:r>
      <w:r>
        <w:rPr>
          <w:rFonts w:hint="cs"/>
          <w:b/>
          <w:bCs/>
          <w:color w:val="4472C4" w:themeColor="accent1"/>
          <w:sz w:val="24"/>
          <w:szCs w:val="24"/>
          <w:rtl/>
        </w:rPr>
        <w:t>- במקום ליצור בכל פעם חלון חדש, המשתמש מנווט בין "עמודים" שונים הנפתחים באותו המסך.</w:t>
      </w:r>
    </w:p>
    <w:p w:rsidR="000F003D" w:rsidRDefault="000F003D" w:rsidP="00192119">
      <w:pPr>
        <w:pStyle w:val="a3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>בכל החלונות ללא המסגרת</w:t>
      </w:r>
      <w:r w:rsidR="003A4274">
        <w:rPr>
          <w:rFonts w:hint="cs"/>
          <w:b/>
          <w:bCs/>
          <w:color w:val="4472C4" w:themeColor="accent1"/>
          <w:sz w:val="24"/>
          <w:szCs w:val="24"/>
          <w:rtl/>
        </w:rPr>
        <w:t xml:space="preserve">- אפשרות לגרור ולהזיז את החלון באמצעות האירוע </w:t>
      </w:r>
      <w:r w:rsidR="003A4274">
        <w:rPr>
          <w:b/>
          <w:bCs/>
          <w:color w:val="4472C4" w:themeColor="accent1"/>
          <w:sz w:val="24"/>
          <w:szCs w:val="24"/>
        </w:rPr>
        <w:t>IsMauseDown</w:t>
      </w:r>
    </w:p>
    <w:p w:rsidR="003A4274" w:rsidRDefault="003A4274" w:rsidP="00192119">
      <w:pPr>
        <w:pStyle w:val="a3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 xml:space="preserve">בחלון של ממשק הניהול- אפשרות להגדיל את החלון למסך מלא ולהקטין אותו חזרה באמצעות לחיצה כפולה על ה </w:t>
      </w:r>
      <w:r>
        <w:rPr>
          <w:b/>
          <w:bCs/>
          <w:color w:val="4472C4" w:themeColor="accent1"/>
          <w:sz w:val="24"/>
          <w:szCs w:val="24"/>
        </w:rPr>
        <w:t>grid</w:t>
      </w:r>
      <w:r>
        <w:rPr>
          <w:rFonts w:hint="cs"/>
          <w:b/>
          <w:bCs/>
          <w:color w:val="4472C4" w:themeColor="accent1"/>
          <w:sz w:val="24"/>
          <w:szCs w:val="24"/>
          <w:rtl/>
        </w:rPr>
        <w:t xml:space="preserve"> העליון (היכן שנמצאים הכפתורים).</w:t>
      </w:r>
    </w:p>
    <w:p w:rsidR="00192119" w:rsidRDefault="00192119" w:rsidP="00192119">
      <w:pPr>
        <w:rPr>
          <w:b/>
          <w:bCs/>
          <w:color w:val="4472C4" w:themeColor="accent1"/>
          <w:sz w:val="24"/>
          <w:szCs w:val="24"/>
          <w:rtl/>
        </w:rPr>
      </w:pPr>
    </w:p>
    <w:p w:rsidR="00192119" w:rsidRDefault="00192119" w:rsidP="00192119">
      <w:pPr>
        <w:rPr>
          <w:b/>
          <w:bCs/>
          <w:color w:val="4472C4" w:themeColor="accent1"/>
          <w:sz w:val="24"/>
          <w:szCs w:val="24"/>
          <w:rtl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>העשרת פונקציונליות:</w:t>
      </w:r>
    </w:p>
    <w:p w:rsidR="00192119" w:rsidRDefault="00192119" w:rsidP="00192119">
      <w:pPr>
        <w:pStyle w:val="a3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9E64C0">
        <w:rPr>
          <w:rFonts w:hint="cs"/>
          <w:b/>
          <w:bCs/>
          <w:color w:val="4472C4" w:themeColor="accent1"/>
          <w:sz w:val="24"/>
          <w:szCs w:val="24"/>
          <w:rtl/>
        </w:rPr>
        <w:t>בשכבת ה</w:t>
      </w:r>
      <w:r w:rsidRPr="009E64C0">
        <w:rPr>
          <w:rFonts w:hint="cs"/>
          <w:b/>
          <w:bCs/>
          <w:color w:val="4472C4" w:themeColor="accent1"/>
          <w:sz w:val="24"/>
          <w:szCs w:val="24"/>
        </w:rPr>
        <w:t>BL</w:t>
      </w:r>
      <w:r w:rsidRPr="009E64C0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נוספה ישות לוגית חדשה, הישות מכילה את </w:t>
      </w:r>
      <w:r w:rsidR="009E64C0" w:rsidRPr="009E64C0">
        <w:rPr>
          <w:rFonts w:hint="cs"/>
          <w:b/>
          <w:bCs/>
          <w:color w:val="4472C4" w:themeColor="accent1"/>
          <w:sz w:val="24"/>
          <w:szCs w:val="24"/>
          <w:rtl/>
        </w:rPr>
        <w:t>#</w:t>
      </w:r>
      <w:r w:rsidRPr="009E64C0">
        <w:rPr>
          <w:rFonts w:hint="cs"/>
          <w:b/>
          <w:bCs/>
          <w:color w:val="4472C4" w:themeColor="accent1"/>
          <w:sz w:val="24"/>
          <w:szCs w:val="24"/>
          <w:rtl/>
        </w:rPr>
        <w:t xml:space="preserve">לוח הזמנים של הקו מתחילת היום ועד סופו, </w:t>
      </w:r>
      <w:r w:rsidR="009E64C0" w:rsidRPr="009E64C0">
        <w:rPr>
          <w:rFonts w:hint="cs"/>
          <w:b/>
          <w:bCs/>
          <w:color w:val="4472C4" w:themeColor="accent1"/>
          <w:sz w:val="24"/>
          <w:szCs w:val="24"/>
          <w:rtl/>
        </w:rPr>
        <w:t>#</w:t>
      </w:r>
      <w:r w:rsidRPr="009E64C0">
        <w:rPr>
          <w:rFonts w:hint="cs"/>
          <w:b/>
          <w:bCs/>
          <w:color w:val="4472C4" w:themeColor="accent1"/>
          <w:sz w:val="24"/>
          <w:szCs w:val="24"/>
          <w:rtl/>
        </w:rPr>
        <w:t xml:space="preserve"> תחנה מסוימת במסלול</w:t>
      </w:r>
      <w:r w:rsidR="009E64C0" w:rsidRPr="009E64C0">
        <w:rPr>
          <w:rFonts w:hint="cs"/>
          <w:b/>
          <w:bCs/>
          <w:color w:val="4472C4" w:themeColor="accent1"/>
          <w:sz w:val="24"/>
          <w:szCs w:val="24"/>
          <w:rtl/>
        </w:rPr>
        <w:t xml:space="preserve"> #המרחק של התחנה המסוימת הזו מתחנת המוצא #מזהה הקו.</w:t>
      </w:r>
    </w:p>
    <w:p w:rsidR="009E64C0" w:rsidRDefault="009E64C0" w:rsidP="009E64C0">
      <w:pPr>
        <w:pStyle w:val="a3"/>
        <w:rPr>
          <w:b/>
          <w:bCs/>
          <w:color w:val="4472C4" w:themeColor="accent1"/>
          <w:sz w:val="24"/>
          <w:szCs w:val="24"/>
          <w:rtl/>
        </w:rPr>
      </w:pPr>
      <w:r>
        <w:rPr>
          <w:rFonts w:hint="cs"/>
          <w:b/>
          <w:bCs/>
          <w:color w:val="4472C4" w:themeColor="accent1"/>
          <w:sz w:val="24"/>
          <w:szCs w:val="24"/>
          <w:rtl/>
        </w:rPr>
        <w:t>מטרת הישות- לסייע לנו בחישוב זמני ההגעה של הקו לתחנה מסוימת.</w:t>
      </w:r>
    </w:p>
    <w:p w:rsidR="003507AB" w:rsidRDefault="003507AB" w:rsidP="009E64C0">
      <w:pPr>
        <w:rPr>
          <w:b/>
          <w:bCs/>
          <w:color w:val="4472C4" w:themeColor="accent1"/>
          <w:sz w:val="24"/>
          <w:szCs w:val="24"/>
          <w:rtl/>
        </w:rPr>
      </w:pPr>
    </w:p>
    <w:p w:rsidR="003507AB" w:rsidRDefault="003507AB" w:rsidP="009E64C0">
      <w:pPr>
        <w:rPr>
          <w:b/>
          <w:bCs/>
          <w:color w:val="BF8F00" w:themeColor="accent4" w:themeShade="BF"/>
          <w:sz w:val="24"/>
          <w:szCs w:val="24"/>
          <w:rtl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הערות נוספות:</w:t>
      </w:r>
    </w:p>
    <w:p w:rsidR="003507AB" w:rsidRDefault="003507AB" w:rsidP="003507AB">
      <w:pPr>
        <w:pStyle w:val="a3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לפני כל מחיקה תוצג למשתמש שאלה האם הוא בטוח שהוא רוצה לבצע את הפעולה (ע"מ למנוע שגיאות לא רצויות)</w:t>
      </w:r>
    </w:p>
    <w:p w:rsidR="003507AB" w:rsidRDefault="003507AB" w:rsidP="003507AB">
      <w:pPr>
        <w:pStyle w:val="a3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כיוון שהתוכנית בעברית התמונות ב </w:t>
      </w:r>
      <w:r>
        <w:rPr>
          <w:b/>
          <w:bCs/>
          <w:color w:val="BF8F00" w:themeColor="accent4" w:themeShade="BF"/>
          <w:sz w:val="24"/>
          <w:szCs w:val="24"/>
        </w:rPr>
        <w:t>message box</w:t>
      </w: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 יופיעו בצד הימני. </w:t>
      </w:r>
    </w:p>
    <w:p w:rsidR="00F82829" w:rsidRDefault="003507AB" w:rsidP="00F82829">
      <w:pPr>
        <w:pStyle w:val="a3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נעשה שימוש נרחב באיר</w:t>
      </w:r>
      <w:r w:rsidR="00F82829">
        <w:rPr>
          <w:rFonts w:hint="cs"/>
          <w:b/>
          <w:bCs/>
          <w:color w:val="BF8F00" w:themeColor="accent4" w:themeShade="BF"/>
          <w:sz w:val="24"/>
          <w:szCs w:val="24"/>
          <w:rtl/>
        </w:rPr>
        <w:t>ו</w:t>
      </w: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>עים שמופעלים ע"מ לעדכן נתונים בחלונות אחרים</w:t>
      </w:r>
      <w:r w:rsidR="00F82829">
        <w:rPr>
          <w:rFonts w:hint="cs"/>
          <w:b/>
          <w:bCs/>
          <w:color w:val="BF8F00" w:themeColor="accent4" w:themeShade="BF"/>
          <w:sz w:val="24"/>
          <w:szCs w:val="24"/>
          <w:rtl/>
        </w:rPr>
        <w:t>.</w:t>
      </w:r>
    </w:p>
    <w:p w:rsidR="00727275" w:rsidRPr="00F82829" w:rsidRDefault="00727275" w:rsidP="00F82829">
      <w:pPr>
        <w:pStyle w:val="a3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rtl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ב </w:t>
      </w:r>
      <w:r>
        <w:rPr>
          <w:b/>
          <w:bCs/>
          <w:color w:val="BF8F00" w:themeColor="accent4" w:themeShade="BF"/>
          <w:sz w:val="24"/>
          <w:szCs w:val="24"/>
        </w:rPr>
        <w:t>DalObject</w:t>
      </w: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 נעשתה מחיקה בעזרת שדה מיוחד ואילו ב </w:t>
      </w:r>
      <w:r>
        <w:rPr>
          <w:b/>
          <w:bCs/>
          <w:color w:val="BF8F00" w:themeColor="accent4" w:themeShade="BF"/>
          <w:sz w:val="24"/>
          <w:szCs w:val="24"/>
        </w:rPr>
        <w:t>dalXml</w:t>
      </w:r>
      <w:r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 נעשתה מחיקה ממש.</w:t>
      </w:r>
      <w:bookmarkStart w:id="0" w:name="_GoBack"/>
      <w:bookmarkEnd w:id="0"/>
    </w:p>
    <w:p w:rsidR="009E64C0" w:rsidRDefault="009E64C0" w:rsidP="009E64C0">
      <w:pPr>
        <w:pStyle w:val="a3"/>
        <w:rPr>
          <w:b/>
          <w:bCs/>
          <w:color w:val="4472C4" w:themeColor="accent1"/>
          <w:sz w:val="24"/>
          <w:szCs w:val="24"/>
          <w:rtl/>
        </w:rPr>
      </w:pPr>
    </w:p>
    <w:p w:rsidR="009E64C0" w:rsidRDefault="009E64C0" w:rsidP="009E64C0">
      <w:pPr>
        <w:pStyle w:val="a3"/>
        <w:rPr>
          <w:b/>
          <w:bCs/>
          <w:color w:val="4472C4" w:themeColor="accent1"/>
          <w:sz w:val="24"/>
          <w:szCs w:val="24"/>
          <w:rtl/>
        </w:rPr>
      </w:pPr>
    </w:p>
    <w:p w:rsidR="009E64C0" w:rsidRDefault="009E64C0" w:rsidP="009E64C0">
      <w:pPr>
        <w:pStyle w:val="a3"/>
        <w:rPr>
          <w:b/>
          <w:bCs/>
          <w:color w:val="538135" w:themeColor="accent6" w:themeShade="BF"/>
          <w:sz w:val="24"/>
          <w:szCs w:val="24"/>
          <w:rtl/>
        </w:rPr>
      </w:pP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>סיסמאות:</w:t>
      </w:r>
    </w:p>
    <w:p w:rsidR="009E64C0" w:rsidRPr="009E64C0" w:rsidRDefault="009E64C0" w:rsidP="009E64C0">
      <w:pPr>
        <w:pStyle w:val="a3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</w:rPr>
      </w:pP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 xml:space="preserve">שם משתמש: </w:t>
      </w:r>
      <w:r>
        <w:rPr>
          <w:b/>
          <w:bCs/>
          <w:color w:val="538135" w:themeColor="accent6" w:themeShade="BF"/>
          <w:sz w:val="24"/>
          <w:szCs w:val="24"/>
        </w:rPr>
        <w:t>mainManeger</w:t>
      </w: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 xml:space="preserve"> סיסמא: 1234</w:t>
      </w:r>
    </w:p>
    <w:p w:rsidR="009E64C0" w:rsidRPr="009E64C0" w:rsidRDefault="009E64C0" w:rsidP="009E64C0">
      <w:pPr>
        <w:pStyle w:val="a3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</w:rPr>
      </w:pP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 xml:space="preserve">שם משתמש: </w:t>
      </w:r>
      <w:r>
        <w:rPr>
          <w:b/>
          <w:bCs/>
          <w:color w:val="538135" w:themeColor="accent6" w:themeShade="BF"/>
          <w:sz w:val="24"/>
          <w:szCs w:val="24"/>
        </w:rPr>
        <w:t>Avital</w:t>
      </w: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 xml:space="preserve"> סיסמא: 1234</w:t>
      </w:r>
    </w:p>
    <w:p w:rsidR="009E64C0" w:rsidRPr="009E64C0" w:rsidRDefault="009E64C0" w:rsidP="009E64C0">
      <w:pPr>
        <w:pStyle w:val="a3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</w:rPr>
      </w:pP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 xml:space="preserve">שם משתמש: </w:t>
      </w:r>
      <w:r w:rsidRPr="009E64C0">
        <w:rPr>
          <w:b/>
          <w:bCs/>
          <w:color w:val="538135" w:themeColor="accent6" w:themeShade="BF"/>
          <w:sz w:val="24"/>
          <w:szCs w:val="24"/>
        </w:rPr>
        <w:t>Léa</w:t>
      </w: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 xml:space="preserve"> סיסמא: </w:t>
      </w:r>
      <w:r w:rsidRPr="009E64C0">
        <w:rPr>
          <w:b/>
          <w:bCs/>
          <w:color w:val="538135" w:themeColor="accent6" w:themeShade="BF"/>
          <w:sz w:val="24"/>
          <w:szCs w:val="24"/>
        </w:rPr>
        <w:t>6789</w:t>
      </w:r>
    </w:p>
    <w:sectPr w:rsidR="009E64C0" w:rsidRPr="009E64C0" w:rsidSect="000948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72D"/>
    <w:multiLevelType w:val="hybridMultilevel"/>
    <w:tmpl w:val="F3BE5A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42DD9"/>
    <w:multiLevelType w:val="hybridMultilevel"/>
    <w:tmpl w:val="3A52B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7583C"/>
    <w:multiLevelType w:val="hybridMultilevel"/>
    <w:tmpl w:val="89FADFCC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7AC0"/>
    <w:multiLevelType w:val="hybridMultilevel"/>
    <w:tmpl w:val="B54CD4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0438D"/>
    <w:multiLevelType w:val="hybridMultilevel"/>
    <w:tmpl w:val="63A40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CB1135"/>
    <w:multiLevelType w:val="hybridMultilevel"/>
    <w:tmpl w:val="E88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F10A7"/>
    <w:multiLevelType w:val="hybridMultilevel"/>
    <w:tmpl w:val="10CC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D7C12"/>
    <w:multiLevelType w:val="multilevel"/>
    <w:tmpl w:val="217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86B39"/>
    <w:multiLevelType w:val="hybridMultilevel"/>
    <w:tmpl w:val="4A5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7229C"/>
    <w:multiLevelType w:val="hybridMultilevel"/>
    <w:tmpl w:val="ADC25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E128B9"/>
    <w:multiLevelType w:val="hybridMultilevel"/>
    <w:tmpl w:val="13B2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401FC"/>
    <w:multiLevelType w:val="hybridMultilevel"/>
    <w:tmpl w:val="1998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23078"/>
    <w:multiLevelType w:val="hybridMultilevel"/>
    <w:tmpl w:val="58A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B4237"/>
    <w:multiLevelType w:val="hybridMultilevel"/>
    <w:tmpl w:val="FDF43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B0B9B"/>
    <w:multiLevelType w:val="hybridMultilevel"/>
    <w:tmpl w:val="E686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213CD"/>
    <w:multiLevelType w:val="hybridMultilevel"/>
    <w:tmpl w:val="BD5870D6"/>
    <w:lvl w:ilvl="0" w:tplc="040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6FB40B94"/>
    <w:multiLevelType w:val="hybridMultilevel"/>
    <w:tmpl w:val="E0B64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360754"/>
    <w:multiLevelType w:val="hybridMultilevel"/>
    <w:tmpl w:val="1BC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07876"/>
    <w:multiLevelType w:val="hybridMultilevel"/>
    <w:tmpl w:val="507E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</w:num>
  <w:num w:numId="6">
    <w:abstractNumId w:val="16"/>
  </w:num>
  <w:num w:numId="7">
    <w:abstractNumId w:val="10"/>
  </w:num>
  <w:num w:numId="8">
    <w:abstractNumId w:val="2"/>
  </w:num>
  <w:num w:numId="9">
    <w:abstractNumId w:val="15"/>
  </w:num>
  <w:num w:numId="10">
    <w:abstractNumId w:val="13"/>
  </w:num>
  <w:num w:numId="11">
    <w:abstractNumId w:val="14"/>
  </w:num>
  <w:num w:numId="12">
    <w:abstractNumId w:val="4"/>
  </w:num>
  <w:num w:numId="13">
    <w:abstractNumId w:val="0"/>
  </w:num>
  <w:num w:numId="14">
    <w:abstractNumId w:val="5"/>
  </w:num>
  <w:num w:numId="15">
    <w:abstractNumId w:val="17"/>
  </w:num>
  <w:num w:numId="16">
    <w:abstractNumId w:val="1"/>
  </w:num>
  <w:num w:numId="17">
    <w:abstractNumId w:val="6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B"/>
    <w:rsid w:val="00094829"/>
    <w:rsid w:val="000F003D"/>
    <w:rsid w:val="00192119"/>
    <w:rsid w:val="003507AB"/>
    <w:rsid w:val="003A4274"/>
    <w:rsid w:val="003D11BB"/>
    <w:rsid w:val="005B5866"/>
    <w:rsid w:val="00727275"/>
    <w:rsid w:val="007F4798"/>
    <w:rsid w:val="00916515"/>
    <w:rsid w:val="009E64C0"/>
    <w:rsid w:val="00A36419"/>
    <w:rsid w:val="00CA09A7"/>
    <w:rsid w:val="00DA46C4"/>
    <w:rsid w:val="00DF54EC"/>
    <w:rsid w:val="00F82829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7A6A"/>
  <w15:chartTrackingRefBased/>
  <w15:docId w15:val="{80B695E7-BA96-4084-9B83-E45FE68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B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46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707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גלינסקי</dc:creator>
  <cp:keywords/>
  <dc:description/>
  <cp:lastModifiedBy>אביטל גלינסקי</cp:lastModifiedBy>
  <cp:revision>4</cp:revision>
  <dcterms:created xsi:type="dcterms:W3CDTF">2021-01-19T17:58:00Z</dcterms:created>
  <dcterms:modified xsi:type="dcterms:W3CDTF">2021-01-20T13:14:00Z</dcterms:modified>
</cp:coreProperties>
</file>