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EA2FE6" w14:textId="5BEA063F" w:rsidR="00AC53C1" w:rsidRPr="009C6B56" w:rsidRDefault="00AC53C1" w:rsidP="00AC53C1">
      <w:pPr>
        <w:jc w:val="center"/>
        <w:rPr>
          <w:rFonts w:ascii="Times New Roman" w:hAnsi="Times New Roman" w:cs="Times New Roman"/>
          <w:sz w:val="32"/>
          <w:szCs w:val="32"/>
          <w:lang w:val="tr-TR"/>
        </w:rPr>
      </w:pPr>
      <w:r w:rsidRPr="009C6B56">
        <w:rPr>
          <w:rFonts w:ascii="Times New Roman" w:hAnsi="Times New Roman" w:cs="Times New Roman"/>
        </w:rPr>
        <w:fldChar w:fldCharType="begin"/>
      </w:r>
      <w:r w:rsidRPr="009C6B56">
        <w:rPr>
          <w:rFonts w:ascii="Times New Roman" w:hAnsi="Times New Roman" w:cs="Times New Roman"/>
        </w:rPr>
        <w:instrText xml:space="preserve"> INCLUDEPICTURE "/Users/emine/Library/Group Containers/UBF8T346G9.ms/WebArchiveCopyPasteTempFiles/com.microsoft.Word/ABtNeah24vkQAAAAAElFTkSuQmCC" \* MERGEFORMATINET </w:instrText>
      </w:r>
      <w:r w:rsidRPr="009C6B56">
        <w:rPr>
          <w:rFonts w:ascii="Times New Roman" w:hAnsi="Times New Roman" w:cs="Times New Roman"/>
        </w:rPr>
        <w:fldChar w:fldCharType="separate"/>
      </w:r>
      <w:r w:rsidRPr="009C6B56">
        <w:rPr>
          <w:rFonts w:ascii="Times New Roman" w:hAnsi="Times New Roman" w:cs="Times New Roman"/>
          <w:noProof/>
        </w:rPr>
        <w:drawing>
          <wp:inline distT="0" distB="0" distL="0" distR="0" wp14:anchorId="3E2F4418" wp14:editId="29E4DA29">
            <wp:extent cx="1694329" cy="1678178"/>
            <wp:effectExtent l="0" t="0" r="0" b="0"/>
            <wp:docPr id="776662819" name="Picture 2" descr="Erciyes Üniversitesi - Vikipe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g_pVkPaL_QFcCM9u8P9Z6dwAU_26" descr="Erciyes Üniversitesi - Vikipedi"/>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735149" cy="1718609"/>
                    </a:xfrm>
                    <a:prstGeom prst="rect">
                      <a:avLst/>
                    </a:prstGeom>
                    <a:noFill/>
                    <a:ln>
                      <a:noFill/>
                    </a:ln>
                  </pic:spPr>
                </pic:pic>
              </a:graphicData>
            </a:graphic>
          </wp:inline>
        </w:drawing>
      </w:r>
      <w:r w:rsidRPr="009C6B56">
        <w:rPr>
          <w:rFonts w:ascii="Times New Roman" w:hAnsi="Times New Roman" w:cs="Times New Roman"/>
        </w:rPr>
        <w:fldChar w:fldCharType="end"/>
      </w:r>
    </w:p>
    <w:p w14:paraId="602F5C05" w14:textId="77777777" w:rsidR="00AC53C1" w:rsidRPr="009C6B56" w:rsidRDefault="00AC53C1" w:rsidP="00AC53C1">
      <w:pPr>
        <w:jc w:val="center"/>
        <w:rPr>
          <w:rFonts w:ascii="Times New Roman" w:hAnsi="Times New Roman" w:cs="Times New Roman"/>
          <w:sz w:val="32"/>
          <w:szCs w:val="32"/>
          <w:lang w:val="tr-TR"/>
        </w:rPr>
      </w:pPr>
    </w:p>
    <w:p w14:paraId="0CCC85A6" w14:textId="13EA11CD" w:rsidR="00AC53C1" w:rsidRPr="009C6B56" w:rsidRDefault="00AC53C1" w:rsidP="00AC53C1">
      <w:pPr>
        <w:jc w:val="center"/>
        <w:rPr>
          <w:rFonts w:ascii="Times New Roman" w:hAnsi="Times New Roman" w:cs="Times New Roman"/>
          <w:b/>
          <w:bCs/>
          <w:sz w:val="32"/>
          <w:szCs w:val="32"/>
          <w:lang w:val="tr-TR"/>
        </w:rPr>
      </w:pPr>
      <w:r w:rsidRPr="009C6B56">
        <w:rPr>
          <w:rFonts w:ascii="Times New Roman" w:hAnsi="Times New Roman" w:cs="Times New Roman"/>
          <w:b/>
          <w:bCs/>
          <w:sz w:val="32"/>
          <w:szCs w:val="32"/>
          <w:lang w:val="tr-TR"/>
        </w:rPr>
        <w:t xml:space="preserve">T.C. </w:t>
      </w:r>
    </w:p>
    <w:p w14:paraId="543DE620" w14:textId="0FCB7ECF" w:rsidR="00AC53C1" w:rsidRPr="009C6B56" w:rsidRDefault="00AC53C1" w:rsidP="00AC53C1">
      <w:pPr>
        <w:jc w:val="center"/>
        <w:rPr>
          <w:rFonts w:ascii="Times New Roman" w:hAnsi="Times New Roman" w:cs="Times New Roman"/>
          <w:b/>
          <w:bCs/>
          <w:sz w:val="32"/>
          <w:szCs w:val="32"/>
          <w:lang w:val="tr-TR"/>
        </w:rPr>
      </w:pPr>
      <w:r w:rsidRPr="009C6B56">
        <w:rPr>
          <w:rFonts w:ascii="Times New Roman" w:hAnsi="Times New Roman" w:cs="Times New Roman"/>
          <w:b/>
          <w:bCs/>
          <w:sz w:val="32"/>
          <w:szCs w:val="32"/>
          <w:lang w:val="tr-TR"/>
        </w:rPr>
        <w:t xml:space="preserve">ERCİYES ÜNİVERSİTESİ </w:t>
      </w:r>
    </w:p>
    <w:p w14:paraId="4F913389" w14:textId="4FC8515F" w:rsidR="00AC53C1" w:rsidRPr="009C6B56" w:rsidRDefault="00AC53C1" w:rsidP="00AC53C1">
      <w:pPr>
        <w:jc w:val="center"/>
        <w:rPr>
          <w:rFonts w:ascii="Times New Roman" w:hAnsi="Times New Roman" w:cs="Times New Roman"/>
          <w:b/>
          <w:bCs/>
          <w:sz w:val="32"/>
          <w:szCs w:val="32"/>
          <w:lang w:val="tr-TR"/>
        </w:rPr>
      </w:pPr>
      <w:r w:rsidRPr="009C6B56">
        <w:rPr>
          <w:rFonts w:ascii="Times New Roman" w:hAnsi="Times New Roman" w:cs="Times New Roman"/>
          <w:b/>
          <w:bCs/>
          <w:sz w:val="32"/>
          <w:szCs w:val="32"/>
          <w:lang w:val="tr-TR"/>
        </w:rPr>
        <w:t>BİLGİSAYAR MÜHENDİSLİĞİ BÖLÜMÜ</w:t>
      </w:r>
    </w:p>
    <w:p w14:paraId="0355AC69" w14:textId="77777777" w:rsidR="00AC53C1" w:rsidRPr="009C6B56" w:rsidRDefault="00AC53C1" w:rsidP="00AC53C1">
      <w:pPr>
        <w:jc w:val="center"/>
        <w:rPr>
          <w:rFonts w:ascii="Times New Roman" w:hAnsi="Times New Roman" w:cs="Times New Roman"/>
          <w:b/>
          <w:bCs/>
          <w:sz w:val="32"/>
          <w:szCs w:val="32"/>
          <w:lang w:val="tr-TR"/>
        </w:rPr>
      </w:pPr>
    </w:p>
    <w:p w14:paraId="60275970" w14:textId="77777777" w:rsidR="00AC53C1" w:rsidRPr="009C6B56" w:rsidRDefault="00AC53C1" w:rsidP="00AC53C1">
      <w:pPr>
        <w:jc w:val="center"/>
        <w:rPr>
          <w:rFonts w:ascii="Times New Roman" w:hAnsi="Times New Roman" w:cs="Times New Roman"/>
          <w:b/>
          <w:bCs/>
          <w:sz w:val="32"/>
          <w:szCs w:val="32"/>
          <w:lang w:val="tr-TR"/>
        </w:rPr>
      </w:pPr>
    </w:p>
    <w:p w14:paraId="68ED2801" w14:textId="08C3F1FE" w:rsidR="0029246E" w:rsidRPr="009C6B56" w:rsidRDefault="00AC53C1" w:rsidP="00AC53C1">
      <w:pPr>
        <w:jc w:val="center"/>
        <w:rPr>
          <w:rFonts w:ascii="Times New Roman" w:hAnsi="Times New Roman" w:cs="Times New Roman"/>
          <w:b/>
          <w:bCs/>
          <w:sz w:val="32"/>
          <w:szCs w:val="32"/>
          <w:lang w:val="tr-TR"/>
        </w:rPr>
      </w:pPr>
      <w:r w:rsidRPr="009C6B56">
        <w:rPr>
          <w:rFonts w:ascii="Times New Roman" w:hAnsi="Times New Roman" w:cs="Times New Roman"/>
          <w:b/>
          <w:bCs/>
          <w:sz w:val="32"/>
          <w:szCs w:val="32"/>
          <w:lang w:val="tr-TR"/>
        </w:rPr>
        <w:t>MOBİLE APPLİCATİON DEVELOPMENT</w:t>
      </w:r>
    </w:p>
    <w:p w14:paraId="791CC45E" w14:textId="3CD93863" w:rsidR="00AC53C1" w:rsidRPr="009C6B56" w:rsidRDefault="00AC53C1" w:rsidP="00AC53C1">
      <w:pPr>
        <w:jc w:val="center"/>
        <w:rPr>
          <w:rFonts w:ascii="Times New Roman" w:hAnsi="Times New Roman" w:cs="Times New Roman"/>
          <w:b/>
          <w:bCs/>
          <w:sz w:val="32"/>
          <w:szCs w:val="32"/>
          <w:lang w:val="tr-TR"/>
        </w:rPr>
      </w:pPr>
      <w:r w:rsidRPr="009C6B56">
        <w:rPr>
          <w:rFonts w:ascii="Times New Roman" w:hAnsi="Times New Roman" w:cs="Times New Roman"/>
          <w:b/>
          <w:bCs/>
          <w:sz w:val="32"/>
          <w:szCs w:val="32"/>
          <w:lang w:val="tr-TR"/>
        </w:rPr>
        <w:t>PROJE ÖDEVİ</w:t>
      </w:r>
    </w:p>
    <w:p w14:paraId="699168ED" w14:textId="74FA5B7B" w:rsidR="00AC53C1" w:rsidRPr="009C6B56" w:rsidRDefault="00AC53C1" w:rsidP="00AC53C1">
      <w:pPr>
        <w:jc w:val="center"/>
        <w:rPr>
          <w:rFonts w:ascii="Times New Roman" w:hAnsi="Times New Roman" w:cs="Times New Roman"/>
          <w:b/>
          <w:bCs/>
          <w:sz w:val="32"/>
          <w:szCs w:val="32"/>
          <w:lang w:val="tr-TR"/>
        </w:rPr>
      </w:pPr>
      <w:r w:rsidRPr="009C6B56">
        <w:rPr>
          <w:rFonts w:ascii="Times New Roman" w:hAnsi="Times New Roman" w:cs="Times New Roman"/>
          <w:b/>
          <w:bCs/>
          <w:sz w:val="32"/>
          <w:szCs w:val="32"/>
          <w:lang w:val="tr-TR"/>
        </w:rPr>
        <w:t xml:space="preserve">KONU: </w:t>
      </w:r>
      <w:proofErr w:type="spellStart"/>
      <w:r w:rsidR="005F2D46" w:rsidRPr="005F2D46">
        <w:rPr>
          <w:rFonts w:ascii="Times New Roman" w:hAnsi="Times New Roman" w:cs="Times New Roman"/>
          <w:b/>
          <w:bCs/>
          <w:sz w:val="32"/>
          <w:szCs w:val="32"/>
          <w:lang w:val="tr-TR"/>
        </w:rPr>
        <w:t>Flutter</w:t>
      </w:r>
      <w:proofErr w:type="spellEnd"/>
      <w:r w:rsidR="005F2D46" w:rsidRPr="005F2D46">
        <w:rPr>
          <w:rFonts w:ascii="Times New Roman" w:hAnsi="Times New Roman" w:cs="Times New Roman"/>
          <w:b/>
          <w:bCs/>
          <w:sz w:val="32"/>
          <w:szCs w:val="32"/>
          <w:lang w:val="tr-TR"/>
        </w:rPr>
        <w:t xml:space="preserve"> Animasyonları</w:t>
      </w:r>
    </w:p>
    <w:p w14:paraId="522C0F26" w14:textId="1FA03E56" w:rsidR="00AC53C1" w:rsidRPr="009C6B56" w:rsidRDefault="005F2D46" w:rsidP="00AC53C1">
      <w:pPr>
        <w:jc w:val="center"/>
        <w:rPr>
          <w:rFonts w:ascii="Times New Roman" w:hAnsi="Times New Roman" w:cs="Times New Roman"/>
          <w:b/>
          <w:bCs/>
          <w:sz w:val="32"/>
          <w:szCs w:val="32"/>
          <w:lang w:val="tr-TR"/>
        </w:rPr>
      </w:pPr>
      <w:r>
        <w:rPr>
          <w:rFonts w:ascii="Times New Roman" w:hAnsi="Times New Roman" w:cs="Times New Roman"/>
          <w:b/>
          <w:bCs/>
          <w:sz w:val="32"/>
          <w:szCs w:val="32"/>
          <w:lang w:val="tr-TR"/>
        </w:rPr>
        <w:t xml:space="preserve">1030510365-Nurjan </w:t>
      </w:r>
      <w:proofErr w:type="spellStart"/>
      <w:r>
        <w:rPr>
          <w:rFonts w:ascii="Times New Roman" w:hAnsi="Times New Roman" w:cs="Times New Roman"/>
          <w:b/>
          <w:bCs/>
          <w:sz w:val="32"/>
          <w:szCs w:val="32"/>
          <w:lang w:val="tr-TR"/>
        </w:rPr>
        <w:t>Rahimli</w:t>
      </w:r>
      <w:proofErr w:type="spellEnd"/>
    </w:p>
    <w:p w14:paraId="71D50794" w14:textId="13DE076E" w:rsidR="00AC53C1" w:rsidRPr="009C6B56" w:rsidRDefault="00AC53C1" w:rsidP="00AC53C1">
      <w:pPr>
        <w:jc w:val="center"/>
        <w:rPr>
          <w:rFonts w:ascii="Times New Roman" w:hAnsi="Times New Roman" w:cs="Times New Roman"/>
          <w:b/>
          <w:bCs/>
          <w:sz w:val="32"/>
          <w:szCs w:val="32"/>
          <w:lang w:val="tr-TR"/>
        </w:rPr>
      </w:pPr>
      <w:r w:rsidRPr="009C6B56">
        <w:rPr>
          <w:rFonts w:ascii="Times New Roman" w:hAnsi="Times New Roman" w:cs="Times New Roman"/>
          <w:b/>
          <w:bCs/>
          <w:sz w:val="32"/>
          <w:szCs w:val="32"/>
          <w:lang w:val="tr-TR"/>
        </w:rPr>
        <w:t>DERS ÖĞRETİM ÜYESİ:</w:t>
      </w:r>
      <w:r w:rsidRPr="009C6B56">
        <w:rPr>
          <w:rFonts w:ascii="Times New Roman" w:hAnsi="Times New Roman" w:cs="Times New Roman"/>
          <w:b/>
          <w:bCs/>
          <w:sz w:val="32"/>
          <w:szCs w:val="32"/>
        </w:rPr>
        <w:t xml:space="preserve"> </w:t>
      </w:r>
      <w:r w:rsidRPr="009C6B56">
        <w:rPr>
          <w:rFonts w:ascii="Times New Roman" w:hAnsi="Times New Roman" w:cs="Times New Roman"/>
          <w:b/>
          <w:bCs/>
          <w:sz w:val="32"/>
          <w:szCs w:val="32"/>
          <w:lang w:val="tr-TR"/>
        </w:rPr>
        <w:t>DR. ÖĞR. ÜYESİ FEHİM KÖYLÜ</w:t>
      </w:r>
    </w:p>
    <w:p w14:paraId="40EFE433" w14:textId="77777777" w:rsidR="009C6B56" w:rsidRPr="009C6B56" w:rsidRDefault="009C6B56" w:rsidP="00AC53C1">
      <w:pPr>
        <w:jc w:val="center"/>
        <w:rPr>
          <w:rFonts w:ascii="Times New Roman" w:hAnsi="Times New Roman" w:cs="Times New Roman"/>
          <w:sz w:val="32"/>
          <w:szCs w:val="32"/>
          <w:lang w:val="tr-TR"/>
        </w:rPr>
      </w:pPr>
    </w:p>
    <w:p w14:paraId="31618123" w14:textId="77777777" w:rsidR="009C6B56" w:rsidRPr="009C6B56" w:rsidRDefault="009C6B56" w:rsidP="00AC53C1">
      <w:pPr>
        <w:jc w:val="center"/>
        <w:rPr>
          <w:rFonts w:ascii="Times New Roman" w:hAnsi="Times New Roman" w:cs="Times New Roman"/>
          <w:sz w:val="32"/>
          <w:szCs w:val="32"/>
          <w:lang w:val="tr-TR"/>
        </w:rPr>
      </w:pPr>
    </w:p>
    <w:p w14:paraId="21D0B198" w14:textId="77777777" w:rsidR="009C6B56" w:rsidRPr="009C6B56" w:rsidRDefault="009C6B56" w:rsidP="00AC53C1">
      <w:pPr>
        <w:jc w:val="center"/>
        <w:rPr>
          <w:rFonts w:ascii="Times New Roman" w:hAnsi="Times New Roman" w:cs="Times New Roman"/>
          <w:sz w:val="32"/>
          <w:szCs w:val="32"/>
          <w:lang w:val="tr-TR"/>
        </w:rPr>
      </w:pPr>
    </w:p>
    <w:p w14:paraId="7E4465E6" w14:textId="77777777" w:rsidR="009C6B56" w:rsidRDefault="009C6B56" w:rsidP="00AC53C1">
      <w:pPr>
        <w:jc w:val="center"/>
        <w:rPr>
          <w:rFonts w:ascii="Times New Roman" w:hAnsi="Times New Roman" w:cs="Times New Roman"/>
          <w:sz w:val="32"/>
          <w:szCs w:val="32"/>
          <w:lang w:val="tr-TR"/>
        </w:rPr>
      </w:pPr>
    </w:p>
    <w:p w14:paraId="5B55F31B" w14:textId="77777777" w:rsidR="006B7413" w:rsidRPr="009C6B56" w:rsidRDefault="006B7413" w:rsidP="00AC53C1">
      <w:pPr>
        <w:jc w:val="center"/>
        <w:rPr>
          <w:rFonts w:ascii="Times New Roman" w:hAnsi="Times New Roman" w:cs="Times New Roman"/>
          <w:sz w:val="32"/>
          <w:szCs w:val="32"/>
          <w:lang w:val="tr-TR"/>
        </w:rPr>
      </w:pPr>
    </w:p>
    <w:p w14:paraId="421F3C34" w14:textId="6E4B7140" w:rsidR="006B7413" w:rsidRPr="006B7413" w:rsidRDefault="006B7413" w:rsidP="006B7413">
      <w:pPr>
        <w:pStyle w:val="Title"/>
        <w:rPr>
          <w:rFonts w:ascii="Times New Roman" w:hAnsi="Times New Roman" w:cs="Times New Roman"/>
          <w:b/>
          <w:bCs/>
          <w:sz w:val="32"/>
          <w:szCs w:val="32"/>
        </w:rPr>
      </w:pPr>
    </w:p>
    <w:p w14:paraId="456C49DE" w14:textId="77777777" w:rsidR="005F2D46" w:rsidRPr="005F2D46" w:rsidRDefault="005F2D46" w:rsidP="005F2D46">
      <w:pPr>
        <w:pStyle w:val="Title"/>
        <w:rPr>
          <w:b/>
          <w:bCs/>
        </w:rPr>
      </w:pPr>
      <w:r w:rsidRPr="005F2D46">
        <w:rPr>
          <w:b/>
          <w:bCs/>
        </w:rPr>
        <w:lastRenderedPageBreak/>
        <w:t>Flutter Animasyonları</w:t>
      </w:r>
    </w:p>
    <w:p w14:paraId="665A95D9" w14:textId="17684BDC" w:rsidR="005F2D46" w:rsidRPr="005F2D46" w:rsidRDefault="005F2D46" w:rsidP="005F2D46">
      <w:pPr>
        <w:pStyle w:val="Heading1"/>
        <w:rPr>
          <w:b/>
          <w:bCs/>
          <w:color w:val="000000" w:themeColor="text1"/>
        </w:rPr>
      </w:pPr>
      <w:r w:rsidRPr="005F2D46">
        <w:rPr>
          <w:b/>
          <w:bCs/>
          <w:color w:val="000000" w:themeColor="text1"/>
        </w:rPr>
        <w:t xml:space="preserve"> Giriş</w:t>
      </w:r>
    </w:p>
    <w:p w14:paraId="3C339B9F" w14:textId="77777777" w:rsidR="005F2D46" w:rsidRDefault="005F2D46" w:rsidP="005F2D46">
      <w:r>
        <w:t>Flutter, Google tarafından geliştirilen açık kaynaklı bir mobil uygulama geliştirme çerçevesidir. Uygulamalarda kullanıcı etkileşimini artırmak için animasyonlar büyük rol oynar. Flutter, hem basit hem de gelişmiş animasyonları destekleyen güçlü bir altyapı sunar.</w:t>
      </w:r>
    </w:p>
    <w:p w14:paraId="22E5EAEB" w14:textId="61085316" w:rsidR="005F2D46" w:rsidRPr="005F2D46" w:rsidRDefault="005F2D46" w:rsidP="005F2D46">
      <w:pPr>
        <w:pStyle w:val="Heading1"/>
        <w:rPr>
          <w:b/>
          <w:bCs/>
          <w:color w:val="000000" w:themeColor="text1"/>
        </w:rPr>
      </w:pPr>
      <w:r w:rsidRPr="005F2D46">
        <w:rPr>
          <w:b/>
          <w:bCs/>
          <w:color w:val="000000" w:themeColor="text1"/>
        </w:rPr>
        <w:t xml:space="preserve"> Animasyon Türleri</w:t>
      </w:r>
    </w:p>
    <w:p w14:paraId="69721023" w14:textId="77777777" w:rsidR="005F2D46" w:rsidRDefault="005F2D46" w:rsidP="005F2D46">
      <w:r>
        <w:t>Flutter'da animasyonlar iki ana gruba ayrılır:</w:t>
      </w:r>
      <w:r>
        <w:br/>
      </w:r>
      <w:r>
        <w:br/>
        <w:t>• Implicit (Dolaylı) Animasyonlar: Kolay kullanımlı, otomatik geçişler sağlar.</w:t>
      </w:r>
      <w:r>
        <w:br/>
        <w:t>• Explicit (Açık) Animasyonlar: Daha fazla kontrol ve özelleştirme sunar.</w:t>
      </w:r>
      <w:r>
        <w:br/>
      </w:r>
    </w:p>
    <w:p w14:paraId="57E1F597" w14:textId="3E6FC5E9" w:rsidR="005F2D46" w:rsidRPr="005F2D46" w:rsidRDefault="005F2D46" w:rsidP="005F2D46">
      <w:pPr>
        <w:pStyle w:val="Heading1"/>
        <w:rPr>
          <w:b/>
          <w:bCs/>
          <w:color w:val="000000" w:themeColor="text1"/>
        </w:rPr>
      </w:pPr>
      <w:r w:rsidRPr="005F2D46">
        <w:rPr>
          <w:b/>
          <w:bCs/>
          <w:color w:val="000000" w:themeColor="text1"/>
        </w:rPr>
        <w:t xml:space="preserve"> Implicit Animasyon</w:t>
      </w:r>
    </w:p>
    <w:p w14:paraId="12978AC2" w14:textId="77777777" w:rsidR="005F2D46" w:rsidRDefault="005F2D46" w:rsidP="005F2D46">
      <w:r>
        <w:t>Bu tür animasyonlarda sadece birkaç parametreyi değiştirerek animasyon elde edebiliriz. `AnimatedContainer` bu amaçla sıkça kullanılır.</w:t>
      </w:r>
    </w:p>
    <w:p w14:paraId="5AB2F357" w14:textId="77777777" w:rsidR="005F2D46" w:rsidRDefault="005F2D46" w:rsidP="005F2D46">
      <w:r>
        <w:t>AnimatedContainer(</w:t>
      </w:r>
      <w:r>
        <w:br/>
        <w:t xml:space="preserve">  duration: Duration(seconds: 1),</w:t>
      </w:r>
      <w:r>
        <w:br/>
        <w:t xml:space="preserve">  color: isBlue ? Colors.blue : Colors.red,</w:t>
      </w:r>
      <w:r>
        <w:br/>
        <w:t xml:space="preserve">  width: isBlue ? 100 : 200,</w:t>
      </w:r>
      <w:r>
        <w:br/>
        <w:t xml:space="preserve">  height: 100,</w:t>
      </w:r>
      <w:r>
        <w:br/>
        <w:t>)</w:t>
      </w:r>
    </w:p>
    <w:p w14:paraId="1E2E39A8" w14:textId="1A0AD70B" w:rsidR="005F2D46" w:rsidRDefault="005F2D46" w:rsidP="005F2D46">
      <w:r>
        <w:t>Açıklama: Renk ve genişlik butona tıklandıkça değişir.</w:t>
      </w:r>
    </w:p>
    <w:p w14:paraId="6E66AED5" w14:textId="19C9C089" w:rsidR="005F2D46" w:rsidRPr="005F2D46" w:rsidRDefault="005F2D46" w:rsidP="005F2D46">
      <w:pPr>
        <w:pStyle w:val="Heading1"/>
        <w:rPr>
          <w:b/>
          <w:bCs/>
          <w:color w:val="000000" w:themeColor="text1"/>
        </w:rPr>
      </w:pPr>
      <w:r w:rsidRPr="005F2D46">
        <w:rPr>
          <w:b/>
          <w:bCs/>
          <w:color w:val="000000" w:themeColor="text1"/>
        </w:rPr>
        <w:t>Explicit Animasyon</w:t>
      </w:r>
    </w:p>
    <w:p w14:paraId="744E022F" w14:textId="77777777" w:rsidR="005F2D46" w:rsidRDefault="005F2D46" w:rsidP="005F2D46">
      <w:r>
        <w:t>Explicit animasyonlar, animasyon süreci üzerinde daha fazla kontrol sağlar. `AnimationController` ve `Tween` sık kullanılır.</w:t>
      </w:r>
    </w:p>
    <w:p w14:paraId="14760F27" w14:textId="77777777" w:rsidR="005F2D46" w:rsidRDefault="005F2D46" w:rsidP="005F2D46">
      <w:r>
        <w:t>AnimationController controller = AnimationController(</w:t>
      </w:r>
      <w:r>
        <w:br/>
        <w:t xml:space="preserve">  vsync: this,</w:t>
      </w:r>
      <w:r>
        <w:br/>
        <w:t xml:space="preserve">  duration: Duration(seconds: 2),</w:t>
      </w:r>
      <w:r>
        <w:br/>
      </w:r>
      <w:r>
        <w:lastRenderedPageBreak/>
        <w:t>);</w:t>
      </w:r>
      <w:r>
        <w:br/>
        <w:t>Animation&lt;double&gt; animation = Tween(begin: 0.0, end: 200.0).animate(controller);</w:t>
      </w:r>
    </w:p>
    <w:p w14:paraId="4FE39BC0" w14:textId="2D50EBE2" w:rsidR="005F2D46" w:rsidRDefault="005F2D46" w:rsidP="005F2D46">
      <w:r>
        <w:t xml:space="preserve"> Açıklama: Nesne belirtilen değer aralığında büyüyüp küçülebilir.</w:t>
      </w:r>
    </w:p>
    <w:p w14:paraId="69DAE67F" w14:textId="0BB13911" w:rsidR="005F2D46" w:rsidRPr="005F2D46" w:rsidRDefault="005F2D46" w:rsidP="005F2D46">
      <w:pPr>
        <w:pStyle w:val="Heading1"/>
        <w:rPr>
          <w:b/>
          <w:bCs/>
          <w:color w:val="000000" w:themeColor="text1"/>
        </w:rPr>
      </w:pPr>
      <w:r w:rsidRPr="005F2D46">
        <w:rPr>
          <w:b/>
          <w:bCs/>
          <w:color w:val="000000" w:themeColor="text1"/>
        </w:rPr>
        <w:t>Sık Kullanılan Yapılar</w:t>
      </w:r>
    </w:p>
    <w:p w14:paraId="0DC9767F" w14:textId="77777777" w:rsidR="005F2D46" w:rsidRDefault="005F2D46" w:rsidP="005F2D46">
      <w:r>
        <w:t>• AnimatedContainer – Kolay kutu animasyonları</w:t>
      </w:r>
      <w:r>
        <w:br/>
        <w:t>• AnimatedOpacity – Saydamlık animasyonu</w:t>
      </w:r>
      <w:r>
        <w:br/>
        <w:t>• Tween – Değer aralıkları arasında geçiş</w:t>
      </w:r>
      <w:r>
        <w:br/>
        <w:t>• AnimationController – Zaman kontrolü sağlar</w:t>
      </w:r>
      <w:r>
        <w:br/>
        <w:t>• Curves – Geçiş eğrileri tanımlar (örn: bounceOut)</w:t>
      </w:r>
      <w:r>
        <w:br/>
        <w:t>• Hero – Sayfalar arası geçiş efektleri</w:t>
      </w:r>
      <w:r>
        <w:br/>
      </w:r>
    </w:p>
    <w:p w14:paraId="04D3B03F" w14:textId="28E6EF1C" w:rsidR="005F2D46" w:rsidRPr="005F2D46" w:rsidRDefault="005F2D46" w:rsidP="005F2D46">
      <w:pPr>
        <w:pStyle w:val="Heading1"/>
        <w:rPr>
          <w:b/>
          <w:bCs/>
          <w:color w:val="000000" w:themeColor="text1"/>
        </w:rPr>
      </w:pPr>
      <w:r w:rsidRPr="005F2D46">
        <w:rPr>
          <w:b/>
          <w:bCs/>
          <w:color w:val="000000" w:themeColor="text1"/>
        </w:rPr>
        <w:t xml:space="preserve"> Sonuç</w:t>
      </w:r>
    </w:p>
    <w:p w14:paraId="481D06A7" w14:textId="77777777" w:rsidR="005F2D46" w:rsidRDefault="005F2D46" w:rsidP="005F2D46">
      <w:r>
        <w:t>Flutter, animasyonlar ile uygulamalara canlılık katmak için harika araçlar sunar. Hem yeni başlayanlar hem de ileri düzey geliştiriciler için geniş seçenekler mevcuttur. Küçük detaylar, kullanıcı deneyimini büyük ölçüde iyileştirebilir.</w:t>
      </w:r>
    </w:p>
    <w:p w14:paraId="041A0EDE" w14:textId="77777777" w:rsidR="009C6B56" w:rsidRPr="006B7413" w:rsidRDefault="009C6B56" w:rsidP="006B7413">
      <w:pPr>
        <w:pStyle w:val="Title"/>
        <w:rPr>
          <w:rFonts w:ascii="Times New Roman" w:hAnsi="Times New Roman" w:cs="Times New Roman"/>
          <w:sz w:val="24"/>
          <w:szCs w:val="24"/>
          <w:lang w:val="tr-TR"/>
        </w:rPr>
      </w:pPr>
    </w:p>
    <w:sectPr w:rsidR="009C6B56" w:rsidRPr="006B741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3C1"/>
    <w:rsid w:val="00017BCE"/>
    <w:rsid w:val="000F1BD7"/>
    <w:rsid w:val="000F4079"/>
    <w:rsid w:val="0029246E"/>
    <w:rsid w:val="00357809"/>
    <w:rsid w:val="004B1012"/>
    <w:rsid w:val="005F2D46"/>
    <w:rsid w:val="006B7413"/>
    <w:rsid w:val="00926680"/>
    <w:rsid w:val="009C6B56"/>
    <w:rsid w:val="00AC53C1"/>
    <w:rsid w:val="00AF2455"/>
    <w:rsid w:val="00B56DE9"/>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505CB"/>
  <w15:chartTrackingRefBased/>
  <w15:docId w15:val="{BD87387F-CFB5-E84E-B14A-5C4FF6C7E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53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C53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53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53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53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53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53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53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53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53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C53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53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53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53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53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53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53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53C1"/>
    <w:rPr>
      <w:rFonts w:eastAsiaTheme="majorEastAsia" w:cstheme="majorBidi"/>
      <w:color w:val="272727" w:themeColor="text1" w:themeTint="D8"/>
    </w:rPr>
  </w:style>
  <w:style w:type="paragraph" w:styleId="Title">
    <w:name w:val="Title"/>
    <w:basedOn w:val="Normal"/>
    <w:next w:val="Normal"/>
    <w:link w:val="TitleChar"/>
    <w:uiPriority w:val="10"/>
    <w:qFormat/>
    <w:rsid w:val="00AC53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53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53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53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53C1"/>
    <w:pPr>
      <w:spacing w:before="160"/>
      <w:jc w:val="center"/>
    </w:pPr>
    <w:rPr>
      <w:i/>
      <w:iCs/>
      <w:color w:val="404040" w:themeColor="text1" w:themeTint="BF"/>
    </w:rPr>
  </w:style>
  <w:style w:type="character" w:customStyle="1" w:styleId="QuoteChar">
    <w:name w:val="Quote Char"/>
    <w:basedOn w:val="DefaultParagraphFont"/>
    <w:link w:val="Quote"/>
    <w:uiPriority w:val="29"/>
    <w:rsid w:val="00AC53C1"/>
    <w:rPr>
      <w:i/>
      <w:iCs/>
      <w:color w:val="404040" w:themeColor="text1" w:themeTint="BF"/>
    </w:rPr>
  </w:style>
  <w:style w:type="paragraph" w:styleId="ListParagraph">
    <w:name w:val="List Paragraph"/>
    <w:basedOn w:val="Normal"/>
    <w:uiPriority w:val="34"/>
    <w:qFormat/>
    <w:rsid w:val="00AC53C1"/>
    <w:pPr>
      <w:ind w:left="720"/>
      <w:contextualSpacing/>
    </w:pPr>
  </w:style>
  <w:style w:type="character" w:styleId="IntenseEmphasis">
    <w:name w:val="Intense Emphasis"/>
    <w:basedOn w:val="DefaultParagraphFont"/>
    <w:uiPriority w:val="21"/>
    <w:qFormat/>
    <w:rsid w:val="00AC53C1"/>
    <w:rPr>
      <w:i/>
      <w:iCs/>
      <w:color w:val="0F4761" w:themeColor="accent1" w:themeShade="BF"/>
    </w:rPr>
  </w:style>
  <w:style w:type="paragraph" w:styleId="IntenseQuote">
    <w:name w:val="Intense Quote"/>
    <w:basedOn w:val="Normal"/>
    <w:next w:val="Normal"/>
    <w:link w:val="IntenseQuoteChar"/>
    <w:uiPriority w:val="30"/>
    <w:qFormat/>
    <w:rsid w:val="00AC53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53C1"/>
    <w:rPr>
      <w:i/>
      <w:iCs/>
      <w:color w:val="0F4761" w:themeColor="accent1" w:themeShade="BF"/>
    </w:rPr>
  </w:style>
  <w:style w:type="character" w:styleId="IntenseReference">
    <w:name w:val="Intense Reference"/>
    <w:basedOn w:val="DefaultParagraphFont"/>
    <w:uiPriority w:val="32"/>
    <w:qFormat/>
    <w:rsid w:val="00AC53C1"/>
    <w:rPr>
      <w:b/>
      <w:bCs/>
      <w:smallCaps/>
      <w:color w:val="0F4761" w:themeColor="accent1" w:themeShade="BF"/>
      <w:spacing w:val="5"/>
    </w:rPr>
  </w:style>
  <w:style w:type="character" w:styleId="Hyperlink">
    <w:name w:val="Hyperlink"/>
    <w:basedOn w:val="DefaultParagraphFont"/>
    <w:uiPriority w:val="99"/>
    <w:unhideWhenUsed/>
    <w:rsid w:val="00AC53C1"/>
    <w:rPr>
      <w:color w:val="467886" w:themeColor="hyperlink"/>
      <w:u w:val="single"/>
    </w:rPr>
  </w:style>
  <w:style w:type="character" w:styleId="UnresolvedMention">
    <w:name w:val="Unresolved Mention"/>
    <w:basedOn w:val="DefaultParagraphFont"/>
    <w:uiPriority w:val="99"/>
    <w:semiHidden/>
    <w:unhideWhenUsed/>
    <w:rsid w:val="00AC53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49422957">
      <w:bodyDiv w:val="1"/>
      <w:marLeft w:val="0"/>
      <w:marRight w:val="0"/>
      <w:marTop w:val="0"/>
      <w:marBottom w:val="0"/>
      <w:divBdr>
        <w:top w:val="none" w:sz="0" w:space="0" w:color="auto"/>
        <w:left w:val="none" w:sz="0" w:space="0" w:color="auto"/>
        <w:bottom w:val="none" w:sz="0" w:space="0" w:color="auto"/>
        <w:right w:val="none" w:sz="0" w:space="0" w:color="auto"/>
      </w:divBdr>
    </w:div>
    <w:div w:id="2004162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326</Words>
  <Characters>1860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Emine Kılıç</dc:creator>
  <cp:keywords/>
  <dc:description/>
  <cp:lastModifiedBy>Nurcan Rahimli</cp:lastModifiedBy>
  <cp:revision>2</cp:revision>
  <dcterms:created xsi:type="dcterms:W3CDTF">2025-04-30T13:00:00Z</dcterms:created>
  <dcterms:modified xsi:type="dcterms:W3CDTF">2025-04-30T13:00:00Z</dcterms:modified>
</cp:coreProperties>
</file>