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7286" w14:textId="77777777" w:rsidR="003D5D56" w:rsidRPr="003D5D56" w:rsidRDefault="003D5D56" w:rsidP="003D5D56">
      <w:pPr>
        <w:spacing w:after="0" w:line="240" w:lineRule="auto"/>
        <w:ind w:left="4248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>Председателю правления - Ректору</w:t>
      </w:r>
    </w:p>
    <w:p w14:paraId="6CA1312E" w14:textId="77777777" w:rsidR="003D5D56" w:rsidRPr="003D5D56" w:rsidRDefault="003D5D56" w:rsidP="003D5D56">
      <w:pPr>
        <w:spacing w:after="0" w:line="240" w:lineRule="auto"/>
        <w:ind w:left="3528" w:firstLine="720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>НАО КазНПУ имени Абая</w:t>
      </w:r>
    </w:p>
    <w:p w14:paraId="7EE89BE1" w14:textId="77777777" w:rsidR="003D5D56" w:rsidRDefault="003D5D56" w:rsidP="003D5D56">
      <w:pPr>
        <w:spacing w:after="0" w:line="240" w:lineRule="auto"/>
        <w:ind w:left="3528" w:firstLine="720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 xml:space="preserve">Б. А. </w:t>
      </w:r>
      <w:r w:rsidRPr="003D5D56">
        <w:rPr>
          <w:rFonts w:ascii="Times New Roman" w:hAnsi="Times New Roman"/>
          <w:b/>
          <w:bCs/>
          <w:sz w:val="28"/>
          <w:szCs w:val="28"/>
          <w:lang w:val="kk-KZ"/>
        </w:rPr>
        <w:t>Тілеп</w:t>
      </w:r>
    </w:p>
    <w:p w14:paraId="3CB115C7" w14:textId="77777777" w:rsidR="003D5D56" w:rsidRDefault="003D5D56" w:rsidP="003D5D56">
      <w:pPr>
        <w:spacing w:after="0" w:line="240" w:lineRule="auto"/>
        <w:ind w:left="3528" w:firstLine="720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709D43B0" w14:textId="77777777" w:rsidR="003D5D56" w:rsidRDefault="003D5D56" w:rsidP="003D5D56">
      <w:pPr>
        <w:spacing w:after="0" w:line="240" w:lineRule="auto"/>
        <w:ind w:left="4248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Члену Правления - Проректору по стратегии и интернационализации</w:t>
      </w:r>
    </w:p>
    <w:p w14:paraId="5C3AB351" w14:textId="77777777" w:rsidR="003D5D56" w:rsidRPr="003D5D56" w:rsidRDefault="003D5D56" w:rsidP="003D5D56">
      <w:pPr>
        <w:spacing w:after="0" w:line="240" w:lineRule="auto"/>
        <w:ind w:left="4248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А. Искаковой</w:t>
      </w:r>
    </w:p>
    <w:p w14:paraId="52FE1858" w14:textId="77777777" w:rsidR="003D5D56" w:rsidRPr="003D5D56" w:rsidRDefault="003D5D56" w:rsidP="003D5D56">
      <w:pPr>
        <w:spacing w:after="0" w:line="240" w:lineRule="auto"/>
        <w:ind w:firstLine="720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78F8D3B6" w14:textId="77777777" w:rsidR="003D5D56" w:rsidRPr="003D5D56" w:rsidRDefault="003D5D56" w:rsidP="003D5D56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CDEF4F5" w14:textId="77777777" w:rsidR="003D5D56" w:rsidRDefault="003D5D56" w:rsidP="003D5D5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>Служебная записка</w:t>
      </w:r>
    </w:p>
    <w:p w14:paraId="10686759" w14:textId="77777777" w:rsidR="00E87218" w:rsidRPr="003D5D56" w:rsidRDefault="00E87218" w:rsidP="003D5D5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10517D0E" w14:textId="77777777" w:rsidR="003D5D56" w:rsidRPr="003D5D56" w:rsidRDefault="003D5D56" w:rsidP="003D5D5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3D5D56">
        <w:rPr>
          <w:rFonts w:ascii="Times New Roman" w:hAnsi="Times New Roman"/>
          <w:bCs/>
          <w:sz w:val="28"/>
          <w:szCs w:val="28"/>
          <w:lang w:val="ru-RU"/>
        </w:rPr>
        <w:t>В связи с устойчивым ростом количества иностранных обучающихся и иностранных работников в КазНПУ им. Абая значительно возросла нагрузка на отдел академической мобильности Департамента международного сотрудничества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(Начальник отдела Мерей Есим)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 xml:space="preserve">. В настоящее время в отделе работают </w:t>
      </w:r>
      <w:r w:rsidRPr="003D5D56">
        <w:rPr>
          <w:rFonts w:ascii="Times New Roman" w:hAnsi="Times New Roman"/>
          <w:b/>
          <w:sz w:val="28"/>
          <w:szCs w:val="28"/>
          <w:lang w:val="ru-RU"/>
        </w:rPr>
        <w:t>5 (пять) сотрудников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 xml:space="preserve">. </w:t>
      </w:r>
      <w:r w:rsidRPr="003D5D56">
        <w:rPr>
          <w:rFonts w:ascii="Times New Roman" w:hAnsi="Times New Roman"/>
          <w:sz w:val="28"/>
          <w:szCs w:val="28"/>
          <w:lang w:val="ru-RU"/>
        </w:rPr>
        <w:t>При этом фактический объём выполняемых задач значительно превышает нормативную нагрузку, что приводит к систематическим переработкам сотрудников, повышенной операционной нагрузке и рискам снижения качества и сроков исполнения служебных обязанностей.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 xml:space="preserve">В настоящее время весь комплекс визово-миграционного сопровождения иностранных граждан обеспечивается фактически </w:t>
      </w:r>
      <w:r>
        <w:rPr>
          <w:rFonts w:ascii="Times New Roman" w:hAnsi="Times New Roman"/>
          <w:sz w:val="28"/>
          <w:szCs w:val="28"/>
          <w:lang w:val="ru-RU"/>
        </w:rPr>
        <w:t>2 (</w:t>
      </w:r>
      <w:r w:rsidRPr="00C86AF2">
        <w:rPr>
          <w:rFonts w:ascii="Times New Roman" w:hAnsi="Times New Roman"/>
          <w:b/>
          <w:bCs/>
          <w:sz w:val="28"/>
          <w:szCs w:val="28"/>
          <w:lang w:val="ru-RU"/>
        </w:rPr>
        <w:t>двумя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)</w:t>
      </w:r>
      <w:r w:rsidRPr="00C86AF2">
        <w:rPr>
          <w:rFonts w:ascii="Times New Roman" w:hAnsi="Times New Roman"/>
          <w:b/>
          <w:bCs/>
          <w:sz w:val="28"/>
          <w:szCs w:val="28"/>
          <w:lang w:val="ru-RU"/>
        </w:rPr>
        <w:t xml:space="preserve"> сотрудниками</w:t>
      </w:r>
      <w:r w:rsidRPr="00C86AF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D5D56">
        <w:rPr>
          <w:rFonts w:ascii="Times New Roman" w:hAnsi="Times New Roman"/>
          <w:sz w:val="28"/>
          <w:szCs w:val="28"/>
          <w:lang w:val="ru-RU"/>
        </w:rPr>
        <w:t>от</w:t>
      </w:r>
      <w:r>
        <w:rPr>
          <w:rFonts w:ascii="Times New Roman" w:hAnsi="Times New Roman"/>
          <w:sz w:val="28"/>
          <w:szCs w:val="28"/>
          <w:lang w:val="ru-RU"/>
        </w:rPr>
        <w:t>д</w:t>
      </w:r>
      <w:r w:rsidRPr="003D5D56">
        <w:rPr>
          <w:rFonts w:ascii="Times New Roman" w:hAnsi="Times New Roman"/>
          <w:sz w:val="28"/>
          <w:szCs w:val="28"/>
          <w:lang w:val="ru-RU"/>
        </w:rPr>
        <w:t xml:space="preserve">ела. При этом в университете обучаются более </w:t>
      </w:r>
      <w:r w:rsidR="00F168D8">
        <w:rPr>
          <w:rFonts w:ascii="Times New Roman" w:hAnsi="Times New Roman"/>
          <w:sz w:val="28"/>
          <w:szCs w:val="28"/>
          <w:lang w:val="ru-RU"/>
        </w:rPr>
        <w:t>3</w:t>
      </w:r>
      <w:r w:rsidRPr="003D5D56">
        <w:rPr>
          <w:rFonts w:ascii="Times New Roman" w:hAnsi="Times New Roman"/>
          <w:sz w:val="28"/>
          <w:szCs w:val="28"/>
          <w:lang w:val="ru-RU"/>
        </w:rPr>
        <w:t xml:space="preserve">000+ иностранных студентов. Таким образом, </w:t>
      </w: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>на одного сотрудника приходится свыше 1</w:t>
      </w:r>
      <w:r w:rsidR="00F168D8">
        <w:rPr>
          <w:rFonts w:ascii="Times New Roman" w:hAnsi="Times New Roman"/>
          <w:b/>
          <w:bCs/>
          <w:sz w:val="28"/>
          <w:szCs w:val="28"/>
          <w:lang w:val="ru-RU"/>
        </w:rPr>
        <w:t>5</w:t>
      </w: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>00 обучающихся</w:t>
      </w:r>
      <w:r w:rsidRPr="003D5D56">
        <w:rPr>
          <w:rFonts w:ascii="Times New Roman" w:hAnsi="Times New Roman"/>
          <w:sz w:val="28"/>
          <w:szCs w:val="28"/>
          <w:lang w:val="ru-RU"/>
        </w:rPr>
        <w:t>, а также несколько тысяч операций ежегодно, связанных с оформлением, продлением и сопровождением миграционных документов.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 xml:space="preserve"> В целом, отдел академической мобильности осуществляет оформление учебных виз категории C9 для иностранных обучающихся, включая сбор и проверку документов, а также взаимодействие с органами миграционной службы по каждому обучающемуся в индивидуальном порядке. Кроме того, все иностранные студенты подлежат обязательной регистрации при каждом пересечении государственной границы Республики Казахстан в установленные сроки — не позднее трёх рабочих дней. Ежегодное количество заявок на регистрацию в связи с пересечением границы иностранными гражданами </w:t>
      </w:r>
      <w:r w:rsidRPr="003D5D56">
        <w:rPr>
          <w:rFonts w:ascii="Times New Roman" w:hAnsi="Times New Roman"/>
          <w:b/>
          <w:sz w:val="28"/>
          <w:szCs w:val="28"/>
          <w:lang w:val="ru-RU"/>
        </w:rPr>
        <w:t xml:space="preserve">превышает более </w:t>
      </w:r>
      <w:r w:rsidR="00F168D8">
        <w:rPr>
          <w:rFonts w:ascii="Times New Roman" w:hAnsi="Times New Roman"/>
          <w:b/>
          <w:sz w:val="28"/>
          <w:szCs w:val="28"/>
          <w:lang w:val="ru-RU"/>
        </w:rPr>
        <w:t>7</w:t>
      </w:r>
      <w:r w:rsidRPr="003D5D56">
        <w:rPr>
          <w:rFonts w:ascii="Times New Roman" w:hAnsi="Times New Roman"/>
          <w:b/>
          <w:sz w:val="28"/>
          <w:szCs w:val="28"/>
          <w:lang w:val="ru-RU"/>
        </w:rPr>
        <w:t> 000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21372CA6" w14:textId="77777777" w:rsidR="003D5D56" w:rsidRPr="003D5D56" w:rsidRDefault="003D5D56" w:rsidP="003D5D5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3D5D56">
        <w:rPr>
          <w:rFonts w:ascii="Times New Roman" w:hAnsi="Times New Roman"/>
          <w:bCs/>
          <w:sz w:val="28"/>
          <w:szCs w:val="28"/>
          <w:lang w:val="ru-RU"/>
        </w:rPr>
        <w:t xml:space="preserve">Дополнительно </w:t>
      </w:r>
      <w:r w:rsidR="001B56AF">
        <w:rPr>
          <w:rFonts w:ascii="Times New Roman" w:hAnsi="Times New Roman"/>
          <w:bCs/>
          <w:sz w:val="28"/>
          <w:szCs w:val="28"/>
          <w:lang w:val="ru-RU"/>
        </w:rPr>
        <w:t>сотрудники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 xml:space="preserve"> обеспечива</w:t>
      </w:r>
      <w:r w:rsidR="001B56AF">
        <w:rPr>
          <w:rFonts w:ascii="Times New Roman" w:hAnsi="Times New Roman"/>
          <w:bCs/>
          <w:sz w:val="28"/>
          <w:szCs w:val="28"/>
          <w:lang w:val="ru-RU"/>
        </w:rPr>
        <w:t>ю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>т полное документальное сопровождение иностранных работников, осуществляющих трудовую деятельность в КазНПУ имени Абая. В перечень обязанностей входит визовая поддержка, содействие в получении разрешений на трудовую деятельность, а также помощь в оформлении ИИН, ЭЦП и открытии банковских счетов.</w:t>
      </w:r>
    </w:p>
    <w:p w14:paraId="5CB8965F" w14:textId="77777777" w:rsidR="003D5D56" w:rsidRPr="003D5D56" w:rsidRDefault="003D5D56" w:rsidP="003D5D56">
      <w:pPr>
        <w:spacing w:after="0" w:line="240" w:lineRule="auto"/>
        <w:contextualSpacing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3D5D56">
        <w:rPr>
          <w:rFonts w:ascii="Times New Roman" w:hAnsi="Times New Roman"/>
          <w:bCs/>
          <w:sz w:val="28"/>
          <w:szCs w:val="28"/>
          <w:lang w:val="ru-RU"/>
        </w:rPr>
        <w:tab/>
        <w:t xml:space="preserve">А также отдельной нагрузкой является приём документов иностранных обучающихся в период поступления. </w:t>
      </w:r>
      <w:r w:rsidRPr="003D5D56">
        <w:rPr>
          <w:rFonts w:ascii="Times New Roman" w:hAnsi="Times New Roman"/>
          <w:bCs/>
          <w:sz w:val="28"/>
          <w:szCs w:val="28"/>
          <w:lang w:val="kk-KZ"/>
        </w:rPr>
        <w:t>Сотрудники ДМС</w:t>
      </w:r>
      <w:r>
        <w:rPr>
          <w:rFonts w:ascii="Times New Roman" w:hAnsi="Times New Roman"/>
          <w:bCs/>
          <w:sz w:val="28"/>
          <w:szCs w:val="28"/>
          <w:lang w:val="kk-KZ"/>
        </w:rPr>
        <w:t>,</w:t>
      </w:r>
      <w:r w:rsidRPr="003D5D56">
        <w:rPr>
          <w:rFonts w:ascii="Times New Roman" w:hAnsi="Times New Roman"/>
          <w:bCs/>
          <w:sz w:val="28"/>
          <w:szCs w:val="28"/>
          <w:lang w:val="kk-KZ"/>
        </w:rPr>
        <w:t xml:space="preserve"> работающие в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 xml:space="preserve"> приёмной комиссии, которые одновременно выполняют функции визовой поддержки, осуществляют консультации абитуриентов, </w:t>
      </w:r>
      <w:r w:rsidRPr="003D5D56">
        <w:rPr>
          <w:rFonts w:ascii="Times New Roman" w:hAnsi="Times New Roman"/>
          <w:bCs/>
          <w:sz w:val="28"/>
          <w:szCs w:val="28"/>
          <w:lang w:val="kk-KZ"/>
        </w:rPr>
        <w:t>организацию собеседований,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t xml:space="preserve"> подготовку писем-приглашений в органы миграционной </w:t>
      </w:r>
      <w:r w:rsidRPr="003D5D56">
        <w:rPr>
          <w:rFonts w:ascii="Times New Roman" w:hAnsi="Times New Roman"/>
          <w:bCs/>
          <w:sz w:val="28"/>
          <w:szCs w:val="28"/>
          <w:lang w:val="ru-RU"/>
        </w:rPr>
        <w:lastRenderedPageBreak/>
        <w:t>службы, формирование личных дел иностранных студентов и их передачу в студенческий отдел.</w:t>
      </w:r>
    </w:p>
    <w:p w14:paraId="306DB1F3" w14:textId="77777777" w:rsidR="003D5D56" w:rsidRPr="003D5D56" w:rsidRDefault="003D5D56" w:rsidP="003D5D5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C86AF2">
        <w:rPr>
          <w:rFonts w:ascii="Times New Roman" w:hAnsi="Times New Roman"/>
          <w:sz w:val="28"/>
          <w:szCs w:val="28"/>
          <w:lang w:val="ru-RU"/>
        </w:rPr>
        <w:t>Следует отметить, что миграционное законодательство Республики Казахстан предусматривает строгие требования к своевременному оформлению документов иностранных граждан. Несоблюдение установленных сроков, ошибки в оформлении документов либо несвоевременное уведомление уполномоченных органов могут повлечь применение мер административной ответственности, наложение штрафов, ограничения на приглашение иностранных граждан, а также создать существенные репутационные риски для университета.</w:t>
      </w:r>
    </w:p>
    <w:p w14:paraId="7B507F48" w14:textId="77777777" w:rsidR="003D5D56" w:rsidRPr="00C86AF2" w:rsidRDefault="003D5D56" w:rsidP="003D5D56">
      <w:pPr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 w:rsidRPr="00C86AF2">
        <w:rPr>
          <w:rFonts w:ascii="Times New Roman" w:hAnsi="Times New Roman"/>
          <w:sz w:val="28"/>
          <w:szCs w:val="28"/>
          <w:lang w:val="ru-RU"/>
        </w:rPr>
        <w:t>При дальнейшем увеличении числа иностранных обучающихся без соответствующего усиления кадрового ресурса возрастает вероятность:</w:t>
      </w:r>
      <w:r w:rsidRPr="003D5D5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>нарушения сроков исполнения требований миграционного законодательства;</w:t>
      </w:r>
      <w:r w:rsidRPr="003D5D5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>увеличения количества обращений и жалоб иностранных студентов;</w:t>
      </w:r>
      <w:r w:rsidRPr="003D5D5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>роста риска ошибок при оформлении визово</w:t>
      </w:r>
      <w:r w:rsidR="00E87218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>-</w:t>
      </w:r>
      <w:r w:rsidR="00E87218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>миграционных документов;</w:t>
      </w:r>
      <w:r w:rsidRPr="003D5D5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>чрезмерной нагрузки на сотрудников, что напрямую влияет на качество сопровождения и устойчивость рабочих процессов;</w:t>
      </w:r>
      <w:r w:rsidRPr="003D5D5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>возникновения репутационных и финансовых рисков для университета.</w:t>
      </w:r>
    </w:p>
    <w:p w14:paraId="5A2FDC59" w14:textId="77777777" w:rsidR="003D5D56" w:rsidRPr="00C86AF2" w:rsidRDefault="003D5D56" w:rsidP="003D5D5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C86AF2">
        <w:rPr>
          <w:rFonts w:ascii="Times New Roman" w:hAnsi="Times New Roman"/>
          <w:sz w:val="28"/>
          <w:szCs w:val="28"/>
          <w:lang w:val="ru-RU"/>
        </w:rPr>
        <w:t>Фактически существующая организационная модель уже достигла предела своей пропускной способности и не соответствует текущим масштабам международной деятельности университета.</w:t>
      </w:r>
    </w:p>
    <w:p w14:paraId="79253173" w14:textId="77777777" w:rsidR="003D5D56" w:rsidRPr="00C86AF2" w:rsidRDefault="003D5D56" w:rsidP="003D5D5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C86AF2">
        <w:rPr>
          <w:rFonts w:ascii="Times New Roman" w:hAnsi="Times New Roman"/>
          <w:sz w:val="28"/>
          <w:szCs w:val="28"/>
          <w:lang w:val="ru-RU"/>
        </w:rPr>
        <w:t>Практика ведущих университетов Казахстана</w:t>
      </w:r>
      <w:r>
        <w:rPr>
          <w:rFonts w:ascii="Times New Roman" w:hAnsi="Times New Roman"/>
          <w:sz w:val="28"/>
          <w:szCs w:val="28"/>
          <w:lang w:val="ru-RU"/>
        </w:rPr>
        <w:t xml:space="preserve"> (КазНУ им. аль-Фараби, Ену им. Л. Гумилева, НУ и др.)</w:t>
      </w:r>
      <w:r w:rsidRPr="00C86AF2">
        <w:rPr>
          <w:rFonts w:ascii="Times New Roman" w:hAnsi="Times New Roman"/>
          <w:sz w:val="28"/>
          <w:szCs w:val="28"/>
          <w:lang w:val="ru-RU"/>
        </w:rPr>
        <w:t xml:space="preserve"> показывает, что сопровождение значительного контингента иностранных обучающихся осуществляется </w:t>
      </w:r>
      <w:r w:rsidRPr="00C86AF2">
        <w:rPr>
          <w:rFonts w:ascii="Times New Roman" w:hAnsi="Times New Roman"/>
          <w:b/>
          <w:bCs/>
          <w:sz w:val="28"/>
          <w:szCs w:val="28"/>
          <w:lang w:val="ru-RU"/>
        </w:rPr>
        <w:t>специализированными структурными подразделениями</w:t>
      </w:r>
      <w:r w:rsidRPr="00C86AF2">
        <w:rPr>
          <w:rFonts w:ascii="Times New Roman" w:hAnsi="Times New Roman"/>
          <w:sz w:val="28"/>
          <w:szCs w:val="28"/>
          <w:lang w:val="ru-RU"/>
        </w:rPr>
        <w:t>, обеспечивающими как выполнение требований миграционного законодательства, так и комплексную поддержку иностранных студентов.</w:t>
      </w:r>
    </w:p>
    <w:p w14:paraId="22E6F0EE" w14:textId="77777777" w:rsidR="003D5D56" w:rsidRPr="00C86AF2" w:rsidRDefault="003D5D56" w:rsidP="003D5D5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C86AF2">
        <w:rPr>
          <w:rFonts w:ascii="Times New Roman" w:hAnsi="Times New Roman"/>
          <w:sz w:val="28"/>
          <w:szCs w:val="28"/>
          <w:lang w:val="ru-RU"/>
        </w:rPr>
        <w:t xml:space="preserve">В этой связи </w:t>
      </w:r>
      <w:r>
        <w:rPr>
          <w:rFonts w:ascii="Times New Roman" w:hAnsi="Times New Roman"/>
          <w:sz w:val="28"/>
          <w:szCs w:val="28"/>
          <w:lang w:val="ru-RU"/>
        </w:rPr>
        <w:t>просим Вас</w:t>
      </w:r>
      <w:r w:rsidRPr="00C86AF2">
        <w:rPr>
          <w:rFonts w:ascii="Times New Roman" w:hAnsi="Times New Roman"/>
          <w:sz w:val="28"/>
          <w:szCs w:val="28"/>
          <w:lang w:val="ru-RU"/>
        </w:rPr>
        <w:t xml:space="preserve"> создать Центр </w:t>
      </w:r>
      <w:r w:rsidRPr="00C86AF2">
        <w:rPr>
          <w:rFonts w:ascii="Times New Roman" w:hAnsi="Times New Roman"/>
          <w:b/>
          <w:bCs/>
          <w:sz w:val="28"/>
          <w:szCs w:val="28"/>
          <w:lang w:val="ru-RU"/>
        </w:rPr>
        <w:t>поддержки иностранных граждан</w:t>
      </w:r>
      <w:r w:rsidRPr="00C86AF2">
        <w:rPr>
          <w:rFonts w:ascii="Times New Roman" w:hAnsi="Times New Roman"/>
          <w:sz w:val="28"/>
          <w:szCs w:val="28"/>
          <w:lang w:val="ru-RU"/>
        </w:rPr>
        <w:t xml:space="preserve"> в структуре Департамента международного сотрудничества, включающий: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86AF2">
        <w:rPr>
          <w:rFonts w:ascii="Times New Roman" w:hAnsi="Times New Roman"/>
          <w:sz w:val="28"/>
          <w:szCs w:val="28"/>
          <w:lang w:val="ru-RU"/>
        </w:rPr>
        <w:t>сектор визово-миграционного сопровождения</w:t>
      </w:r>
      <w:r>
        <w:rPr>
          <w:rFonts w:ascii="Times New Roman" w:hAnsi="Times New Roman"/>
          <w:sz w:val="28"/>
          <w:szCs w:val="28"/>
          <w:lang w:val="ru-RU"/>
        </w:rPr>
        <w:t xml:space="preserve">; </w:t>
      </w:r>
      <w:r w:rsidRPr="00C86AF2">
        <w:rPr>
          <w:rFonts w:ascii="Times New Roman" w:hAnsi="Times New Roman"/>
          <w:sz w:val="28"/>
          <w:szCs w:val="28"/>
          <w:lang w:val="ru-RU"/>
        </w:rPr>
        <w:t>сектор адаптации и сопровождения иностранных студентов.</w:t>
      </w:r>
    </w:p>
    <w:p w14:paraId="10B5A086" w14:textId="77777777" w:rsidR="003D5D56" w:rsidRPr="00C86AF2" w:rsidRDefault="003D5D56" w:rsidP="003D5D5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C86AF2">
        <w:rPr>
          <w:rFonts w:ascii="Times New Roman" w:hAnsi="Times New Roman"/>
          <w:sz w:val="28"/>
          <w:szCs w:val="28"/>
          <w:lang w:val="ru-RU"/>
        </w:rPr>
        <w:t>Создание Центра позволит:</w:t>
      </w:r>
    </w:p>
    <w:p w14:paraId="22DBE1CA" w14:textId="77777777" w:rsidR="003D5D56" w:rsidRPr="00C86AF2" w:rsidRDefault="003D5D56" w:rsidP="00E8721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C86AF2">
        <w:rPr>
          <w:rFonts w:ascii="Times New Roman" w:hAnsi="Times New Roman"/>
          <w:sz w:val="28"/>
          <w:szCs w:val="28"/>
          <w:lang w:val="ru-RU"/>
        </w:rPr>
        <w:t>обеспечить своевременное и качественное исполнение требований миграционного законодательства Республики Казахстан;</w:t>
      </w:r>
    </w:p>
    <w:p w14:paraId="6871C332" w14:textId="77777777" w:rsidR="003D5D56" w:rsidRPr="00C86AF2" w:rsidRDefault="003D5D56" w:rsidP="00E8721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C86AF2">
        <w:rPr>
          <w:rFonts w:ascii="Times New Roman" w:hAnsi="Times New Roman"/>
          <w:sz w:val="28"/>
          <w:szCs w:val="28"/>
          <w:lang w:val="ru-RU"/>
        </w:rPr>
        <w:t>минимизировать административные, финансовые и репутационные риски университета;</w:t>
      </w:r>
    </w:p>
    <w:p w14:paraId="6F5A3392" w14:textId="77777777" w:rsidR="003D5D56" w:rsidRPr="00C86AF2" w:rsidRDefault="003D5D56" w:rsidP="00E8721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C86AF2">
        <w:rPr>
          <w:rFonts w:ascii="Times New Roman" w:hAnsi="Times New Roman"/>
          <w:sz w:val="28"/>
          <w:szCs w:val="28"/>
          <w:lang w:val="ru-RU"/>
        </w:rPr>
        <w:t>распределить возросшую нагрузку между профильными специалистами;</w:t>
      </w:r>
    </w:p>
    <w:p w14:paraId="72796325" w14:textId="77777777" w:rsidR="003D5D56" w:rsidRPr="00C86AF2" w:rsidRDefault="003D5D56" w:rsidP="00E8721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C86AF2">
        <w:rPr>
          <w:rFonts w:ascii="Times New Roman" w:hAnsi="Times New Roman"/>
          <w:sz w:val="28"/>
          <w:szCs w:val="28"/>
          <w:lang w:val="ru-RU"/>
        </w:rPr>
        <w:t>повысить качество сервиса для иностранных студентов;</w:t>
      </w:r>
    </w:p>
    <w:p w14:paraId="35DD6D11" w14:textId="77777777" w:rsidR="003D5D56" w:rsidRPr="00C86AF2" w:rsidRDefault="003D5D56" w:rsidP="00E8721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C86AF2">
        <w:rPr>
          <w:rFonts w:ascii="Times New Roman" w:hAnsi="Times New Roman"/>
          <w:sz w:val="28"/>
          <w:szCs w:val="28"/>
          <w:lang w:val="ru-RU"/>
        </w:rPr>
        <w:t>создать устойчивую организационную основу для дальнейшего роста международного контингента и развития экспортного потенциала образовательных услуг университета.</w:t>
      </w:r>
    </w:p>
    <w:p w14:paraId="0AADEAF0" w14:textId="77777777" w:rsidR="003D5D56" w:rsidRDefault="003D5D56" w:rsidP="003D5D5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C86AF2">
        <w:rPr>
          <w:rFonts w:ascii="Times New Roman" w:hAnsi="Times New Roman"/>
          <w:sz w:val="28"/>
          <w:szCs w:val="28"/>
          <w:lang w:val="ru-RU"/>
        </w:rPr>
        <w:t xml:space="preserve">Учитывая динамику роста международного направления и его значительный вклад в финансовую устойчивость университета, создание Центра поддержки иностранных граждан является не расширением </w:t>
      </w:r>
      <w:r w:rsidRPr="00C86AF2">
        <w:rPr>
          <w:rFonts w:ascii="Times New Roman" w:hAnsi="Times New Roman"/>
          <w:sz w:val="28"/>
          <w:szCs w:val="28"/>
          <w:lang w:val="ru-RU"/>
        </w:rPr>
        <w:lastRenderedPageBreak/>
        <w:t>административного аппарата, а необходимой мерой по обеспечению соблюдения требований законодательства, снижению рисков и дальнейшему развитию одного из наиболее быстрорастущих направлений деятельности университета.</w:t>
      </w:r>
    </w:p>
    <w:p w14:paraId="4D1AB0C9" w14:textId="77777777" w:rsidR="006A6CFA" w:rsidRPr="006A6CFA" w:rsidRDefault="006A6CFA" w:rsidP="006A6CFA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6A6CFA">
        <w:rPr>
          <w:rFonts w:ascii="Times New Roman" w:hAnsi="Times New Roman"/>
          <w:sz w:val="28"/>
          <w:szCs w:val="28"/>
          <w:lang w:val="ru-RU"/>
        </w:rPr>
        <w:t xml:space="preserve">Прошу рассмотреть возможность введения отдельное структурное подразделение – </w:t>
      </w:r>
      <w:r w:rsidRPr="006A6CFA">
        <w:rPr>
          <w:rFonts w:ascii="Times New Roman" w:hAnsi="Times New Roman"/>
          <w:b/>
          <w:bCs/>
          <w:sz w:val="28"/>
          <w:szCs w:val="28"/>
          <w:lang w:val="ru-RU"/>
        </w:rPr>
        <w:t xml:space="preserve">Центра </w:t>
      </w:r>
      <w:r w:rsidRPr="00C86AF2">
        <w:rPr>
          <w:rFonts w:ascii="Times New Roman" w:hAnsi="Times New Roman"/>
          <w:b/>
          <w:bCs/>
          <w:sz w:val="28"/>
          <w:szCs w:val="28"/>
          <w:lang w:val="ru-RU"/>
        </w:rPr>
        <w:t>поддержки иностранных граждан</w:t>
      </w:r>
      <w:r w:rsidRPr="00C86AF2">
        <w:rPr>
          <w:rFonts w:ascii="Times New Roman" w:hAnsi="Times New Roman"/>
          <w:sz w:val="28"/>
          <w:szCs w:val="28"/>
          <w:lang w:val="ru-RU"/>
        </w:rPr>
        <w:t xml:space="preserve"> в структуре Департамента международного сотрудничества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, с </w:t>
      </w:r>
      <w:r w:rsidRPr="006A6CFA">
        <w:rPr>
          <w:rFonts w:ascii="Times New Roman" w:hAnsi="Times New Roman"/>
          <w:b/>
          <w:bCs/>
          <w:sz w:val="28"/>
          <w:szCs w:val="28"/>
          <w:lang w:val="ru-RU"/>
        </w:rPr>
        <w:t>дополнительны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ми</w:t>
      </w:r>
      <w:r w:rsidRPr="006A6CFA">
        <w:rPr>
          <w:rFonts w:ascii="Times New Roman" w:hAnsi="Times New Roman"/>
          <w:b/>
          <w:bCs/>
          <w:sz w:val="28"/>
          <w:szCs w:val="28"/>
          <w:lang w:val="ru-RU"/>
        </w:rPr>
        <w:t xml:space="preserve"> штатны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ми</w:t>
      </w:r>
      <w:r w:rsidRPr="006A6CFA">
        <w:rPr>
          <w:rFonts w:ascii="Times New Roman" w:hAnsi="Times New Roman"/>
          <w:b/>
          <w:bCs/>
          <w:sz w:val="28"/>
          <w:szCs w:val="28"/>
          <w:lang w:val="ru-RU"/>
        </w:rPr>
        <w:t xml:space="preserve"> единиц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ами</w:t>
      </w:r>
      <w:r w:rsidRPr="006A6CFA">
        <w:rPr>
          <w:rFonts w:ascii="Times New Roman" w:hAnsi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Руководителя Центра -1, Заместителя руководителя Центра - 1, </w:t>
      </w:r>
      <w:r w:rsidRPr="006A6CFA">
        <w:rPr>
          <w:rFonts w:ascii="Times New Roman" w:hAnsi="Times New Roman"/>
          <w:b/>
          <w:bCs/>
          <w:sz w:val="28"/>
          <w:szCs w:val="28"/>
          <w:lang w:val="ru-RU"/>
        </w:rPr>
        <w:t xml:space="preserve">главных специалистов – 2, ведущего специалиста -1. Всего: 5 сотрудников. </w:t>
      </w:r>
    </w:p>
    <w:p w14:paraId="13FCE052" w14:textId="77777777" w:rsidR="003D5D56" w:rsidRDefault="003D5D56" w:rsidP="003D5D5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7366056" w14:textId="77777777" w:rsidR="000D278B" w:rsidRDefault="000D278B" w:rsidP="003D5D5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C1AA613" w14:textId="77777777" w:rsidR="003D5D56" w:rsidRPr="00C86AF2" w:rsidRDefault="003D5D56" w:rsidP="003D5D56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 xml:space="preserve">Директор ДМС </w:t>
      </w: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ab/>
      </w: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ab/>
      </w: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ab/>
      </w: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ab/>
      </w: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ab/>
      </w:r>
      <w:r w:rsidRPr="003D5D56">
        <w:rPr>
          <w:rFonts w:ascii="Times New Roman" w:hAnsi="Times New Roman"/>
          <w:b/>
          <w:bCs/>
          <w:sz w:val="28"/>
          <w:szCs w:val="28"/>
          <w:lang w:val="ru-RU"/>
        </w:rPr>
        <w:tab/>
        <w:t>Б. Сапаргалиева</w:t>
      </w:r>
    </w:p>
    <w:p w14:paraId="1561F0C9" w14:textId="77777777" w:rsidR="00F00FC9" w:rsidRPr="003D5D56" w:rsidRDefault="00F00FC9" w:rsidP="003D5D5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F00FC9" w:rsidRPr="003D5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48"/>
    <w:multiLevelType w:val="multilevel"/>
    <w:tmpl w:val="993A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82610"/>
    <w:multiLevelType w:val="multilevel"/>
    <w:tmpl w:val="EE16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738DA"/>
    <w:multiLevelType w:val="multilevel"/>
    <w:tmpl w:val="83A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09482">
    <w:abstractNumId w:val="0"/>
  </w:num>
  <w:num w:numId="2" w16cid:durableId="1907105877">
    <w:abstractNumId w:val="2"/>
  </w:num>
  <w:num w:numId="3" w16cid:durableId="549196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C9"/>
    <w:rsid w:val="000D278B"/>
    <w:rsid w:val="001B56AF"/>
    <w:rsid w:val="003D5D56"/>
    <w:rsid w:val="00470939"/>
    <w:rsid w:val="00655378"/>
    <w:rsid w:val="00681189"/>
    <w:rsid w:val="006A6CFA"/>
    <w:rsid w:val="007E3594"/>
    <w:rsid w:val="008B7995"/>
    <w:rsid w:val="009A21F4"/>
    <w:rsid w:val="009A7185"/>
    <w:rsid w:val="00A36E36"/>
    <w:rsid w:val="00AB2450"/>
    <w:rsid w:val="00C74760"/>
    <w:rsid w:val="00C86AF2"/>
    <w:rsid w:val="00D25BC6"/>
    <w:rsid w:val="00D50547"/>
    <w:rsid w:val="00E87218"/>
    <w:rsid w:val="00EE0FB9"/>
    <w:rsid w:val="00F00FC9"/>
    <w:rsid w:val="00F1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03CB"/>
  <w15:chartTrackingRefBased/>
  <w15:docId w15:val="{96D8A89F-B97B-4F8D-A68D-89C3995C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D56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F00FC9"/>
    <w:pPr>
      <w:keepNext/>
      <w:keepLines/>
      <w:spacing w:before="360" w:after="80" w:line="278" w:lineRule="auto"/>
      <w:outlineLvl w:val="0"/>
    </w:pPr>
    <w:rPr>
      <w:rFonts w:ascii="Calibri Light" w:hAnsi="Calibri Light"/>
      <w:color w:val="2F5496"/>
      <w:kern w:val="2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FC9"/>
    <w:pPr>
      <w:keepNext/>
      <w:keepLines/>
      <w:spacing w:before="160" w:after="80" w:line="278" w:lineRule="auto"/>
      <w:outlineLvl w:val="1"/>
    </w:pPr>
    <w:rPr>
      <w:rFonts w:ascii="Calibri Light" w:hAnsi="Calibri Light"/>
      <w:color w:val="2F5496"/>
      <w:kern w:val="2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FC9"/>
    <w:pPr>
      <w:keepNext/>
      <w:keepLines/>
      <w:spacing w:before="160" w:after="80" w:line="278" w:lineRule="auto"/>
      <w:outlineLvl w:val="2"/>
    </w:pPr>
    <w:rPr>
      <w:color w:val="2F5496"/>
      <w:kern w:val="2"/>
      <w:sz w:val="28"/>
      <w:szCs w:val="28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FC9"/>
    <w:pPr>
      <w:keepNext/>
      <w:keepLines/>
      <w:spacing w:before="80" w:after="40" w:line="278" w:lineRule="auto"/>
      <w:outlineLvl w:val="3"/>
    </w:pPr>
    <w:rPr>
      <w:i/>
      <w:iCs/>
      <w:color w:val="2F5496"/>
      <w:kern w:val="2"/>
      <w:sz w:val="24"/>
      <w:szCs w:val="24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FC9"/>
    <w:pPr>
      <w:keepNext/>
      <w:keepLines/>
      <w:spacing w:before="80" w:after="40" w:line="278" w:lineRule="auto"/>
      <w:outlineLvl w:val="4"/>
    </w:pPr>
    <w:rPr>
      <w:color w:val="2F5496"/>
      <w:kern w:val="2"/>
      <w:sz w:val="24"/>
      <w:szCs w:val="24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FC9"/>
    <w:pPr>
      <w:keepNext/>
      <w:keepLines/>
      <w:spacing w:before="40" w:after="0" w:line="278" w:lineRule="auto"/>
      <w:outlineLvl w:val="5"/>
    </w:pPr>
    <w:rPr>
      <w:i/>
      <w:iCs/>
      <w:color w:val="595959"/>
      <w:kern w:val="2"/>
      <w:sz w:val="24"/>
      <w:szCs w:val="24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FC9"/>
    <w:pPr>
      <w:keepNext/>
      <w:keepLines/>
      <w:spacing w:before="40" w:after="0" w:line="278" w:lineRule="auto"/>
      <w:outlineLvl w:val="6"/>
    </w:pPr>
    <w:rPr>
      <w:color w:val="595959"/>
      <w:kern w:val="2"/>
      <w:sz w:val="24"/>
      <w:szCs w:val="24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FC9"/>
    <w:pPr>
      <w:keepNext/>
      <w:keepLines/>
      <w:spacing w:after="0" w:line="278" w:lineRule="auto"/>
      <w:outlineLvl w:val="7"/>
    </w:pPr>
    <w:rPr>
      <w:i/>
      <w:iCs/>
      <w:color w:val="272727"/>
      <w:kern w:val="2"/>
      <w:sz w:val="24"/>
      <w:szCs w:val="24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FC9"/>
    <w:pPr>
      <w:keepNext/>
      <w:keepLines/>
      <w:spacing w:after="0" w:line="278" w:lineRule="auto"/>
      <w:outlineLvl w:val="8"/>
    </w:pPr>
    <w:rPr>
      <w:color w:val="272727"/>
      <w:kern w:val="2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00FC9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F00FC9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F00FC9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F00FC9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rsid w:val="00F00FC9"/>
    <w:rPr>
      <w:rFonts w:eastAsia="Times New Roman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rsid w:val="00F00FC9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F00FC9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F00FC9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F00FC9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F00FC9"/>
    <w:pPr>
      <w:spacing w:after="80" w:line="240" w:lineRule="auto"/>
      <w:contextualSpacing/>
    </w:pPr>
    <w:rPr>
      <w:rFonts w:ascii="Calibri Light" w:hAnsi="Calibri Light"/>
      <w:spacing w:val="-10"/>
      <w:kern w:val="28"/>
      <w:sz w:val="56"/>
      <w:szCs w:val="56"/>
      <w:lang w:val="ru-RU"/>
    </w:rPr>
  </w:style>
  <w:style w:type="character" w:customStyle="1" w:styleId="a4">
    <w:name w:val="Заголовок Знак"/>
    <w:link w:val="a3"/>
    <w:uiPriority w:val="10"/>
    <w:rsid w:val="00F00FC9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FC9"/>
    <w:pPr>
      <w:numPr>
        <w:ilvl w:val="1"/>
      </w:numPr>
      <w:spacing w:after="160" w:line="278" w:lineRule="auto"/>
    </w:pPr>
    <w:rPr>
      <w:color w:val="595959"/>
      <w:spacing w:val="15"/>
      <w:kern w:val="2"/>
      <w:sz w:val="28"/>
      <w:szCs w:val="28"/>
      <w:lang w:val="ru-RU"/>
    </w:rPr>
  </w:style>
  <w:style w:type="character" w:customStyle="1" w:styleId="a6">
    <w:name w:val="Подзаголовок Знак"/>
    <w:link w:val="a5"/>
    <w:uiPriority w:val="11"/>
    <w:rsid w:val="00F00FC9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FC9"/>
    <w:pPr>
      <w:spacing w:before="160" w:after="160" w:line="278" w:lineRule="auto"/>
      <w:jc w:val="center"/>
    </w:pPr>
    <w:rPr>
      <w:rFonts w:eastAsia="Calibri"/>
      <w:i/>
      <w:iCs/>
      <w:color w:val="404040"/>
      <w:kern w:val="2"/>
      <w:sz w:val="24"/>
      <w:szCs w:val="24"/>
      <w:lang w:val="ru-RU"/>
    </w:rPr>
  </w:style>
  <w:style w:type="character" w:customStyle="1" w:styleId="22">
    <w:name w:val="Цитата 2 Знак"/>
    <w:link w:val="21"/>
    <w:uiPriority w:val="29"/>
    <w:rsid w:val="00F00FC9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F00FC9"/>
    <w:pPr>
      <w:spacing w:after="160" w:line="278" w:lineRule="auto"/>
      <w:ind w:left="720"/>
      <w:contextualSpacing/>
    </w:pPr>
    <w:rPr>
      <w:rFonts w:eastAsia="Calibri"/>
      <w:kern w:val="2"/>
      <w:sz w:val="24"/>
      <w:szCs w:val="24"/>
      <w:lang w:val="ru-RU"/>
    </w:rPr>
  </w:style>
  <w:style w:type="character" w:styleId="a8">
    <w:name w:val="Intense Emphasis"/>
    <w:uiPriority w:val="21"/>
    <w:qFormat/>
    <w:rsid w:val="00F00FC9"/>
    <w:rPr>
      <w:i/>
      <w:iCs/>
      <w:color w:val="2F5496"/>
    </w:rPr>
  </w:style>
  <w:style w:type="paragraph" w:styleId="a9">
    <w:name w:val="Intense Quote"/>
    <w:basedOn w:val="a"/>
    <w:next w:val="a"/>
    <w:link w:val="aa"/>
    <w:uiPriority w:val="30"/>
    <w:qFormat/>
    <w:rsid w:val="00F00FC9"/>
    <w:pPr>
      <w:pBdr>
        <w:top w:val="single" w:sz="4" w:space="10" w:color="2F5496"/>
        <w:bottom w:val="single" w:sz="4" w:space="10" w:color="2F5496"/>
      </w:pBdr>
      <w:spacing w:before="360" w:after="360" w:line="278" w:lineRule="auto"/>
      <w:ind w:left="864" w:right="864"/>
      <w:jc w:val="center"/>
    </w:pPr>
    <w:rPr>
      <w:rFonts w:eastAsia="Calibri"/>
      <w:i/>
      <w:iCs/>
      <w:color w:val="2F5496"/>
      <w:kern w:val="2"/>
      <w:sz w:val="24"/>
      <w:szCs w:val="24"/>
      <w:lang w:val="ru-RU"/>
    </w:rPr>
  </w:style>
  <w:style w:type="character" w:customStyle="1" w:styleId="aa">
    <w:name w:val="Выделенная цитата Знак"/>
    <w:link w:val="a9"/>
    <w:uiPriority w:val="30"/>
    <w:rsid w:val="00F00FC9"/>
    <w:rPr>
      <w:i/>
      <w:iCs/>
      <w:color w:val="2F5496"/>
    </w:rPr>
  </w:style>
  <w:style w:type="character" w:styleId="ab">
    <w:name w:val="Intense Reference"/>
    <w:uiPriority w:val="32"/>
    <w:qFormat/>
    <w:rsid w:val="00F00FC9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Сапаргалиева Баян</dc:creator>
  <cp:keywords/>
  <dc:description/>
  <cp:lastModifiedBy>Нуркен Биржанович Мусабаев</cp:lastModifiedBy>
  <cp:revision>2</cp:revision>
  <cp:lastPrinted>2026-07-08T10:09:00Z</cp:lastPrinted>
  <dcterms:created xsi:type="dcterms:W3CDTF">2026-09-21T08:39:00Z</dcterms:created>
  <dcterms:modified xsi:type="dcterms:W3CDTF">2026-09-21T08:39:00Z</dcterms:modified>
</cp:coreProperties>
</file>