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/>
          <w:b w:val="false"/>
          <w:sz w:val="24"/>
        </w:rPr>
        <w:t>Казахский национальный педагогический университет имени Абая</w:t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Утверждаю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Ректор-Председатель правления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_________________ Тлеп Б. А.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«______»_______________2024 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Техническое задание на создание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интегрированной автоматизированной системы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«Цифровая платформа Abai Digital».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Раздел: Требования к автоматизированной системе «Подсистема управления приказами по контингенту обучающихся»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4516_1237888"/>
      <w:bookmarkEnd w:id="0"/>
      <w:r>
        <w:rPr>
          <w:rFonts w:eastAsia="Times New Roman" w:ascii="Times New Roman" w:hAnsi="Times New Roman"/>
          <w:b w:val="false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4516_1237888">
            <w:r>
              <w:rPr>
                <w:webHidden/>
                <w:rStyle w:val="IndexLink"/>
              </w:rPr>
              <w:t>Оглавление</w:t>
              <w:tab/>
              <w:t>3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18_1237888">
            <w:r>
              <w:rPr>
                <w:webHidden/>
                <w:rStyle w:val="IndexLink"/>
              </w:rPr>
              <w:t>Назначение и цели создания автоматизированной системы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20_1237888">
            <w:r>
              <w:rPr>
                <w:webHidden/>
                <w:rStyle w:val="IndexLink"/>
              </w:rPr>
              <w:t>«Подсистема управления приказами по контингенту обучающихся»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22_1237888">
            <w:r>
              <w:rPr>
                <w:webHidden/>
                <w:rStyle w:val="IndexLink"/>
              </w:rPr>
              <w:t>Требования к автоматизированной системе «Подсистема управления приказами по контингенту обучающихся»</w:t>
              <w:tab/>
              <w:t>5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24_1237888">
            <w:r>
              <w:rPr>
                <w:webHidden/>
                <w:rStyle w:val="IndexLink"/>
              </w:rPr>
              <w:t>1. Общие сведения</w:t>
              <w:tab/>
              <w:t>5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26_1237888">
            <w:r>
              <w:rPr>
                <w:webHidden/>
                <w:rStyle w:val="IndexLink"/>
              </w:rPr>
              <w:t>2. Назначение подсистемы</w:t>
              <w:tab/>
              <w:t>5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28_1237888">
            <w:r>
              <w:rPr>
                <w:webHidden/>
                <w:rStyle w:val="IndexLink"/>
              </w:rPr>
              <w:t>3. Область действия</w:t>
              <w:tab/>
              <w:t>5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30_1237888">
            <w:r>
              <w:rPr>
                <w:webHidden/>
                <w:rStyle w:val="IndexLink"/>
              </w:rPr>
              <w:t>4. Роли и права доступа</w:t>
              <w:tab/>
              <w:t>6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32_1237888">
            <w:r>
              <w:rPr>
                <w:webHidden/>
                <w:rStyle w:val="IndexLink"/>
              </w:rPr>
              <w:t>5. Функциональные требования</w:t>
              <w:tab/>
              <w:t>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34_1237888">
            <w:r>
              <w:rPr>
                <w:webHidden/>
                <w:rStyle w:val="IndexLink"/>
              </w:rPr>
              <w:t>5.1. Просмотр и поиск приказов</w:t>
              <w:tab/>
              <w:t>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36_1237888">
            <w:r>
              <w:rPr>
                <w:webHidden/>
                <w:rStyle w:val="IndexLink"/>
              </w:rPr>
              <w:t>5.2. Создание приказа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38_1237888">
            <w:r>
              <w:rPr>
                <w:webHidden/>
                <w:rStyle w:val="IndexLink"/>
              </w:rPr>
              <w:t>5.3. Редактирование приказа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40_1237888">
            <w:r>
              <w:rPr>
                <w:webHidden/>
                <w:rStyle w:val="IndexLink"/>
              </w:rPr>
              <w:t>5.4. Удаление приказа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42_1237888">
            <w:r>
              <w:rPr>
                <w:webHidden/>
                <w:rStyle w:val="IndexLink"/>
              </w:rPr>
              <w:t>5.5. Утверждение приказа</w:t>
              <w:tab/>
              <w:t>8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44_1237888">
            <w:r>
              <w:rPr>
                <w:webHidden/>
                <w:rStyle w:val="IndexLink"/>
              </w:rPr>
              <w:t>5.6. Отмена утверждения приказа</w:t>
              <w:tab/>
              <w:t>9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46_1237888">
            <w:r>
              <w:rPr>
                <w:webHidden/>
                <w:rStyle w:val="IndexLink"/>
              </w:rPr>
              <w:t>5.7. Действия по видам приказов</w:t>
              <w:tab/>
              <w:t>9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48_1237888">
            <w:r>
              <w:rPr>
                <w:webHidden/>
                <w:rStyle w:val="IndexLink"/>
              </w:rPr>
              <w:t>5.8. Примечания по обучающимся в приказе</w:t>
              <w:tab/>
              <w:t>11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50_1237888">
            <w:r>
              <w:rPr>
                <w:webHidden/>
                <w:rStyle w:val="IndexLink"/>
              </w:rPr>
              <w:t>5.9. Справочник языков перевода</w:t>
              <w:tab/>
              <w:t>11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52_1237888">
            <w:r>
              <w:rPr>
                <w:webHidden/>
                <w:rStyle w:val="IndexLink"/>
              </w:rPr>
              <w:t>5.10. Формирование PDF приказа</w:t>
              <w:tab/>
              <w:t>11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54_1237888">
            <w:r>
              <w:rPr>
                <w:webHidden/>
                <w:rStyle w:val="IndexLink"/>
              </w:rPr>
              <w:t>5.11. Экспорт обучающихся в Excel</w:t>
              <w:tab/>
              <w:t>12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56_1237888">
            <w:r>
              <w:rPr>
                <w:webHidden/>
                <w:rStyle w:val="IndexLink"/>
              </w:rPr>
              <w:t>5.12. Ручной пересчет общей успеваемости</w:t>
              <w:tab/>
              <w:t>13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58_1237888">
            <w:r>
              <w:rPr>
                <w:webHidden/>
                <w:rStyle w:val="IndexLink"/>
              </w:rPr>
              <w:t>6. Требования к данным</w:t>
              <w:tab/>
              <w:t>13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60_1237888">
            <w:r>
              <w:rPr>
                <w:webHidden/>
                <w:rStyle w:val="IndexLink"/>
              </w:rPr>
              <w:t>7. Требования к интеграциям и связанным данным</w:t>
              <w:tab/>
              <w:t>15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62_1237888">
            <w:r>
              <w:rPr>
                <w:webHidden/>
                <w:rStyle w:val="IndexLink"/>
              </w:rPr>
              <w:t>8. Фронтенд-часть</w:t>
              <w:tab/>
              <w:t>15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64_1237888">
            <w:r>
              <w:rPr>
                <w:webHidden/>
                <w:rStyle w:val="IndexLink"/>
              </w:rPr>
              <w:t>8.1. Вкладки приказов</w:t>
              <w:tab/>
              <w:t>15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66_1237888">
            <w:r>
              <w:rPr>
                <w:webHidden/>
                <w:rStyle w:val="IndexLink"/>
              </w:rPr>
              <w:t>8.2. Общая вкладка приказов</w:t>
              <w:tab/>
              <w:t>16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68_1237888">
            <w:r>
              <w:rPr>
                <w:webHidden/>
                <w:rStyle w:val="IndexLink"/>
              </w:rPr>
              <w:t>8.3. Создание и редактирование приказа</w:t>
              <w:tab/>
              <w:t>16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70_1237888">
            <w:r>
              <w:rPr>
                <w:webHidden/>
                <w:rStyle w:val="IndexLink"/>
              </w:rPr>
              <w:t>8.4. Работа со студентами приказа</w:t>
              <w:tab/>
              <w:t>16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4572_1237888">
            <w:r>
              <w:rPr>
                <w:webHidden/>
                <w:rStyle w:val="IndexLink"/>
              </w:rPr>
              <w:t>8.5. Приказы по выпускным работам</w:t>
              <w:tab/>
              <w:t>17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74_1237888">
            <w:r>
              <w:rPr>
                <w:webHidden/>
                <w:rStyle w:val="IndexLink"/>
              </w:rPr>
              <w:t>9. Нефункциональные требования</w:t>
              <w:tab/>
              <w:t>17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76_1237888">
            <w:r>
              <w:rPr>
                <w:webHidden/>
                <w:rStyle w:val="IndexLink"/>
              </w:rPr>
              <w:t>10. API подсистемы</w:t>
              <w:tab/>
              <w:t>17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78_1237888">
            <w:r>
              <w:rPr>
                <w:webHidden/>
                <w:rStyle w:val="IndexLink"/>
              </w:rPr>
              <w:t>11. Требования к результатам выполнения операций</w:t>
              <w:tab/>
              <w:t>18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4580_1237888">
            <w:r>
              <w:rPr>
                <w:webHidden/>
                <w:rStyle w:val="IndexLink"/>
              </w:rPr>
              <w:t>12. Критерии приемки</w:t>
              <w:tab/>
              <w:t>19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1" w:name="__RefHeading___Toc4518_1237888"/>
      <w:bookmarkEnd w:id="1"/>
      <w:r>
        <w:rPr>
          <w:rFonts w:eastAsia="Times New Roman" w:ascii="Times New Roman" w:hAnsi="Times New Roman"/>
          <w:b w:val="false"/>
        </w:rPr>
        <w:t>Назначение и цели создания автоматизированной системы</w:t>
      </w:r>
    </w:p>
    <w:p>
      <w:pPr>
        <w:pStyle w:val="Heading1"/>
        <w:rPr/>
      </w:pPr>
      <w:bookmarkStart w:id="2" w:name="__RefHeading___Toc4520_1237888"/>
      <w:bookmarkEnd w:id="2"/>
      <w:r>
        <w:rPr>
          <w:rFonts w:eastAsia="Times New Roman" w:ascii="Times New Roman" w:hAnsi="Times New Roman"/>
          <w:b w:val="false"/>
        </w:rPr>
        <w:t>«Подсистема управления приказами по контингенту обучающихся»</w:t>
      </w:r>
    </w:p>
    <w:p>
      <w:pPr>
        <w:pStyle w:val="Normal"/>
        <w:rPr/>
      </w:pPr>
      <w:r>
        <w:rPr>
          <w:rFonts w:eastAsia="Times New Roman"/>
          <w:b/>
          <w:sz w:val="24"/>
        </w:rPr>
        <w:t>Назначение автоматизированной системы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>Данная система предназначена для автоматизации полного жизненного цикла приказов по контингенту обучающихся: от создания проекта и формирования параграфов до утверждения, отмены утверждения, печати и экспорта данных.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/>
          <w:b/>
          <w:sz w:val="24"/>
        </w:rPr>
        <w:t>Цели создания автоматизированной системы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Сокращение времени подготовки и обработки приказов по контингенту обучающихся;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Обеспечение единых правил регистрации, утверждения и отмены утверждения приказов;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Повышение прозрачности изменений в карточках обучающихся и связанных данных;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Снижение риска ошибок при формировании параграфов, состава обучающихся и печатных форм.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3" w:name="__RefHeading___Toc4522_1237888"/>
      <w:bookmarkEnd w:id="3"/>
      <w:r>
        <w:rPr>
          <w:rFonts w:eastAsia="Times New Roman" w:ascii="Times New Roman" w:hAnsi="Times New Roman"/>
          <w:b w:val="false"/>
        </w:rPr>
        <w:t>Требования к автоматизированной системе «Подсистема управления приказами по контингенту обучающихся»</w:t>
      </w:r>
    </w:p>
    <w:p>
      <w:pPr>
        <w:pStyle w:val="Heading1"/>
        <w:keepNext w:val="true"/>
        <w:spacing w:before="360" w:after="120"/>
        <w:rPr/>
      </w:pPr>
      <w:bookmarkStart w:id="4" w:name="__RefHeading___Toc4524_1237888"/>
      <w:bookmarkEnd w:id="4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 Общие сведения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Настоящее техническое задание определяет требования к подсистеме управления приказами по контингенту обучающихся интегрированной автоматизированной системы «Цифровая платформа Abai Digital».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обеспечивать создание, учет, редактирование, утверждение, отмену утверждения, удаление, печатное представление и выгрузку данных по приказам, связанным с движением контингента обучающихся, академическими статусами, стипендиями, академической мобильностью, переводами, выпуском и изменением персональных или учебных данных.</w:t>
      </w:r>
    </w:p>
    <w:p>
      <w:pPr>
        <w:pStyle w:val="Heading1"/>
        <w:keepNext w:val="true"/>
        <w:spacing w:before="360" w:after="120"/>
        <w:rPr/>
      </w:pPr>
      <w:bookmarkStart w:id="5" w:name="__RefHeading___Toc4526_1237888"/>
      <w:bookmarkEnd w:id="5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 Назначение подсистемы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предназначаться для автоматизации полного жизненного цикла приказов по обучающимся:</w:t>
      </w:r>
    </w:p>
    <w:p>
      <w:pPr>
        <w:pStyle w:val="ListParagraph"/>
        <w:numPr>
          <w:ilvl w:val="0"/>
          <w:numId w:val="3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регистрация проекта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ведение реквизитов приказа и детализации по факультету, уровню обучения, академическому году, курсу, группе и образовательной программе;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формирование параграфов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привязка обучающихся к параграфам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хранение индивидуальных параметров обучающегося в рамках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утверждение приказа с применением изменений к карточкам обучающихся;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отмена утверждения приказа с восстановлением измененных данных;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формирование PDF-представления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экспорт состава обучающихся по выбранным приказам в Excel;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предоставление справочных данных, необходимых для оформления приказов.</w:t>
      </w:r>
    </w:p>
    <w:p>
      <w:pPr>
        <w:pStyle w:val="Heading1"/>
        <w:keepNext w:val="true"/>
        <w:spacing w:before="360" w:after="120"/>
        <w:rPr/>
      </w:pPr>
      <w:bookmarkStart w:id="6" w:name="__RefHeading___Toc4528_1237888"/>
      <w:bookmarkEnd w:id="6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 Область действия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обслуживать следующие основные виды приказов: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зачисление и восстановление;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отчисление, включая выпуск и перевод в другой вуз;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перевод между образовательными программами, группами образовательных программ и языками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перевод с курса на курс;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повторный курс;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изменение формы оплаты;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отпуск;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продление академического отпуска;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выход из академического отпуска;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академическая мобильность;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завершение академической мобильности;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назначение и изменение стипендий;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назначение стипендиальных надбавок;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изменение персональных данных;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утверждение тем выпускных работ.</w:t>
      </w:r>
    </w:p>
    <w:p>
      <w:pPr>
        <w:pStyle w:val="Heading1"/>
        <w:keepNext w:val="true"/>
        <w:spacing w:before="360" w:after="120"/>
        <w:rPr/>
      </w:pPr>
      <w:bookmarkStart w:id="7" w:name="__RefHeading___Toc4530_1237888"/>
      <w:bookmarkEnd w:id="7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4. Роли и права доступа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разграничивать доступ к операциям на основании ролей пользователя.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8"/>
      </w:tblGrid>
      <w:tr>
        <w:trPr>
          <w:tblHeader w:val="true"/>
        </w:trPr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Основные полномочия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Администратор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Полный доступ к приказам, утверждению, отмене утверждения, удалению, PDF, Excel и служебным операциям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Сотрудник студенческого отдела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Создание, редактирование, утверждение, отмена утверждения, печать и экспорт приказов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Методист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Создание, редактирование, печать и сопровождение приказов в пределах полномочий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Декан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Просмотр, создание, редактирование, утверждение, отмена утверждения и печать приказов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Эдвайзер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Создание, редактирование, печать и сопровождение приказов в пределах полномочий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Офис регистрации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Утверждение, отмена утверждения и печать приказов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Комиссия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Участие в утверждении и просмотре приказов в пределах полномочий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Студент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 PDF-представления доступных приказов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Руководитель приемной комиссии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Работа с приказами, связанными с приемом и зачислением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блокировать выполнение операций, не разрешенных назначенной роли пользователя.</w:t>
      </w:r>
    </w:p>
    <w:p>
      <w:pPr>
        <w:pStyle w:val="Heading1"/>
        <w:keepNext w:val="true"/>
        <w:spacing w:before="360" w:after="120"/>
        <w:rPr/>
      </w:pPr>
      <w:bookmarkStart w:id="8" w:name="__RefHeading___Toc4532_1237888"/>
      <w:bookmarkEnd w:id="8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5. Функциональные требования</w:t>
      </w:r>
    </w:p>
    <w:p>
      <w:pPr>
        <w:pStyle w:val="Heading2"/>
        <w:keepNext w:val="true"/>
        <w:spacing w:before="240" w:after="120"/>
        <w:rPr/>
      </w:pPr>
      <w:bookmarkStart w:id="9" w:name="__RefHeading___Toc4534_1237888"/>
      <w:bookmarkEnd w:id="9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5.1. Просмотр и поиск приказов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предоставлять реестр приказов с постраничной выдачей.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Реестр приказов должен поддерживать фильтрацию по следующим параметрам: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код типа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номер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дата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дата создания;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наименование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тип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 утверждения;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категория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родительская категория типа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факультет;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образовательная программа;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учебная группа;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курс;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год;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уровень обучения.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 строке реестра система должна отображать основные реквизиты приказа, тип и категорию приказа, данные автора, связанные параграфы, детализацию приказа и признак наличия обучающихся в приказе.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Реестр должен сортироваться по идентификатору приказа в порядке убывания, чтобы новые приказы отображались первыми.</w:t>
      </w:r>
    </w:p>
    <w:p>
      <w:pPr>
        <w:pStyle w:val="Heading2"/>
        <w:keepNext w:val="true"/>
        <w:spacing w:before="240" w:after="120"/>
        <w:rPr/>
      </w:pPr>
      <w:bookmarkStart w:id="10" w:name="__RefHeading___Toc4536_1237888"/>
      <w:bookmarkEnd w:id="10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5.2. Создание приказа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обеспечивать создание приказа на основании данных, переданных пользователем.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создании приказа система должна сохранять: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основную запись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детализацию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связь детализации с созданным приказом.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Обязательными данными приказа должны являться код типа приказа и параметры, требуемые моделью детализации: идентификатор приказа, уровень обучения и академический год.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успешном создании система должна возвращать признак успеха, идентификатор приказа и идентификатор детализации.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детализация приказа не может быть сохранена, система должна отменить создание основной записи приказа и вернуть перечень ошибок валидации.</w:t>
      </w:r>
    </w:p>
    <w:p>
      <w:pPr>
        <w:pStyle w:val="Heading2"/>
        <w:keepNext w:val="true"/>
        <w:spacing w:before="240" w:after="120"/>
        <w:rPr/>
      </w:pPr>
      <w:bookmarkStart w:id="11" w:name="__RefHeading___Toc4538_1237888"/>
      <w:bookmarkEnd w:id="11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5.3. Редактирование приказа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обеспечивать редактирование существующего приказа по идентификатору.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Редактирование должно выполняться транзакционно. Система должна одновременно обновлять: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основную запись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детализацию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детализация приказа отсутствует, система должна создать новую детализацию и связать ее с приказом.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входные данные не являются корректным JSON, система должна вернуть ошибку без изменения данных.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сохранение основной записи или детализации завершается ошибкой, система должна откатить транзакцию и вернуть ошибки по соответствующим разделам данных.</w:t>
      </w:r>
    </w:p>
    <w:p>
      <w:pPr>
        <w:pStyle w:val="Heading2"/>
        <w:keepNext w:val="true"/>
        <w:spacing w:before="240" w:after="120"/>
        <w:rPr/>
      </w:pPr>
      <w:bookmarkStart w:id="12" w:name="__RefHeading___Toc4540_1237888"/>
      <w:bookmarkEnd w:id="12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5.4. Удаление приказа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поддерживать логическое удаление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удалении приказа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пометить приказ как удаленный;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дату удаления;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пользователя, выполнившего удаление;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пометить как удаленные все активные параграфы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пометить как удаленные связанные записи академической мобильности;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по выпускным работам пометить как удаленные связанные записи студентов по выпускным работам.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Операция удаления должна выполняться транзакционно. При ошибке удаления любого связанного объекта система должна откатить все изменения.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Удаленные приказы и удаленные параграфы не должны попадать в рабочие выборки, печатные формы и расчеты.</w:t>
      </w:r>
    </w:p>
    <w:p>
      <w:pPr>
        <w:pStyle w:val="Heading2"/>
        <w:keepNext w:val="true"/>
        <w:spacing w:before="240" w:after="120"/>
        <w:rPr/>
      </w:pPr>
      <w:bookmarkStart w:id="13" w:name="__RefHeading___Toc4542_1237888"/>
      <w:bookmarkEnd w:id="13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5.5. Утверждение приказа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обеспечивать утверждение приказа по идентификатору.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проверять наличие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исключать утверждение удаленного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определять тип и категорию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получать список активных обучающихся, включенных в приказ;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применять изменения к карточкам обучающихся в зависимости от типа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фиксировать статус утверждения;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сохранять пользователя, утвердившего приказ;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сохранять дату и время утверждения;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возвращать количество затронутых обучающихся.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Утверждение приказа должно выполняться транзакционно.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об отчислении система должна переводить обучающихся в соответствующий статус, а для категории выпуска должна устанавливать статус выпускника.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о восстановлении система должна переводить обучающихся в статус обучающегося.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об академическом отпуске и продлении академического отпуска система должна устанавливать статус академического отпуска и даты начала и окончания отпуска.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об академической мобильности система должна устанавливать статус академической мобильности и признак участия в академической мобильности.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об окончании академической мобильности система должна возвращать обучающихся к учебному статусу и закрывать активную запись мобильности.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об изменении формы оплаты система должна изменять финансовые параметры обучающегося согласно категории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стипендиальных приказов система должна выполнять расчет и применение стипендиальных данных.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о переводе система должна изменять учебные параметры обучающегося согласно типу перевода: образовательная программа, группа, язык обучения или иные параметры, указанные в приказе.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об изменении персональных данных система должна применять подтвержденные изменения к карточке обучающегося.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по выпускным работам система должна применять данные по темам, видам выпускных работ и связанным студентам.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о переводе с курса на курс и повторном курсе система должна изменять курс обучающегося с сохранением данных, необходимых для последующей отмены.</w:t>
      </w:r>
    </w:p>
    <w:p>
      <w:pPr>
        <w:pStyle w:val="Heading2"/>
        <w:keepNext w:val="true"/>
        <w:spacing w:before="240" w:after="120"/>
        <w:rPr/>
      </w:pPr>
      <w:bookmarkStart w:id="14" w:name="__RefHeading___Toc4544_1237888"/>
      <w:bookmarkEnd w:id="14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5.6. Отмена утверждения приказа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обеспечивать отмену утверждения ранее утвержденного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проверять наличие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исключать отмену удаленного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проверять, что приказ находится в статусе утвержденного;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определять тип и категорию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получать список активных обучающихся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откатывать изменения, внесенные при утверждении;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очищать данные об утверждении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возвращать количество затронутых и восстановленных обучающихся.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приказ не был утвержден, система должна вернуть сообщение о невозможности отмены без изменения данных.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Отмена утверждения должна восстанавливать статусы, даты, признаки академической мобильности, финансовые параметры, учебные параметры, персональные данные, стипендиальные данные и сведения о выпускных работах в пределах данных, сохраненных при утверждении приказа.</w:t>
      </w:r>
    </w:p>
    <w:p>
      <w:pPr>
        <w:pStyle w:val="Heading2"/>
        <w:keepNext w:val="true"/>
        <w:spacing w:before="240" w:after="120"/>
        <w:rPr/>
      </w:pPr>
      <w:bookmarkStart w:id="15" w:name="__RefHeading___Toc4546_1237888"/>
      <w:bookmarkEnd w:id="15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5.7. Действия по видам приказов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выполнять разные действия при утверждении приказа в зависимости от типа и категории приказа.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18"/>
        <w:gridCol w:w="3119"/>
        <w:gridCol w:w="3119"/>
      </w:tblGrid>
      <w:tr>
        <w:trPr>
          <w:tblHeader w:val="true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Вид приказа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Действие при утверждении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Действие при отмене утверждения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Отчисление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Перевести обучающегося в статус отчисленного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Вернуть обучающегося в статус обучающегося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Отчисление в связи с переводом в другой вуз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Перевести обучающегося в статус отчисленного и сохранить вуз выбытия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Вернуть статус обучающегося и очистить вуз выбытия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Выпуск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Перевести обучающегося в статус выпускника и сохранить дату выбытия при наличии основания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Вернуть статус обучающегося и восстановить прежнюю дату выбытия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Восстановление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Вернуть обучающегося в статус обучающегося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Вернуть обучающегося в статус отчисленного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Зачисление переводом из другого вуза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Зафиксировать вуз прибытия и признак перевода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Очистить сведения о вузе прибытия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Академический отпуск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Установить статус академического отпуска и период отпуска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Вернуть статус обучающегося и очистить период отпуска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Продление академического отпуска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Обновить период академического отпуска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Восстановить состояние академического отпуска по данным приказа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Выход из академического отпуска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Вернуть обучающегося в статус обучающегося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Вернуть обучающегося в статус академического отпуска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Академическая мобильность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Установить статус академической мобильности и признак участия в мобильности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Вернуть учебный статус и снять признак мобильности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Завершение академической мобильности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Вернуть обучающегося в учебный статус и завершить период мобильности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Вернуть статус академической мобильности и признак участия в мобильности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Снятие гранта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Изменить форму оплаты на платную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Восстановить форму оплаты на государственный грант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Перевод на грант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Изменить форму оплаты на соответствующий вид гранта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Восстановить платную форму оплаты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Стипендия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Рассчитать и применить стипендиальные данные обучающегося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Отменить примененные стипендиальные изменения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Стипендиальная надбавка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Рассчитать и применить данные надбавки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Отменить примененные изменения по надбавке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Перевод на другой язык обучения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Сохранить прежние учебные параметры, изменить язык обучения и образовательную программу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Восстановить прежний язык обучения, образовательную программу и учебную группу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Перевод между образовательными программами или группами образовательных программ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Сохранить прежнюю образовательную программу, форму оплаты и группу образовательных программ; применить новые учебные и финансовые параметры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Восстановить прежнюю образовательную программу, факультет и форму оплаты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Изменение персональных данных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Применить новые ФИО и идентификационные данные обучающегося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Восстановить прежние персональные данные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Утверждение тем выпускных работ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Создать или подтвердить темы выпускных работ, руководителей и привязки обучающихся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Удалить созданные темы, привязки и связанные результаты по выпускным работам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Перевод с курса на курс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Сохранить прежний курс и увеличить курс обучающегося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Восстановить прежний курс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Повторный курс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При необходимости изменить образовательную программу и факультет для повторного обучения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Восстановить прежнюю образовательную программу и факультет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хранить данные, необходимые для отмены утверждения приказа, до момента выполнения отмены.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утверждении приказа система должна изменять только тех обучающихся, которые включены в активные параграфы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для конкретного вида приказа отсутствуют обязательные данные, система должна вернуть ошибку и не применять частичные изменения.</w:t>
      </w:r>
    </w:p>
    <w:p>
      <w:pPr>
        <w:pStyle w:val="Heading2"/>
        <w:keepNext w:val="true"/>
        <w:spacing w:before="240" w:after="120"/>
        <w:rPr/>
      </w:pPr>
      <w:bookmarkStart w:id="16" w:name="__RefHeading___Toc4548_1237888"/>
      <w:bookmarkEnd w:id="1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5.8. Примечания по обучающимся в приказе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позволять сохранять примечание по конкретному обучающемуся в конкретном параграфе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Перед сохранением примечания система должна проверить наличие активной записи обучающегося в указанном параграфе.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запись обучающегося не найдена, система должна вернуть сообщение об ошибке.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примечание сохранено успешно, система должна вернуть сохраненный текст примечания.</w:t>
      </w:r>
    </w:p>
    <w:p>
      <w:pPr>
        <w:pStyle w:val="Heading2"/>
        <w:keepNext w:val="true"/>
        <w:spacing w:before="240" w:after="120"/>
        <w:rPr/>
      </w:pPr>
      <w:bookmarkStart w:id="17" w:name="__RefHeading___Toc4550_1237888"/>
      <w:bookmarkEnd w:id="17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5.9. Справочник языков перевода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предоставлять список доступных языков перевода.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Список должен формироваться по уникальным значениям справочника языков перевода.</w:t>
      </w:r>
    </w:p>
    <w:p>
      <w:pPr>
        <w:pStyle w:val="Heading2"/>
        <w:keepNext w:val="true"/>
        <w:spacing w:before="240" w:after="120"/>
        <w:rPr/>
      </w:pPr>
      <w:bookmarkStart w:id="18" w:name="__RefHeading___Toc4552_1237888"/>
      <w:bookmarkEnd w:id="18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5.10. Формирование PDF приказа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формировать PDF-представление приказа по идентификатору параграфа.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Перед формированием PDF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проверить наличие параграфа;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исключить печать удаленного параграфа;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исключить печать параграфа удаленного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получить приказ, категорию приказа и детализацию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получить список активных обучающихся параграфа;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загрузить связанные данные обучающихся, образовательных программ, стипендий и причин отчисления;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сгруппировать обучающихся по образовательной программе;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определить шаблон печатной формы по типу и категории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поддерживать печатные формы для следующих случаев: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8"/>
      </w:tblGrid>
      <w:tr>
        <w:trPr>
          <w:tblHeader w:val="true"/>
        </w:trPr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Тип приказа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Требуемое PDF-представление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Отчисление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Один или несколько обучающихся, перевод в другой вуз, выпуск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Стипендия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Назначение или изменение стипендии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Зачисление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Зачисление и перевод из другого вуза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Академический отпуск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Основной приказ с учетом причины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Продление академического отпуска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Продление периода академического отпуска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Выход из академического отпуска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Возврат из академического отпуска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Изменение формы оплаты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Перевод на грант или снятие гранта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Перевод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Перевод по образовательной программе, группе или языку обучения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Изменение персональных данных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Печатная форма изменения персональных данных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Академическая мобильность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Выезд и возвращение, на казахском или русском языке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Перевод с курса на курс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Печатная форма перевода на следующий курс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Повторный курс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Печатная форма повторного курса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PDF-документ должен формироваться в формате A4 и открываться в браузере inline.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 нижнем колонтитуле PDF система должна отображать исполнителя приказа, если данные исполнителя доступны.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тип приказа неизвестен или для него не определен шаблон, система должна вернуть ошибку.</w:t>
      </w:r>
    </w:p>
    <w:p>
      <w:pPr>
        <w:pStyle w:val="Heading2"/>
        <w:keepNext w:val="true"/>
        <w:spacing w:before="240" w:after="120"/>
        <w:rPr/>
      </w:pPr>
      <w:bookmarkStart w:id="19" w:name="__RefHeading___Toc4554_1237888"/>
      <w:bookmarkEnd w:id="19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5.11. Экспорт обучающихся в Excel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обеспечивать экспорт обучающихся по одному или нескольким приказам в файл Excel.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Входной параметр должен принимать один идентификатор приказа или список идентификаторов, разделенных запятыми.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Экспорт должен включать данные: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параграфа;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тип и категорию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фамилию, имя, отчество и полное ФИО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ИИН;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barcode;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специальность и код специальности;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образовательную программу;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факультет или институт;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форму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уровень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курс;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язык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год поступления;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год;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квоту;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сумму стипендии;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 утверждения стипендии;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предыдущую и ожидаемую сумму стипендии;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причину отчисления;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параметры старой и новой формы оплаты;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параметры старого и нового курса;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параметры старой и новой формы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параметры старой и новой специальности;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параметры старого и нового языка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источник финансирования;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тип оплаты;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семестр;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группу;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текст параграфа;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даты создания и обновления параграфа.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по выбранным приказам отсутствуют данные обучающихся, система должна вернуть ошибку о невозможности формирования выгрузки.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Файл Excel должен содержать заголовки, табличные границы, перенос текста, автоширину колонок и выделение строки заголовков.</w:t>
      </w:r>
    </w:p>
    <w:p>
      <w:pPr>
        <w:pStyle w:val="Heading2"/>
        <w:keepNext w:val="true"/>
        <w:spacing w:before="240" w:after="120"/>
        <w:rPr/>
      </w:pPr>
      <w:bookmarkStart w:id="20" w:name="__RefHeading___Toc4556_1237888"/>
      <w:bookmarkEnd w:id="20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5.12. Ручной пересчет общей успеваемости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предоставлять административную операцию ручного пересчета общей успеваемости обучающихся для стипендиальных расчетов.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Операция должна принимать: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непустой массив идентификаторов обучающихся;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необязательный параметр семестра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Параметр семестра приказа должен принимать только значения 1 и 2, где 1 означает осенний семестр, а 2 означает весенний семестр.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семестр не указан, система должна определять его по последнему стипендиальному приказу обучающегося. Если определить семестр по приказу невозможно, система должна использовать правило выбора последнего полностью закрытого семестра.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 каждому обучающемуся система должна возвращать старое значение, новое значение, причину результата, семестр приказа и целевой семестр расчета.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Допустимые причины результата должны включать: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обучающийся не найден;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уровень обучения относится к докторантуре;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отсутствуют оценки;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значение рассчитано.</w:t>
      </w:r>
    </w:p>
    <w:p>
      <w:pPr>
        <w:pStyle w:val="Heading1"/>
        <w:keepNext w:val="true"/>
        <w:spacing w:before="360" w:after="120"/>
        <w:rPr/>
      </w:pPr>
      <w:bookmarkStart w:id="21" w:name="__RefHeading___Toc4558_1237888"/>
      <w:bookmarkEnd w:id="21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6. Требования к данным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хранить данные приказа в составе основной записи, детализации, параграфов и записей обучающихся.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Основная запись приказа должна включать: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код типа;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номер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тип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верхний и нижний текст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 утверждения;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категорию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пользователя утверждения;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утверждения;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университет для приказов перевода или мобильности;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университета;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признаки и данные логического удаления.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Детализация приказа должна включать: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факультет;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курс;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уровень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год;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учебную группу;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образовательную программу;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примечания на казахском и русском языках;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текст приказа на казахском и русском языках;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основание на казахском и русском языках;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даты академического отпуска.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Параграф приказа должен включать: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источник финансирования;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количество обучающихся;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текст параграфа;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тип оплаты;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семестр;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учебную группу;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образовательную программу;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факультет;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курс;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уровень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год;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тип выпускной работы;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квоту;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признак вакантного гранта;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признаки и данные логического удаления.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Запись обучающегося в приказе должна включать: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параграфа;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текущие и предыдущие учебные параметры;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текущие и предыдущие финансовые параметры;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даты и причины отчисления;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даты академического отпуска;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признак замены;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примечание;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признаки логического удаления.</w:t>
      </w:r>
    </w:p>
    <w:p>
      <w:pPr>
        <w:pStyle w:val="Heading1"/>
        <w:keepNext w:val="true"/>
        <w:spacing w:before="360" w:after="120"/>
        <w:rPr/>
      </w:pPr>
      <w:bookmarkStart w:id="22" w:name="__RefHeading___Toc4560_1237888"/>
      <w:bookmarkEnd w:id="22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7. Требования к интеграциям и связанным данным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использовать данные справочников типов и категорий приказов ЕПВО.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использовать данные контингента обучающихся, образовательных программ, факультетов, учебных групп, академических годов, уровней обучения, языков обучения, источников финансирования, типов оплаты, квот, причин отчисления и стипендий.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академической мобильности система должна использовать данные зарубежных университетов и стран.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по выпускным работам система должна использовать данные тем выпускных работ, видов выпускных работ, выбора темы обучающимся и результатов проверки.</w:t>
      </w:r>
    </w:p>
    <w:p>
      <w:pPr>
        <w:pStyle w:val="Heading1"/>
        <w:keepNext w:val="true"/>
        <w:spacing w:before="360" w:after="120"/>
        <w:rPr/>
      </w:pPr>
      <w:bookmarkStart w:id="23" w:name="__RefHeading___Toc4562_1237888"/>
      <w:bookmarkEnd w:id="23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8. Фронтенд-часть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Фронтенд подсистемы приказов должен быть доступен по маршруту </w:t>
      </w:r>
      <w:r>
        <w:rPr>
          <w:rFonts w:eastAsia="Consolas" w:cs="Consolas" w:ascii="Consolas" w:hAnsi="Consolas"/>
          <w:sz w:val="22"/>
          <w:szCs w:val="22"/>
        </w:rPr>
        <w:t>/orders</w:t>
      </w:r>
      <w:r>
        <w:rPr>
          <w:rFonts w:eastAsia="Times New Roman" w:cs="Times New Roman"/>
          <w:sz w:val="24"/>
          <w:szCs w:val="24"/>
        </w:rPr>
        <w:t xml:space="preserve"> и поддерживать переключение вкладок через query-параметр </w:t>
      </w:r>
      <w:r>
        <w:rPr>
          <w:rFonts w:eastAsia="Consolas" w:cs="Consolas" w:ascii="Consolas" w:hAnsi="Consolas"/>
          <w:sz w:val="22"/>
          <w:szCs w:val="22"/>
        </w:rPr>
        <w:t>tab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Основные файлы фронтенда: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OrdersIndex.vue</w:t>
      </w:r>
      <w:r>
        <w:rPr>
          <w:rFonts w:eastAsia="Times New Roman" w:cs="Times New Roman"/>
          <w:sz w:val="24"/>
          <w:szCs w:val="24"/>
        </w:rPr>
        <w:t xml:space="preserve"> - входная страница и переключение вкладок;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orderTabs.js</w:t>
      </w:r>
      <w:r>
        <w:rPr>
          <w:rFonts w:eastAsia="Times New Roman" w:cs="Times New Roman"/>
          <w:sz w:val="24"/>
          <w:szCs w:val="24"/>
        </w:rPr>
        <w:t xml:space="preserve"> - единая конфигурация вкладок приказов;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OrdersTabView.vue</w:t>
      </w:r>
      <w:r>
        <w:rPr>
          <w:rFonts w:eastAsia="Times New Roman" w:cs="Times New Roman"/>
          <w:sz w:val="24"/>
          <w:szCs w:val="24"/>
        </w:rPr>
        <w:t xml:space="preserve"> - общий экран вкладки приказов;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BaseOrderTable.vue</w:t>
      </w:r>
      <w:r>
        <w:rPr>
          <w:rFonts w:eastAsia="Times New Roman" w:cs="Times New Roman"/>
          <w:sz w:val="24"/>
          <w:szCs w:val="24"/>
        </w:rPr>
        <w:t xml:space="preserve"> - таблица приказов и действия над приказом;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OrderModal.vue</w:t>
      </w:r>
      <w:r>
        <w:rPr>
          <w:rFonts w:eastAsia="Times New Roman" w:cs="Times New Roman"/>
          <w:sz w:val="24"/>
          <w:szCs w:val="24"/>
        </w:rPr>
        <w:t xml:space="preserve"> - создание и редактирование обычного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GraduateWorkOrdersView.vue</w:t>
      </w:r>
      <w:r>
        <w:rPr>
          <w:rFonts w:eastAsia="Times New Roman" w:cs="Times New Roman"/>
          <w:sz w:val="24"/>
          <w:szCs w:val="24"/>
        </w:rPr>
        <w:t xml:space="preserve"> - специальный экран приказов по темам выпускных работ;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GraduateWorkOrderModal.vue</w:t>
      </w:r>
      <w:r>
        <w:rPr>
          <w:rFonts w:eastAsia="Times New Roman" w:cs="Times New Roman"/>
          <w:sz w:val="24"/>
          <w:szCs w:val="24"/>
        </w:rPr>
        <w:t xml:space="preserve"> - создание и редактирование приказа по выпускным работам;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orders.js</w:t>
      </w:r>
      <w:r>
        <w:rPr>
          <w:rFonts w:eastAsia="Times New Roman" w:cs="Times New Roman"/>
          <w:sz w:val="24"/>
          <w:szCs w:val="24"/>
        </w:rPr>
        <w:t xml:space="preserve"> и </w:t>
      </w:r>
      <w:r>
        <w:rPr>
          <w:rFonts w:eastAsia="Consolas" w:cs="Consolas" w:ascii="Consolas" w:hAnsi="Consolas"/>
          <w:sz w:val="22"/>
          <w:szCs w:val="22"/>
        </w:rPr>
        <w:t>orderStudents.js</w:t>
      </w:r>
      <w:r>
        <w:rPr>
          <w:rFonts w:eastAsia="Times New Roman" w:cs="Times New Roman"/>
          <w:sz w:val="24"/>
          <w:szCs w:val="24"/>
        </w:rPr>
        <w:t xml:space="preserve"> - состояние и действия;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order.service.js</w:t>
      </w:r>
      <w:r>
        <w:rPr>
          <w:rFonts w:eastAsia="Times New Roman" w:cs="Times New Roman"/>
          <w:sz w:val="24"/>
          <w:szCs w:val="24"/>
        </w:rPr>
        <w:t xml:space="preserve"> и </w:t>
      </w:r>
      <w:r>
        <w:rPr>
          <w:rFonts w:eastAsia="Consolas" w:cs="Consolas" w:ascii="Consolas" w:hAnsi="Consolas"/>
          <w:sz w:val="22"/>
          <w:szCs w:val="22"/>
        </w:rPr>
        <w:t>orderStudents.service.js</w:t>
      </w:r>
      <w:r>
        <w:rPr>
          <w:rFonts w:eastAsia="Times New Roman" w:cs="Times New Roman"/>
          <w:sz w:val="24"/>
          <w:szCs w:val="24"/>
        </w:rPr>
        <w:t xml:space="preserve"> - API-клиенты.</w:t>
      </w:r>
    </w:p>
    <w:p>
      <w:pPr>
        <w:pStyle w:val="Heading2"/>
        <w:keepNext w:val="true"/>
        <w:spacing w:before="240" w:after="120"/>
        <w:rPr/>
      </w:pPr>
      <w:bookmarkStart w:id="24" w:name="__RefHeading___Toc4564_1237888"/>
      <w:bookmarkEnd w:id="24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8.1. Вкладки приказов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Интерфейс должен отображать вкладки приказов согласно конфигурации </w:t>
      </w:r>
      <w:r>
        <w:rPr>
          <w:rFonts w:eastAsia="Consolas" w:cs="Consolas" w:ascii="Consolas" w:hAnsi="Consolas"/>
          <w:sz w:val="22"/>
          <w:szCs w:val="22"/>
        </w:rPr>
        <w:t>ORDER_TABS</w:t>
      </w:r>
      <w:r>
        <w:rPr>
          <w:rFonts w:eastAsia="Times New Roman" w:cs="Times New Roman"/>
          <w:sz w:val="24"/>
          <w:szCs w:val="24"/>
        </w:rPr>
        <w:t xml:space="preserve"> и правам пользователя. Должны поддерживаться следующие рабочие вкладки: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абитуриенты;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отчисление;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перевод;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финансы;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отпуск;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академическая мобильность;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дополнительные приказы;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выпускные работы.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Вкладки общежития и подготовительного отделения могут присутствовать в конфигурации как зарезервированные, но без рабочего пользовательского интерфейса.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 полным правом просмотра приказов видит общий набор вкладок. Если полного права нет, интерфейс должен показывать только те специальные вкладки, на которые у пользователя есть отдельное право, например приказы по выпускным работам или приказы абитуриентов.</w:t>
      </w:r>
    </w:p>
    <w:p>
      <w:pPr>
        <w:pStyle w:val="Heading2"/>
        <w:keepNext w:val="true"/>
        <w:spacing w:before="240" w:after="120"/>
        <w:rPr/>
      </w:pPr>
      <w:bookmarkStart w:id="25" w:name="__RefHeading___Toc4566_1237888"/>
      <w:bookmarkEnd w:id="25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8.2. Общая вкладка приказов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Обычная вкладка приказов должна предоставлять: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поиск по приказам;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фильтрацию;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создание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просмотр списка приказов;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раскрытие строки приказа для просмотра параграфов;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редактирование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удаление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утверждение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отмену утверждения;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формирование PDF;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экспорт обучающихся в Excel для вкладок, где экспорт разрешен.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Фильтры и пагинация должны передаваться на сервер через </w:t>
      </w:r>
      <w:r>
        <w:rPr>
          <w:rFonts w:eastAsia="Consolas" w:cs="Consolas" w:ascii="Consolas" w:hAnsi="Consolas"/>
          <w:sz w:val="22"/>
          <w:szCs w:val="22"/>
        </w:rPr>
        <w:t>GET /orders/order/index</w:t>
      </w:r>
      <w:r>
        <w:rPr>
          <w:rFonts w:eastAsia="Times New Roman" w:cs="Times New Roman"/>
          <w:sz w:val="24"/>
          <w:szCs w:val="24"/>
        </w:rPr>
        <w:t>. При очистке фильтров интерфейс должен возвращать список к базовому состоянию вкладки.</w:t>
      </w:r>
    </w:p>
    <w:p>
      <w:pPr>
        <w:pStyle w:val="Heading2"/>
        <w:keepNext w:val="true"/>
        <w:spacing w:before="240" w:after="120"/>
        <w:rPr/>
      </w:pPr>
      <w:bookmarkStart w:id="26" w:name="__RefHeading___Toc4568_1237888"/>
      <w:bookmarkEnd w:id="2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8.3. Создание и редактирование приказа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Форма приказа должна учитывать текущую вкладку и тип приказа: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часть полей скрывается настройками вкладки;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для некоторых типов подключаются динамические поля;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категории приказа загружаются после выбора типа;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образовательные программы ищутся с учетом курса;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справочники факультетов, уровней обучения, учебных годов, групп, языков перевода и университетов загружаются по необходимости.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редактировании форма должна заполняться текущими данными приказа. Даты должны преобразовываться в формат, ожидаемый API.</w:t>
      </w:r>
    </w:p>
    <w:p>
      <w:pPr>
        <w:pStyle w:val="Heading2"/>
        <w:keepNext w:val="true"/>
        <w:spacing w:before="240" w:after="120"/>
        <w:rPr/>
      </w:pPr>
      <w:bookmarkStart w:id="27" w:name="__RefHeading___Toc4570_1237888"/>
      <w:bookmarkEnd w:id="27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8.4. Работа со студентами приказа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Экран списка обучающихся приказа должен открываться по маршрутам вложенных страниц приказов и использовать параметры </w:t>
      </w:r>
      <w:r>
        <w:rPr>
          <w:rFonts w:eastAsia="Consolas" w:cs="Consolas" w:ascii="Consolas" w:hAnsi="Consolas"/>
          <w:sz w:val="22"/>
          <w:szCs w:val="22"/>
        </w:rPr>
        <w:t>order_id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rFonts w:eastAsia="Consolas" w:cs="Consolas" w:ascii="Consolas" w:hAnsi="Consolas"/>
          <w:sz w:val="22"/>
          <w:szCs w:val="22"/>
        </w:rPr>
        <w:t>orders_paragraphs_id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rFonts w:eastAsia="Consolas" w:cs="Consolas" w:ascii="Consolas" w:hAnsi="Consolas"/>
          <w:sz w:val="22"/>
          <w:szCs w:val="22"/>
        </w:rPr>
        <w:t>order_type_id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rFonts w:eastAsia="Consolas" w:cs="Consolas" w:ascii="Consolas" w:hAnsi="Consolas"/>
          <w:sz w:val="22"/>
          <w:szCs w:val="22"/>
        </w:rPr>
        <w:t>category_id</w:t>
      </w:r>
      <w:r>
        <w:rPr>
          <w:rFonts w:eastAsia="Times New Roman" w:cs="Times New Roman"/>
          <w:sz w:val="24"/>
          <w:szCs w:val="24"/>
        </w:rPr>
        <w:t xml:space="preserve"> и другие параметры из URL.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Интерфейс должен поддерживать: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загрузку кандидатов для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поиск и фильтрацию обучающихся;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выбор одного или нескольких обучающихся;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сохранение выбранных обучающихся в параграф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удаление обучающегося из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массовый выбор всех подходящих обучающихся;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добавление примечания по обучающемуся;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ручное добавление обучающегося с подтверждающим документом, если серверная проверка исключила его из стандартного списка;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отображение причин недоступности обучающегося для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перевода на другую образовательную программу или повторного курса интерфейс должен использовать специализированные поля новой образовательной программы и статуса перевода.</w:t>
      </w:r>
    </w:p>
    <w:p>
      <w:pPr>
        <w:pStyle w:val="Heading2"/>
        <w:keepNext w:val="true"/>
        <w:spacing w:before="240" w:after="120"/>
        <w:rPr/>
      </w:pPr>
      <w:bookmarkStart w:id="28" w:name="__RefHeading___Toc4572_1237888"/>
      <w:bookmarkEnd w:id="28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8.5. Приказы по выпускным работам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Вкладка выпускных работ должна использовать отдельный интерфейс, так как структура приказа отличается от обычных приказов. Форма должна создавать приказ по темам выпускных работ с учебным годом, уровнем обучения, датой и номером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Список должен позволять искать приказы, фильтровать их, открывать связанных обучающихся и редактировать темы выпускных работ через специализированные модальные окна.</w:t>
      </w:r>
    </w:p>
    <w:p>
      <w:pPr>
        <w:pStyle w:val="Heading1"/>
        <w:keepNext w:val="true"/>
        <w:spacing w:before="360" w:after="120"/>
        <w:rPr/>
      </w:pPr>
      <w:bookmarkStart w:id="29" w:name="__RefHeading___Toc4574_1237888"/>
      <w:bookmarkEnd w:id="29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9. Нефункциональные требования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Все операции изменения данных приказа и связанных сущностей должны выполняться транзакционно, если операция затрагивает более одной таблицы.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использовать логическое удаление вместо физического удаления рабочих данных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возвращать ответы API в формате JSON, кроме операций формирования PDF и отправки Excel-файла.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исключать удаленные записи из рабочих выборок, печатных форм, расчетов и экспортов.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минимизировать количество запросов к базе данных при формировании PDF за счет предварительной загрузки связанных данных.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обрабатывать ошибки валидации и бизнес-ошибки без частичного сохранения данных.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обеспечивать корректное формирование PDF без загрузки внешних CSS-ресурсов интерфейса.</w:t>
      </w:r>
    </w:p>
    <w:p>
      <w:pPr>
        <w:pStyle w:val="Heading1"/>
        <w:keepNext w:val="true"/>
        <w:spacing w:before="360" w:after="120"/>
        <w:rPr/>
      </w:pPr>
      <w:bookmarkStart w:id="30" w:name="__RefHeading___Toc4576_1237888"/>
      <w:bookmarkEnd w:id="30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10. API подсистемы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18"/>
        <w:gridCol w:w="3119"/>
        <w:gridCol w:w="3119"/>
      </w:tblGrid>
      <w:tr>
        <w:trPr>
          <w:tblHeader w:val="true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/orders/order/index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реестра приказов с фильтрами и пагинацией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/orders/order/create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Создание приказа и детализации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/orders/order/update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PUT/PATCH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Редактирование приказа и детализации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/orders/order/delete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DELETE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Логическое удаление приказа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/orders/order/approve-order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Утверждение приказа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/orders/order/cancel-approved-order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Отмена утверждения приказа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/orders/order/create-note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Сохранение примечания по обучающемуся в параграфе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/orders/order/get-transfer-languages-list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списка языков перевода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/orders/order/order-pdf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Формирование PDF по параграфу приказа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/orders/order/export-students-excel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Экспорт обучающихся по приказам в Excel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/orders/order/recalculate-overall-performance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Ручной пересчет общей успеваемости для стипендиальных расчетов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keepNext w:val="true"/>
        <w:spacing w:before="360" w:after="120"/>
        <w:rPr/>
      </w:pPr>
      <w:bookmarkStart w:id="31" w:name="__RefHeading___Toc4578_1237888"/>
      <w:bookmarkEnd w:id="31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11. Требования к результатам выполнения операций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успешном создании приказа система должна вернуть: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success = true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сообщение об успешном создании;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детализации.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успешном редактировании приказа система должна вернуть: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success = true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сообщение об успешном обновлении;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успешном удалении приказа система должна вернуть: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success = true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сообщение о логическом удалении связанных данных;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успешном утверждении приказа система должна вернуть: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success = true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сообщение об утверждении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количество затронутых обучающихся.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успешной отмене утверждения система должна вернуть: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success = true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сообщение об отмене утверждения;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количество затронутых обучающихся;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количество восстановленных обучающихся, если применимо.</w:t>
      </w:r>
    </w:p>
    <w:p>
      <w:pPr>
        <w:pStyle w:val="Heading1"/>
        <w:keepNext w:val="true"/>
        <w:spacing w:before="360" w:after="120"/>
        <w:rPr/>
      </w:pPr>
      <w:bookmarkStart w:id="32" w:name="__RefHeading___Toc4580_1237888"/>
      <w:bookmarkEnd w:id="32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12. Критерии приемки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 разрешенной ролью может получить реестр приказов и применить предусмотренные фильтры.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 разрешенной ролью может создать приказ с детализацией.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 разрешенной ролью может отредактировать приказ и его детализацию в одной операции.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 ошибке редактирования данные приказа и детализации не сохраняются частично.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 разрешенной ролью может логически удалить приказ вместе с активными параграфами и связанными данными.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Удаленный приказ не отображается в рабочих выборках и не используется для печати.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 разрешенной ролью может утвердить приказ.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 утверждении приказа статусы и связанные данные обучающихся изменяются согласно типу и категории приказа.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 разрешенной ролью может отменить утверждение приказа.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 отмене утверждения данные обучающихся восстанавливаются в пределах сохраненных значений.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формирует PDF-представление приказа по активному параграфу.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выбирает печатный шаблон в зависимости от типа и категории приказа.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формирует Excel-файл по выбранным приказам.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сохраняет примечание по обучающемуся в параграфе приказа.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Администратор может выполнить ручной пересчет общей успеваемости по списку обучающихся.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возвращает понятные сообщения об ошибках при отсутствии приказа, параграфа, обучающихся или некорректных входных данных.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0" w:right="850" w:gutter="0" w:header="0" w:top="1133" w:footer="708" w:bottom="113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5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3" w:leader="dot"/>
      </w:tabs>
      <w:ind w:hanging="0" w:left="283"/>
    </w:pPr>
    <w:rPr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11" Type="http://schemas.openxmlformats.org/officeDocument/2006/relationships/customXml" Target="../customXml/item3.xml"/><Relationship Id="rId5" Type="http://schemas.openxmlformats.org/officeDocument/2006/relationships/numbering" Target="numbering.xml"/><Relationship Id="rId10" Type="http://schemas.openxmlformats.org/officeDocument/2006/relationships/customXml" Target="../customXml/item2.xml"/><Relationship Id="rId4" Type="http://schemas.openxmlformats.org/officeDocument/2006/relationships/footer" Target="footer3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18B90976-CA5D-4FB4-A5E4-ECEE03FA2288}"/>
</file>

<file path=customXml/itemProps2.xml><?xml version="1.0" encoding="utf-8"?>
<ds:datastoreItem xmlns:ds="http://schemas.openxmlformats.org/officeDocument/2006/customXml" ds:itemID="{A4C14AE0-1156-48C6-A110-4CA2C4B6D6C7}"/>
</file>

<file path=customXml/itemProps3.xml><?xml version="1.0" encoding="utf-8"?>
<ds:datastoreItem xmlns:ds="http://schemas.openxmlformats.org/officeDocument/2006/customXml" ds:itemID="{977C485F-0533-45AD-B4B5-6DC20AA0B090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19</Pages>
  <Words>3869</Words>
  <Characters>26869</Characters>
  <CharactersWithSpaces>29895</CharactersWithSpaces>
  <Paragraphs>612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Подсистема управления приказами по контингенту обучающихся</dc:title>
  <dc:subject/>
  <dc:creator>Abai Digital</dc:creator>
  <dc:description/>
  <cp:lastModifiedBy/>
  <cp:revision>2</cp:revision>
  <dcterms:created xsi:type="dcterms:W3CDTF">2026-08-04T17:17:33Z</dcterms:created>
  <dcterms:modified xsi:type="dcterms:W3CDTF">2026-08-05T17:03:26Z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</Properties>
</file>