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CFB" w:rsidRPr="00027F9A" w:rsidRDefault="00BD7CFB" w:rsidP="00BD7CFB">
      <w:pPr>
        <w:pStyle w:val="Pa170"/>
        <w:spacing w:after="40"/>
        <w:ind w:firstLine="440"/>
        <w:jc w:val="center"/>
        <w:rPr>
          <w:rFonts w:ascii="Times New Roman" w:hAnsi="Times New Roman" w:cs="Times New Roman"/>
          <w:b/>
          <w:noProof/>
          <w:sz w:val="28"/>
          <w:szCs w:val="28"/>
          <w:lang w:val="kk-KZ"/>
        </w:rPr>
      </w:pPr>
      <w:r w:rsidRPr="00027F9A">
        <w:rPr>
          <w:rFonts w:ascii="Times New Roman" w:hAnsi="Times New Roman" w:cs="Times New Roman"/>
          <w:b/>
          <w:noProof/>
          <w:sz w:val="28"/>
          <w:szCs w:val="28"/>
          <w:lang w:val="kk-KZ"/>
        </w:rPr>
        <w:t>КОМПЬЮТЕРЛІК ОЙЛАУ</w:t>
      </w:r>
    </w:p>
    <w:p w:rsidR="00BD7CFB" w:rsidRPr="00027F9A" w:rsidRDefault="00BD7CFB" w:rsidP="00BD7CFB">
      <w:pPr>
        <w:pStyle w:val="Pa170"/>
        <w:spacing w:after="40"/>
        <w:ind w:firstLine="440"/>
        <w:jc w:val="both"/>
        <w:rPr>
          <w:rFonts w:ascii="Times New Roman" w:hAnsi="Times New Roman" w:cs="Times New Roman"/>
          <w:noProof/>
          <w:sz w:val="28"/>
          <w:szCs w:val="28"/>
          <w:lang w:val="kk-KZ"/>
        </w:rPr>
      </w:pPr>
      <w:r w:rsidRPr="00027F9A">
        <w:rPr>
          <w:rFonts w:ascii="Times New Roman" w:eastAsia="Times New Roman" w:hAnsi="Times New Roman" w:cs="Times New Roman"/>
          <w:b/>
          <w:bCs/>
          <w:noProof/>
          <w:sz w:val="28"/>
          <w:szCs w:val="28"/>
          <w:lang w:val="kk-KZ" w:eastAsia="ru-RU"/>
        </w:rPr>
        <w:t>Компьютерлік ойлау</w:t>
      </w:r>
      <w:r w:rsidRPr="00027F9A">
        <w:rPr>
          <w:rFonts w:ascii="Times New Roman" w:eastAsia="Times New Roman" w:hAnsi="Times New Roman" w:cs="Times New Roman"/>
          <w:noProof/>
          <w:sz w:val="28"/>
          <w:szCs w:val="28"/>
          <w:lang w:val="kk-KZ" w:eastAsia="ru-RU"/>
        </w:rPr>
        <w:t xml:space="preserve"> – бұл мәселелерді компьютерлік алгоритмдер арқылы шешу тәсілі. Бұл процесс нақты өмірдегі мәселелерді құрылымдау, модельдеу және жүйелі түрде шешу үшін қолданылатын әдістер мен тәсілдерді қамтиды. Компьютерлік ойлау тек бағдарламашыларға ғана емес, кез келген салада қолдануға пайдалы.</w:t>
      </w:r>
    </w:p>
    <w:p w:rsidR="00BD7CFB" w:rsidRPr="00027F9A" w:rsidRDefault="00BD7CFB" w:rsidP="00BD7CFB">
      <w:pPr>
        <w:pStyle w:val="Pa170"/>
        <w:spacing w:after="40"/>
        <w:ind w:firstLine="440"/>
        <w:jc w:val="both"/>
        <w:rPr>
          <w:rFonts w:ascii="Times New Roman" w:hAnsi="Times New Roman" w:cs="Times New Roman"/>
          <w:noProof/>
          <w:color w:val="221E1F"/>
          <w:sz w:val="28"/>
          <w:szCs w:val="28"/>
          <w:lang w:val="kk-KZ"/>
        </w:rPr>
      </w:pPr>
      <w:r w:rsidRPr="00027F9A">
        <w:rPr>
          <w:rFonts w:ascii="Times New Roman" w:hAnsi="Times New Roman" w:cs="Times New Roman"/>
          <w:b/>
          <w:bCs/>
          <w:noProof/>
          <w:color w:val="221E1F"/>
          <w:sz w:val="28"/>
          <w:szCs w:val="28"/>
          <w:lang w:val="kk-KZ"/>
        </w:rPr>
        <w:t xml:space="preserve">Программа </w:t>
      </w:r>
      <w:r w:rsidRPr="00027F9A">
        <w:rPr>
          <w:rFonts w:ascii="Times New Roman" w:hAnsi="Times New Roman" w:cs="Times New Roman"/>
          <w:noProof/>
          <w:color w:val="221E1F"/>
          <w:sz w:val="28"/>
          <w:szCs w:val="28"/>
          <w:lang w:val="kk-KZ"/>
        </w:rPr>
        <w:t xml:space="preserve">– компьютер түсінетін тілде жазылған командалар мен нұсқаулар жиынтығы. Программа компьютерде белгілі бір тапсырманы орындауға бағытталған нақты команда тізбектерінен және нұсқаулықтардан тұрады. Программа жазу процесін </w:t>
      </w:r>
      <w:r w:rsidRPr="00027F9A">
        <w:rPr>
          <w:rFonts w:ascii="Times New Roman" w:hAnsi="Times New Roman" w:cs="Times New Roman"/>
          <w:b/>
          <w:bCs/>
          <w:noProof/>
          <w:color w:val="221E1F"/>
          <w:sz w:val="28"/>
          <w:szCs w:val="28"/>
          <w:lang w:val="kk-KZ"/>
        </w:rPr>
        <w:t>программалау</w:t>
      </w:r>
      <w:r w:rsidRPr="00027F9A">
        <w:rPr>
          <w:rFonts w:ascii="Times New Roman" w:hAnsi="Times New Roman" w:cs="Times New Roman"/>
          <w:noProof/>
          <w:color w:val="221E1F"/>
          <w:sz w:val="28"/>
          <w:szCs w:val="28"/>
          <w:lang w:val="kk-KZ"/>
        </w:rPr>
        <w:t xml:space="preserve">, ал программа жазатын адамды </w:t>
      </w:r>
      <w:r w:rsidRPr="00027F9A">
        <w:rPr>
          <w:rFonts w:ascii="Times New Roman" w:hAnsi="Times New Roman" w:cs="Times New Roman"/>
          <w:b/>
          <w:bCs/>
          <w:noProof/>
          <w:color w:val="221E1F"/>
          <w:sz w:val="28"/>
          <w:szCs w:val="28"/>
          <w:lang w:val="kk-KZ"/>
        </w:rPr>
        <w:t xml:space="preserve">программалаушы </w:t>
      </w:r>
      <w:r w:rsidRPr="00027F9A">
        <w:rPr>
          <w:rFonts w:ascii="Times New Roman" w:hAnsi="Times New Roman" w:cs="Times New Roman"/>
          <w:noProof/>
          <w:color w:val="221E1F"/>
          <w:sz w:val="28"/>
          <w:szCs w:val="28"/>
          <w:lang w:val="kk-KZ"/>
        </w:rPr>
        <w:t xml:space="preserve">деп атайды. Компьютер түсініп қабылдай алатын тілді </w:t>
      </w:r>
      <w:r w:rsidRPr="00027F9A">
        <w:rPr>
          <w:rFonts w:ascii="Times New Roman" w:hAnsi="Times New Roman" w:cs="Times New Roman"/>
          <w:b/>
          <w:bCs/>
          <w:noProof/>
          <w:color w:val="221E1F"/>
          <w:sz w:val="28"/>
          <w:szCs w:val="28"/>
          <w:lang w:val="kk-KZ"/>
        </w:rPr>
        <w:t xml:space="preserve">программалау тілі </w:t>
      </w:r>
      <w:r w:rsidRPr="00027F9A">
        <w:rPr>
          <w:rFonts w:ascii="Times New Roman" w:hAnsi="Times New Roman" w:cs="Times New Roman"/>
          <w:noProof/>
          <w:color w:val="221E1F"/>
          <w:sz w:val="28"/>
          <w:szCs w:val="28"/>
          <w:lang w:val="kk-KZ"/>
        </w:rPr>
        <w:t xml:space="preserve">дейміз. </w:t>
      </w:r>
      <w:r w:rsidRPr="00027F9A">
        <w:rPr>
          <w:rFonts w:ascii="Times New Roman" w:hAnsi="Times New Roman" w:cs="Times New Roman"/>
          <w:b/>
          <w:bCs/>
          <w:noProof/>
          <w:color w:val="221E1F"/>
          <w:sz w:val="28"/>
          <w:szCs w:val="28"/>
          <w:lang w:val="kk-KZ"/>
        </w:rPr>
        <w:t xml:space="preserve">Компьютерлік программа </w:t>
      </w:r>
      <w:r w:rsidRPr="00027F9A">
        <w:rPr>
          <w:rFonts w:ascii="Times New Roman" w:hAnsi="Times New Roman" w:cs="Times New Roman"/>
          <w:noProof/>
          <w:color w:val="221E1F"/>
          <w:sz w:val="28"/>
          <w:szCs w:val="28"/>
          <w:lang w:val="kk-KZ"/>
        </w:rPr>
        <w:t xml:space="preserve">– компьютерді басқаруға арналған логикалық құрылымы мен реттілігі бар командалар жиынтығы. </w:t>
      </w:r>
    </w:p>
    <w:p w:rsidR="00BD7CFB" w:rsidRPr="00027F9A" w:rsidRDefault="00BD7CFB" w:rsidP="00BD7CFB">
      <w:pPr>
        <w:pStyle w:val="Default"/>
        <w:spacing w:before="100" w:line="221" w:lineRule="atLeast"/>
        <w:ind w:left="100" w:right="100"/>
        <w:jc w:val="both"/>
        <w:rPr>
          <w:rFonts w:ascii="Times New Roman" w:hAnsi="Times New Roman" w:cs="Times New Roman"/>
          <w:noProof/>
          <w:color w:val="221E1F"/>
          <w:sz w:val="28"/>
          <w:szCs w:val="28"/>
          <w:lang w:val="kk-KZ"/>
        </w:rPr>
      </w:pPr>
      <w:r w:rsidRPr="00027F9A">
        <w:rPr>
          <w:rStyle w:val="A6"/>
          <w:rFonts w:ascii="Times New Roman" w:hAnsi="Times New Roman" w:cs="Times New Roman"/>
          <w:b/>
          <w:bCs/>
          <w:noProof/>
          <w:sz w:val="28"/>
          <w:szCs w:val="28"/>
          <w:lang w:val="kk-KZ"/>
        </w:rPr>
        <w:t xml:space="preserve">Программалау тілі </w:t>
      </w:r>
      <w:r w:rsidRPr="00027F9A">
        <w:rPr>
          <w:rStyle w:val="A6"/>
          <w:rFonts w:ascii="Times New Roman" w:hAnsi="Times New Roman" w:cs="Times New Roman"/>
          <w:noProof/>
          <w:sz w:val="28"/>
          <w:szCs w:val="28"/>
          <w:lang w:val="kk-KZ"/>
        </w:rPr>
        <w:t xml:space="preserve">– деректерді белгіленген ережелер бойынша өңдейтін адам мен компьютерді байланыстыратын формальді тіл. </w:t>
      </w:r>
    </w:p>
    <w:p w:rsidR="00BD7CFB" w:rsidRPr="00027F9A" w:rsidRDefault="00BD7CFB" w:rsidP="00BD7CFB">
      <w:pPr>
        <w:pStyle w:val="Pa88"/>
        <w:spacing w:before="40"/>
        <w:ind w:firstLine="440"/>
        <w:jc w:val="both"/>
        <w:rPr>
          <w:rFonts w:ascii="Times New Roman" w:hAnsi="Times New Roman" w:cs="Times New Roman"/>
          <w:noProof/>
          <w:color w:val="221E1F"/>
          <w:sz w:val="28"/>
          <w:szCs w:val="28"/>
          <w:lang w:val="kk-KZ"/>
        </w:rPr>
      </w:pPr>
      <w:r w:rsidRPr="00027F9A">
        <w:rPr>
          <w:rFonts w:ascii="Times New Roman" w:hAnsi="Times New Roman" w:cs="Times New Roman"/>
          <w:noProof/>
          <w:color w:val="221E1F"/>
          <w:sz w:val="28"/>
          <w:szCs w:val="28"/>
          <w:lang w:val="kk-KZ"/>
        </w:rPr>
        <w:t>Программалау тілі – жасанды тіл. Ол сөздік қорының аздығымен, жазу ережесінің қатаң сақталуымен ерекшеленеді. Процессор про</w:t>
      </w:r>
      <w:r w:rsidRPr="00027F9A">
        <w:rPr>
          <w:rFonts w:ascii="Times New Roman" w:hAnsi="Times New Roman" w:cs="Times New Roman"/>
          <w:noProof/>
          <w:color w:val="221E1F"/>
          <w:sz w:val="28"/>
          <w:szCs w:val="28"/>
          <w:lang w:val="kk-KZ"/>
        </w:rPr>
        <w:softHyphen/>
        <w:t xml:space="preserve">граммалау тілінде жазылған программаларды тікелей қабылдамайды. Ол үшін программаларды процессор тіліне аударатын </w:t>
      </w:r>
      <w:r w:rsidRPr="00027F9A">
        <w:rPr>
          <w:rFonts w:ascii="Times New Roman" w:hAnsi="Times New Roman" w:cs="Times New Roman"/>
          <w:b/>
          <w:bCs/>
          <w:noProof/>
          <w:color w:val="221E1F"/>
          <w:sz w:val="28"/>
          <w:szCs w:val="28"/>
          <w:lang w:val="kk-KZ"/>
        </w:rPr>
        <w:t xml:space="preserve">трансляторлар (аударғыш) </w:t>
      </w:r>
      <w:r w:rsidRPr="00027F9A">
        <w:rPr>
          <w:rFonts w:ascii="Times New Roman" w:hAnsi="Times New Roman" w:cs="Times New Roman"/>
          <w:noProof/>
          <w:color w:val="221E1F"/>
          <w:sz w:val="28"/>
          <w:szCs w:val="28"/>
          <w:lang w:val="kk-KZ"/>
        </w:rPr>
        <w:t xml:space="preserve">қажет. </w:t>
      </w:r>
    </w:p>
    <w:p w:rsidR="00BD7CFB" w:rsidRPr="00027F9A" w:rsidRDefault="00BD7CFB" w:rsidP="00BD7CFB">
      <w:pPr>
        <w:pStyle w:val="Pa8"/>
        <w:ind w:firstLine="440"/>
        <w:jc w:val="both"/>
        <w:rPr>
          <w:rFonts w:ascii="Times New Roman" w:hAnsi="Times New Roman" w:cs="Times New Roman"/>
          <w:noProof/>
          <w:color w:val="221E1F"/>
          <w:sz w:val="28"/>
          <w:szCs w:val="28"/>
          <w:lang w:val="kk-KZ"/>
        </w:rPr>
      </w:pPr>
      <w:r w:rsidRPr="00027F9A">
        <w:rPr>
          <w:rFonts w:ascii="Times New Roman" w:hAnsi="Times New Roman" w:cs="Times New Roman"/>
          <w:noProof/>
          <w:color w:val="221E1F"/>
          <w:sz w:val="28"/>
          <w:szCs w:val="28"/>
          <w:lang w:val="kk-KZ"/>
        </w:rPr>
        <w:t xml:space="preserve">Транслятордың 2 түрі бар. Олар: </w:t>
      </w:r>
    </w:p>
    <w:p w:rsidR="00BD7CFB" w:rsidRPr="00027F9A" w:rsidRDefault="00BD7CFB" w:rsidP="00BD7CFB">
      <w:pPr>
        <w:pStyle w:val="Pa8"/>
        <w:ind w:firstLine="440"/>
        <w:jc w:val="both"/>
        <w:rPr>
          <w:rFonts w:ascii="Times New Roman" w:hAnsi="Times New Roman" w:cs="Times New Roman"/>
          <w:noProof/>
          <w:color w:val="221E1F"/>
          <w:sz w:val="28"/>
          <w:szCs w:val="28"/>
          <w:lang w:val="kk-KZ"/>
        </w:rPr>
      </w:pPr>
      <w:r w:rsidRPr="00027F9A">
        <w:rPr>
          <w:rFonts w:ascii="Times New Roman" w:hAnsi="Times New Roman" w:cs="Times New Roman"/>
          <w:b/>
          <w:bCs/>
          <w:noProof/>
          <w:color w:val="221E1F"/>
          <w:sz w:val="28"/>
          <w:szCs w:val="28"/>
          <w:lang w:val="kk-KZ"/>
        </w:rPr>
        <w:t xml:space="preserve">1. Компилятор. </w:t>
      </w:r>
    </w:p>
    <w:p w:rsidR="00BD7CFB" w:rsidRPr="00027F9A" w:rsidRDefault="00BD7CFB" w:rsidP="00BD7CFB">
      <w:pPr>
        <w:pStyle w:val="Pa8"/>
        <w:ind w:firstLine="440"/>
        <w:jc w:val="both"/>
        <w:rPr>
          <w:rFonts w:ascii="Times New Roman" w:hAnsi="Times New Roman" w:cs="Times New Roman"/>
          <w:noProof/>
          <w:color w:val="221E1F"/>
          <w:sz w:val="28"/>
          <w:szCs w:val="28"/>
          <w:lang w:val="kk-KZ"/>
        </w:rPr>
      </w:pPr>
      <w:r w:rsidRPr="00027F9A">
        <w:rPr>
          <w:rFonts w:ascii="Times New Roman" w:hAnsi="Times New Roman" w:cs="Times New Roman"/>
          <w:b/>
          <w:bCs/>
          <w:noProof/>
          <w:color w:val="221E1F"/>
          <w:sz w:val="28"/>
          <w:szCs w:val="28"/>
          <w:lang w:val="kk-KZ"/>
        </w:rPr>
        <w:t xml:space="preserve">2. Интерпретатор. </w:t>
      </w:r>
    </w:p>
    <w:p w:rsidR="00BD7CFB" w:rsidRPr="00027F9A" w:rsidRDefault="00BD7CFB" w:rsidP="00BD7CFB">
      <w:pPr>
        <w:jc w:val="both"/>
        <w:rPr>
          <w:rFonts w:ascii="Times New Roman" w:hAnsi="Times New Roman" w:cs="Times New Roman"/>
          <w:color w:val="221E1F"/>
          <w:sz w:val="28"/>
          <w:szCs w:val="28"/>
          <w:lang w:val="kk-KZ"/>
        </w:rPr>
      </w:pPr>
      <w:r w:rsidRPr="00027F9A">
        <w:rPr>
          <w:rFonts w:ascii="Times New Roman" w:hAnsi="Times New Roman" w:cs="Times New Roman"/>
          <w:color w:val="221E1F"/>
          <w:sz w:val="28"/>
          <w:szCs w:val="28"/>
          <w:lang w:val="kk-KZ"/>
        </w:rPr>
        <w:t xml:space="preserve">Программалау тілінде жазылған программаны мәшине кодына аудару үшін </w:t>
      </w:r>
      <w:r w:rsidRPr="00027F9A">
        <w:rPr>
          <w:rFonts w:ascii="Times New Roman" w:hAnsi="Times New Roman" w:cs="Times New Roman"/>
          <w:b/>
          <w:bCs/>
          <w:color w:val="221E1F"/>
          <w:sz w:val="28"/>
          <w:szCs w:val="28"/>
          <w:lang w:val="kk-KZ"/>
        </w:rPr>
        <w:t xml:space="preserve">компилятор </w:t>
      </w:r>
      <w:r w:rsidRPr="00027F9A">
        <w:rPr>
          <w:rFonts w:ascii="Times New Roman" w:hAnsi="Times New Roman" w:cs="Times New Roman"/>
          <w:color w:val="221E1F"/>
          <w:sz w:val="28"/>
          <w:szCs w:val="28"/>
          <w:lang w:val="kk-KZ"/>
        </w:rPr>
        <w:t xml:space="preserve">қолданылады. Мәшине тіліне аударылған программаны процессорда кезең-кезеңімен талдай отырып ретімен орындау үшін </w:t>
      </w:r>
      <w:r w:rsidRPr="00027F9A">
        <w:rPr>
          <w:rFonts w:ascii="Times New Roman" w:hAnsi="Times New Roman" w:cs="Times New Roman"/>
          <w:b/>
          <w:bCs/>
          <w:color w:val="221E1F"/>
          <w:sz w:val="28"/>
          <w:szCs w:val="28"/>
          <w:lang w:val="kk-KZ"/>
        </w:rPr>
        <w:t xml:space="preserve">интерпретаторлар </w:t>
      </w:r>
      <w:r w:rsidRPr="00027F9A">
        <w:rPr>
          <w:rFonts w:ascii="Times New Roman" w:hAnsi="Times New Roman" w:cs="Times New Roman"/>
          <w:color w:val="221E1F"/>
          <w:sz w:val="28"/>
          <w:szCs w:val="28"/>
          <w:lang w:val="kk-KZ"/>
        </w:rPr>
        <w:t>қолданылады. Компилятор мен интерпретатордың екеуі де программа. Компилятор мен интерпре</w:t>
      </w:r>
      <w:r w:rsidRPr="00027F9A">
        <w:rPr>
          <w:rFonts w:ascii="Times New Roman" w:hAnsi="Times New Roman" w:cs="Times New Roman"/>
          <w:color w:val="221E1F"/>
          <w:sz w:val="28"/>
          <w:szCs w:val="28"/>
          <w:lang w:val="kk-KZ"/>
        </w:rPr>
        <w:softHyphen/>
        <w:t>татордың айырмашылығы бар. Компилятор – программаны мәшине кодына толық аударып алып, орындайды. Интерпретатор – жоғарыда айтылғандай кезең-кезеңімен талдай отырып орындалады.</w:t>
      </w:r>
    </w:p>
    <w:p w:rsidR="00BD7CFB" w:rsidRPr="00027F9A" w:rsidRDefault="00BD7CFB" w:rsidP="00BD7CFB">
      <w:pPr>
        <w:jc w:val="both"/>
        <w:rPr>
          <w:rFonts w:ascii="Times New Roman" w:hAnsi="Times New Roman" w:cs="Times New Roman"/>
          <w:color w:val="221E1F"/>
          <w:sz w:val="28"/>
          <w:szCs w:val="28"/>
          <w:lang w:val="kk-KZ"/>
        </w:rPr>
      </w:pPr>
      <w:r w:rsidRPr="00027F9A">
        <w:rPr>
          <w:rFonts w:ascii="Times New Roman" w:hAnsi="Times New Roman" w:cs="Times New Roman"/>
          <w:b/>
          <w:bCs/>
          <w:color w:val="221E1F"/>
          <w:sz w:val="28"/>
          <w:szCs w:val="28"/>
          <w:lang w:val="kk-KZ"/>
        </w:rPr>
        <w:t xml:space="preserve">Integrated Development Environment (IDE) </w:t>
      </w:r>
      <w:r w:rsidRPr="00027F9A">
        <w:rPr>
          <w:rFonts w:ascii="Times New Roman" w:hAnsi="Times New Roman" w:cs="Times New Roman"/>
          <w:color w:val="221E1F"/>
          <w:sz w:val="28"/>
          <w:szCs w:val="28"/>
          <w:lang w:val="kk-KZ"/>
        </w:rPr>
        <w:t>(Программа құрудың ин</w:t>
      </w:r>
      <w:r w:rsidRPr="00027F9A">
        <w:rPr>
          <w:rFonts w:ascii="Times New Roman" w:hAnsi="Times New Roman" w:cs="Times New Roman"/>
          <w:color w:val="221E1F"/>
          <w:sz w:val="28"/>
          <w:szCs w:val="28"/>
          <w:lang w:val="kk-KZ"/>
        </w:rPr>
        <w:softHyphen/>
        <w:t>теграцияланған ортасы) – программалық жасақтама жасауға арналған программалар кешені. IDE жүйесінің бірнеше құрамдас бөлігі бар.</w:t>
      </w:r>
    </w:p>
    <w:p w:rsidR="00BD7CFB" w:rsidRPr="00027F9A" w:rsidRDefault="00BD7CFB" w:rsidP="00BD7CFB">
      <w:pPr>
        <w:pStyle w:val="Pa7"/>
        <w:spacing w:before="100"/>
        <w:jc w:val="both"/>
        <w:rPr>
          <w:rFonts w:ascii="Times New Roman" w:hAnsi="Times New Roman" w:cs="Times New Roman"/>
          <w:noProof/>
          <w:color w:val="221E1F"/>
          <w:sz w:val="28"/>
          <w:szCs w:val="28"/>
          <w:lang w:val="kk-KZ"/>
        </w:rPr>
      </w:pPr>
      <w:r w:rsidRPr="00027F9A">
        <w:rPr>
          <w:rFonts w:ascii="Times New Roman" w:hAnsi="Times New Roman" w:cs="Times New Roman"/>
          <w:b/>
          <w:bCs/>
          <w:noProof/>
          <w:color w:val="221E1F"/>
          <w:sz w:val="28"/>
          <w:szCs w:val="28"/>
          <w:lang w:val="kk-KZ"/>
        </w:rPr>
        <w:t>Python программалау тілін компьютерге орнату</w:t>
      </w:r>
    </w:p>
    <w:p w:rsidR="00BD7CFB" w:rsidRPr="00027F9A" w:rsidRDefault="00BD7CFB" w:rsidP="00BD7CFB">
      <w:pPr>
        <w:pStyle w:val="Pa8"/>
        <w:ind w:firstLine="440"/>
        <w:jc w:val="both"/>
        <w:rPr>
          <w:rFonts w:ascii="Times New Roman" w:hAnsi="Times New Roman" w:cs="Times New Roman"/>
          <w:noProof/>
          <w:color w:val="221E1F"/>
          <w:sz w:val="28"/>
          <w:szCs w:val="28"/>
          <w:lang w:val="kk-KZ"/>
        </w:rPr>
      </w:pPr>
      <w:r w:rsidRPr="00027F9A">
        <w:rPr>
          <w:rFonts w:ascii="Times New Roman" w:hAnsi="Times New Roman" w:cs="Times New Roman"/>
          <w:noProof/>
          <w:color w:val="221E1F"/>
          <w:sz w:val="28"/>
          <w:szCs w:val="28"/>
          <w:lang w:val="kk-KZ"/>
        </w:rPr>
        <w:t xml:space="preserve">Тілді компьютерге орнату үшін интернеттегі іздеу серверлерінің іздеу алаңына Python деп жазу жеткілікті. Бұл программалау тілі тегін болғандықтан, оны кез келген сайттан көшіру тегін. Мысалы, Python-ның </w:t>
      </w:r>
      <w:r w:rsidRPr="00027F9A">
        <w:rPr>
          <w:rFonts w:ascii="Times New Roman" w:hAnsi="Times New Roman" w:cs="Times New Roman"/>
          <w:b/>
          <w:bCs/>
          <w:noProof/>
          <w:color w:val="221E1F"/>
          <w:sz w:val="28"/>
          <w:szCs w:val="28"/>
          <w:lang w:val="kk-KZ"/>
        </w:rPr>
        <w:t xml:space="preserve">3.7.2 </w:t>
      </w:r>
      <w:r w:rsidRPr="00027F9A">
        <w:rPr>
          <w:rFonts w:ascii="Times New Roman" w:hAnsi="Times New Roman" w:cs="Times New Roman"/>
          <w:noProof/>
          <w:color w:val="221E1F"/>
          <w:sz w:val="28"/>
          <w:szCs w:val="28"/>
          <w:lang w:val="kk-KZ"/>
        </w:rPr>
        <w:t xml:space="preserve">нұсқасын </w:t>
      </w:r>
      <w:r w:rsidRPr="00027F9A">
        <w:rPr>
          <w:rFonts w:ascii="Times New Roman" w:hAnsi="Times New Roman" w:cs="Times New Roman"/>
          <w:i/>
          <w:iCs/>
          <w:noProof/>
          <w:color w:val="221E1F"/>
          <w:sz w:val="28"/>
          <w:szCs w:val="28"/>
          <w:lang w:val="kk-KZ"/>
        </w:rPr>
        <w:t xml:space="preserve">https://www.python.org/downloads/ </w:t>
      </w:r>
      <w:r w:rsidRPr="00027F9A">
        <w:rPr>
          <w:rFonts w:ascii="Times New Roman" w:hAnsi="Times New Roman" w:cs="Times New Roman"/>
          <w:noProof/>
          <w:color w:val="221E1F"/>
          <w:sz w:val="28"/>
          <w:szCs w:val="28"/>
          <w:lang w:val="kk-KZ"/>
        </w:rPr>
        <w:t>сайтынан көші</w:t>
      </w:r>
      <w:r w:rsidRPr="00027F9A">
        <w:rPr>
          <w:rFonts w:ascii="Times New Roman" w:hAnsi="Times New Roman" w:cs="Times New Roman"/>
          <w:noProof/>
          <w:color w:val="221E1F"/>
          <w:sz w:val="28"/>
          <w:szCs w:val="28"/>
          <w:lang w:val="kk-KZ"/>
        </w:rPr>
        <w:softHyphen/>
        <w:t>ріп алуға болады. Оны барлық қолданбалы программалар сияқты орна-тады. Программалау тілі компьютерге орнатылған соң, оны іске қосуға болады.</w:t>
      </w:r>
    </w:p>
    <w:p w:rsidR="00BD7CFB" w:rsidRPr="00027F9A" w:rsidRDefault="00BD7CFB" w:rsidP="00BD7CFB">
      <w:pPr>
        <w:jc w:val="both"/>
        <w:rPr>
          <w:rFonts w:ascii="Times New Roman" w:hAnsi="Times New Roman" w:cs="Times New Roman"/>
          <w:color w:val="221E1F"/>
          <w:sz w:val="28"/>
          <w:szCs w:val="28"/>
          <w:lang w:val="kk-KZ"/>
        </w:rPr>
      </w:pPr>
      <w:r w:rsidRPr="00027F9A">
        <w:rPr>
          <w:rFonts w:ascii="Times New Roman" w:hAnsi="Times New Roman" w:cs="Times New Roman"/>
          <w:color w:val="221E1F"/>
          <w:sz w:val="28"/>
          <w:szCs w:val="28"/>
          <w:lang w:val="kk-KZ"/>
        </w:rPr>
        <w:lastRenderedPageBreak/>
        <w:t xml:space="preserve">Программаны іске қосу үшін </w:t>
      </w:r>
      <w:r w:rsidRPr="00027F9A">
        <w:rPr>
          <w:rFonts w:ascii="Times New Roman" w:hAnsi="Times New Roman" w:cs="Times New Roman"/>
          <w:b/>
          <w:bCs/>
          <w:color w:val="221E1F"/>
          <w:sz w:val="28"/>
          <w:szCs w:val="28"/>
          <w:lang w:val="kk-KZ"/>
        </w:rPr>
        <w:t xml:space="preserve">Пуск – Все программы – Python </w:t>
      </w:r>
      <w:r w:rsidRPr="00027F9A">
        <w:rPr>
          <w:rFonts w:ascii="Times New Roman" w:hAnsi="Times New Roman" w:cs="Times New Roman"/>
          <w:color w:val="221E1F"/>
          <w:sz w:val="28"/>
          <w:szCs w:val="28"/>
          <w:lang w:val="kk-KZ"/>
        </w:rPr>
        <w:t>(Іске қосу – Барлық программалар – Python) – командалар тізбегін орын</w:t>
      </w:r>
      <w:r w:rsidRPr="00027F9A">
        <w:rPr>
          <w:rFonts w:ascii="Times New Roman" w:hAnsi="Times New Roman" w:cs="Times New Roman"/>
          <w:color w:val="221E1F"/>
          <w:sz w:val="28"/>
          <w:szCs w:val="28"/>
          <w:lang w:val="kk-KZ"/>
        </w:rPr>
        <w:softHyphen/>
        <w:t>даймыз. Программа іске қосылғанда оның негізгі терезесі пайда болады.</w:t>
      </w:r>
    </w:p>
    <w:p w:rsidR="00BD7CFB" w:rsidRPr="00027F9A" w:rsidRDefault="00BD7CFB" w:rsidP="00BD7CFB">
      <w:pPr>
        <w:jc w:val="center"/>
        <w:rPr>
          <w:rFonts w:ascii="Times New Roman" w:hAnsi="Times New Roman" w:cs="Times New Roman"/>
          <w:color w:val="221E1F"/>
          <w:sz w:val="28"/>
          <w:szCs w:val="28"/>
          <w:lang w:val="kk-KZ"/>
        </w:rPr>
      </w:pPr>
      <w:r w:rsidRPr="00027F9A">
        <w:rPr>
          <w:rFonts w:ascii="Times New Roman" w:hAnsi="Times New Roman" w:cs="Times New Roman"/>
          <w:color w:val="221E1F"/>
          <w:sz w:val="28"/>
          <w:szCs w:val="28"/>
          <w:lang w:val="ru-RU" w:eastAsia="ru-RU"/>
        </w:rPr>
        <w:drawing>
          <wp:inline distT="0" distB="0" distL="0" distR="0" wp14:anchorId="138DC6B7" wp14:editId="410D04D1">
            <wp:extent cx="2854854" cy="18973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321" cy="1899020"/>
                    </a:xfrm>
                    <a:prstGeom prst="rect">
                      <a:avLst/>
                    </a:prstGeom>
                  </pic:spPr>
                </pic:pic>
              </a:graphicData>
            </a:graphic>
          </wp:inline>
        </w:drawing>
      </w:r>
    </w:p>
    <w:p w:rsidR="00BD7CFB" w:rsidRPr="00BD7CFB" w:rsidRDefault="00BD7CFB" w:rsidP="00BD7CFB">
      <w:pPr>
        <w:jc w:val="both"/>
        <w:rPr>
          <w:rFonts w:ascii="Times New Roman" w:hAnsi="Times New Roman" w:cs="Times New Roman"/>
          <w:color w:val="221E1F"/>
          <w:sz w:val="28"/>
          <w:szCs w:val="28"/>
          <w:lang w:val="kk-KZ"/>
        </w:rPr>
      </w:pPr>
      <w:r w:rsidRPr="00027F9A">
        <w:rPr>
          <w:rFonts w:ascii="Times New Roman" w:hAnsi="Times New Roman" w:cs="Times New Roman"/>
          <w:color w:val="221E1F"/>
          <w:sz w:val="28"/>
          <w:szCs w:val="28"/>
          <w:lang w:val="kk-KZ"/>
        </w:rPr>
        <w:t>Python-ның программалар құрудың интеграцияланған ортасы (IDE) қабықша (</w:t>
      </w:r>
      <w:r w:rsidRPr="00027F9A">
        <w:rPr>
          <w:rFonts w:ascii="Times New Roman" w:hAnsi="Times New Roman" w:cs="Times New Roman"/>
          <w:b/>
          <w:bCs/>
          <w:color w:val="221E1F"/>
          <w:sz w:val="28"/>
          <w:szCs w:val="28"/>
          <w:lang w:val="kk-KZ"/>
        </w:rPr>
        <w:t>оболочка; shell</w:t>
      </w:r>
      <w:r w:rsidRPr="00027F9A">
        <w:rPr>
          <w:rFonts w:ascii="Times New Roman" w:hAnsi="Times New Roman" w:cs="Times New Roman"/>
          <w:color w:val="221E1F"/>
          <w:sz w:val="28"/>
          <w:szCs w:val="28"/>
          <w:lang w:val="kk-KZ"/>
        </w:rPr>
        <w:t xml:space="preserve">) ретінде берілген. </w:t>
      </w:r>
      <w:r w:rsidRPr="00027F9A">
        <w:rPr>
          <w:rFonts w:ascii="Times New Roman" w:hAnsi="Times New Roman" w:cs="Times New Roman"/>
          <w:b/>
          <w:bCs/>
          <w:color w:val="221E1F"/>
          <w:sz w:val="28"/>
          <w:szCs w:val="28"/>
          <w:lang w:val="kk-KZ"/>
        </w:rPr>
        <w:t xml:space="preserve">Python 3.7.2 </w:t>
      </w:r>
      <w:r w:rsidRPr="00027F9A">
        <w:rPr>
          <w:rFonts w:ascii="Times New Roman" w:hAnsi="Times New Roman" w:cs="Times New Roman"/>
          <w:color w:val="221E1F"/>
          <w:sz w:val="28"/>
          <w:szCs w:val="28"/>
          <w:lang w:val="kk-KZ"/>
        </w:rPr>
        <w:t>те</w:t>
      </w:r>
      <w:r w:rsidRPr="00027F9A">
        <w:rPr>
          <w:rFonts w:ascii="Times New Roman" w:hAnsi="Times New Roman" w:cs="Times New Roman"/>
          <w:color w:val="221E1F"/>
          <w:sz w:val="28"/>
          <w:szCs w:val="28"/>
          <w:lang w:val="kk-KZ"/>
        </w:rPr>
        <w:softHyphen/>
        <w:t xml:space="preserve">резесінің тақырып жолында «Shell» сөзі – «қабықша» (оболочка) мағынаcын береді. Біз программалау тілімен әрекеттесуді дәл осы қабықша арқылы жүзеге асырамыз. «Қабықша» пайдаланушының графикалық интерфейсі деп те аталады. Программа мәзірінде </w:t>
      </w:r>
      <w:r w:rsidRPr="00027F9A">
        <w:rPr>
          <w:rFonts w:ascii="Times New Roman" w:hAnsi="Times New Roman" w:cs="Times New Roman"/>
          <w:b/>
          <w:bCs/>
          <w:color w:val="221E1F"/>
          <w:sz w:val="28"/>
          <w:szCs w:val="28"/>
          <w:lang w:val="kk-KZ"/>
        </w:rPr>
        <w:t xml:space="preserve">File </w:t>
      </w:r>
      <w:r w:rsidRPr="00027F9A">
        <w:rPr>
          <w:rFonts w:ascii="Times New Roman" w:hAnsi="Times New Roman" w:cs="Times New Roman"/>
          <w:color w:val="221E1F"/>
          <w:sz w:val="28"/>
          <w:szCs w:val="28"/>
          <w:lang w:val="kk-KZ"/>
        </w:rPr>
        <w:t>(Файл)</w:t>
      </w:r>
      <w:r w:rsidRPr="00027F9A">
        <w:rPr>
          <w:rFonts w:ascii="Times New Roman" w:hAnsi="Times New Roman" w:cs="Times New Roman"/>
          <w:b/>
          <w:bCs/>
          <w:color w:val="221E1F"/>
          <w:sz w:val="28"/>
          <w:szCs w:val="28"/>
          <w:lang w:val="kk-KZ"/>
        </w:rPr>
        <w:t xml:space="preserve">, Edit </w:t>
      </w:r>
      <w:r w:rsidRPr="00027F9A">
        <w:rPr>
          <w:rFonts w:ascii="Times New Roman" w:hAnsi="Times New Roman" w:cs="Times New Roman"/>
          <w:color w:val="221E1F"/>
          <w:sz w:val="28"/>
          <w:szCs w:val="28"/>
          <w:lang w:val="kk-KZ"/>
        </w:rPr>
        <w:t xml:space="preserve">(Түзету), </w:t>
      </w:r>
      <w:r w:rsidRPr="00027F9A">
        <w:rPr>
          <w:rFonts w:ascii="Times New Roman" w:hAnsi="Times New Roman" w:cs="Times New Roman"/>
          <w:b/>
          <w:bCs/>
          <w:color w:val="221E1F"/>
          <w:sz w:val="28"/>
          <w:szCs w:val="28"/>
          <w:lang w:val="kk-KZ"/>
        </w:rPr>
        <w:t xml:space="preserve">Shell </w:t>
      </w:r>
      <w:r w:rsidRPr="00027F9A">
        <w:rPr>
          <w:rFonts w:ascii="Times New Roman" w:hAnsi="Times New Roman" w:cs="Times New Roman"/>
          <w:color w:val="221E1F"/>
          <w:sz w:val="28"/>
          <w:szCs w:val="28"/>
          <w:lang w:val="kk-KZ"/>
        </w:rPr>
        <w:t xml:space="preserve">(Қабықша), </w:t>
      </w:r>
      <w:r w:rsidRPr="00027F9A">
        <w:rPr>
          <w:rFonts w:ascii="Times New Roman" w:hAnsi="Times New Roman" w:cs="Times New Roman"/>
          <w:b/>
          <w:bCs/>
          <w:color w:val="221E1F"/>
          <w:sz w:val="28"/>
          <w:szCs w:val="28"/>
          <w:lang w:val="kk-KZ"/>
        </w:rPr>
        <w:t xml:space="preserve">Debug </w:t>
      </w:r>
      <w:r w:rsidRPr="00027F9A">
        <w:rPr>
          <w:rFonts w:ascii="Times New Roman" w:hAnsi="Times New Roman" w:cs="Times New Roman"/>
          <w:color w:val="221E1F"/>
          <w:sz w:val="28"/>
          <w:szCs w:val="28"/>
          <w:lang w:val="kk-KZ"/>
        </w:rPr>
        <w:t xml:space="preserve">(Жөндеу), </w:t>
      </w:r>
      <w:r w:rsidRPr="00027F9A">
        <w:rPr>
          <w:rFonts w:ascii="Times New Roman" w:hAnsi="Times New Roman" w:cs="Times New Roman"/>
          <w:b/>
          <w:bCs/>
          <w:color w:val="221E1F"/>
          <w:sz w:val="28"/>
          <w:szCs w:val="28"/>
          <w:lang w:val="kk-KZ"/>
        </w:rPr>
        <w:t xml:space="preserve">Options </w:t>
      </w:r>
      <w:r w:rsidRPr="00027F9A">
        <w:rPr>
          <w:rFonts w:ascii="Times New Roman" w:hAnsi="Times New Roman" w:cs="Times New Roman"/>
          <w:color w:val="221E1F"/>
          <w:sz w:val="28"/>
          <w:szCs w:val="28"/>
          <w:lang w:val="kk-KZ"/>
        </w:rPr>
        <w:t xml:space="preserve">(Опциялар), </w:t>
      </w:r>
      <w:r w:rsidRPr="00027F9A">
        <w:rPr>
          <w:rFonts w:ascii="Times New Roman" w:hAnsi="Times New Roman" w:cs="Times New Roman"/>
          <w:b/>
          <w:bCs/>
          <w:color w:val="221E1F"/>
          <w:sz w:val="28"/>
          <w:szCs w:val="28"/>
          <w:lang w:val="kk-KZ"/>
        </w:rPr>
        <w:t xml:space="preserve">Windows </w:t>
      </w:r>
      <w:r w:rsidRPr="00027F9A">
        <w:rPr>
          <w:rFonts w:ascii="Times New Roman" w:hAnsi="Times New Roman" w:cs="Times New Roman"/>
          <w:color w:val="221E1F"/>
          <w:sz w:val="28"/>
          <w:szCs w:val="28"/>
          <w:lang w:val="kk-KZ"/>
        </w:rPr>
        <w:t xml:space="preserve">(Терезе), </w:t>
      </w:r>
      <w:r w:rsidRPr="00027F9A">
        <w:rPr>
          <w:rFonts w:ascii="Times New Roman" w:hAnsi="Times New Roman" w:cs="Times New Roman"/>
          <w:b/>
          <w:bCs/>
          <w:color w:val="221E1F"/>
          <w:sz w:val="28"/>
          <w:szCs w:val="28"/>
          <w:lang w:val="kk-KZ"/>
        </w:rPr>
        <w:t xml:space="preserve">Help </w:t>
      </w:r>
      <w:r w:rsidRPr="00027F9A">
        <w:rPr>
          <w:rFonts w:ascii="Times New Roman" w:hAnsi="Times New Roman" w:cs="Times New Roman"/>
          <w:color w:val="221E1F"/>
          <w:sz w:val="28"/>
          <w:szCs w:val="28"/>
          <w:lang w:val="kk-KZ"/>
        </w:rPr>
        <w:t xml:space="preserve">(Көмек) сияқты бөлімдер орналасқан. Программа терезесіндегі </w:t>
      </w:r>
      <w:r w:rsidRPr="00027F9A">
        <w:rPr>
          <w:rFonts w:ascii="Times New Roman" w:hAnsi="Times New Roman" w:cs="Times New Roman"/>
          <w:b/>
          <w:bCs/>
          <w:color w:val="221E1F"/>
          <w:sz w:val="28"/>
          <w:szCs w:val="28"/>
          <w:lang w:val="kk-KZ"/>
        </w:rPr>
        <w:t xml:space="preserve">&gt;&gt;&gt; </w:t>
      </w:r>
      <w:r w:rsidRPr="00027F9A">
        <w:rPr>
          <w:rFonts w:ascii="Times New Roman" w:hAnsi="Times New Roman" w:cs="Times New Roman"/>
          <w:color w:val="221E1F"/>
          <w:sz w:val="28"/>
          <w:szCs w:val="28"/>
          <w:lang w:val="kk-KZ"/>
        </w:rPr>
        <w:t>таңбалары пайдаланушының деректерін енгізуге, программамен жұмыс істеуге мүмкіндік береді.</w:t>
      </w:r>
      <w:bookmarkStart w:id="0" w:name="_GoBack"/>
      <w:bookmarkEnd w:id="0"/>
    </w:p>
    <w:p w:rsidR="001E01CF" w:rsidRPr="00027F9A" w:rsidRDefault="001E01CF" w:rsidP="000C65B7">
      <w:pPr>
        <w:jc w:val="center"/>
        <w:rPr>
          <w:rFonts w:ascii="Times New Roman" w:hAnsi="Times New Roman" w:cs="Times New Roman"/>
          <w:b/>
          <w:bCs/>
          <w:color w:val="221E1F"/>
          <w:sz w:val="28"/>
          <w:szCs w:val="28"/>
          <w:lang w:val="kk-KZ"/>
        </w:rPr>
      </w:pPr>
      <w:r w:rsidRPr="00027F9A">
        <w:rPr>
          <w:rFonts w:ascii="Times New Roman" w:hAnsi="Times New Roman" w:cs="Times New Roman"/>
          <w:b/>
          <w:bCs/>
          <w:color w:val="221E1F"/>
          <w:sz w:val="28"/>
          <w:szCs w:val="28"/>
          <w:lang w:val="kk-KZ"/>
        </w:rPr>
        <w:t>ТІЛ АЛФАВИТІ. СИНТАКСИС</w:t>
      </w:r>
    </w:p>
    <w:p w:rsidR="001E01CF" w:rsidRPr="00027F9A" w:rsidRDefault="001E01CF" w:rsidP="0083410F">
      <w:pPr>
        <w:jc w:val="both"/>
        <w:rPr>
          <w:rStyle w:val="A10"/>
          <w:rFonts w:ascii="Times New Roman" w:hAnsi="Times New Roman" w:cs="Times New Roman"/>
          <w:sz w:val="28"/>
          <w:szCs w:val="28"/>
          <w:lang w:val="kk-KZ"/>
        </w:rPr>
      </w:pPr>
      <w:r w:rsidRPr="00027F9A">
        <w:rPr>
          <w:rStyle w:val="A10"/>
          <w:rFonts w:ascii="Times New Roman" w:hAnsi="Times New Roman" w:cs="Times New Roman"/>
          <w:sz w:val="28"/>
          <w:szCs w:val="28"/>
          <w:lang w:val="kk-KZ"/>
        </w:rPr>
        <w:t>Кез келген тілді үйрену оның алфавитін үйренуден басталады. Әріптерден сөз, сөздерден сөйлем құралатыны сияқты програм</w:t>
      </w:r>
      <w:r w:rsidRPr="00027F9A">
        <w:rPr>
          <w:rStyle w:val="A10"/>
          <w:rFonts w:ascii="Times New Roman" w:hAnsi="Times New Roman" w:cs="Times New Roman"/>
          <w:sz w:val="28"/>
          <w:szCs w:val="28"/>
          <w:lang w:val="kk-KZ"/>
        </w:rPr>
        <w:softHyphen/>
        <w:t>малау тілінің де өз алфавиті бар. Программалау тілін үйренуді бастаған кезде оның командаларын жазу үшін қандай таңбалар қолдану керектігін анықтау керек. Python тілінің алфавиті төмен</w:t>
      </w:r>
      <w:r w:rsidRPr="00027F9A">
        <w:rPr>
          <w:rStyle w:val="A10"/>
          <w:rFonts w:ascii="Times New Roman" w:hAnsi="Times New Roman" w:cs="Times New Roman"/>
          <w:sz w:val="28"/>
          <w:szCs w:val="28"/>
          <w:lang w:val="kk-KZ"/>
        </w:rPr>
        <w:softHyphen/>
        <w:t>дегідей құрылымға ие.</w:t>
      </w:r>
    </w:p>
    <w:p w:rsidR="001E01CF" w:rsidRPr="00027F9A" w:rsidRDefault="001E01CF" w:rsidP="000C65B7">
      <w:pPr>
        <w:jc w:val="center"/>
        <w:rPr>
          <w:rStyle w:val="A10"/>
          <w:rFonts w:ascii="Times New Roman" w:hAnsi="Times New Roman" w:cs="Times New Roman"/>
          <w:sz w:val="28"/>
          <w:szCs w:val="28"/>
          <w:lang w:val="kk-KZ"/>
        </w:rPr>
      </w:pPr>
      <w:r w:rsidRPr="00027F9A">
        <w:rPr>
          <w:rStyle w:val="A10"/>
          <w:rFonts w:ascii="Times New Roman" w:hAnsi="Times New Roman" w:cs="Times New Roman"/>
          <w:sz w:val="28"/>
          <w:szCs w:val="28"/>
          <w:lang w:val="ru-RU" w:eastAsia="ru-RU"/>
        </w:rPr>
        <w:drawing>
          <wp:inline distT="0" distB="0" distL="0" distR="0" wp14:anchorId="0FE2F6A9" wp14:editId="0EDB216A">
            <wp:extent cx="4578561" cy="25831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8237" cy="2588639"/>
                    </a:xfrm>
                    <a:prstGeom prst="rect">
                      <a:avLst/>
                    </a:prstGeom>
                  </pic:spPr>
                </pic:pic>
              </a:graphicData>
            </a:graphic>
          </wp:inline>
        </w:drawing>
      </w:r>
    </w:p>
    <w:p w:rsidR="001E01CF" w:rsidRPr="00027F9A" w:rsidRDefault="001E01CF" w:rsidP="0083410F">
      <w:pPr>
        <w:pStyle w:val="Pa73"/>
        <w:spacing w:before="160"/>
        <w:ind w:firstLine="440"/>
        <w:jc w:val="both"/>
        <w:rPr>
          <w:rFonts w:ascii="Times New Roman" w:hAnsi="Times New Roman" w:cs="Times New Roman"/>
          <w:noProof/>
          <w:color w:val="221E1F"/>
          <w:sz w:val="28"/>
          <w:szCs w:val="28"/>
          <w:lang w:val="kk-KZ"/>
        </w:rPr>
      </w:pPr>
      <w:r w:rsidRPr="00027F9A">
        <w:rPr>
          <w:rFonts w:ascii="Times New Roman" w:hAnsi="Times New Roman" w:cs="Times New Roman"/>
          <w:b/>
          <w:bCs/>
          <w:noProof/>
          <w:color w:val="221E1F"/>
          <w:sz w:val="28"/>
          <w:szCs w:val="28"/>
          <w:lang w:val="kk-KZ"/>
        </w:rPr>
        <w:t xml:space="preserve">Идентификаторлар (айнымалылар атауы) </w:t>
      </w:r>
      <w:r w:rsidRPr="00027F9A">
        <w:rPr>
          <w:rFonts w:ascii="Times New Roman" w:hAnsi="Times New Roman" w:cs="Times New Roman"/>
          <w:noProof/>
          <w:color w:val="221E1F"/>
          <w:sz w:val="28"/>
          <w:szCs w:val="28"/>
          <w:lang w:val="kk-KZ"/>
        </w:rPr>
        <w:t>– әріппен басталатын цифрлар мен әріптер тізбегі. Идентификатор латын әріптерінен, төмен</w:t>
      </w:r>
      <w:r w:rsidRPr="00027F9A">
        <w:rPr>
          <w:rFonts w:ascii="Times New Roman" w:hAnsi="Times New Roman" w:cs="Times New Roman"/>
          <w:noProof/>
          <w:color w:val="221E1F"/>
          <w:sz w:val="28"/>
          <w:szCs w:val="28"/>
          <w:lang w:val="kk-KZ"/>
        </w:rPr>
        <w:softHyphen/>
        <w:t xml:space="preserve">гі сызу </w:t>
      </w:r>
      <w:r w:rsidRPr="00027F9A">
        <w:rPr>
          <w:rFonts w:ascii="Times New Roman" w:hAnsi="Times New Roman" w:cs="Times New Roman"/>
          <w:noProof/>
          <w:color w:val="221E1F"/>
          <w:sz w:val="28"/>
          <w:szCs w:val="28"/>
          <w:lang w:val="kk-KZ"/>
        </w:rPr>
        <w:lastRenderedPageBreak/>
        <w:t xml:space="preserve">таңбасы _k1 және 0 мен 9 арасындағы цифрлардан құралады. Мысалы, </w:t>
      </w:r>
      <w:r w:rsidRPr="00027F9A">
        <w:rPr>
          <w:rFonts w:ascii="Times New Roman" w:hAnsi="Times New Roman" w:cs="Times New Roman"/>
          <w:b/>
          <w:bCs/>
          <w:noProof/>
          <w:color w:val="221E1F"/>
          <w:sz w:val="28"/>
          <w:szCs w:val="28"/>
          <w:lang w:val="kk-KZ"/>
        </w:rPr>
        <w:t xml:space="preserve">A, s25, a1b88, tri_plus_dv, zzz. </w:t>
      </w:r>
      <w:r w:rsidRPr="00027F9A">
        <w:rPr>
          <w:rFonts w:ascii="Times New Roman" w:hAnsi="Times New Roman" w:cs="Times New Roman"/>
          <w:noProof/>
          <w:color w:val="221E1F"/>
          <w:sz w:val="28"/>
          <w:szCs w:val="28"/>
          <w:lang w:val="kk-KZ"/>
        </w:rPr>
        <w:t>Python-ның әріптер регистрі үлкен және кіші әріптерге ажыратылып берілген. Мысалы, komp1 және KOMP1 – екеуі екі түрлі айнымалыға жатады. Программада қолданыла</w:t>
      </w:r>
      <w:r w:rsidRPr="00027F9A">
        <w:rPr>
          <w:rFonts w:ascii="Times New Roman" w:hAnsi="Times New Roman" w:cs="Times New Roman"/>
          <w:noProof/>
          <w:color w:val="221E1F"/>
          <w:sz w:val="28"/>
          <w:szCs w:val="28"/>
          <w:lang w:val="kk-KZ"/>
        </w:rPr>
        <w:softHyphen/>
        <w:t xml:space="preserve">тын айнымалыларды </w:t>
      </w:r>
      <w:r w:rsidRPr="00027F9A">
        <w:rPr>
          <w:rFonts w:ascii="Times New Roman" w:hAnsi="Times New Roman" w:cs="Times New Roman"/>
          <w:b/>
          <w:bCs/>
          <w:noProof/>
          <w:color w:val="221E1F"/>
          <w:sz w:val="28"/>
          <w:szCs w:val="28"/>
          <w:lang w:val="kk-KZ"/>
        </w:rPr>
        <w:t xml:space="preserve">идентификатор </w:t>
      </w:r>
      <w:r w:rsidRPr="00027F9A">
        <w:rPr>
          <w:rFonts w:ascii="Times New Roman" w:hAnsi="Times New Roman" w:cs="Times New Roman"/>
          <w:noProof/>
          <w:color w:val="221E1F"/>
          <w:sz w:val="28"/>
          <w:szCs w:val="28"/>
          <w:lang w:val="kk-KZ"/>
        </w:rPr>
        <w:t>деп атайды.</w:t>
      </w:r>
    </w:p>
    <w:p w:rsidR="001E01CF" w:rsidRPr="00027F9A" w:rsidRDefault="001E01CF" w:rsidP="00426302">
      <w:pPr>
        <w:pStyle w:val="Pa183"/>
        <w:ind w:left="100" w:right="100" w:firstLine="340"/>
        <w:jc w:val="both"/>
        <w:rPr>
          <w:rFonts w:ascii="Times New Roman" w:hAnsi="Times New Roman" w:cs="Times New Roman"/>
          <w:noProof/>
          <w:color w:val="221E1F"/>
          <w:sz w:val="28"/>
          <w:szCs w:val="28"/>
          <w:lang w:val="kk-KZ"/>
        </w:rPr>
      </w:pPr>
      <w:r w:rsidRPr="00027F9A">
        <w:rPr>
          <w:rFonts w:ascii="Times New Roman" w:hAnsi="Times New Roman" w:cs="Times New Roman"/>
          <w:b/>
          <w:bCs/>
          <w:noProof/>
          <w:color w:val="221E1F"/>
          <w:sz w:val="28"/>
          <w:szCs w:val="28"/>
          <w:lang w:val="kk-KZ"/>
        </w:rPr>
        <w:t xml:space="preserve">Айнымалы </w:t>
      </w:r>
      <w:r w:rsidRPr="00027F9A">
        <w:rPr>
          <w:rFonts w:ascii="Times New Roman" w:hAnsi="Times New Roman" w:cs="Times New Roman"/>
          <w:noProof/>
          <w:color w:val="221E1F"/>
          <w:sz w:val="28"/>
          <w:szCs w:val="28"/>
          <w:lang w:val="kk-KZ"/>
        </w:rPr>
        <w:t xml:space="preserve">– мәні мен типі бар шама. Программамен жұмыс барысында айнымалылардың мәнін өзгертіп отыруға болады. </w:t>
      </w:r>
    </w:p>
    <w:p w:rsidR="001E01CF" w:rsidRDefault="001E01CF" w:rsidP="0083410F">
      <w:pPr>
        <w:pStyle w:val="Pa25"/>
        <w:spacing w:before="100"/>
        <w:ind w:firstLine="440"/>
        <w:jc w:val="both"/>
        <w:rPr>
          <w:rFonts w:ascii="Times New Roman" w:hAnsi="Times New Roman" w:cs="Times New Roman"/>
          <w:noProof/>
          <w:color w:val="221E1F"/>
          <w:sz w:val="28"/>
          <w:szCs w:val="28"/>
          <w:lang w:val="kk-KZ"/>
        </w:rPr>
      </w:pPr>
      <w:r w:rsidRPr="00027F9A">
        <w:rPr>
          <w:rFonts w:ascii="Times New Roman" w:hAnsi="Times New Roman" w:cs="Times New Roman"/>
          <w:b/>
          <w:bCs/>
          <w:noProof/>
          <w:color w:val="221E1F"/>
          <w:sz w:val="28"/>
          <w:szCs w:val="28"/>
          <w:lang w:val="kk-KZ"/>
        </w:rPr>
        <w:t xml:space="preserve">Қызметтік сөздер. </w:t>
      </w:r>
      <w:r w:rsidRPr="00027F9A">
        <w:rPr>
          <w:rFonts w:ascii="Times New Roman" w:hAnsi="Times New Roman" w:cs="Times New Roman"/>
          <w:noProof/>
          <w:color w:val="221E1F"/>
          <w:sz w:val="28"/>
          <w:szCs w:val="28"/>
          <w:lang w:val="kk-KZ"/>
        </w:rPr>
        <w:t>Кейбір атауларды программалау барысында ай</w:t>
      </w:r>
      <w:r w:rsidRPr="00027F9A">
        <w:rPr>
          <w:rFonts w:ascii="Times New Roman" w:hAnsi="Times New Roman" w:cs="Times New Roman"/>
          <w:noProof/>
          <w:color w:val="221E1F"/>
          <w:sz w:val="28"/>
          <w:szCs w:val="28"/>
          <w:lang w:val="kk-KZ"/>
        </w:rPr>
        <w:softHyphen/>
        <w:t xml:space="preserve">нымалы ретінде қолдануға болмайды. Мұндай сөздер </w:t>
      </w:r>
      <w:r w:rsidRPr="00027F9A">
        <w:rPr>
          <w:rFonts w:ascii="Times New Roman" w:hAnsi="Times New Roman" w:cs="Times New Roman"/>
          <w:b/>
          <w:bCs/>
          <w:noProof/>
          <w:color w:val="221E1F"/>
          <w:sz w:val="28"/>
          <w:szCs w:val="28"/>
          <w:lang w:val="kk-KZ"/>
        </w:rPr>
        <w:t xml:space="preserve">қызметтік сөздер </w:t>
      </w:r>
      <w:r w:rsidRPr="00027F9A">
        <w:rPr>
          <w:rFonts w:ascii="Times New Roman" w:hAnsi="Times New Roman" w:cs="Times New Roman"/>
          <w:noProof/>
          <w:color w:val="221E1F"/>
          <w:sz w:val="28"/>
          <w:szCs w:val="28"/>
          <w:lang w:val="kk-KZ"/>
        </w:rPr>
        <w:t>деп аталады. Мысалы: for, if, class, def және т.б.</w:t>
      </w:r>
    </w:p>
    <w:p w:rsidR="00426302" w:rsidRPr="00426302" w:rsidRDefault="00426302" w:rsidP="00426302">
      <w:pPr>
        <w:pStyle w:val="Default"/>
        <w:rPr>
          <w:lang w:val="kk-KZ"/>
        </w:rPr>
      </w:pPr>
    </w:p>
    <w:p w:rsidR="001E01CF" w:rsidRPr="00027F9A" w:rsidRDefault="001E01CF" w:rsidP="000C65B7">
      <w:pPr>
        <w:pStyle w:val="Default"/>
        <w:jc w:val="center"/>
        <w:rPr>
          <w:rFonts w:ascii="Times New Roman" w:hAnsi="Times New Roman" w:cs="Times New Roman"/>
          <w:noProof/>
          <w:sz w:val="28"/>
          <w:szCs w:val="28"/>
          <w:lang w:val="kk-KZ"/>
        </w:rPr>
      </w:pPr>
      <w:r w:rsidRPr="00027F9A">
        <w:rPr>
          <w:rFonts w:ascii="Times New Roman" w:hAnsi="Times New Roman" w:cs="Times New Roman"/>
          <w:noProof/>
          <w:sz w:val="28"/>
          <w:szCs w:val="28"/>
          <w:lang w:eastAsia="ru-RU"/>
        </w:rPr>
        <w:drawing>
          <wp:inline distT="0" distB="0" distL="0" distR="0" wp14:anchorId="4E04C598" wp14:editId="7C635676">
            <wp:extent cx="4175270" cy="24993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5270" cy="2499360"/>
                    </a:xfrm>
                    <a:prstGeom prst="rect">
                      <a:avLst/>
                    </a:prstGeom>
                  </pic:spPr>
                </pic:pic>
              </a:graphicData>
            </a:graphic>
          </wp:inline>
        </w:drawing>
      </w:r>
    </w:p>
    <w:p w:rsidR="001E01CF" w:rsidRPr="00027F9A" w:rsidRDefault="001E01CF" w:rsidP="000C65B7">
      <w:pPr>
        <w:pStyle w:val="Pa7"/>
        <w:spacing w:before="100"/>
        <w:jc w:val="center"/>
        <w:rPr>
          <w:rFonts w:ascii="Times New Roman" w:hAnsi="Times New Roman" w:cs="Times New Roman"/>
          <w:noProof/>
          <w:color w:val="221E1F"/>
          <w:sz w:val="28"/>
          <w:szCs w:val="28"/>
          <w:lang w:val="kk-KZ"/>
        </w:rPr>
      </w:pPr>
      <w:r w:rsidRPr="00027F9A">
        <w:rPr>
          <w:rFonts w:ascii="Times New Roman" w:hAnsi="Times New Roman" w:cs="Times New Roman"/>
          <w:b/>
          <w:bCs/>
          <w:noProof/>
          <w:color w:val="221E1F"/>
          <w:sz w:val="28"/>
          <w:szCs w:val="28"/>
          <w:lang w:val="kk-KZ"/>
        </w:rPr>
        <w:t>Python тілінің синтаксисі</w:t>
      </w:r>
    </w:p>
    <w:p w:rsidR="001E01CF" w:rsidRPr="00027F9A" w:rsidRDefault="001E01CF" w:rsidP="0083410F">
      <w:pPr>
        <w:pStyle w:val="Default"/>
        <w:numPr>
          <w:ilvl w:val="0"/>
          <w:numId w:val="1"/>
        </w:numPr>
        <w:jc w:val="both"/>
        <w:rPr>
          <w:rFonts w:ascii="Times New Roman" w:hAnsi="Times New Roman" w:cs="Times New Roman"/>
          <w:noProof/>
          <w:color w:val="221E1F"/>
          <w:sz w:val="28"/>
          <w:szCs w:val="28"/>
          <w:lang w:val="kk-KZ"/>
        </w:rPr>
      </w:pPr>
      <w:r w:rsidRPr="00027F9A">
        <w:rPr>
          <w:rFonts w:ascii="Times New Roman" w:hAnsi="Times New Roman" w:cs="Times New Roman"/>
          <w:noProof/>
          <w:color w:val="221E1F"/>
          <w:sz w:val="28"/>
          <w:szCs w:val="28"/>
          <w:lang w:val="kk-KZ"/>
        </w:rPr>
        <w:t>Программадағы жолдардың соңына нүкте мен үтір қою міндетті емес.</w:t>
      </w:r>
    </w:p>
    <w:p w:rsidR="001E01CF" w:rsidRPr="00027F9A" w:rsidRDefault="001E01CF" w:rsidP="0083410F">
      <w:pPr>
        <w:pStyle w:val="Default"/>
        <w:numPr>
          <w:ilvl w:val="0"/>
          <w:numId w:val="1"/>
        </w:numPr>
        <w:jc w:val="both"/>
        <w:rPr>
          <w:rFonts w:ascii="Times New Roman" w:hAnsi="Times New Roman" w:cs="Times New Roman"/>
          <w:noProof/>
          <w:color w:val="221E1F"/>
          <w:sz w:val="28"/>
          <w:szCs w:val="28"/>
          <w:lang w:val="kk-KZ"/>
        </w:rPr>
      </w:pPr>
      <w:r w:rsidRPr="00027F9A">
        <w:rPr>
          <w:rFonts w:ascii="Times New Roman" w:hAnsi="Times New Roman" w:cs="Times New Roman"/>
          <w:noProof/>
          <w:color w:val="221E1F"/>
          <w:sz w:val="28"/>
          <w:szCs w:val="28"/>
          <w:lang w:val="kk-KZ"/>
        </w:rPr>
        <w:t xml:space="preserve">Бірнеше команданы бір жолда нүктелі үтір (;) арқылы жазуға болады. </w:t>
      </w:r>
    </w:p>
    <w:p w:rsidR="001E01CF" w:rsidRPr="00027F9A" w:rsidRDefault="001E01CF" w:rsidP="0083410F">
      <w:pPr>
        <w:pStyle w:val="Default"/>
        <w:numPr>
          <w:ilvl w:val="0"/>
          <w:numId w:val="1"/>
        </w:numPr>
        <w:jc w:val="both"/>
        <w:rPr>
          <w:rFonts w:ascii="Times New Roman" w:hAnsi="Times New Roman" w:cs="Times New Roman"/>
          <w:noProof/>
          <w:color w:val="221E1F"/>
          <w:sz w:val="28"/>
          <w:szCs w:val="28"/>
          <w:lang w:val="kk-KZ"/>
        </w:rPr>
      </w:pPr>
      <w:r w:rsidRPr="00027F9A">
        <w:rPr>
          <w:rFonts w:ascii="Times New Roman" w:hAnsi="Times New Roman" w:cs="Times New Roman"/>
          <w:noProof/>
          <w:color w:val="221E1F"/>
          <w:sz w:val="28"/>
          <w:szCs w:val="28"/>
          <w:lang w:val="kk-KZ"/>
        </w:rPr>
        <w:t>Программа жазу барысында басқа программалау тілдеріндегідей begin..end және {..} жақшалар қолданылмайды. Керек болған жағ</w:t>
      </w:r>
      <w:r w:rsidRPr="00027F9A">
        <w:rPr>
          <w:rFonts w:ascii="Times New Roman" w:hAnsi="Times New Roman" w:cs="Times New Roman"/>
          <w:noProof/>
          <w:color w:val="221E1F"/>
          <w:sz w:val="28"/>
          <w:szCs w:val="28"/>
          <w:lang w:val="kk-KZ"/>
        </w:rPr>
        <w:softHyphen/>
        <w:t>дайда ондай жақшалардың орнына 4 бос орын немесе табуляция қойылады.</w:t>
      </w:r>
    </w:p>
    <w:p w:rsidR="001E01CF" w:rsidRPr="00027F9A" w:rsidRDefault="001E01CF" w:rsidP="0083410F">
      <w:pPr>
        <w:jc w:val="both"/>
        <w:rPr>
          <w:rFonts w:ascii="Times New Roman" w:hAnsi="Times New Roman" w:cs="Times New Roman"/>
          <w:color w:val="221E1F"/>
          <w:sz w:val="28"/>
          <w:szCs w:val="28"/>
          <w:lang w:val="kk-KZ"/>
        </w:rPr>
      </w:pPr>
      <w:r w:rsidRPr="00027F9A">
        <w:rPr>
          <w:rFonts w:ascii="Times New Roman" w:hAnsi="Times New Roman" w:cs="Times New Roman"/>
          <w:color w:val="221E1F"/>
          <w:sz w:val="28"/>
          <w:szCs w:val="28"/>
          <w:lang w:val="kk-KZ"/>
        </w:rPr>
        <w:t>Python-да толыққанды программа жасау үшін программа терезесін</w:t>
      </w:r>
      <w:r w:rsidRPr="00027F9A">
        <w:rPr>
          <w:rFonts w:ascii="Times New Roman" w:hAnsi="Times New Roman" w:cs="Times New Roman"/>
          <w:color w:val="221E1F"/>
          <w:sz w:val="28"/>
          <w:szCs w:val="28"/>
          <w:lang w:val="kk-KZ"/>
        </w:rPr>
        <w:softHyphen/>
        <w:t xml:space="preserve">де </w:t>
      </w:r>
      <w:r w:rsidRPr="00027F9A">
        <w:rPr>
          <w:rFonts w:ascii="Times New Roman" w:hAnsi="Times New Roman" w:cs="Times New Roman"/>
          <w:b/>
          <w:bCs/>
          <w:color w:val="221E1F"/>
          <w:sz w:val="28"/>
          <w:szCs w:val="28"/>
          <w:lang w:val="kk-KZ"/>
        </w:rPr>
        <w:t xml:space="preserve">File (Файл) – New File </w:t>
      </w:r>
      <w:r w:rsidRPr="00027F9A">
        <w:rPr>
          <w:rFonts w:ascii="Times New Roman" w:hAnsi="Times New Roman" w:cs="Times New Roman"/>
          <w:color w:val="221E1F"/>
          <w:sz w:val="28"/>
          <w:szCs w:val="28"/>
          <w:lang w:val="kk-KZ"/>
        </w:rPr>
        <w:t>командаларын орындап, жаңа программа жазу алаңын дайындап аламыз. Бұл бетке жазылған программа кодын орын</w:t>
      </w:r>
      <w:r w:rsidRPr="00027F9A">
        <w:rPr>
          <w:rFonts w:ascii="Times New Roman" w:hAnsi="Times New Roman" w:cs="Times New Roman"/>
          <w:color w:val="221E1F"/>
          <w:sz w:val="28"/>
          <w:szCs w:val="28"/>
          <w:lang w:val="kk-KZ"/>
        </w:rPr>
        <w:softHyphen/>
        <w:t xml:space="preserve">дау үшін </w:t>
      </w:r>
      <w:r w:rsidRPr="00027F9A">
        <w:rPr>
          <w:rFonts w:ascii="Times New Roman" w:hAnsi="Times New Roman" w:cs="Times New Roman"/>
          <w:b/>
          <w:bCs/>
          <w:color w:val="221E1F"/>
          <w:sz w:val="28"/>
          <w:szCs w:val="28"/>
          <w:lang w:val="kk-KZ"/>
        </w:rPr>
        <w:t xml:space="preserve">Run – Run Module </w:t>
      </w:r>
      <w:r w:rsidRPr="00027F9A">
        <w:rPr>
          <w:rFonts w:ascii="Times New Roman" w:hAnsi="Times New Roman" w:cs="Times New Roman"/>
          <w:color w:val="221E1F"/>
          <w:sz w:val="28"/>
          <w:szCs w:val="28"/>
          <w:lang w:val="kk-KZ"/>
        </w:rPr>
        <w:t>командаларын басамыз.</w:t>
      </w:r>
    </w:p>
    <w:p w:rsidR="001E01CF" w:rsidRPr="00027F9A" w:rsidRDefault="001E01CF" w:rsidP="000C65B7">
      <w:pPr>
        <w:jc w:val="center"/>
        <w:rPr>
          <w:rFonts w:ascii="Times New Roman" w:hAnsi="Times New Roman" w:cs="Times New Roman"/>
          <w:color w:val="221E1F"/>
          <w:sz w:val="28"/>
          <w:szCs w:val="28"/>
          <w:lang w:val="kk-KZ"/>
        </w:rPr>
      </w:pPr>
      <w:r w:rsidRPr="00027F9A">
        <w:rPr>
          <w:rFonts w:ascii="Times New Roman" w:hAnsi="Times New Roman" w:cs="Times New Roman"/>
          <w:color w:val="221E1F"/>
          <w:sz w:val="28"/>
          <w:szCs w:val="28"/>
          <w:lang w:val="ru-RU" w:eastAsia="ru-RU"/>
        </w:rPr>
        <w:drawing>
          <wp:inline distT="0" distB="0" distL="0" distR="0" wp14:anchorId="0A8F6516" wp14:editId="539395E5">
            <wp:extent cx="2215132" cy="14401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1815" cy="1444525"/>
                    </a:xfrm>
                    <a:prstGeom prst="rect">
                      <a:avLst/>
                    </a:prstGeom>
                  </pic:spPr>
                </pic:pic>
              </a:graphicData>
            </a:graphic>
          </wp:inline>
        </w:drawing>
      </w:r>
    </w:p>
    <w:p w:rsidR="001E01CF" w:rsidRPr="00027F9A" w:rsidRDefault="001E01CF" w:rsidP="0083410F">
      <w:pPr>
        <w:jc w:val="both"/>
        <w:rPr>
          <w:rFonts w:ascii="Times New Roman" w:hAnsi="Times New Roman" w:cs="Times New Roman"/>
          <w:sz w:val="28"/>
          <w:szCs w:val="28"/>
          <w:lang w:val="kk-KZ"/>
        </w:rPr>
      </w:pPr>
      <w:r w:rsidRPr="00027F9A">
        <w:rPr>
          <w:rFonts w:ascii="Times New Roman" w:hAnsi="Times New Roman" w:cs="Times New Roman"/>
          <w:sz w:val="28"/>
          <w:szCs w:val="28"/>
          <w:lang w:val="ru-RU" w:eastAsia="ru-RU"/>
        </w:rPr>
        <w:lastRenderedPageBreak/>
        <w:drawing>
          <wp:inline distT="0" distB="0" distL="0" distR="0" wp14:anchorId="76FE465D" wp14:editId="3E04DC22">
            <wp:extent cx="5852160" cy="3384931"/>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4133" cy="3397640"/>
                    </a:xfrm>
                    <a:prstGeom prst="rect">
                      <a:avLst/>
                    </a:prstGeom>
                  </pic:spPr>
                </pic:pic>
              </a:graphicData>
            </a:graphic>
          </wp:inline>
        </w:drawing>
      </w:r>
    </w:p>
    <w:p w:rsidR="00E939AC" w:rsidRPr="00027F9A" w:rsidRDefault="00E939AC" w:rsidP="0083410F">
      <w:pPr>
        <w:pStyle w:val="Pa8"/>
        <w:ind w:firstLine="440"/>
        <w:jc w:val="both"/>
        <w:rPr>
          <w:rFonts w:ascii="Times New Roman" w:hAnsi="Times New Roman" w:cs="Times New Roman"/>
          <w:noProof/>
          <w:color w:val="221E1F"/>
          <w:sz w:val="28"/>
          <w:szCs w:val="28"/>
          <w:lang w:val="kk-KZ"/>
        </w:rPr>
      </w:pPr>
      <w:r w:rsidRPr="00027F9A">
        <w:rPr>
          <w:rFonts w:ascii="Times New Roman" w:hAnsi="Times New Roman" w:cs="Times New Roman"/>
          <w:b/>
          <w:bCs/>
          <w:noProof/>
          <w:color w:val="221E1F"/>
          <w:sz w:val="28"/>
          <w:szCs w:val="28"/>
          <w:lang w:val="kk-KZ"/>
        </w:rPr>
        <w:t xml:space="preserve">Дерек </w:t>
      </w:r>
      <w:r w:rsidRPr="00027F9A">
        <w:rPr>
          <w:rFonts w:ascii="Times New Roman" w:hAnsi="Times New Roman" w:cs="Times New Roman"/>
          <w:noProof/>
          <w:color w:val="221E1F"/>
          <w:sz w:val="28"/>
          <w:szCs w:val="28"/>
          <w:lang w:val="kk-KZ"/>
        </w:rPr>
        <w:t>– өңделмеген әртүрлі фактілер, цифрлар. Өңдеудің нәтиже</w:t>
      </w:r>
      <w:r w:rsidRPr="00027F9A">
        <w:rPr>
          <w:rFonts w:ascii="Times New Roman" w:hAnsi="Times New Roman" w:cs="Times New Roman"/>
          <w:noProof/>
          <w:color w:val="221E1F"/>
          <w:sz w:val="28"/>
          <w:szCs w:val="28"/>
          <w:lang w:val="kk-KZ"/>
        </w:rPr>
        <w:softHyphen/>
        <w:t>сінде белгілі бір мағынаға ие болған дерек ақпаратқа жатады. Төменгі сыныптарда ақпаратты ұсынудың мәтіндік, сандық, дыбыстық және графикалық түрлерімен танысқанбыз. Программалау тілдерінің көме</w:t>
      </w:r>
      <w:r w:rsidRPr="00027F9A">
        <w:rPr>
          <w:rFonts w:ascii="Times New Roman" w:hAnsi="Times New Roman" w:cs="Times New Roman"/>
          <w:noProof/>
          <w:color w:val="221E1F"/>
          <w:sz w:val="28"/>
          <w:szCs w:val="28"/>
          <w:lang w:val="kk-KZ"/>
        </w:rPr>
        <w:softHyphen/>
        <w:t xml:space="preserve">гімен деректерді өңдеу үшін оларды типтерге жіктейді. Сандық ақпарат сандық деректерден құрылады. Математикада сандар осінде орналасқан сандарды натурал, бүтін, нақты және т.б. түрлерге жіктейді. Ал мәтіндік ақпарат – символдық және жолдық деректерден құралады. Деректердің жіктелуі оларды компьютерде өңдеу кезінде маңызды рөл атқарады. </w:t>
      </w:r>
    </w:p>
    <w:p w:rsidR="00E939AC" w:rsidRPr="00027F9A" w:rsidRDefault="00E939AC" w:rsidP="0083410F">
      <w:pPr>
        <w:jc w:val="both"/>
        <w:rPr>
          <w:rFonts w:ascii="Times New Roman" w:hAnsi="Times New Roman" w:cs="Times New Roman"/>
          <w:color w:val="221E1F"/>
          <w:sz w:val="28"/>
          <w:szCs w:val="28"/>
          <w:lang w:val="kk-KZ"/>
        </w:rPr>
      </w:pPr>
      <w:r w:rsidRPr="00027F9A">
        <w:rPr>
          <w:rFonts w:ascii="Times New Roman" w:hAnsi="Times New Roman" w:cs="Times New Roman"/>
          <w:color w:val="221E1F"/>
          <w:sz w:val="28"/>
          <w:szCs w:val="28"/>
          <w:lang w:val="kk-KZ"/>
        </w:rPr>
        <w:t xml:space="preserve">Тұрақты, айнымалы және өрнектер қабылдай алатын мәндерді, олар- мен орындауға болатын амалдардың жиынтығын </w:t>
      </w:r>
      <w:r w:rsidRPr="00027F9A">
        <w:rPr>
          <w:rFonts w:ascii="Times New Roman" w:hAnsi="Times New Roman" w:cs="Times New Roman"/>
          <w:b/>
          <w:bCs/>
          <w:color w:val="221E1F"/>
          <w:sz w:val="28"/>
          <w:szCs w:val="28"/>
          <w:lang w:val="kk-KZ"/>
        </w:rPr>
        <w:t xml:space="preserve">деректер типі </w:t>
      </w:r>
      <w:r w:rsidRPr="00027F9A">
        <w:rPr>
          <w:rFonts w:ascii="Times New Roman" w:hAnsi="Times New Roman" w:cs="Times New Roman"/>
          <w:color w:val="221E1F"/>
          <w:sz w:val="28"/>
          <w:szCs w:val="28"/>
          <w:lang w:val="kk-KZ"/>
        </w:rPr>
        <w:t>деп атайды.</w:t>
      </w:r>
    </w:p>
    <w:p w:rsidR="00E939AC" w:rsidRPr="00027F9A" w:rsidRDefault="00E939AC" w:rsidP="000C65B7">
      <w:pPr>
        <w:jc w:val="center"/>
        <w:rPr>
          <w:rFonts w:ascii="Times New Roman" w:hAnsi="Times New Roman" w:cs="Times New Roman"/>
          <w:b/>
          <w:bCs/>
          <w:color w:val="221E1F"/>
          <w:sz w:val="28"/>
          <w:szCs w:val="28"/>
          <w:lang w:val="kk-KZ"/>
        </w:rPr>
      </w:pPr>
      <w:r w:rsidRPr="00027F9A">
        <w:rPr>
          <w:rFonts w:ascii="Times New Roman" w:hAnsi="Times New Roman" w:cs="Times New Roman"/>
          <w:b/>
          <w:bCs/>
          <w:color w:val="221E1F"/>
          <w:sz w:val="28"/>
          <w:szCs w:val="28"/>
          <w:lang w:val="kk-KZ"/>
        </w:rPr>
        <w:t>СЫЗЫҚТЫҚ АЛГОРИТМДЕРДІ ПРОГРАММАЛАУ</w:t>
      </w:r>
    </w:p>
    <w:p w:rsidR="00E939AC" w:rsidRPr="00027F9A" w:rsidRDefault="00E939AC" w:rsidP="0083410F">
      <w:pPr>
        <w:autoSpaceDE w:val="0"/>
        <w:autoSpaceDN w:val="0"/>
        <w:adjustRightInd w:val="0"/>
        <w:spacing w:after="0" w:line="231" w:lineRule="atLeast"/>
        <w:ind w:firstLine="440"/>
        <w:jc w:val="both"/>
        <w:rPr>
          <w:rFonts w:ascii="Times New Roman" w:hAnsi="Times New Roman" w:cs="Times New Roman"/>
          <w:color w:val="221E1F"/>
          <w:sz w:val="28"/>
          <w:szCs w:val="28"/>
          <w:lang w:val="kk-KZ"/>
        </w:rPr>
      </w:pPr>
      <w:r w:rsidRPr="00027F9A">
        <w:rPr>
          <w:rFonts w:ascii="Times New Roman" w:hAnsi="Times New Roman" w:cs="Times New Roman"/>
          <w:color w:val="221E1F"/>
          <w:sz w:val="28"/>
          <w:szCs w:val="28"/>
          <w:lang w:val="kk-KZ"/>
        </w:rPr>
        <w:t xml:space="preserve">Программалау барысында қолданылатын негізгі үш алгоритм түрі бар. Оларға сызықтық, тармақталу және циклдік алгоритмдер жатады. Олардың арасындағы ең қарапайымы – сызықтық алгоритм. </w:t>
      </w:r>
    </w:p>
    <w:p w:rsidR="00E939AC" w:rsidRPr="00027F9A" w:rsidRDefault="00E939AC" w:rsidP="0083410F">
      <w:pPr>
        <w:autoSpaceDE w:val="0"/>
        <w:autoSpaceDN w:val="0"/>
        <w:adjustRightInd w:val="0"/>
        <w:spacing w:after="0" w:line="231" w:lineRule="atLeast"/>
        <w:ind w:firstLine="440"/>
        <w:jc w:val="both"/>
        <w:rPr>
          <w:rFonts w:ascii="Times New Roman" w:hAnsi="Times New Roman" w:cs="Times New Roman"/>
          <w:color w:val="221E1F"/>
          <w:sz w:val="28"/>
          <w:szCs w:val="28"/>
          <w:lang w:val="kk-KZ"/>
        </w:rPr>
      </w:pPr>
      <w:r w:rsidRPr="00027F9A">
        <w:rPr>
          <w:rFonts w:ascii="Times New Roman" w:hAnsi="Times New Roman" w:cs="Times New Roman"/>
          <w:color w:val="221E1F"/>
          <w:sz w:val="28"/>
          <w:szCs w:val="28"/>
          <w:lang w:val="kk-KZ"/>
        </w:rPr>
        <w:t xml:space="preserve">Сызықтық алгоритмдердің командаларын бір реттен тізбекпен орындай отырып, нәтиже аламыз. </w:t>
      </w:r>
    </w:p>
    <w:p w:rsidR="00E939AC" w:rsidRPr="00027F9A" w:rsidRDefault="00E939AC" w:rsidP="0083410F">
      <w:pPr>
        <w:autoSpaceDE w:val="0"/>
        <w:autoSpaceDN w:val="0"/>
        <w:adjustRightInd w:val="0"/>
        <w:spacing w:after="0" w:line="231" w:lineRule="atLeast"/>
        <w:ind w:firstLine="440"/>
        <w:jc w:val="both"/>
        <w:rPr>
          <w:rFonts w:ascii="Times New Roman" w:hAnsi="Times New Roman" w:cs="Times New Roman"/>
          <w:color w:val="221E1F"/>
          <w:sz w:val="28"/>
          <w:szCs w:val="28"/>
          <w:lang w:val="kk-KZ"/>
        </w:rPr>
      </w:pPr>
      <w:r w:rsidRPr="00027F9A">
        <w:rPr>
          <w:rFonts w:ascii="Times New Roman" w:hAnsi="Times New Roman" w:cs="Times New Roman"/>
          <w:color w:val="221E1F"/>
          <w:sz w:val="28"/>
          <w:szCs w:val="28"/>
          <w:lang w:val="kk-KZ"/>
        </w:rPr>
        <w:t>Қалған екі алгоритм түрімен жоғарғы сыныптарда танысамыз. Өт</w:t>
      </w:r>
      <w:r w:rsidRPr="00027F9A">
        <w:rPr>
          <w:rFonts w:ascii="Times New Roman" w:hAnsi="Times New Roman" w:cs="Times New Roman"/>
          <w:color w:val="221E1F"/>
          <w:sz w:val="28"/>
          <w:szCs w:val="28"/>
          <w:lang w:val="kk-KZ"/>
        </w:rPr>
        <w:softHyphen/>
        <w:t>кен тақырыптарда сызықтық алгоритмге сипаттама берілген. Жоғарыда берілген сипаттаманы сызықтық алгоритмді сипаттаудың тағы бір түрі</w:t>
      </w:r>
      <w:r w:rsidRPr="00027F9A">
        <w:rPr>
          <w:rFonts w:ascii="Times New Roman" w:hAnsi="Times New Roman" w:cs="Times New Roman"/>
          <w:color w:val="221E1F"/>
          <w:sz w:val="28"/>
          <w:szCs w:val="28"/>
          <w:lang w:val="kk-KZ"/>
        </w:rPr>
        <w:softHyphen/>
        <w:t xml:space="preserve">не жатқызуға болады. </w:t>
      </w:r>
    </w:p>
    <w:p w:rsidR="00E939AC" w:rsidRPr="00027F9A" w:rsidRDefault="00E939AC" w:rsidP="000C65B7">
      <w:pPr>
        <w:autoSpaceDE w:val="0"/>
        <w:autoSpaceDN w:val="0"/>
        <w:adjustRightInd w:val="0"/>
        <w:spacing w:before="100" w:after="0" w:line="231" w:lineRule="atLeast"/>
        <w:jc w:val="center"/>
        <w:rPr>
          <w:rFonts w:ascii="Times New Roman" w:hAnsi="Times New Roman" w:cs="Times New Roman"/>
          <w:color w:val="221E1F"/>
          <w:sz w:val="28"/>
          <w:szCs w:val="28"/>
          <w:lang w:val="kk-KZ"/>
        </w:rPr>
      </w:pPr>
      <w:r w:rsidRPr="00027F9A">
        <w:rPr>
          <w:rFonts w:ascii="Times New Roman" w:hAnsi="Times New Roman" w:cs="Times New Roman"/>
          <w:b/>
          <w:bCs/>
          <w:color w:val="221E1F"/>
          <w:sz w:val="28"/>
          <w:szCs w:val="28"/>
          <w:lang w:val="kk-KZ"/>
        </w:rPr>
        <w:t>Сызықтық құрылымдағы программаны құру қадамдары</w:t>
      </w:r>
    </w:p>
    <w:p w:rsidR="00E939AC" w:rsidRPr="00027F9A" w:rsidRDefault="00E939AC" w:rsidP="0083410F">
      <w:pPr>
        <w:numPr>
          <w:ilvl w:val="0"/>
          <w:numId w:val="2"/>
        </w:numPr>
        <w:autoSpaceDE w:val="0"/>
        <w:autoSpaceDN w:val="0"/>
        <w:adjustRightInd w:val="0"/>
        <w:spacing w:after="0" w:line="240" w:lineRule="auto"/>
        <w:ind w:left="360" w:hanging="360"/>
        <w:jc w:val="both"/>
        <w:rPr>
          <w:rFonts w:ascii="Times New Roman" w:hAnsi="Times New Roman" w:cs="Times New Roman"/>
          <w:color w:val="221E1F"/>
          <w:sz w:val="28"/>
          <w:szCs w:val="28"/>
          <w:lang w:val="kk-KZ"/>
        </w:rPr>
      </w:pPr>
      <w:r w:rsidRPr="00027F9A">
        <w:rPr>
          <w:rFonts w:ascii="Times New Roman" w:hAnsi="Times New Roman" w:cs="Times New Roman"/>
          <w:color w:val="221E1F"/>
          <w:sz w:val="28"/>
          <w:szCs w:val="28"/>
          <w:lang w:val="kk-KZ"/>
        </w:rPr>
        <w:t>Программада қолданылатын негізгі деректер мен олардың типте</w:t>
      </w:r>
      <w:r w:rsidRPr="00027F9A">
        <w:rPr>
          <w:rFonts w:ascii="Times New Roman" w:hAnsi="Times New Roman" w:cs="Times New Roman"/>
          <w:color w:val="221E1F"/>
          <w:sz w:val="28"/>
          <w:szCs w:val="28"/>
          <w:lang w:val="kk-KZ"/>
        </w:rPr>
        <w:softHyphen/>
        <w:t xml:space="preserve">рін анықтау. Айнымалыларға атау беру. </w:t>
      </w:r>
    </w:p>
    <w:p w:rsidR="00E939AC" w:rsidRPr="00027F9A" w:rsidRDefault="00E939AC" w:rsidP="0083410F">
      <w:pPr>
        <w:numPr>
          <w:ilvl w:val="0"/>
          <w:numId w:val="2"/>
        </w:numPr>
        <w:autoSpaceDE w:val="0"/>
        <w:autoSpaceDN w:val="0"/>
        <w:adjustRightInd w:val="0"/>
        <w:spacing w:after="0" w:line="240" w:lineRule="auto"/>
        <w:ind w:left="360" w:hanging="360"/>
        <w:jc w:val="both"/>
        <w:rPr>
          <w:rFonts w:ascii="Times New Roman" w:hAnsi="Times New Roman" w:cs="Times New Roman"/>
          <w:color w:val="221E1F"/>
          <w:sz w:val="28"/>
          <w:szCs w:val="28"/>
          <w:lang w:val="kk-KZ"/>
        </w:rPr>
      </w:pPr>
      <w:r w:rsidRPr="00027F9A">
        <w:rPr>
          <w:rFonts w:ascii="Times New Roman" w:hAnsi="Times New Roman" w:cs="Times New Roman"/>
          <w:color w:val="221E1F"/>
          <w:sz w:val="28"/>
          <w:szCs w:val="28"/>
          <w:lang w:val="kk-KZ"/>
        </w:rPr>
        <w:t>Нәтиже ретінде нені шығару керек және оның типі қандай болу ке</w:t>
      </w:r>
      <w:r w:rsidRPr="00027F9A">
        <w:rPr>
          <w:rFonts w:ascii="Times New Roman" w:hAnsi="Times New Roman" w:cs="Times New Roman"/>
          <w:color w:val="221E1F"/>
          <w:sz w:val="28"/>
          <w:szCs w:val="28"/>
          <w:lang w:val="kk-KZ"/>
        </w:rPr>
        <w:softHyphen/>
        <w:t xml:space="preserve">ректігін анықтау. Нәтижеге шығаратын айнымалыға атау беру. </w:t>
      </w:r>
    </w:p>
    <w:p w:rsidR="00E939AC" w:rsidRPr="00027F9A" w:rsidRDefault="00E939AC" w:rsidP="0083410F">
      <w:pPr>
        <w:numPr>
          <w:ilvl w:val="0"/>
          <w:numId w:val="2"/>
        </w:numPr>
        <w:autoSpaceDE w:val="0"/>
        <w:autoSpaceDN w:val="0"/>
        <w:adjustRightInd w:val="0"/>
        <w:spacing w:after="0" w:line="240" w:lineRule="auto"/>
        <w:ind w:left="360" w:hanging="360"/>
        <w:jc w:val="both"/>
        <w:rPr>
          <w:rFonts w:ascii="Times New Roman" w:hAnsi="Times New Roman" w:cs="Times New Roman"/>
          <w:color w:val="221E1F"/>
          <w:sz w:val="28"/>
          <w:szCs w:val="28"/>
          <w:lang w:val="kk-KZ"/>
        </w:rPr>
      </w:pPr>
      <w:r w:rsidRPr="00027F9A">
        <w:rPr>
          <w:rFonts w:ascii="Times New Roman" w:hAnsi="Times New Roman" w:cs="Times New Roman"/>
          <w:color w:val="221E1F"/>
          <w:sz w:val="28"/>
          <w:szCs w:val="28"/>
          <w:lang w:val="kk-KZ"/>
        </w:rPr>
        <w:lastRenderedPageBreak/>
        <w:t xml:space="preserve">Деректерді енгізетін, есептейтін және нәтижені экранға беретін алгоритмдерді дайындау. </w:t>
      </w:r>
    </w:p>
    <w:p w:rsidR="00E939AC" w:rsidRDefault="00E939AC" w:rsidP="0083410F">
      <w:pPr>
        <w:numPr>
          <w:ilvl w:val="0"/>
          <w:numId w:val="2"/>
        </w:numPr>
        <w:autoSpaceDE w:val="0"/>
        <w:autoSpaceDN w:val="0"/>
        <w:adjustRightInd w:val="0"/>
        <w:spacing w:after="0" w:line="240" w:lineRule="auto"/>
        <w:ind w:left="360" w:hanging="360"/>
        <w:jc w:val="both"/>
        <w:rPr>
          <w:rFonts w:ascii="Times New Roman" w:hAnsi="Times New Roman" w:cs="Times New Roman"/>
          <w:color w:val="221E1F"/>
          <w:sz w:val="28"/>
          <w:szCs w:val="28"/>
          <w:lang w:val="kk-KZ"/>
        </w:rPr>
      </w:pPr>
      <w:r w:rsidRPr="00027F9A">
        <w:rPr>
          <w:rFonts w:ascii="Times New Roman" w:hAnsi="Times New Roman" w:cs="Times New Roman"/>
          <w:color w:val="221E1F"/>
          <w:sz w:val="28"/>
          <w:szCs w:val="28"/>
          <w:lang w:val="kk-KZ"/>
        </w:rPr>
        <w:t>Құрастырған программаның жұмысын тексеру мақсатында, де</w:t>
      </w:r>
      <w:r w:rsidRPr="00027F9A">
        <w:rPr>
          <w:rFonts w:ascii="Times New Roman" w:hAnsi="Times New Roman" w:cs="Times New Roman"/>
          <w:color w:val="221E1F"/>
          <w:sz w:val="28"/>
          <w:szCs w:val="28"/>
          <w:lang w:val="kk-KZ"/>
        </w:rPr>
        <w:softHyphen/>
        <w:t xml:space="preserve">ректердің түрлі мәндерін енгізіп, программаны сынақтан өткізу (тестілеу). </w:t>
      </w:r>
    </w:p>
    <w:p w:rsidR="00C545D5" w:rsidRDefault="00C545D5" w:rsidP="00C545D5">
      <w:pPr>
        <w:autoSpaceDE w:val="0"/>
        <w:autoSpaceDN w:val="0"/>
        <w:adjustRightInd w:val="0"/>
        <w:spacing w:after="0" w:line="240" w:lineRule="auto"/>
        <w:jc w:val="both"/>
        <w:rPr>
          <w:rFonts w:ascii="Times New Roman" w:hAnsi="Times New Roman" w:cs="Times New Roman"/>
          <w:color w:val="221E1F"/>
          <w:sz w:val="28"/>
          <w:szCs w:val="28"/>
          <w:lang w:val="kk-KZ"/>
        </w:rPr>
      </w:pPr>
    </w:p>
    <w:p w:rsidR="00C545D5" w:rsidRPr="00C545D5" w:rsidRDefault="00C545D5" w:rsidP="00C545D5">
      <w:pPr>
        <w:pStyle w:val="Pa93"/>
        <w:ind w:firstLine="440"/>
        <w:jc w:val="center"/>
        <w:rPr>
          <w:rFonts w:ascii="Times New Roman" w:hAnsi="Times New Roman" w:cs="Times New Roman"/>
          <w:color w:val="211D1E"/>
          <w:sz w:val="28"/>
          <w:szCs w:val="28"/>
          <w:lang w:val="kk-KZ"/>
        </w:rPr>
      </w:pPr>
      <w:r w:rsidRPr="00C545D5">
        <w:rPr>
          <w:rFonts w:ascii="Times New Roman" w:hAnsi="Times New Roman" w:cs="Times New Roman"/>
          <w:b/>
          <w:bCs/>
          <w:color w:val="211D1E"/>
          <w:sz w:val="28"/>
          <w:szCs w:val="28"/>
          <w:lang w:val="kk-KZ"/>
        </w:rPr>
        <w:t xml:space="preserve">Сызықтық программаның құрылымы </w:t>
      </w:r>
    </w:p>
    <w:p w:rsidR="00C545D5" w:rsidRPr="00C545D5" w:rsidRDefault="00C545D5" w:rsidP="00C545D5">
      <w:pPr>
        <w:autoSpaceDE w:val="0"/>
        <w:autoSpaceDN w:val="0"/>
        <w:adjustRightInd w:val="0"/>
        <w:spacing w:after="0" w:line="240" w:lineRule="auto"/>
        <w:jc w:val="both"/>
        <w:rPr>
          <w:rFonts w:ascii="Times New Roman" w:hAnsi="Times New Roman" w:cs="Times New Roman"/>
          <w:color w:val="221E1F"/>
          <w:sz w:val="28"/>
          <w:szCs w:val="28"/>
          <w:lang w:val="kk-KZ"/>
        </w:rPr>
      </w:pPr>
      <w:r w:rsidRPr="00C545D5">
        <w:rPr>
          <w:rFonts w:ascii="Times New Roman" w:hAnsi="Times New Roman" w:cs="Times New Roman"/>
          <w:b/>
          <w:bCs/>
          <w:color w:val="211D1E"/>
          <w:sz w:val="28"/>
          <w:szCs w:val="28"/>
        </w:rPr>
        <w:t xml:space="preserve">Мысалы: </w:t>
      </w:r>
      <w:r w:rsidRPr="00C545D5">
        <w:rPr>
          <w:rFonts w:ascii="Times New Roman" w:hAnsi="Times New Roman" w:cs="Times New Roman"/>
          <w:i/>
          <w:iCs/>
          <w:color w:val="211D1E"/>
          <w:sz w:val="28"/>
          <w:szCs w:val="28"/>
        </w:rPr>
        <w:t xml:space="preserve">a, b, c </w:t>
      </w:r>
      <w:r w:rsidRPr="00C545D5">
        <w:rPr>
          <w:rFonts w:ascii="Times New Roman" w:hAnsi="Times New Roman" w:cs="Times New Roman"/>
          <w:color w:val="211D1E"/>
          <w:sz w:val="28"/>
          <w:szCs w:val="28"/>
        </w:rPr>
        <w:t xml:space="preserve">және </w:t>
      </w:r>
      <w:r w:rsidRPr="00C545D5">
        <w:rPr>
          <w:rFonts w:ascii="Times New Roman" w:hAnsi="Times New Roman" w:cs="Times New Roman"/>
          <w:i/>
          <w:iCs/>
          <w:color w:val="211D1E"/>
          <w:sz w:val="28"/>
          <w:szCs w:val="28"/>
        </w:rPr>
        <w:t xml:space="preserve">d </w:t>
      </w:r>
      <w:r w:rsidRPr="00C545D5">
        <w:rPr>
          <w:rFonts w:ascii="Times New Roman" w:hAnsi="Times New Roman" w:cs="Times New Roman"/>
          <w:color w:val="211D1E"/>
          <w:sz w:val="28"/>
          <w:szCs w:val="28"/>
        </w:rPr>
        <w:t xml:space="preserve">бүтін сандары берілген. </w:t>
      </w:r>
      <w:r w:rsidRPr="00C545D5">
        <w:rPr>
          <w:rFonts w:ascii="Times New Roman" w:hAnsi="Times New Roman" w:cs="Times New Roman"/>
          <w:i/>
          <w:iCs/>
          <w:color w:val="211D1E"/>
          <w:sz w:val="28"/>
          <w:szCs w:val="28"/>
        </w:rPr>
        <w:t xml:space="preserve">а </w:t>
      </w:r>
      <w:r w:rsidRPr="00C545D5">
        <w:rPr>
          <w:rFonts w:ascii="Times New Roman" w:hAnsi="Times New Roman" w:cs="Times New Roman"/>
          <w:color w:val="211D1E"/>
          <w:sz w:val="28"/>
          <w:szCs w:val="28"/>
        </w:rPr>
        <w:t xml:space="preserve">және </w:t>
      </w:r>
      <w:r w:rsidRPr="00C545D5">
        <w:rPr>
          <w:rFonts w:ascii="Times New Roman" w:hAnsi="Times New Roman" w:cs="Times New Roman"/>
          <w:i/>
          <w:iCs/>
          <w:color w:val="211D1E"/>
          <w:sz w:val="28"/>
          <w:szCs w:val="28"/>
        </w:rPr>
        <w:t xml:space="preserve">b </w:t>
      </w:r>
      <w:r w:rsidRPr="00C545D5">
        <w:rPr>
          <w:rFonts w:ascii="Times New Roman" w:hAnsi="Times New Roman" w:cs="Times New Roman"/>
          <w:color w:val="211D1E"/>
          <w:sz w:val="28"/>
          <w:szCs w:val="28"/>
        </w:rPr>
        <w:t xml:space="preserve">сан- дарының қосындысы мен </w:t>
      </w:r>
      <w:r w:rsidRPr="00C545D5">
        <w:rPr>
          <w:rFonts w:ascii="Times New Roman" w:hAnsi="Times New Roman" w:cs="Times New Roman"/>
          <w:i/>
          <w:iCs/>
          <w:color w:val="211D1E"/>
          <w:sz w:val="28"/>
          <w:szCs w:val="28"/>
        </w:rPr>
        <w:t xml:space="preserve">с </w:t>
      </w:r>
      <w:r w:rsidRPr="00C545D5">
        <w:rPr>
          <w:rFonts w:ascii="Times New Roman" w:hAnsi="Times New Roman" w:cs="Times New Roman"/>
          <w:color w:val="211D1E"/>
          <w:sz w:val="28"/>
          <w:szCs w:val="28"/>
        </w:rPr>
        <w:t xml:space="preserve">және </w:t>
      </w:r>
      <w:r w:rsidRPr="00C545D5">
        <w:rPr>
          <w:rFonts w:ascii="Times New Roman" w:hAnsi="Times New Roman" w:cs="Times New Roman"/>
          <w:i/>
          <w:iCs/>
          <w:color w:val="211D1E"/>
          <w:sz w:val="28"/>
          <w:szCs w:val="28"/>
        </w:rPr>
        <w:t xml:space="preserve">d </w:t>
      </w:r>
      <w:r w:rsidRPr="00C545D5">
        <w:rPr>
          <w:rFonts w:ascii="Times New Roman" w:hAnsi="Times New Roman" w:cs="Times New Roman"/>
          <w:color w:val="211D1E"/>
          <w:sz w:val="28"/>
          <w:szCs w:val="28"/>
        </w:rPr>
        <w:t xml:space="preserve">сандары айырмасының соңғы цифр- ларының көбейтіндісін табатын программа құрастыр </w:t>
      </w:r>
      <w:r w:rsidRPr="00C545D5">
        <w:rPr>
          <w:rFonts w:ascii="Times New Roman" w:hAnsi="Times New Roman" w:cs="Times New Roman"/>
          <w:i/>
          <w:iCs/>
          <w:color w:val="211D1E"/>
          <w:sz w:val="28"/>
          <w:szCs w:val="28"/>
        </w:rPr>
        <w:t>(1-схема)</w:t>
      </w:r>
      <w:r w:rsidRPr="00C545D5">
        <w:rPr>
          <w:rFonts w:ascii="Times New Roman" w:hAnsi="Times New Roman" w:cs="Times New Roman"/>
          <w:color w:val="211D1E"/>
          <w:sz w:val="28"/>
          <w:szCs w:val="28"/>
        </w:rPr>
        <w:t>.</w:t>
      </w:r>
    </w:p>
    <w:p w:rsidR="00880A23" w:rsidRDefault="00C545D5" w:rsidP="00880A23">
      <w:pPr>
        <w:autoSpaceDE w:val="0"/>
        <w:autoSpaceDN w:val="0"/>
        <w:adjustRightInd w:val="0"/>
        <w:spacing w:after="0" w:line="240" w:lineRule="auto"/>
        <w:jc w:val="both"/>
        <w:rPr>
          <w:rFonts w:ascii="Times New Roman" w:hAnsi="Times New Roman" w:cs="Times New Roman"/>
          <w:color w:val="221E1F"/>
          <w:sz w:val="28"/>
          <w:szCs w:val="28"/>
          <w:lang w:val="kk-KZ"/>
        </w:rPr>
      </w:pPr>
      <w:r w:rsidRPr="00C545D5">
        <w:rPr>
          <w:rFonts w:ascii="Times New Roman" w:hAnsi="Times New Roman" w:cs="Times New Roman"/>
          <w:color w:val="221E1F"/>
          <w:sz w:val="28"/>
          <w:szCs w:val="28"/>
          <w:lang w:val="ru-RU" w:eastAsia="ru-RU"/>
        </w:rPr>
        <w:drawing>
          <wp:inline distT="0" distB="0" distL="0" distR="0" wp14:anchorId="4A77791D" wp14:editId="12427BC3">
            <wp:extent cx="5940425" cy="356616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566160"/>
                    </a:xfrm>
                    <a:prstGeom prst="rect">
                      <a:avLst/>
                    </a:prstGeom>
                  </pic:spPr>
                </pic:pic>
              </a:graphicData>
            </a:graphic>
          </wp:inline>
        </w:drawing>
      </w:r>
    </w:p>
    <w:p w:rsidR="00426302" w:rsidRDefault="00426302" w:rsidP="00C545D5">
      <w:pPr>
        <w:pStyle w:val="Pa93"/>
        <w:ind w:firstLine="440"/>
        <w:jc w:val="center"/>
        <w:rPr>
          <w:rFonts w:ascii="Times New Roman" w:hAnsi="Times New Roman" w:cs="Times New Roman"/>
          <w:b/>
          <w:bCs/>
          <w:color w:val="211D1E"/>
          <w:sz w:val="28"/>
          <w:szCs w:val="28"/>
          <w:lang w:val="kk-KZ"/>
        </w:rPr>
      </w:pPr>
    </w:p>
    <w:p w:rsidR="00C545D5" w:rsidRPr="00426302" w:rsidRDefault="00C545D5" w:rsidP="00C545D5">
      <w:pPr>
        <w:pStyle w:val="Pa93"/>
        <w:ind w:firstLine="440"/>
        <w:jc w:val="center"/>
        <w:rPr>
          <w:rFonts w:ascii="Times New Roman" w:hAnsi="Times New Roman" w:cs="Times New Roman"/>
          <w:color w:val="211D1E"/>
          <w:sz w:val="28"/>
          <w:szCs w:val="28"/>
          <w:lang w:val="kk-KZ"/>
        </w:rPr>
      </w:pPr>
      <w:r w:rsidRPr="00426302">
        <w:rPr>
          <w:rFonts w:ascii="Times New Roman" w:hAnsi="Times New Roman" w:cs="Times New Roman"/>
          <w:b/>
          <w:bCs/>
          <w:color w:val="211D1E"/>
          <w:sz w:val="28"/>
          <w:szCs w:val="28"/>
          <w:lang w:val="kk-KZ"/>
        </w:rPr>
        <w:t>1-практикалық тапсырма</w:t>
      </w:r>
    </w:p>
    <w:p w:rsidR="00C545D5" w:rsidRDefault="00C545D5" w:rsidP="00C545D5">
      <w:pPr>
        <w:autoSpaceDE w:val="0"/>
        <w:autoSpaceDN w:val="0"/>
        <w:adjustRightInd w:val="0"/>
        <w:spacing w:after="0" w:line="240" w:lineRule="auto"/>
        <w:jc w:val="both"/>
        <w:rPr>
          <w:rFonts w:ascii="Times New Roman" w:hAnsi="Times New Roman" w:cs="Times New Roman"/>
          <w:color w:val="211D1E"/>
          <w:sz w:val="28"/>
          <w:szCs w:val="28"/>
        </w:rPr>
      </w:pPr>
      <w:r w:rsidRPr="00C545D5">
        <w:rPr>
          <w:rFonts w:ascii="Times New Roman" w:hAnsi="Times New Roman" w:cs="Times New Roman"/>
          <w:i/>
          <w:iCs/>
          <w:color w:val="211D1E"/>
          <w:sz w:val="28"/>
          <w:szCs w:val="28"/>
        </w:rPr>
        <w:t xml:space="preserve">S </w:t>
      </w:r>
      <w:r w:rsidRPr="00C545D5">
        <w:rPr>
          <w:rFonts w:ascii="Times New Roman" w:hAnsi="Times New Roman" w:cs="Times New Roman"/>
          <w:color w:val="211D1E"/>
          <w:sz w:val="28"/>
          <w:szCs w:val="28"/>
        </w:rPr>
        <w:t xml:space="preserve">теңгені құны 1, 5, 10, 50 және 100 теңгелік монеталар көмегімен ең аз нұсқада қалай төлеуге болады? Тапсырманың блок-схемасын сызып, программасын құрастыр. </w:t>
      </w:r>
      <w:r w:rsidRPr="00C545D5">
        <w:rPr>
          <w:rFonts w:ascii="Times New Roman" w:hAnsi="Times New Roman" w:cs="Times New Roman"/>
          <w:i/>
          <w:iCs/>
          <w:color w:val="211D1E"/>
          <w:sz w:val="28"/>
          <w:szCs w:val="28"/>
        </w:rPr>
        <w:t xml:space="preserve">S </w:t>
      </w:r>
      <w:r w:rsidRPr="00C545D5">
        <w:rPr>
          <w:rFonts w:ascii="Times New Roman" w:hAnsi="Times New Roman" w:cs="Times New Roman"/>
          <w:color w:val="211D1E"/>
          <w:sz w:val="28"/>
          <w:szCs w:val="28"/>
        </w:rPr>
        <w:t xml:space="preserve">(0 &lt; S &lt; 100000) – бүтін сан. Тапсырманың блок-схемасы </w:t>
      </w:r>
      <w:r w:rsidRPr="00C545D5">
        <w:rPr>
          <w:rFonts w:ascii="Times New Roman" w:hAnsi="Times New Roman" w:cs="Times New Roman"/>
          <w:i/>
          <w:iCs/>
          <w:color w:val="211D1E"/>
          <w:sz w:val="28"/>
          <w:szCs w:val="28"/>
        </w:rPr>
        <w:t xml:space="preserve">(2-схема) </w:t>
      </w:r>
      <w:r w:rsidRPr="00C545D5">
        <w:rPr>
          <w:rFonts w:ascii="Times New Roman" w:hAnsi="Times New Roman" w:cs="Times New Roman"/>
          <w:color w:val="211D1E"/>
          <w:sz w:val="28"/>
          <w:szCs w:val="28"/>
        </w:rPr>
        <w:t xml:space="preserve">мен программа коды берілген </w:t>
      </w:r>
      <w:r w:rsidRPr="00C545D5">
        <w:rPr>
          <w:rFonts w:ascii="Times New Roman" w:hAnsi="Times New Roman" w:cs="Times New Roman"/>
          <w:i/>
          <w:iCs/>
          <w:color w:val="211D1E"/>
          <w:sz w:val="28"/>
          <w:szCs w:val="28"/>
        </w:rPr>
        <w:t>(1-код)</w:t>
      </w:r>
      <w:r w:rsidRPr="00C545D5">
        <w:rPr>
          <w:rFonts w:ascii="Times New Roman" w:hAnsi="Times New Roman" w:cs="Times New Roman"/>
          <w:color w:val="211D1E"/>
          <w:sz w:val="28"/>
          <w:szCs w:val="28"/>
        </w:rPr>
        <w:t>.</w:t>
      </w:r>
    </w:p>
    <w:p w:rsidR="00C545D5" w:rsidRDefault="00C545D5" w:rsidP="00C545D5">
      <w:pPr>
        <w:autoSpaceDE w:val="0"/>
        <w:autoSpaceDN w:val="0"/>
        <w:adjustRightInd w:val="0"/>
        <w:spacing w:after="0" w:line="240" w:lineRule="auto"/>
        <w:jc w:val="both"/>
        <w:rPr>
          <w:rFonts w:ascii="Times New Roman" w:hAnsi="Times New Roman" w:cs="Times New Roman"/>
          <w:color w:val="221E1F"/>
          <w:sz w:val="28"/>
          <w:szCs w:val="28"/>
          <w:lang w:val="kk-KZ"/>
        </w:rPr>
      </w:pPr>
      <w:r w:rsidRPr="00C545D5">
        <w:rPr>
          <w:rFonts w:ascii="Times New Roman" w:hAnsi="Times New Roman" w:cs="Times New Roman"/>
          <w:color w:val="221E1F"/>
          <w:sz w:val="28"/>
          <w:szCs w:val="28"/>
          <w:lang w:val="ru-RU" w:eastAsia="ru-RU"/>
        </w:rPr>
        <w:lastRenderedPageBreak/>
        <w:drawing>
          <wp:inline distT="0" distB="0" distL="0" distR="0" wp14:anchorId="0D5F6E7A" wp14:editId="6E127832">
            <wp:extent cx="5940425" cy="3810000"/>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10000"/>
                    </a:xfrm>
                    <a:prstGeom prst="rect">
                      <a:avLst/>
                    </a:prstGeom>
                  </pic:spPr>
                </pic:pic>
              </a:graphicData>
            </a:graphic>
          </wp:inline>
        </w:drawing>
      </w:r>
    </w:p>
    <w:sectPr w:rsidR="00C545D5" w:rsidSect="00426302">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D0D" w:rsidRDefault="00576D0D" w:rsidP="0059111A">
      <w:pPr>
        <w:spacing w:after="0" w:line="240" w:lineRule="auto"/>
      </w:pPr>
      <w:r>
        <w:separator/>
      </w:r>
    </w:p>
  </w:endnote>
  <w:endnote w:type="continuationSeparator" w:id="0">
    <w:p w:rsidR="00576D0D" w:rsidRDefault="00576D0D" w:rsidP="0059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S SchoolBook">
    <w:altName w:val="Times New Roman"/>
    <w:panose1 w:val="00000000000000000000"/>
    <w:charset w:val="CC"/>
    <w:family w:val="roman"/>
    <w:notTrueType/>
    <w:pitch w:val="default"/>
    <w:sig w:usb0="00000001" w:usb1="00000000" w:usb2="00000000" w:usb3="00000000" w:csb0="00000005"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D0D" w:rsidRDefault="00576D0D" w:rsidP="0059111A">
      <w:pPr>
        <w:spacing w:after="0" w:line="240" w:lineRule="auto"/>
      </w:pPr>
      <w:r>
        <w:separator/>
      </w:r>
    </w:p>
  </w:footnote>
  <w:footnote w:type="continuationSeparator" w:id="0">
    <w:p w:rsidR="00576D0D" w:rsidRDefault="00576D0D" w:rsidP="00591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5881BE"/>
    <w:multiLevelType w:val="hybridMultilevel"/>
    <w:tmpl w:val="A9B3DC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3645CE"/>
    <w:multiLevelType w:val="hybridMultilevel"/>
    <w:tmpl w:val="E993321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BB7F1C"/>
    <w:multiLevelType w:val="hybridMultilevel"/>
    <w:tmpl w:val="B12C8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78F15D3"/>
    <w:multiLevelType w:val="multilevel"/>
    <w:tmpl w:val="D0B6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1CF"/>
    <w:rsid w:val="00027F9A"/>
    <w:rsid w:val="000C65B7"/>
    <w:rsid w:val="000D0239"/>
    <w:rsid w:val="000F1154"/>
    <w:rsid w:val="001328AB"/>
    <w:rsid w:val="00165ED3"/>
    <w:rsid w:val="001E01CF"/>
    <w:rsid w:val="001F68FE"/>
    <w:rsid w:val="00426302"/>
    <w:rsid w:val="00444090"/>
    <w:rsid w:val="00576D0D"/>
    <w:rsid w:val="0059111A"/>
    <w:rsid w:val="005C5048"/>
    <w:rsid w:val="00767B86"/>
    <w:rsid w:val="00797913"/>
    <w:rsid w:val="007D58AC"/>
    <w:rsid w:val="007E0896"/>
    <w:rsid w:val="00824321"/>
    <w:rsid w:val="0083410F"/>
    <w:rsid w:val="00880A23"/>
    <w:rsid w:val="00991061"/>
    <w:rsid w:val="00AA78A2"/>
    <w:rsid w:val="00BD7CFB"/>
    <w:rsid w:val="00C27584"/>
    <w:rsid w:val="00C3184F"/>
    <w:rsid w:val="00C545D5"/>
    <w:rsid w:val="00CC3DDC"/>
    <w:rsid w:val="00CF0801"/>
    <w:rsid w:val="00E939AC"/>
    <w:rsid w:val="00F0053D"/>
    <w:rsid w:val="00FB1930"/>
    <w:rsid w:val="00FE0A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6694"/>
  <w15:chartTrackingRefBased/>
  <w15:docId w15:val="{E92D86B5-6AEB-4E7D-A400-2E014555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tr-TR"/>
    </w:rPr>
  </w:style>
  <w:style w:type="paragraph" w:styleId="2">
    <w:name w:val="heading 2"/>
    <w:basedOn w:val="a"/>
    <w:next w:val="a"/>
    <w:link w:val="20"/>
    <w:uiPriority w:val="9"/>
    <w:semiHidden/>
    <w:unhideWhenUsed/>
    <w:qFormat/>
    <w:rsid w:val="007979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1E01CF"/>
    <w:pPr>
      <w:spacing w:before="100" w:beforeAutospacing="1" w:after="100" w:afterAutospacing="1" w:line="240" w:lineRule="auto"/>
      <w:outlineLvl w:val="2"/>
    </w:pPr>
    <w:rPr>
      <w:rFonts w:ascii="Times New Roman" w:eastAsia="Times New Roman" w:hAnsi="Times New Roman" w:cs="Times New Roman"/>
      <w:b/>
      <w:bCs/>
      <w:noProof w:val="0"/>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E01CF"/>
    <w:pPr>
      <w:autoSpaceDE w:val="0"/>
      <w:autoSpaceDN w:val="0"/>
      <w:adjustRightInd w:val="0"/>
      <w:spacing w:after="0" w:line="240" w:lineRule="auto"/>
    </w:pPr>
    <w:rPr>
      <w:rFonts w:ascii="DS SchoolBook" w:hAnsi="DS SchoolBook" w:cs="DS SchoolBook"/>
      <w:color w:val="000000"/>
      <w:sz w:val="24"/>
      <w:szCs w:val="24"/>
    </w:rPr>
  </w:style>
  <w:style w:type="paragraph" w:customStyle="1" w:styleId="Pa170">
    <w:name w:val="Pa170"/>
    <w:basedOn w:val="Default"/>
    <w:next w:val="Default"/>
    <w:uiPriority w:val="99"/>
    <w:rsid w:val="001E01CF"/>
    <w:pPr>
      <w:spacing w:line="231" w:lineRule="atLeast"/>
    </w:pPr>
    <w:rPr>
      <w:rFonts w:cstheme="minorBidi"/>
      <w:color w:val="auto"/>
    </w:rPr>
  </w:style>
  <w:style w:type="paragraph" w:customStyle="1" w:styleId="Pa127">
    <w:name w:val="Pa127"/>
    <w:basedOn w:val="Default"/>
    <w:next w:val="Default"/>
    <w:uiPriority w:val="99"/>
    <w:rsid w:val="001E01CF"/>
    <w:pPr>
      <w:spacing w:line="241" w:lineRule="atLeast"/>
    </w:pPr>
    <w:rPr>
      <w:rFonts w:cstheme="minorBidi"/>
      <w:color w:val="auto"/>
    </w:rPr>
  </w:style>
  <w:style w:type="character" w:customStyle="1" w:styleId="A6">
    <w:name w:val="A6"/>
    <w:uiPriority w:val="99"/>
    <w:rsid w:val="001E01CF"/>
    <w:rPr>
      <w:rFonts w:cs="DS SchoolBook"/>
      <w:color w:val="221E1F"/>
      <w:sz w:val="23"/>
      <w:szCs w:val="23"/>
    </w:rPr>
  </w:style>
  <w:style w:type="paragraph" w:customStyle="1" w:styleId="Pa88">
    <w:name w:val="Pa88"/>
    <w:basedOn w:val="Default"/>
    <w:next w:val="Default"/>
    <w:uiPriority w:val="99"/>
    <w:rsid w:val="001E01CF"/>
    <w:pPr>
      <w:spacing w:line="231" w:lineRule="atLeast"/>
    </w:pPr>
    <w:rPr>
      <w:rFonts w:cstheme="minorBidi"/>
      <w:color w:val="auto"/>
    </w:rPr>
  </w:style>
  <w:style w:type="paragraph" w:customStyle="1" w:styleId="Pa8">
    <w:name w:val="Pa8"/>
    <w:basedOn w:val="Default"/>
    <w:next w:val="Default"/>
    <w:uiPriority w:val="99"/>
    <w:rsid w:val="001E01CF"/>
    <w:pPr>
      <w:spacing w:line="231" w:lineRule="atLeast"/>
    </w:pPr>
    <w:rPr>
      <w:rFonts w:cstheme="minorBidi"/>
      <w:color w:val="auto"/>
    </w:rPr>
  </w:style>
  <w:style w:type="character" w:customStyle="1" w:styleId="30">
    <w:name w:val="Заголовок 3 Знак"/>
    <w:basedOn w:val="a0"/>
    <w:link w:val="3"/>
    <w:uiPriority w:val="9"/>
    <w:rsid w:val="001E01C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E01CF"/>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Strong"/>
    <w:basedOn w:val="a0"/>
    <w:uiPriority w:val="22"/>
    <w:qFormat/>
    <w:rsid w:val="001E01CF"/>
    <w:rPr>
      <w:b/>
      <w:bCs/>
    </w:rPr>
  </w:style>
  <w:style w:type="paragraph" w:customStyle="1" w:styleId="Pa7">
    <w:name w:val="Pa7"/>
    <w:basedOn w:val="Default"/>
    <w:next w:val="Default"/>
    <w:uiPriority w:val="99"/>
    <w:rsid w:val="001E01CF"/>
    <w:pPr>
      <w:spacing w:line="231" w:lineRule="atLeast"/>
    </w:pPr>
    <w:rPr>
      <w:rFonts w:cstheme="minorBidi"/>
      <w:color w:val="auto"/>
    </w:rPr>
  </w:style>
  <w:style w:type="character" w:customStyle="1" w:styleId="A10">
    <w:name w:val="A1"/>
    <w:uiPriority w:val="99"/>
    <w:rsid w:val="001E01CF"/>
    <w:rPr>
      <w:rFonts w:cs="DS SchoolBook"/>
      <w:color w:val="221E1F"/>
    </w:rPr>
  </w:style>
  <w:style w:type="paragraph" w:customStyle="1" w:styleId="Pa73">
    <w:name w:val="Pa73"/>
    <w:basedOn w:val="Default"/>
    <w:next w:val="Default"/>
    <w:uiPriority w:val="99"/>
    <w:rsid w:val="001E01CF"/>
    <w:pPr>
      <w:spacing w:line="231" w:lineRule="atLeast"/>
    </w:pPr>
    <w:rPr>
      <w:rFonts w:cstheme="minorBidi"/>
      <w:color w:val="auto"/>
    </w:rPr>
  </w:style>
  <w:style w:type="paragraph" w:customStyle="1" w:styleId="Pa151">
    <w:name w:val="Pa151"/>
    <w:basedOn w:val="Default"/>
    <w:next w:val="Default"/>
    <w:uiPriority w:val="99"/>
    <w:rsid w:val="001E01CF"/>
    <w:pPr>
      <w:spacing w:line="231" w:lineRule="atLeast"/>
    </w:pPr>
    <w:rPr>
      <w:rFonts w:cstheme="minorBidi"/>
      <w:color w:val="auto"/>
    </w:rPr>
  </w:style>
  <w:style w:type="paragraph" w:customStyle="1" w:styleId="Pa183">
    <w:name w:val="Pa183"/>
    <w:basedOn w:val="Default"/>
    <w:next w:val="Default"/>
    <w:uiPriority w:val="99"/>
    <w:rsid w:val="001E01CF"/>
    <w:pPr>
      <w:spacing w:line="221" w:lineRule="atLeast"/>
    </w:pPr>
    <w:rPr>
      <w:rFonts w:cstheme="minorBidi"/>
      <w:color w:val="auto"/>
    </w:rPr>
  </w:style>
  <w:style w:type="paragraph" w:customStyle="1" w:styleId="Pa25">
    <w:name w:val="Pa25"/>
    <w:basedOn w:val="Default"/>
    <w:next w:val="Default"/>
    <w:uiPriority w:val="99"/>
    <w:rsid w:val="001E01CF"/>
    <w:pPr>
      <w:spacing w:line="231" w:lineRule="atLeast"/>
    </w:pPr>
    <w:rPr>
      <w:rFonts w:cstheme="minorBidi"/>
      <w:color w:val="auto"/>
    </w:rPr>
  </w:style>
  <w:style w:type="table" w:styleId="a5">
    <w:name w:val="Table Grid"/>
    <w:basedOn w:val="a1"/>
    <w:uiPriority w:val="39"/>
    <w:rsid w:val="00767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3410F"/>
    <w:rPr>
      <w:rFonts w:ascii="Courier New" w:eastAsia="Times New Roman" w:hAnsi="Courier New" w:cs="Courier New"/>
      <w:sz w:val="20"/>
      <w:szCs w:val="20"/>
    </w:rPr>
  </w:style>
  <w:style w:type="character" w:styleId="a7">
    <w:name w:val="Emphasis"/>
    <w:basedOn w:val="a0"/>
    <w:uiPriority w:val="20"/>
    <w:qFormat/>
    <w:rsid w:val="007E0896"/>
    <w:rPr>
      <w:i/>
      <w:iCs/>
    </w:rPr>
  </w:style>
  <w:style w:type="paragraph" w:styleId="HTML0">
    <w:name w:val="HTML Preformatted"/>
    <w:basedOn w:val="a"/>
    <w:link w:val="HTML1"/>
    <w:uiPriority w:val="99"/>
    <w:semiHidden/>
    <w:unhideWhenUsed/>
    <w:rsid w:val="007E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ru-RU" w:eastAsia="ru-RU"/>
    </w:rPr>
  </w:style>
  <w:style w:type="character" w:customStyle="1" w:styleId="HTML1">
    <w:name w:val="Стандартный HTML Знак"/>
    <w:basedOn w:val="a0"/>
    <w:link w:val="HTML0"/>
    <w:uiPriority w:val="99"/>
    <w:semiHidden/>
    <w:rsid w:val="007E0896"/>
    <w:rPr>
      <w:rFonts w:ascii="Courier New" w:eastAsia="Times New Roman" w:hAnsi="Courier New" w:cs="Courier New"/>
      <w:sz w:val="20"/>
      <w:szCs w:val="20"/>
      <w:lang w:eastAsia="ru-RU"/>
    </w:rPr>
  </w:style>
  <w:style w:type="paragraph" w:styleId="a8">
    <w:name w:val="No Spacing"/>
    <w:uiPriority w:val="1"/>
    <w:qFormat/>
    <w:rsid w:val="000C65B7"/>
    <w:pPr>
      <w:spacing w:after="0" w:line="240" w:lineRule="auto"/>
    </w:pPr>
    <w:rPr>
      <w:noProof/>
      <w:lang w:val="tr-TR"/>
    </w:rPr>
  </w:style>
  <w:style w:type="paragraph" w:customStyle="1" w:styleId="TableParagraph">
    <w:name w:val="Table Paragraph"/>
    <w:basedOn w:val="a"/>
    <w:uiPriority w:val="1"/>
    <w:qFormat/>
    <w:rsid w:val="000F1154"/>
    <w:pPr>
      <w:autoSpaceDE w:val="0"/>
      <w:autoSpaceDN w:val="0"/>
      <w:adjustRightInd w:val="0"/>
      <w:spacing w:after="0" w:line="240" w:lineRule="auto"/>
    </w:pPr>
    <w:rPr>
      <w:rFonts w:ascii="Times New Roman" w:hAnsi="Times New Roman" w:cs="Times New Roman"/>
      <w:noProof w:val="0"/>
      <w:sz w:val="24"/>
      <w:szCs w:val="24"/>
      <w:lang w:val="ru-RU"/>
    </w:rPr>
  </w:style>
  <w:style w:type="character" w:customStyle="1" w:styleId="20">
    <w:name w:val="Заголовок 2 Знак"/>
    <w:basedOn w:val="a0"/>
    <w:link w:val="2"/>
    <w:uiPriority w:val="9"/>
    <w:semiHidden/>
    <w:rsid w:val="00797913"/>
    <w:rPr>
      <w:rFonts w:asciiTheme="majorHAnsi" w:eastAsiaTheme="majorEastAsia" w:hAnsiTheme="majorHAnsi" w:cstheme="majorBidi"/>
      <w:noProof/>
      <w:color w:val="2E74B5" w:themeColor="accent1" w:themeShade="BF"/>
      <w:sz w:val="26"/>
      <w:szCs w:val="26"/>
      <w:lang w:val="tr-TR"/>
    </w:rPr>
  </w:style>
  <w:style w:type="paragraph" w:styleId="a9">
    <w:name w:val="header"/>
    <w:basedOn w:val="a"/>
    <w:link w:val="aa"/>
    <w:uiPriority w:val="99"/>
    <w:unhideWhenUsed/>
    <w:rsid w:val="0059111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9111A"/>
    <w:rPr>
      <w:noProof/>
      <w:lang w:val="tr-TR"/>
    </w:rPr>
  </w:style>
  <w:style w:type="paragraph" w:styleId="ab">
    <w:name w:val="footer"/>
    <w:basedOn w:val="a"/>
    <w:link w:val="ac"/>
    <w:uiPriority w:val="99"/>
    <w:unhideWhenUsed/>
    <w:rsid w:val="0059111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9111A"/>
    <w:rPr>
      <w:noProof/>
      <w:lang w:val="tr-TR"/>
    </w:rPr>
  </w:style>
  <w:style w:type="paragraph" w:customStyle="1" w:styleId="Pa93">
    <w:name w:val="Pa93"/>
    <w:basedOn w:val="Default"/>
    <w:next w:val="Default"/>
    <w:uiPriority w:val="99"/>
    <w:rsid w:val="00C545D5"/>
    <w:pPr>
      <w:spacing w:line="23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5609">
      <w:bodyDiv w:val="1"/>
      <w:marLeft w:val="0"/>
      <w:marRight w:val="0"/>
      <w:marTop w:val="0"/>
      <w:marBottom w:val="0"/>
      <w:divBdr>
        <w:top w:val="none" w:sz="0" w:space="0" w:color="auto"/>
        <w:left w:val="none" w:sz="0" w:space="0" w:color="auto"/>
        <w:bottom w:val="none" w:sz="0" w:space="0" w:color="auto"/>
        <w:right w:val="none" w:sz="0" w:space="0" w:color="auto"/>
      </w:divBdr>
      <w:divsChild>
        <w:div w:id="662395767">
          <w:marLeft w:val="0"/>
          <w:marRight w:val="0"/>
          <w:marTop w:val="0"/>
          <w:marBottom w:val="300"/>
          <w:divBdr>
            <w:top w:val="none" w:sz="0" w:space="0" w:color="auto"/>
            <w:left w:val="none" w:sz="0" w:space="0" w:color="auto"/>
            <w:bottom w:val="none" w:sz="0" w:space="0" w:color="auto"/>
            <w:right w:val="none" w:sz="0" w:space="0" w:color="auto"/>
          </w:divBdr>
          <w:divsChild>
            <w:div w:id="2123958650">
              <w:marLeft w:val="0"/>
              <w:marRight w:val="0"/>
              <w:marTop w:val="0"/>
              <w:marBottom w:val="0"/>
              <w:divBdr>
                <w:top w:val="none" w:sz="0" w:space="0" w:color="auto"/>
                <w:left w:val="none" w:sz="0" w:space="0" w:color="auto"/>
                <w:bottom w:val="none" w:sz="0" w:space="0" w:color="auto"/>
                <w:right w:val="none" w:sz="0" w:space="0" w:color="auto"/>
              </w:divBdr>
            </w:div>
          </w:divsChild>
        </w:div>
        <w:div w:id="1201087904">
          <w:marLeft w:val="0"/>
          <w:marRight w:val="0"/>
          <w:marTop w:val="0"/>
          <w:marBottom w:val="0"/>
          <w:divBdr>
            <w:top w:val="none" w:sz="0" w:space="0" w:color="auto"/>
            <w:left w:val="none" w:sz="0" w:space="0" w:color="auto"/>
            <w:bottom w:val="none" w:sz="0" w:space="0" w:color="auto"/>
            <w:right w:val="none" w:sz="0" w:space="0" w:color="auto"/>
          </w:divBdr>
          <w:divsChild>
            <w:div w:id="4044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4414">
      <w:bodyDiv w:val="1"/>
      <w:marLeft w:val="0"/>
      <w:marRight w:val="0"/>
      <w:marTop w:val="0"/>
      <w:marBottom w:val="0"/>
      <w:divBdr>
        <w:top w:val="none" w:sz="0" w:space="0" w:color="auto"/>
        <w:left w:val="none" w:sz="0" w:space="0" w:color="auto"/>
        <w:bottom w:val="none" w:sz="0" w:space="0" w:color="auto"/>
        <w:right w:val="none" w:sz="0" w:space="0" w:color="auto"/>
      </w:divBdr>
    </w:div>
    <w:div w:id="1272476554">
      <w:bodyDiv w:val="1"/>
      <w:marLeft w:val="0"/>
      <w:marRight w:val="0"/>
      <w:marTop w:val="0"/>
      <w:marBottom w:val="0"/>
      <w:divBdr>
        <w:top w:val="none" w:sz="0" w:space="0" w:color="auto"/>
        <w:left w:val="none" w:sz="0" w:space="0" w:color="auto"/>
        <w:bottom w:val="none" w:sz="0" w:space="0" w:color="auto"/>
        <w:right w:val="none" w:sz="0" w:space="0" w:color="auto"/>
      </w:divBdr>
    </w:div>
    <w:div w:id="1353846280">
      <w:bodyDiv w:val="1"/>
      <w:marLeft w:val="0"/>
      <w:marRight w:val="0"/>
      <w:marTop w:val="0"/>
      <w:marBottom w:val="0"/>
      <w:divBdr>
        <w:top w:val="none" w:sz="0" w:space="0" w:color="auto"/>
        <w:left w:val="none" w:sz="0" w:space="0" w:color="auto"/>
        <w:bottom w:val="none" w:sz="0" w:space="0" w:color="auto"/>
        <w:right w:val="none" w:sz="0" w:space="0" w:color="auto"/>
      </w:divBdr>
    </w:div>
    <w:div w:id="1727803388">
      <w:bodyDiv w:val="1"/>
      <w:marLeft w:val="0"/>
      <w:marRight w:val="0"/>
      <w:marTop w:val="0"/>
      <w:marBottom w:val="0"/>
      <w:divBdr>
        <w:top w:val="none" w:sz="0" w:space="0" w:color="auto"/>
        <w:left w:val="none" w:sz="0" w:space="0" w:color="auto"/>
        <w:bottom w:val="none" w:sz="0" w:space="0" w:color="auto"/>
        <w:right w:val="none" w:sz="0" w:space="0" w:color="auto"/>
      </w:divBdr>
    </w:div>
    <w:div w:id="206058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1063</Words>
  <Characters>6065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2024-12-19T08:41:00Z</dcterms:created>
  <dcterms:modified xsi:type="dcterms:W3CDTF">2025-03-04T15:12:00Z</dcterms:modified>
</cp:coreProperties>
</file>