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D6B63" w14:textId="446AA0C4" w:rsidR="001B45C5" w:rsidRDefault="00DD58C9" w:rsidP="00DD58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CIPHERTEXT PADA ALGORITMA VIGENERE CIPHER</w:t>
      </w:r>
    </w:p>
    <w:p w14:paraId="49A66614" w14:textId="523D399A" w:rsidR="00DD58C9" w:rsidRDefault="003906E4" w:rsidP="00DD58C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Neni</w:t>
      </w:r>
    </w:p>
    <w:p w14:paraId="11D7B692" w14:textId="1CA97A12" w:rsidR="003906E4" w:rsidRDefault="003906E4" w:rsidP="00DD58C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NPM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20123057</w:t>
      </w:r>
    </w:p>
    <w:p w14:paraId="2CBCCE58" w14:textId="575FDCDB" w:rsidR="003906E4" w:rsidRDefault="003906E4" w:rsidP="00DD58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C2.23 S1 Informatika</w:t>
      </w:r>
    </w:p>
    <w:p w14:paraId="133E8E7D" w14:textId="615C4749" w:rsidR="00DD58C9" w:rsidRDefault="00DD58C9" w:rsidP="00DD5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Gambaran Umum</w:t>
      </w:r>
    </w:p>
    <w:p w14:paraId="6AF55006" w14:textId="77777777" w:rsidR="00DD58C9" w:rsidRPr="00DD58C9" w:rsidRDefault="00DD58C9" w:rsidP="00DD58C9">
      <w:pPr>
        <w:pStyle w:val="NormalWeb"/>
        <w:ind w:left="720"/>
      </w:pPr>
      <w:r w:rsidRPr="00DD58C9">
        <w:t xml:space="preserve">Algoritma </w:t>
      </w:r>
      <w:r w:rsidRPr="00DD58C9">
        <w:rPr>
          <w:rStyle w:val="Strong"/>
        </w:rPr>
        <w:t>Vigenère Cipher</w:t>
      </w:r>
      <w:r w:rsidRPr="00DD58C9">
        <w:t xml:space="preserve"> merupakan jenis </w:t>
      </w:r>
      <w:r w:rsidRPr="00DD58C9">
        <w:rPr>
          <w:rStyle w:val="Strong"/>
        </w:rPr>
        <w:t>cipher polialfabetik</w:t>
      </w:r>
      <w:r w:rsidRPr="00DD58C9">
        <w:t>, yaitu sistem enkripsi yang menggunakan beberapa alfabet pengganti untuk menyembunyikan pesan.</w:t>
      </w:r>
      <w:r w:rsidRPr="00DD58C9">
        <w:br/>
        <w:t xml:space="preserve">Setiap huruf pada teks asli (plaintext) digeser berdasarkan huruf tertentu dari </w:t>
      </w:r>
      <w:r w:rsidRPr="00DD58C9">
        <w:rPr>
          <w:rStyle w:val="Strong"/>
        </w:rPr>
        <w:t>kata kunci (key)</w:t>
      </w:r>
      <w:r w:rsidRPr="00DD58C9">
        <w:t>, sehingga menghasilkan teks terenkripsi (ciphertext) yang tampak acak.</w:t>
      </w:r>
    </w:p>
    <w:p w14:paraId="2C279F40" w14:textId="478A15BD" w:rsidR="00DD58C9" w:rsidRPr="00DD58C9" w:rsidRDefault="00DD58C9" w:rsidP="00DD58C9">
      <w:pPr>
        <w:pStyle w:val="NormalWeb"/>
        <w:ind w:left="720"/>
      </w:pPr>
      <w:r>
        <w:t>Contoh:</w:t>
      </w:r>
      <w:r>
        <w:br/>
        <w:t xml:space="preserve">Plaintext: </w:t>
      </w:r>
      <w:r w:rsidRPr="00DD58C9">
        <w:rPr>
          <w:rStyle w:val="HTMLCode"/>
        </w:rPr>
        <w:t>ATTACKATDAWN</w:t>
      </w:r>
      <w:r>
        <w:br/>
        <w:t xml:space="preserve">Key: </w:t>
      </w:r>
      <w:r>
        <w:rPr>
          <w:rStyle w:val="HTMLCode"/>
        </w:rPr>
        <w:t>LEMON</w:t>
      </w:r>
      <w:r>
        <w:br/>
        <w:t xml:space="preserve">Ciphertext: </w:t>
      </w:r>
      <w:r>
        <w:rPr>
          <w:rStyle w:val="HTMLCode"/>
        </w:rPr>
        <w:t>LXFOPVEFRNHR</w:t>
      </w:r>
    </w:p>
    <w:p w14:paraId="65B9DCAE" w14:textId="05B59402" w:rsidR="00DD58C9" w:rsidRDefault="00DD58C9" w:rsidP="00DD58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 Enkripsi dan Deskripsi</w:t>
      </w:r>
    </w:p>
    <w:p w14:paraId="379D33F6" w14:textId="77777777" w:rsidR="00DD58C9" w:rsidRDefault="00DD58C9" w:rsidP="00DD58C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 kerja algoritma ini adalah dengan menambahkan nilai huruf plaintext dan huruf kunci berdasarkan posisi alfabet.</w:t>
      </w:r>
    </w:p>
    <w:p w14:paraId="1E6D38B5" w14:textId="77777777" w:rsidR="00DD58C9" w:rsidRDefault="00DD58C9" w:rsidP="00DD58C9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D58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Rumus dasar:</w:t>
      </w:r>
    </w:p>
    <w:p w14:paraId="1029D4A9" w14:textId="77777777" w:rsidR="00DD58C9" w:rsidRPr="00DD58C9" w:rsidRDefault="00DD58C9" w:rsidP="00DD58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Enkripsi → </w:t>
      </w:r>
      <w:r w:rsidRPr="00DD58C9">
        <w:rPr>
          <w:rFonts w:ascii="Courier New" w:eastAsia="Times New Roman" w:hAnsi="Courier New" w:cs="Courier New"/>
          <w:sz w:val="20"/>
          <w:szCs w:val="20"/>
          <w:lang w:eastAsia="en-ID"/>
        </w:rPr>
        <w:t>C = (P + K) mod 26</w:t>
      </w:r>
    </w:p>
    <w:p w14:paraId="6837904C" w14:textId="77777777" w:rsidR="00DD58C9" w:rsidRPr="00DD58C9" w:rsidRDefault="00DD58C9" w:rsidP="00DD58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Dekripsi → </w:t>
      </w:r>
      <w:r w:rsidRPr="00DD58C9">
        <w:rPr>
          <w:rFonts w:ascii="Courier New" w:eastAsia="Times New Roman" w:hAnsi="Courier New" w:cs="Courier New"/>
          <w:sz w:val="20"/>
          <w:szCs w:val="20"/>
          <w:lang w:eastAsia="en-ID"/>
        </w:rPr>
        <w:t>P = (C - K) mod 26</w:t>
      </w:r>
    </w:p>
    <w:p w14:paraId="6BE4CAAB" w14:textId="77777777" w:rsidR="00DD58C9" w:rsidRDefault="00DD58C9" w:rsidP="00DD58C9">
      <w:pPr>
        <w:ind w:left="1080"/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Keterangan:</w:t>
      </w:r>
    </w:p>
    <w:p w14:paraId="0DC32402" w14:textId="77777777" w:rsidR="00DD58C9" w:rsidRPr="00DD58C9" w:rsidRDefault="00DD58C9" w:rsidP="00DD58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Courier New" w:eastAsia="Times New Roman" w:hAnsi="Courier New" w:cs="Courier New"/>
          <w:sz w:val="20"/>
          <w:szCs w:val="20"/>
          <w:lang w:eastAsia="en-ID"/>
        </w:rPr>
        <w:t>P</w:t>
      </w: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huruf plaintext</w:t>
      </w:r>
    </w:p>
    <w:p w14:paraId="7A29AE56" w14:textId="77777777" w:rsidR="00DD58C9" w:rsidRPr="00DD58C9" w:rsidRDefault="00DD58C9" w:rsidP="00DD58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Courier New" w:eastAsia="Times New Roman" w:hAnsi="Courier New" w:cs="Courier New"/>
          <w:sz w:val="20"/>
          <w:szCs w:val="20"/>
          <w:lang w:eastAsia="en-ID"/>
        </w:rPr>
        <w:t>C</w:t>
      </w: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huruf ciphertext</w:t>
      </w:r>
    </w:p>
    <w:p w14:paraId="126F725F" w14:textId="77777777" w:rsidR="00DD58C9" w:rsidRPr="00DD58C9" w:rsidRDefault="00DD58C9" w:rsidP="00DD58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Courier New" w:eastAsia="Times New Roman" w:hAnsi="Courier New" w:cs="Courier New"/>
          <w:sz w:val="20"/>
          <w:szCs w:val="20"/>
          <w:lang w:eastAsia="en-ID"/>
        </w:rPr>
        <w:t>K</w:t>
      </w: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huruf dari kunc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</w:p>
    <w:p w14:paraId="1873AC6E" w14:textId="646525AF" w:rsidR="00DD58C9" w:rsidRPr="00F52567" w:rsidRDefault="00DD58C9" w:rsidP="00F52567">
      <w:pPr>
        <w:ind w:left="1440"/>
        <w:rPr>
          <w:rFonts w:ascii="Times New Roman" w:hAnsi="Times New Roman" w:cs="Times New Roman"/>
          <w:sz w:val="24"/>
          <w:szCs w:val="24"/>
        </w:rPr>
      </w:pP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Dengan menggunakan kunci yang sama, ciphertext dapat dikembalikan sepenuhnya menjadi plaintext, karena prosesnya </w:t>
      </w:r>
      <w:r w:rsidRPr="00DD58C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reversible</w:t>
      </w:r>
      <w:r w:rsidRPr="00DD58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(bisa dibalik).</w:t>
      </w:r>
    </w:p>
    <w:p w14:paraId="18236267" w14:textId="4A830B55" w:rsidR="00F52567" w:rsidRDefault="00DD58C9" w:rsidP="00F52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Analisis </w:t>
      </w:r>
      <w:r w:rsidR="00F52567">
        <w:rPr>
          <w:rFonts w:ascii="Times New Roman" w:hAnsi="Times New Roman" w:cs="Times New Roman"/>
          <w:sz w:val="24"/>
          <w:szCs w:val="24"/>
        </w:rPr>
        <w:t>Pola</w:t>
      </w:r>
      <w:r>
        <w:rPr>
          <w:rFonts w:ascii="Times New Roman" w:hAnsi="Times New Roman" w:cs="Times New Roman"/>
          <w:sz w:val="24"/>
          <w:szCs w:val="24"/>
        </w:rPr>
        <w:t xml:space="preserve"> Ciphertext</w:t>
      </w:r>
    </w:p>
    <w:p w14:paraId="7172834A" w14:textId="4D964008" w:rsidR="00F52567" w:rsidRPr="00F52567" w:rsidRDefault="00F52567" w:rsidP="00F525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t xml:space="preserve">Hasil ciphertext seperti </w:t>
      </w:r>
      <w:r>
        <w:rPr>
          <w:rStyle w:val="HTMLCode"/>
          <w:rFonts w:eastAsiaTheme="minorHAnsi"/>
        </w:rPr>
        <w:t>NVKDGZKDOCSC</w:t>
      </w:r>
      <w:r>
        <w:t xml:space="preserve"> dan </w:t>
      </w:r>
      <w:r>
        <w:rPr>
          <w:rStyle w:val="HTMLCode"/>
          <w:rFonts w:eastAsiaTheme="minorHAnsi"/>
        </w:rPr>
        <w:t>LXFOPVEFRNHR</w:t>
      </w:r>
      <w:r>
        <w:t xml:space="preserve"> menunjukkan:</w:t>
      </w:r>
    </w:p>
    <w:p w14:paraId="51239AC1" w14:textId="77777777" w:rsidR="00F52567" w:rsidRDefault="00F52567" w:rsidP="00F52567">
      <w:pPr>
        <w:pStyle w:val="NormalWeb"/>
        <w:numPr>
          <w:ilvl w:val="0"/>
          <w:numId w:val="8"/>
        </w:numPr>
      </w:pPr>
      <w:r>
        <w:t>Huruf-huruf muncul secara acak tanpa pola yang jelas.</w:t>
      </w:r>
    </w:p>
    <w:p w14:paraId="5DF4B51B" w14:textId="77777777" w:rsidR="00F52567" w:rsidRDefault="00F52567" w:rsidP="00F52567">
      <w:pPr>
        <w:pStyle w:val="NormalWeb"/>
        <w:numPr>
          <w:ilvl w:val="0"/>
          <w:numId w:val="8"/>
        </w:numPr>
      </w:pPr>
      <w:r>
        <w:t>Tidak ada pengulangan tetap antara huruf plaintext dan ciphertext.</w:t>
      </w:r>
    </w:p>
    <w:p w14:paraId="3F6741EB" w14:textId="34750780" w:rsidR="009F03CC" w:rsidRDefault="00F52567" w:rsidP="009F03CC">
      <w:pPr>
        <w:pStyle w:val="NormalWeb"/>
        <w:numPr>
          <w:ilvl w:val="0"/>
          <w:numId w:val="8"/>
        </w:numPr>
      </w:pPr>
      <w:r>
        <w:t>Distribusi karakter tampak menyebar merata — menandakan algoritma bekerja sesuai fungsi penyamaran pola bahasa alami.</w:t>
      </w:r>
    </w:p>
    <w:p w14:paraId="2EA2973E" w14:textId="21E6C1AE" w:rsidR="00F52567" w:rsidRDefault="00F52567" w:rsidP="00F52567">
      <w:pPr>
        <w:pStyle w:val="NormalWeb"/>
        <w:numPr>
          <w:ilvl w:val="0"/>
          <w:numId w:val="9"/>
        </w:numPr>
      </w:pPr>
      <w:r>
        <w:lastRenderedPageBreak/>
        <w:t>Analisis Frekuensi</w:t>
      </w:r>
    </w:p>
    <w:p w14:paraId="2CA1021C" w14:textId="6F52CF31" w:rsidR="00F52567" w:rsidRDefault="00F52567" w:rsidP="00F52567">
      <w:pPr>
        <w:pStyle w:val="NormalWeb"/>
        <w:ind w:left="1440"/>
      </w:pPr>
      <w:r>
        <w:t>Hasil frekuensi pada ciphertext “NVKDGZKDOCSC”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3"/>
        <w:gridCol w:w="1163"/>
      </w:tblGrid>
      <w:tr w:rsidR="009F03CC" w14:paraId="6324587D" w14:textId="77777777" w:rsidTr="009F03CC">
        <w:tc>
          <w:tcPr>
            <w:tcW w:w="823" w:type="dxa"/>
          </w:tcPr>
          <w:p w14:paraId="6515EEC4" w14:textId="0B993FA2" w:rsidR="009F03CC" w:rsidRDefault="009F03CC" w:rsidP="00F52567">
            <w:pPr>
              <w:pStyle w:val="NormalWeb"/>
            </w:pPr>
            <w:r>
              <w:t>Huruf</w:t>
            </w:r>
          </w:p>
        </w:tc>
        <w:tc>
          <w:tcPr>
            <w:tcW w:w="1152" w:type="dxa"/>
          </w:tcPr>
          <w:p w14:paraId="1575CC1E" w14:textId="7FE3E509" w:rsidR="009F03CC" w:rsidRDefault="009F03CC" w:rsidP="00F52567">
            <w:pPr>
              <w:pStyle w:val="NormalWeb"/>
            </w:pPr>
            <w:r>
              <w:t>Frekuensi</w:t>
            </w:r>
          </w:p>
        </w:tc>
      </w:tr>
      <w:tr w:rsidR="009F03CC" w14:paraId="797C0ED8" w14:textId="77777777" w:rsidTr="009F03CC">
        <w:tc>
          <w:tcPr>
            <w:tcW w:w="823" w:type="dxa"/>
          </w:tcPr>
          <w:p w14:paraId="04639918" w14:textId="64D674F7" w:rsidR="009F03CC" w:rsidRDefault="009F03CC" w:rsidP="009F03CC">
            <w:pPr>
              <w:pStyle w:val="NormalWeb"/>
              <w:jc w:val="center"/>
            </w:pPr>
            <w:r>
              <w:t>N</w:t>
            </w:r>
          </w:p>
        </w:tc>
        <w:tc>
          <w:tcPr>
            <w:tcW w:w="1152" w:type="dxa"/>
          </w:tcPr>
          <w:p w14:paraId="7BF4CD7C" w14:textId="1043391F" w:rsidR="009F03CC" w:rsidRDefault="009F03CC" w:rsidP="009F03CC">
            <w:pPr>
              <w:pStyle w:val="NormalWeb"/>
              <w:jc w:val="center"/>
            </w:pPr>
            <w:r>
              <w:t>0.17</w:t>
            </w:r>
          </w:p>
        </w:tc>
      </w:tr>
      <w:tr w:rsidR="009F03CC" w14:paraId="68274E3B" w14:textId="77777777" w:rsidTr="009F03CC">
        <w:tc>
          <w:tcPr>
            <w:tcW w:w="823" w:type="dxa"/>
          </w:tcPr>
          <w:p w14:paraId="27527DF7" w14:textId="12521AC0" w:rsidR="009F03CC" w:rsidRDefault="009F03CC" w:rsidP="009F03CC">
            <w:pPr>
              <w:pStyle w:val="NormalWeb"/>
              <w:jc w:val="center"/>
            </w:pPr>
            <w:r>
              <w:t>V</w:t>
            </w:r>
          </w:p>
        </w:tc>
        <w:tc>
          <w:tcPr>
            <w:tcW w:w="1152" w:type="dxa"/>
          </w:tcPr>
          <w:p w14:paraId="22B72C32" w14:textId="0256D282" w:rsidR="009F03CC" w:rsidRDefault="009F03CC" w:rsidP="009F03CC">
            <w:pPr>
              <w:pStyle w:val="NormalWeb"/>
              <w:jc w:val="center"/>
            </w:pPr>
            <w:r>
              <w:t>0.17</w:t>
            </w:r>
          </w:p>
        </w:tc>
      </w:tr>
      <w:tr w:rsidR="009F03CC" w14:paraId="63718801" w14:textId="77777777" w:rsidTr="009F03CC">
        <w:tc>
          <w:tcPr>
            <w:tcW w:w="823" w:type="dxa"/>
          </w:tcPr>
          <w:p w14:paraId="46F125FE" w14:textId="72D8E441" w:rsidR="009F03CC" w:rsidRDefault="009F03CC" w:rsidP="009F03CC">
            <w:pPr>
              <w:pStyle w:val="NormalWeb"/>
              <w:jc w:val="center"/>
            </w:pPr>
            <w:r>
              <w:t>K</w:t>
            </w:r>
          </w:p>
        </w:tc>
        <w:tc>
          <w:tcPr>
            <w:tcW w:w="1152" w:type="dxa"/>
          </w:tcPr>
          <w:p w14:paraId="2C4B6514" w14:textId="06C0B6BC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37324073" w14:textId="77777777" w:rsidTr="009F03CC">
        <w:tc>
          <w:tcPr>
            <w:tcW w:w="823" w:type="dxa"/>
          </w:tcPr>
          <w:p w14:paraId="157B831B" w14:textId="05B98DC6" w:rsidR="009F03CC" w:rsidRDefault="009F03CC" w:rsidP="009F03CC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1152" w:type="dxa"/>
          </w:tcPr>
          <w:p w14:paraId="3E615623" w14:textId="76748A9A" w:rsidR="009F03CC" w:rsidRDefault="009F03CC" w:rsidP="009F03CC">
            <w:pPr>
              <w:pStyle w:val="NormalWeb"/>
              <w:jc w:val="center"/>
            </w:pPr>
            <w:r>
              <w:t>0.17</w:t>
            </w:r>
          </w:p>
        </w:tc>
      </w:tr>
      <w:tr w:rsidR="009F03CC" w14:paraId="6FE1708E" w14:textId="77777777" w:rsidTr="009F03CC">
        <w:tc>
          <w:tcPr>
            <w:tcW w:w="823" w:type="dxa"/>
          </w:tcPr>
          <w:p w14:paraId="1DDF5D69" w14:textId="3A8097A8" w:rsidR="009F03CC" w:rsidRDefault="009F03CC" w:rsidP="009F03CC">
            <w:pPr>
              <w:pStyle w:val="NormalWeb"/>
              <w:jc w:val="center"/>
            </w:pPr>
            <w:r>
              <w:t>G</w:t>
            </w:r>
          </w:p>
        </w:tc>
        <w:tc>
          <w:tcPr>
            <w:tcW w:w="1152" w:type="dxa"/>
          </w:tcPr>
          <w:p w14:paraId="1D0F529F" w14:textId="00742892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40ED6E8C" w14:textId="77777777" w:rsidTr="009F03CC">
        <w:tc>
          <w:tcPr>
            <w:tcW w:w="823" w:type="dxa"/>
          </w:tcPr>
          <w:p w14:paraId="36A7ECC6" w14:textId="7246E0BE" w:rsidR="009F03CC" w:rsidRDefault="009F03CC" w:rsidP="009F03CC">
            <w:pPr>
              <w:pStyle w:val="NormalWeb"/>
              <w:jc w:val="center"/>
            </w:pPr>
            <w:r>
              <w:t>Z</w:t>
            </w:r>
          </w:p>
        </w:tc>
        <w:tc>
          <w:tcPr>
            <w:tcW w:w="1152" w:type="dxa"/>
          </w:tcPr>
          <w:p w14:paraId="63334510" w14:textId="65655D0C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736847C3" w14:textId="77777777" w:rsidTr="009F03CC">
        <w:tc>
          <w:tcPr>
            <w:tcW w:w="823" w:type="dxa"/>
          </w:tcPr>
          <w:p w14:paraId="6FB6D4BC" w14:textId="02DCCAC2" w:rsidR="009F03CC" w:rsidRDefault="009F03CC" w:rsidP="009F03CC">
            <w:pPr>
              <w:pStyle w:val="NormalWeb"/>
              <w:jc w:val="center"/>
            </w:pPr>
            <w:r>
              <w:t>K</w:t>
            </w:r>
          </w:p>
        </w:tc>
        <w:tc>
          <w:tcPr>
            <w:tcW w:w="1152" w:type="dxa"/>
          </w:tcPr>
          <w:p w14:paraId="540C355E" w14:textId="2EB08448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37351DC4" w14:textId="77777777" w:rsidTr="009F03CC">
        <w:tc>
          <w:tcPr>
            <w:tcW w:w="823" w:type="dxa"/>
          </w:tcPr>
          <w:p w14:paraId="42FAE78F" w14:textId="6B5B3716" w:rsidR="009F03CC" w:rsidRDefault="009F03CC" w:rsidP="009F03CC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1152" w:type="dxa"/>
          </w:tcPr>
          <w:p w14:paraId="2E922228" w14:textId="1D0A9CEE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20545B8E" w14:textId="77777777" w:rsidTr="009F03CC">
        <w:tc>
          <w:tcPr>
            <w:tcW w:w="823" w:type="dxa"/>
          </w:tcPr>
          <w:p w14:paraId="66E447B1" w14:textId="255D3331" w:rsidR="009F03CC" w:rsidRDefault="009F03CC" w:rsidP="009F03CC">
            <w:pPr>
              <w:pStyle w:val="NormalWeb"/>
              <w:jc w:val="center"/>
            </w:pPr>
            <w:r>
              <w:t>O</w:t>
            </w:r>
          </w:p>
        </w:tc>
        <w:tc>
          <w:tcPr>
            <w:tcW w:w="1152" w:type="dxa"/>
          </w:tcPr>
          <w:p w14:paraId="5E9F4CDB" w14:textId="4B739D16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30994445" w14:textId="77777777" w:rsidTr="009F03CC">
        <w:tc>
          <w:tcPr>
            <w:tcW w:w="823" w:type="dxa"/>
          </w:tcPr>
          <w:p w14:paraId="67DC9722" w14:textId="0381B473" w:rsidR="009F03CC" w:rsidRDefault="009F03CC" w:rsidP="009F03CC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1152" w:type="dxa"/>
          </w:tcPr>
          <w:p w14:paraId="149EF13C" w14:textId="1221612C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2D25B213" w14:textId="77777777" w:rsidTr="009F03CC">
        <w:tc>
          <w:tcPr>
            <w:tcW w:w="823" w:type="dxa"/>
          </w:tcPr>
          <w:p w14:paraId="66706B72" w14:textId="62D6EB91" w:rsidR="009F03CC" w:rsidRDefault="009F03CC" w:rsidP="009F03CC">
            <w:pPr>
              <w:pStyle w:val="NormalWeb"/>
              <w:jc w:val="center"/>
            </w:pPr>
            <w:r>
              <w:t>S</w:t>
            </w:r>
          </w:p>
        </w:tc>
        <w:tc>
          <w:tcPr>
            <w:tcW w:w="1152" w:type="dxa"/>
          </w:tcPr>
          <w:p w14:paraId="01D6EBEE" w14:textId="52FB81B8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  <w:tr w:rsidR="009F03CC" w14:paraId="2DC46802" w14:textId="77777777" w:rsidTr="009F03CC">
        <w:tc>
          <w:tcPr>
            <w:tcW w:w="823" w:type="dxa"/>
          </w:tcPr>
          <w:p w14:paraId="528E772F" w14:textId="6A180785" w:rsidR="009F03CC" w:rsidRDefault="009F03CC" w:rsidP="009F03CC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1152" w:type="dxa"/>
          </w:tcPr>
          <w:p w14:paraId="3E7F1E91" w14:textId="70B50D66" w:rsidR="009F03CC" w:rsidRDefault="009F03CC" w:rsidP="009F03CC">
            <w:pPr>
              <w:pStyle w:val="NormalWeb"/>
              <w:jc w:val="center"/>
            </w:pPr>
            <w:r>
              <w:t>0.08</w:t>
            </w:r>
          </w:p>
        </w:tc>
      </w:tr>
    </w:tbl>
    <w:p w14:paraId="56E38396" w14:textId="674CDA25" w:rsidR="00F52567" w:rsidRDefault="009F03CC" w:rsidP="00F52567">
      <w:pPr>
        <w:pStyle w:val="NormalWeb"/>
        <w:ind w:left="1440"/>
      </w:pPr>
      <w:r>
        <w:t>Dari tabel di atas, terlihat bahwa tidak ada huruf yang mendominasikan secara signifikan. Distribusinya relatif merata menandakan hasil enkripsi acak dan sulit di tebak.</w:t>
      </w:r>
      <w:r w:rsidR="00510D56">
        <w:t xml:space="preserve"> Pada cipher sederhana seperti Caesar Cipher, huruf paling sering muncul bisa ditebak (misal huruf ‘E’), tapi di Vigenere hal ini tidak berlaku.</w:t>
      </w:r>
    </w:p>
    <w:p w14:paraId="6EFBF79F" w14:textId="5FA7A748" w:rsidR="00510D56" w:rsidRDefault="00510D56" w:rsidP="00510D56">
      <w:pPr>
        <w:pStyle w:val="NormalWeb"/>
        <w:numPr>
          <w:ilvl w:val="0"/>
          <w:numId w:val="9"/>
        </w:numPr>
      </w:pPr>
      <w:r>
        <w:t>Visualisasi Frekuensi</w:t>
      </w:r>
    </w:p>
    <w:p w14:paraId="3DC970DD" w14:textId="7AE09DD7" w:rsidR="00510D56" w:rsidRDefault="00510D56" w:rsidP="00510D56">
      <w:pPr>
        <w:pStyle w:val="NormalWeb"/>
        <w:ind w:left="1440"/>
      </w:pPr>
      <w:r>
        <w:rPr>
          <w:noProof/>
        </w:rPr>
        <w:drawing>
          <wp:inline distT="0" distB="0" distL="0" distR="0" wp14:anchorId="16B0163B" wp14:editId="69780CC1">
            <wp:extent cx="3781425" cy="2305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6530" cy="233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CE46" w14:textId="32665475" w:rsidR="00F828E3" w:rsidRDefault="00510D56" w:rsidP="00510D56">
      <w:pPr>
        <w:pStyle w:val="NormalWeb"/>
        <w:ind w:left="1440"/>
      </w:pPr>
      <w:r>
        <w:t>Grafik batang di atas dari frekuensi huruf, hasilnya menujukan</w:t>
      </w:r>
      <w:r w:rsidR="00F828E3">
        <w:t>:</w:t>
      </w:r>
    </w:p>
    <w:p w14:paraId="7083E00B" w14:textId="77777777" w:rsidR="00F828E3" w:rsidRDefault="00F828E3" w:rsidP="00F828E3">
      <w:pPr>
        <w:pStyle w:val="NormalWeb"/>
        <w:numPr>
          <w:ilvl w:val="0"/>
          <w:numId w:val="11"/>
        </w:numPr>
      </w:pPr>
      <w:r>
        <w:t>Persebaran huruf cukup rata.</w:t>
      </w:r>
    </w:p>
    <w:p w14:paraId="29728D4B" w14:textId="77777777" w:rsidR="00F828E3" w:rsidRDefault="00F828E3" w:rsidP="00F828E3">
      <w:pPr>
        <w:pStyle w:val="NormalWeb"/>
        <w:numPr>
          <w:ilvl w:val="0"/>
          <w:numId w:val="11"/>
        </w:numPr>
      </w:pPr>
      <w:r>
        <w:t>Huruf seperti C, D, dan K muncul sedikit lebih sering, tapi selisihnya kecil.</w:t>
      </w:r>
    </w:p>
    <w:p w14:paraId="55FD43CC" w14:textId="77777777" w:rsidR="00F828E3" w:rsidRDefault="00F828E3" w:rsidP="00F828E3">
      <w:pPr>
        <w:pStyle w:val="NormalWeb"/>
        <w:numPr>
          <w:ilvl w:val="0"/>
          <w:numId w:val="11"/>
        </w:numPr>
      </w:pPr>
      <w:r>
        <w:lastRenderedPageBreak/>
        <w:t>Tidak ada pola bahasa alami yang bisa di kenali.</w:t>
      </w:r>
    </w:p>
    <w:p w14:paraId="5FEEAD44" w14:textId="38E5EB6A" w:rsidR="00510D56" w:rsidRPr="00F52567" w:rsidRDefault="00F828E3" w:rsidP="00F828E3">
      <w:pPr>
        <w:pStyle w:val="NormalWeb"/>
        <w:ind w:left="2160"/>
      </w:pPr>
      <w:r>
        <w:t xml:space="preserve">Kunci yang berulang (LEMON) menyebabkan setiap huruf plaintext digeser berbeda-beda sehingga struktur asli teks hilang. Inilah tujuan utama Vigenere Cipher: menyamarkan pola bahasa agar tidak mudah di analisis. </w:t>
      </w:r>
      <w:r w:rsidR="00510D56">
        <w:t>Dengan Demikian, ciphertext tampak random (acak) bgi orang yang tidak mengetahui kunci.</w:t>
      </w:r>
    </w:p>
    <w:p w14:paraId="33C4A644" w14:textId="77777777" w:rsidR="00F828E3" w:rsidRDefault="00DD58C9" w:rsidP="00F828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0D56">
        <w:rPr>
          <w:rFonts w:ascii="Times New Roman" w:hAnsi="Times New Roman" w:cs="Times New Roman"/>
          <w:sz w:val="24"/>
          <w:szCs w:val="24"/>
        </w:rPr>
        <w:t>Kesimpulan Analisis</w:t>
      </w:r>
    </w:p>
    <w:p w14:paraId="5F8FD4CD" w14:textId="77777777" w:rsidR="003906E4" w:rsidRDefault="00F828E3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3906E4">
        <w:rPr>
          <w:rStyle w:val="Strong"/>
          <w:rFonts w:ascii="Times New Roman" w:hAnsi="Times New Roman" w:cs="Times New Roman"/>
          <w:sz w:val="24"/>
          <w:szCs w:val="24"/>
        </w:rPr>
        <w:t>Ciphertext acak dan sulit dianalisis manual</w:t>
      </w:r>
      <w:r w:rsidRPr="003906E4">
        <w:rPr>
          <w:rFonts w:ascii="Times New Roman" w:hAnsi="Times New Roman" w:cs="Times New Roman"/>
          <w:sz w:val="24"/>
          <w:szCs w:val="24"/>
        </w:rPr>
        <w:t>, menunjukkan algoritma bekerja efektif.</w:t>
      </w:r>
    </w:p>
    <w:p w14:paraId="1254DCE7" w14:textId="77777777" w:rsidR="003906E4" w:rsidRDefault="00F828E3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906E4">
        <w:rPr>
          <w:rStyle w:val="Strong"/>
          <w:rFonts w:ascii="Times New Roman" w:hAnsi="Times New Roman" w:cs="Times New Roman"/>
          <w:sz w:val="24"/>
          <w:szCs w:val="24"/>
        </w:rPr>
        <w:t>Analisis frekuensi</w:t>
      </w:r>
      <w:r w:rsidRPr="003906E4">
        <w:rPr>
          <w:rFonts w:ascii="Times New Roman" w:hAnsi="Times New Roman" w:cs="Times New Roman"/>
          <w:sz w:val="24"/>
          <w:szCs w:val="24"/>
        </w:rPr>
        <w:t xml:space="preserve"> membuktikan tidak ada hubungan langsung antara ciphertext dan plaintext.</w:t>
      </w:r>
    </w:p>
    <w:p w14:paraId="3B3FA713" w14:textId="77777777" w:rsidR="003906E4" w:rsidRDefault="00F828E3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906E4">
        <w:rPr>
          <w:rStyle w:val="Strong"/>
          <w:rFonts w:ascii="Times New Roman" w:hAnsi="Times New Roman" w:cs="Times New Roman"/>
          <w:sz w:val="24"/>
          <w:szCs w:val="24"/>
        </w:rPr>
        <w:t>Visualisasi</w:t>
      </w:r>
      <w:r w:rsidRPr="003906E4">
        <w:rPr>
          <w:rFonts w:ascii="Times New Roman" w:hAnsi="Times New Roman" w:cs="Times New Roman"/>
          <w:sz w:val="24"/>
          <w:szCs w:val="24"/>
        </w:rPr>
        <w:t xml:space="preserve"> memperkuat bahwa Vigenère Cipher berhasil menyamarkan karakteristik bahasa alami.</w:t>
      </w:r>
    </w:p>
    <w:p w14:paraId="224AFD3D" w14:textId="12575409" w:rsidR="00F828E3" w:rsidRPr="003906E4" w:rsidRDefault="00F828E3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906E4">
        <w:rPr>
          <w:rFonts w:ascii="Times New Roman" w:hAnsi="Times New Roman" w:cs="Times New Roman"/>
          <w:sz w:val="24"/>
          <w:szCs w:val="24"/>
        </w:rPr>
        <w:t>Meski demikian, jika teks pendek, sedikit pola masih bisa muncul karena jumlah huruf terbatas.</w:t>
      </w:r>
    </w:p>
    <w:p w14:paraId="453AB02D" w14:textId="77777777" w:rsidR="00F828E3" w:rsidRPr="00F828E3" w:rsidRDefault="00F828E3" w:rsidP="00F828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108DAA" w14:textId="29110798" w:rsidR="00DD58C9" w:rsidRPr="003906E4" w:rsidRDefault="00DD58C9" w:rsidP="00390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06E4">
        <w:rPr>
          <w:rFonts w:ascii="Times New Roman" w:hAnsi="Times New Roman" w:cs="Times New Roman"/>
          <w:sz w:val="24"/>
          <w:szCs w:val="24"/>
        </w:rPr>
        <w:t xml:space="preserve">Implementasi dengan </w:t>
      </w:r>
      <w:r w:rsidR="00F828E3" w:rsidRPr="003906E4">
        <w:rPr>
          <w:rFonts w:ascii="Times New Roman" w:hAnsi="Times New Roman" w:cs="Times New Roman"/>
          <w:sz w:val="24"/>
          <w:szCs w:val="24"/>
        </w:rPr>
        <w:t xml:space="preserve">Menggunakan </w:t>
      </w:r>
      <w:r w:rsidRPr="003906E4">
        <w:rPr>
          <w:rFonts w:ascii="Times New Roman" w:hAnsi="Times New Roman" w:cs="Times New Roman"/>
          <w:sz w:val="24"/>
          <w:szCs w:val="24"/>
        </w:rPr>
        <w:t>CrypTool</w:t>
      </w:r>
    </w:p>
    <w:p w14:paraId="27A35222" w14:textId="056817FA" w:rsidR="00F828E3" w:rsidRDefault="003906E4" w:rsidP="00F828E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6C890C" wp14:editId="7278C631">
            <wp:extent cx="5039995" cy="20650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85A9" w14:textId="1E583DB0" w:rsidR="00DD58C9" w:rsidRDefault="00DD58C9" w:rsidP="00F828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 akhir</w:t>
      </w:r>
    </w:p>
    <w:p w14:paraId="3A435464" w14:textId="1B9D553D" w:rsidR="003906E4" w:rsidRDefault="003906E4" w:rsidP="003906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Algoritma pola bahasa asli</w:t>
      </w:r>
    </w:p>
    <w:p w14:paraId="7DDBC8E4" w14:textId="26A99E88" w:rsidR="003906E4" w:rsidRDefault="003906E4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Menyamarkan pola bahasa asli</w:t>
      </w:r>
    </w:p>
    <w:p w14:paraId="54339328" w14:textId="4C8920AE" w:rsidR="003906E4" w:rsidRDefault="003906E4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Menghasilkan ciphertext dengan distribusi huruf yang seimbang</w:t>
      </w:r>
    </w:p>
    <w:p w14:paraId="43B790F2" w14:textId="3D8E3DE7" w:rsidR="003906E4" w:rsidRDefault="003906E4" w:rsidP="003906E4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Menunjukan ketahanan yang lebih baik dibandingkan cipher monoalfabetik seperti Caesar Cipher</w:t>
      </w:r>
    </w:p>
    <w:p w14:paraId="7905F33D" w14:textId="59D8ACCE" w:rsidR="003906E4" w:rsidRPr="003906E4" w:rsidRDefault="003906E4" w:rsidP="003906E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Namun, keamanan algoritma ini tetap bergantung pada panjang dan kerahasian kunci. Jika kunci pendek atau digunakan berulang kali, ciphertext masih bisa diretas dengan teknik seperti kasisiki Examination atau index of Coincidence.</w:t>
      </w:r>
    </w:p>
    <w:sectPr w:rsidR="003906E4" w:rsidRPr="003906E4" w:rsidSect="00D3093F">
      <w:pgSz w:w="11906" w:h="16838" w:code="9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773C0"/>
    <w:multiLevelType w:val="hybridMultilevel"/>
    <w:tmpl w:val="039E28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240D4"/>
    <w:multiLevelType w:val="hybridMultilevel"/>
    <w:tmpl w:val="95BA6C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085567"/>
    <w:multiLevelType w:val="hybridMultilevel"/>
    <w:tmpl w:val="386E36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07807"/>
    <w:multiLevelType w:val="hybridMultilevel"/>
    <w:tmpl w:val="D27C67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F81940"/>
    <w:multiLevelType w:val="hybridMultilevel"/>
    <w:tmpl w:val="C13E03D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9723222"/>
    <w:multiLevelType w:val="multilevel"/>
    <w:tmpl w:val="09A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6812"/>
    <w:multiLevelType w:val="hybridMultilevel"/>
    <w:tmpl w:val="8488D7CA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F06AC"/>
    <w:multiLevelType w:val="hybridMultilevel"/>
    <w:tmpl w:val="31B8D2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E590326"/>
    <w:multiLevelType w:val="multilevel"/>
    <w:tmpl w:val="04F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A1030"/>
    <w:multiLevelType w:val="multilevel"/>
    <w:tmpl w:val="829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32AF2"/>
    <w:multiLevelType w:val="hybridMultilevel"/>
    <w:tmpl w:val="5E50757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2"/>
  </w:num>
  <w:num w:numId="7">
    <w:abstractNumId w:val="7"/>
  </w:num>
  <w:num w:numId="8">
    <w:abstractNumId w:val="8"/>
  </w:num>
  <w:num w:numId="9">
    <w:abstractNumId w:val="6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9"/>
    <w:rsid w:val="001B45C5"/>
    <w:rsid w:val="003906E4"/>
    <w:rsid w:val="00510D56"/>
    <w:rsid w:val="009F03CC"/>
    <w:rsid w:val="00D3093F"/>
    <w:rsid w:val="00DD58C9"/>
    <w:rsid w:val="00F52567"/>
    <w:rsid w:val="00F8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F3A1"/>
  <w15:chartTrackingRefBased/>
  <w15:docId w15:val="{3A0006C4-6545-4CB5-8491-2C8E912A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8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D58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58C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52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2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2025-10-31T16:34:00Z</dcterms:created>
  <dcterms:modified xsi:type="dcterms:W3CDTF">2025-10-31T17:35:00Z</dcterms:modified>
</cp:coreProperties>
</file>