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60"/>
        <w:gridCol w:w="4961"/>
      </w:tblGrid>
      <w:tr w:rsidR="003A2301" w:rsidRPr="00F612E7" w14:paraId="15978FF5" w14:textId="77777777" w:rsidTr="00F612E7">
        <w:tc>
          <w:tcPr>
            <w:tcW w:w="4960" w:type="dxa"/>
            <w:tcMar>
              <w:top w:w="20" w:type="dxa"/>
              <w:left w:w="100" w:type="dxa"/>
              <w:bottom w:w="20" w:type="dxa"/>
              <w:right w:w="100" w:type="dxa"/>
            </w:tcMar>
          </w:tcPr>
          <w:p w14:paraId="7F35F22B" w14:textId="77777777" w:rsidR="003A2301" w:rsidRPr="00F612E7" w:rsidRDefault="00AC7E96">
            <w:pPr>
              <w:suppressAutoHyphens/>
              <w:spacing w:after="40"/>
              <w:jc w:val="center"/>
              <w:rPr>
                <w:b/>
              </w:rPr>
            </w:pPr>
            <w:r w:rsidRPr="00F612E7">
              <w:rPr>
                <w:b/>
              </w:rPr>
              <w:t>СОГЛАШЕНИЕ № </w:t>
            </w:r>
            <w:r w:rsidR="00F612E7">
              <w:rPr>
                <w:b/>
              </w:rPr>
              <w:t xml:space="preserve">{{nda_no}}</w:t>
            </w:r>
          </w:p>
        </w:tc>
        <w:tc>
          <w:tcPr>
            <w:tcW w:w="4961" w:type="dxa"/>
            <w:tcMar>
              <w:top w:w="20" w:type="dxa"/>
              <w:left w:w="100" w:type="dxa"/>
              <w:bottom w:w="20" w:type="dxa"/>
              <w:right w:w="100" w:type="dxa"/>
            </w:tcMar>
          </w:tcPr>
          <w:p w14:paraId="5398523B" w14:textId="77777777" w:rsidR="003A2301" w:rsidRPr="00F612E7" w:rsidRDefault="00F612E7">
            <w:pPr>
              <w:suppressAutoHyphens/>
              <w:spacing w:after="40"/>
              <w:jc w:val="center"/>
              <w:rPr>
                <w:b/>
              </w:rPr>
            </w:pPr>
            <w:r>
              <w:rPr>
                <w:b/>
              </w:rPr>
              <w:t xml:space="preserve">{{nda_no}}</w:t>
            </w:r>
            <w:r w:rsidR="00AC7E96" w:rsidRPr="00F612E7">
              <w:rPr>
                <w:b/>
              </w:rPr>
              <w:t>-SONLI KELISHUV</w:t>
            </w:r>
          </w:p>
        </w:tc>
      </w:tr>
      <w:tr w:rsidR="003A2301" w:rsidRPr="00F612E7" w14:paraId="0B69CC02" w14:textId="77777777" w:rsidTr="00F612E7">
        <w:tc>
          <w:tcPr>
            <w:tcW w:w="4960" w:type="dxa"/>
            <w:tcMar>
              <w:top w:w="20" w:type="dxa"/>
              <w:left w:w="100" w:type="dxa"/>
              <w:bottom w:w="20" w:type="dxa"/>
              <w:right w:w="100" w:type="dxa"/>
            </w:tcMar>
          </w:tcPr>
          <w:p w14:paraId="727A5A68" w14:textId="77777777" w:rsidR="003A2301" w:rsidRPr="00F612E7" w:rsidRDefault="00AC7E96">
            <w:pPr>
              <w:suppressAutoHyphens/>
              <w:spacing w:after="80"/>
              <w:jc w:val="center"/>
            </w:pPr>
            <w:r w:rsidRPr="00F612E7">
              <w:t>о неразглашении коммерческой тайны и непереманивании клиентов</w:t>
            </w:r>
          </w:p>
        </w:tc>
        <w:tc>
          <w:tcPr>
            <w:tcW w:w="4961" w:type="dxa"/>
            <w:tcMar>
              <w:top w:w="20" w:type="dxa"/>
              <w:left w:w="100" w:type="dxa"/>
              <w:bottom w:w="20" w:type="dxa"/>
              <w:right w:w="100" w:type="dxa"/>
            </w:tcMar>
          </w:tcPr>
          <w:p w14:paraId="5AEB2EA8" w14:textId="77777777" w:rsidR="003A2301" w:rsidRPr="00F612E7" w:rsidRDefault="00AC7E96">
            <w:pPr>
              <w:suppressAutoHyphens/>
              <w:spacing w:after="80"/>
              <w:jc w:val="center"/>
            </w:pPr>
            <w:r w:rsidRPr="00F612E7">
              <w:t>tijorat sirini oshkor qilmaslik va mijozlarni ogʻdirmaslik toʻgʻrisida</w:t>
            </w:r>
          </w:p>
        </w:tc>
      </w:tr>
      <w:tr w:rsidR="003A2301" w:rsidRPr="00C86715" w14:paraId="64D06CFD" w14:textId="77777777" w:rsidTr="00F612E7">
        <w:tc>
          <w:tcPr>
            <w:tcW w:w="4960" w:type="dxa"/>
            <w:tcMar>
              <w:top w:w="20" w:type="dxa"/>
              <w:left w:w="100" w:type="dxa"/>
              <w:bottom w:w="20" w:type="dxa"/>
              <w:right w:w="100" w:type="dxa"/>
            </w:tcMar>
          </w:tcPr>
          <w:p w14:paraId="74C42E8F" w14:textId="73E16949" w:rsidR="003A2301" w:rsidRPr="00C86715" w:rsidRDefault="00AC7E96" w:rsidP="00C86715">
            <w:pPr>
              <w:tabs>
                <w:tab w:val="right" w:pos="4740"/>
              </w:tabs>
              <w:suppressAutoHyphens/>
              <w:spacing w:after="120"/>
              <w:rPr>
                <w:b/>
              </w:rPr>
            </w:pPr>
            <w:r w:rsidRPr="00C86715">
              <w:rPr>
                <w:b/>
              </w:rPr>
              <w:t>г. Ташкент</w:t>
            </w:r>
            <w:r w:rsidRPr="00C86715">
              <w:rPr>
                <w:b/>
              </w:rPr>
              <w:tab/>
            </w:r>
            <w:r w:rsidR="00C86715" w:rsidRPr="00C86715">
              <w:rPr>
                <w:b/>
              </w:rPr>
              <w:t xml:space="preserve">{{nda_date_dmy}}</w:t>
            </w:r>
            <w:r w:rsidRPr="00C86715">
              <w:rPr>
                <w:b/>
              </w:rPr>
              <w:t xml:space="preserve"> г.</w:t>
            </w:r>
          </w:p>
        </w:tc>
        <w:tc>
          <w:tcPr>
            <w:tcW w:w="4961" w:type="dxa"/>
            <w:tcMar>
              <w:top w:w="20" w:type="dxa"/>
              <w:left w:w="100" w:type="dxa"/>
              <w:bottom w:w="20" w:type="dxa"/>
              <w:right w:w="100" w:type="dxa"/>
            </w:tcMar>
          </w:tcPr>
          <w:p w14:paraId="253B08E1" w14:textId="6C5A86C4" w:rsidR="003A2301" w:rsidRPr="00C86715" w:rsidRDefault="00AC7E96" w:rsidP="00C86715">
            <w:pPr>
              <w:tabs>
                <w:tab w:val="right" w:pos="4740"/>
              </w:tabs>
              <w:suppressAutoHyphens/>
              <w:spacing w:after="120"/>
              <w:rPr>
                <w:b/>
                <w:lang w:val="en-US"/>
              </w:rPr>
            </w:pPr>
            <w:r w:rsidRPr="00C86715">
              <w:rPr>
                <w:b/>
              </w:rPr>
              <w:t>Toshkent sh.</w:t>
            </w:r>
            <w:r w:rsidRPr="00C86715">
              <w:rPr>
                <w:b/>
              </w:rPr>
              <w:tab/>
            </w:r>
            <w:r w:rsidR="00C86715" w:rsidRPr="00C86715">
              <w:rPr>
                <w:b/>
                <w:lang w:val="en-US"/>
              </w:rPr>
              <w:t xml:space="preserve">{{nda_date_dmy}}</w:t>
            </w:r>
            <w:r w:rsidRPr="00C86715">
              <w:rPr>
                <w:b/>
              </w:rPr>
              <w:t xml:space="preserve">-</w:t>
            </w:r>
            <w:r w:rsidR="00C86715" w:rsidRPr="00C86715">
              <w:rPr>
                <w:b/>
                <w:lang w:val="en-US"/>
              </w:rPr>
              <w:t>y.</w:t>
            </w:r>
          </w:p>
        </w:tc>
      </w:tr>
      <w:tr w:rsidR="003A2301" w:rsidRPr="00F612E7" w14:paraId="2822996E" w14:textId="77777777" w:rsidTr="00F612E7">
        <w:tc>
          <w:tcPr>
            <w:tcW w:w="4960" w:type="dxa"/>
            <w:tcMar>
              <w:top w:w="20" w:type="dxa"/>
              <w:left w:w="100" w:type="dxa"/>
              <w:bottom w:w="20" w:type="dxa"/>
              <w:right w:w="100" w:type="dxa"/>
            </w:tcMar>
          </w:tcPr>
          <w:p w14:paraId="38FB8844" w14:textId="77777777" w:rsidR="00C86715" w:rsidRDefault="00AC7E96">
            <w:pPr>
              <w:suppressAutoHyphens/>
              <w:spacing w:after="80"/>
              <w:jc w:val="both"/>
            </w:pPr>
            <w:r>
              <w:t xml:space="preserve">{{sc_company_ru}} (далее – «Общество») в лице Директора {{dir_short_ru_gen}}, действующего на основании Устава, с одной стороны, </w:t>
            </w:r>
          </w:p>
          <w:p w14:paraId="2AF20A2A" w14:textId="24A772FE" w:rsidR="003A2301" w:rsidRPr="00F612E7" w:rsidRDefault="00AC7E96">
            <w:pPr>
              <w:suppressAutoHyphens/>
              <w:spacing w:after="80"/>
              <w:jc w:val="both"/>
            </w:pPr>
            <w:r w:rsidRPr="00C726AD">
              <w:rPr>
                <w:highlight w:val="yellow"/>
              </w:rPr>
              <w:t xml:space="preserve">и гражданин {{emp_country_ru}} {{emp_name_ru}}, паспорт (ID-карта) {{emp_passport}}, выдан {{emp_issued}}, ПИНФЛ {{emp_pinfl}}, проживающий по адресу: {{emp_address}}</w:t>
            </w:r>
            <w:r w:rsidRPr="00F612E7">
              <w:t xml:space="preserve"> (далее – «Работник»), с другой стороны, совместно именуемые «Стороны», заключили настоящее Соглашение (далее – «Соглашение») о нижеследующем.</w:t>
            </w:r>
          </w:p>
        </w:tc>
        <w:tc>
          <w:tcPr>
            <w:tcW w:w="4961" w:type="dxa"/>
            <w:tcMar>
              <w:top w:w="20" w:type="dxa"/>
              <w:left w:w="100" w:type="dxa"/>
              <w:bottom w:w="20" w:type="dxa"/>
              <w:right w:w="100" w:type="dxa"/>
            </w:tcMar>
          </w:tcPr>
          <w:p w14:paraId="67F0F99F" w14:textId="77777777" w:rsidR="00C86715" w:rsidRDefault="00AC7E96" w:rsidP="008F6D5A">
            <w:pPr>
              <w:suppressAutoHyphens/>
              <w:spacing w:after="80"/>
              <w:jc w:val="both"/>
            </w:pPr>
            <w:r w:rsidRPr="00F612E7">
              <w:t xml:space="preserve">{{sc_company_uz}}</w:t>
            </w:r>
            <w:r w:rsidR="008F6D5A" w:rsidRPr="00F612E7">
              <w:t xml:space="preserve"/>
            </w:r>
            <w:r w:rsidRPr="00F612E7">
              <w:t xml:space="preserve"> (bundan buyon – “Jamiyat”) nomidan Ustav asosida ish yurituvchi Direktor {{dir_short_uz}}, bir tomondan, </w:t>
            </w:r>
          </w:p>
          <w:p w14:paraId="227CC873" w14:textId="22A542AC" w:rsidR="003A2301" w:rsidRPr="00F612E7" w:rsidRDefault="00AC7E96" w:rsidP="008F6D5A">
            <w:pPr>
              <w:suppressAutoHyphens/>
              <w:spacing w:after="80"/>
              <w:jc w:val="both"/>
            </w:pPr>
            <w:r w:rsidRPr="00F612E7">
              <w:t xml:space="preserve">va </w:t>
            </w:r>
            <w:r w:rsidRPr="00C726AD">
              <w:rPr>
                <w:highlight w:val="yellow"/>
              </w:rPr>
              <w:t xml:space="preserve">{{emp_country_uz}} fuqarosi {{emp_name}}, pasport (ID-karta) {{emp_passport}}, {{emp_issued}} berilgan, JShShIR {{emp_pinfl}}, yashash manzili: {{emp_address}}</w:t>
            </w:r>
            <w:r w:rsidRPr="00F612E7">
              <w:t xml:space="preserve"> (bundan buyon – “Xodim”), ikkinchi tomondan, birgalikda “Taraflar” deb ataladiganlar mazkur Kelishuvni (bundan buyon – “Kelishuv”) quyidagilar haqida tuzdilar.</w:t>
            </w:r>
          </w:p>
        </w:tc>
      </w:tr>
      <w:tr w:rsidR="003A2301" w:rsidRPr="00F612E7" w14:paraId="3B3D0DC0" w14:textId="77777777" w:rsidTr="00F612E7">
        <w:trPr>
          <w:cantSplit/>
        </w:trPr>
        <w:tc>
          <w:tcPr>
            <w:tcW w:w="4960" w:type="dxa"/>
            <w:tcMar>
              <w:top w:w="20" w:type="dxa"/>
              <w:left w:w="100" w:type="dxa"/>
              <w:bottom w:w="20" w:type="dxa"/>
              <w:right w:w="100" w:type="dxa"/>
            </w:tcMar>
          </w:tcPr>
          <w:p w14:paraId="5264C689" w14:textId="77777777" w:rsidR="003A2301" w:rsidRPr="00F612E7" w:rsidRDefault="00AC7E96">
            <w:pPr>
              <w:keepNext/>
              <w:suppressAutoHyphens/>
              <w:spacing w:before="40" w:after="80"/>
              <w:jc w:val="center"/>
              <w:rPr>
                <w:b/>
              </w:rPr>
            </w:pPr>
            <w:r w:rsidRPr="00F612E7">
              <w:rPr>
                <w:b/>
              </w:rPr>
              <w:t>1. ТЕРМИНЫ</w:t>
            </w:r>
          </w:p>
        </w:tc>
        <w:tc>
          <w:tcPr>
            <w:tcW w:w="4961" w:type="dxa"/>
            <w:tcMar>
              <w:top w:w="20" w:type="dxa"/>
              <w:left w:w="100" w:type="dxa"/>
              <w:bottom w:w="20" w:type="dxa"/>
              <w:right w:w="100" w:type="dxa"/>
            </w:tcMar>
          </w:tcPr>
          <w:p w14:paraId="7F214ABC" w14:textId="77777777" w:rsidR="003A2301" w:rsidRPr="00F612E7" w:rsidRDefault="00AC7E96">
            <w:pPr>
              <w:keepNext/>
              <w:suppressAutoHyphens/>
              <w:spacing w:before="40" w:after="80"/>
              <w:jc w:val="center"/>
              <w:rPr>
                <w:b/>
              </w:rPr>
            </w:pPr>
            <w:r w:rsidRPr="00F612E7">
              <w:rPr>
                <w:b/>
              </w:rPr>
              <w:t>1. ATAMALAR</w:t>
            </w:r>
          </w:p>
        </w:tc>
      </w:tr>
      <w:tr w:rsidR="003A2301" w:rsidRPr="00D945F1" w14:paraId="727DCBF6" w14:textId="77777777" w:rsidTr="00F612E7">
        <w:tc>
          <w:tcPr>
            <w:tcW w:w="4960" w:type="dxa"/>
            <w:tcMar>
              <w:top w:w="20" w:type="dxa"/>
              <w:left w:w="100" w:type="dxa"/>
              <w:bottom w:w="20" w:type="dxa"/>
              <w:right w:w="100" w:type="dxa"/>
            </w:tcMar>
          </w:tcPr>
          <w:p w14:paraId="3045578B" w14:textId="77777777" w:rsidR="003A2301" w:rsidRPr="00F612E7" w:rsidRDefault="00AC7E96" w:rsidP="00F612E7">
            <w:pPr>
              <w:suppressAutoHyphens/>
              <w:spacing w:after="80"/>
              <w:jc w:val="both"/>
            </w:pPr>
            <w:r w:rsidRPr="00F612E7">
              <w:t xml:space="preserve">1.1. </w:t>
            </w:r>
            <w:r w:rsidRPr="00C86715">
              <w:rPr>
                <w:b/>
              </w:rPr>
              <w:t>«Трудовой договор»</w:t>
            </w:r>
            <w:r w:rsidRPr="00F612E7">
              <w:t xml:space="preserve"> – трудовой договор </w:t>
            </w:r>
            <w:r w:rsidRPr="00C726AD">
              <w:rPr>
                <w:highlight w:val="yellow"/>
              </w:rPr>
              <w:t>№ </w:t>
            </w:r>
            <w:r w:rsidR="00F612E7" w:rsidRPr="00C726AD">
              <w:rPr>
                <w:highlight w:val="yellow"/>
              </w:rPr>
              <w:t xml:space="preserve">{{lc_no}}</w:t>
            </w:r>
            <w:r w:rsidRPr="00C726AD">
              <w:rPr>
                <w:highlight w:val="yellow"/>
              </w:rPr>
              <w:t xml:space="preserve"> от {{lc_date_dmy}}, по которому Работник работал в Обществе в должности {{emp_position_ru}} {{emp_unit_ru}}.</w:t>
            </w:r>
          </w:p>
        </w:tc>
        <w:tc>
          <w:tcPr>
            <w:tcW w:w="4961" w:type="dxa"/>
            <w:tcMar>
              <w:top w:w="20" w:type="dxa"/>
              <w:left w:w="100" w:type="dxa"/>
              <w:bottom w:w="20" w:type="dxa"/>
              <w:right w:w="100" w:type="dxa"/>
            </w:tcMar>
          </w:tcPr>
          <w:p w14:paraId="6F3C2C56" w14:textId="77777777" w:rsidR="003A2301" w:rsidRPr="00F612E7" w:rsidRDefault="00AC7E96" w:rsidP="00F612E7">
            <w:pPr>
              <w:suppressAutoHyphens/>
              <w:spacing w:after="80"/>
              <w:jc w:val="both"/>
              <w:rPr>
                <w:lang w:val="en-US"/>
              </w:rPr>
            </w:pPr>
            <w:r w:rsidRPr="00F612E7">
              <w:rPr>
                <w:lang w:val="en-US"/>
              </w:rPr>
              <w:t xml:space="preserve">1.1. </w:t>
            </w:r>
            <w:r w:rsidRPr="00C86715">
              <w:rPr>
                <w:b/>
                <w:lang w:val="en-US"/>
              </w:rPr>
              <w:t>“Mehnat shartnomasi”</w:t>
            </w:r>
            <w:r w:rsidRPr="00F612E7">
              <w:rPr>
                <w:lang w:val="en-US"/>
              </w:rPr>
              <w:t xml:space="preserve"> – Xodim Jamiyatda </w:t>
            </w:r>
            <w:r w:rsidRPr="00C726AD">
              <w:rPr>
                <w:highlight w:val="yellow"/>
                <w:lang w:val="en-US"/>
              </w:rPr>
              <w:t xml:space="preserve">{{emp_position_uz}} lavozimida {{emp_unit_uz}} ishlagan {{lc_date_dmy}} sanadagi </w:t>
            </w:r>
            <w:r w:rsidR="00F612E7" w:rsidRPr="00C726AD">
              <w:rPr>
                <w:highlight w:val="yellow"/>
                <w:lang w:val="en-US"/>
              </w:rPr>
              <w:t xml:space="preserve">{{lc_no}}</w:t>
            </w:r>
            <w:r w:rsidRPr="00C726AD">
              <w:rPr>
                <w:highlight w:val="yellow"/>
                <w:lang w:val="en-US"/>
              </w:rPr>
              <w:t>-sonli mehnat shartnomasi.</w:t>
            </w:r>
          </w:p>
        </w:tc>
      </w:tr>
      <w:tr w:rsidR="003A2301" w:rsidRPr="00D945F1" w14:paraId="00F17DDF" w14:textId="77777777" w:rsidTr="00F612E7">
        <w:trPr>
          <w:cantSplit/>
        </w:trPr>
        <w:tc>
          <w:tcPr>
            <w:tcW w:w="4960" w:type="dxa"/>
            <w:tcMar>
              <w:top w:w="20" w:type="dxa"/>
              <w:left w:w="100" w:type="dxa"/>
              <w:bottom w:w="20" w:type="dxa"/>
              <w:right w:w="100" w:type="dxa"/>
            </w:tcMar>
          </w:tcPr>
          <w:p w14:paraId="5F068BC9" w14:textId="77777777" w:rsidR="003A2301" w:rsidRPr="00F612E7" w:rsidRDefault="00AC7E96">
            <w:pPr>
              <w:suppressAutoHyphens/>
              <w:spacing w:after="80"/>
              <w:jc w:val="both"/>
            </w:pPr>
            <w:r w:rsidRPr="00F612E7">
              <w:t xml:space="preserve">1.2. </w:t>
            </w:r>
            <w:r w:rsidRPr="00C86715">
              <w:rPr>
                <w:b/>
              </w:rPr>
              <w:t>«Дата увольнения»</w:t>
            </w:r>
            <w:r w:rsidRPr="00F612E7">
              <w:t xml:space="preserve"> – день прекращения Трудового договора: </w:t>
            </w:r>
            <w:r>
              <w:t xml:space="preserve">{{dismiss_date_ru}} г.</w:t>
            </w:r>
          </w:p>
        </w:tc>
        <w:tc>
          <w:tcPr>
            <w:tcW w:w="4961" w:type="dxa"/>
            <w:tcMar>
              <w:top w:w="20" w:type="dxa"/>
              <w:left w:w="100" w:type="dxa"/>
              <w:bottom w:w="20" w:type="dxa"/>
              <w:right w:w="100" w:type="dxa"/>
            </w:tcMar>
          </w:tcPr>
          <w:p w14:paraId="192D7BC2" w14:textId="77777777" w:rsidR="003A2301" w:rsidRPr="00F612E7" w:rsidRDefault="00AC7E96">
            <w:pPr>
              <w:suppressAutoHyphens/>
              <w:spacing w:after="80"/>
              <w:jc w:val="both"/>
              <w:rPr>
                <w:lang w:val="en-US"/>
              </w:rPr>
            </w:pPr>
            <w:r w:rsidRPr="008F6D5A">
              <w:rPr>
                <w:lang w:val="en-US"/>
              </w:rPr>
              <w:t xml:space="preserve">1.2. </w:t>
            </w:r>
            <w:r w:rsidRPr="00C86715">
              <w:rPr>
                <w:b/>
                <w:lang w:val="en-US"/>
              </w:rPr>
              <w:t>“Ishdan boʻshatish sanasi”</w:t>
            </w:r>
            <w:r>
              <w:rPr>
                <w:lang w:val="en-US"/>
              </w:rPr>
              <w:t xml:space="preserve"> – Mehnat shartnomasi bekor qilingan kun: {{dismiss_date_uz}}.</w:t>
            </w:r>
          </w:p>
        </w:tc>
      </w:tr>
      <w:tr w:rsidR="003A2301" w:rsidRPr="00F612E7" w14:paraId="5BD877F5" w14:textId="77777777" w:rsidTr="00F612E7">
        <w:tc>
          <w:tcPr>
            <w:tcW w:w="4960" w:type="dxa"/>
            <w:tcMar>
              <w:top w:w="20" w:type="dxa"/>
              <w:left w:w="100" w:type="dxa"/>
              <w:bottom w:w="20" w:type="dxa"/>
              <w:right w:w="100" w:type="dxa"/>
            </w:tcMar>
          </w:tcPr>
          <w:p w14:paraId="4B7696EC" w14:textId="6EB4422B" w:rsidR="003A2301" w:rsidRPr="00F612E7" w:rsidRDefault="00AC7E96" w:rsidP="00C86715">
            <w:pPr>
              <w:suppressAutoHyphens/>
              <w:spacing w:after="80"/>
              <w:jc w:val="both"/>
            </w:pPr>
            <w:r>
              <w:t>1.3. «</w:t>
            </w:r>
            <w:r w:rsidRPr="00C86715">
              <w:rPr>
                <w:b/>
              </w:rPr>
              <w:t>Конфиденциальная информация»</w:t>
            </w:r>
            <w:r>
              <w:t> – сведения, указанные в Перечне сведений, составляющих коммерческую тайну Общества, утверждённом приказом Ди</w:t>
            </w:r>
            <w:r w:rsidR="00C726AD">
              <w:t xml:space="preserve">ректора Общества </w:t>
            </w:r>
            <w:r w:rsidR="00C726AD" w:rsidRPr="00C726AD">
              <w:rPr>
                <w:highlight w:val="yellow"/>
              </w:rPr>
              <w:t xml:space="preserve">№ {{ts_order_no}}</w:t>
            </w:r>
            <w:r w:rsidR="00C726AD">
              <w:t xml:space="preserve"> от {{ts_order_date_dmy}}</w:t>
            </w:r>
            <w:r>
              <w:t xml:space="preserve"> г. (далее – «Перечень»), ставшие известными Работнику в связи с работой в Обществе, независимо от формы их представления (на бумаге, в электронном виде, в мессенджерах, устно).</w:t>
            </w:r>
          </w:p>
        </w:tc>
        <w:tc>
          <w:tcPr>
            <w:tcW w:w="4961" w:type="dxa"/>
            <w:tcMar>
              <w:top w:w="20" w:type="dxa"/>
              <w:left w:w="100" w:type="dxa"/>
              <w:bottom w:w="20" w:type="dxa"/>
              <w:right w:w="100" w:type="dxa"/>
            </w:tcMar>
          </w:tcPr>
          <w:p w14:paraId="1F88BD72" w14:textId="47A5CAE9" w:rsidR="003A2301" w:rsidRPr="00F612E7" w:rsidRDefault="00AC7E96">
            <w:pPr>
              <w:suppressAutoHyphens/>
              <w:spacing w:after="80"/>
              <w:jc w:val="both"/>
            </w:pPr>
            <w:r>
              <w:t xml:space="preserve">1.3. </w:t>
            </w:r>
            <w:r w:rsidRPr="00C86715">
              <w:rPr>
                <w:b/>
              </w:rPr>
              <w:t>“Maxfiy axborot”</w:t>
            </w:r>
            <w:r w:rsidR="00C726AD">
              <w:t xml:space="preserve"> – Direktorning {{ts_order_date_uz}}</w:t>
            </w:r>
            <w:r w:rsidR="00C726AD" w:rsidRPr="00C726AD">
              <w:t xml:space="preserve"/>
            </w:r>
            <w:r>
              <w:t xml:space="preserve">dagi </w:t>
            </w:r>
            <w:r w:rsidRPr="00C726AD">
              <w:rPr>
                <w:highlight w:val="yellow"/>
              </w:rPr>
              <w:t xml:space="preserve">{{ts_order_no}}-</w:t>
            </w:r>
            <w:r>
              <w:t>sonli buyrugʻi bilan tasdiqlangan Jamiyatning tijorat sirini tashkil etuvchi maʼlumotlar roʻyxatida (bundan buyon – “Roʻyxat”) koʻrsatilgan, Xodimga Jamiyatdagi ishi munosabati bilan maʼlum boʻlgan maʼlumotlar, ularning taqdim etilish shaklidan qatʼi nazar (qogʻozda, elektron shaklda, messenjerlarda, ogʻzaki).</w:t>
            </w:r>
          </w:p>
        </w:tc>
      </w:tr>
      <w:tr w:rsidR="003A2301" w:rsidRPr="00F612E7" w14:paraId="5472F57A" w14:textId="77777777" w:rsidTr="00F612E7">
        <w:tc>
          <w:tcPr>
            <w:tcW w:w="4960" w:type="dxa"/>
            <w:tcMar>
              <w:top w:w="20" w:type="dxa"/>
              <w:left w:w="100" w:type="dxa"/>
              <w:bottom w:w="20" w:type="dxa"/>
              <w:right w:w="100" w:type="dxa"/>
            </w:tcMar>
          </w:tcPr>
          <w:p w14:paraId="1A7EDF07" w14:textId="7015627B" w:rsidR="003A2301" w:rsidRPr="00F612E7" w:rsidRDefault="00AC7E96">
            <w:pPr>
              <w:suppressAutoHyphens/>
              <w:spacing w:after="80"/>
              <w:jc w:val="both"/>
            </w:pPr>
            <w:r w:rsidRPr="00F612E7">
              <w:t xml:space="preserve">1.4. </w:t>
            </w:r>
            <w:r w:rsidR="00ED15B2" w:rsidRPr="00ED15B2">
              <w:rPr>
                <w:b/>
              </w:rPr>
              <w:t>«Клиенты»</w:t>
            </w:r>
            <w:r w:rsidR="00ED15B2">
              <w:t xml:space="preserve"> – лица, с которыми Общество в течение {{lookback_ru}} до Даты увольнения заключало или исполняло договоры, вело переговоры или переписку о поставке продукции на экспорт, а также лица, договор с которыми действует на Дату увольнения, независимо от даты его заключения, и с которыми Работник взаимодействовал лично либо о которых получил Конфиденциальную информацию.</w:t>
            </w:r>
          </w:p>
        </w:tc>
        <w:tc>
          <w:tcPr>
            <w:tcW w:w="4961" w:type="dxa"/>
            <w:tcMar>
              <w:top w:w="20" w:type="dxa"/>
              <w:left w:w="100" w:type="dxa"/>
              <w:bottom w:w="20" w:type="dxa"/>
              <w:right w:w="100" w:type="dxa"/>
            </w:tcMar>
          </w:tcPr>
          <w:p w14:paraId="103ECE09" w14:textId="246C4265" w:rsidR="003A2301" w:rsidRPr="00F612E7" w:rsidRDefault="00ED15B2">
            <w:pPr>
              <w:suppressAutoHyphens/>
              <w:spacing w:after="80"/>
              <w:jc w:val="both"/>
            </w:pPr>
            <w:r>
              <w:t xml:space="preserve">1.4. </w:t>
            </w:r>
            <w:r w:rsidRPr="00ED15B2">
              <w:rPr>
                <w:b/>
              </w:rPr>
              <w:t>“Mijozlar”</w:t>
            </w:r>
            <w:r>
              <w:t xml:space="preserve"> – Ishdan boʻshatish sanasidan oldingi {{lookback_uz}} oy davomida Jamiyat ular bilan eksportga mahsulot yetkazib berish yuzasidan shartnomalar tuzgan yoki ijro etgan, muzokaralar yoki yozishmalar olib borgan, shuningdek tuzilgan sanasidan qatʼi nazar Ishdan boʻshatish sanasida ular bilan shartnoma amal qilayotgan hamda Xodim ular bilan shaxsan oʻzaro aloqada boʻlgan yoxud ular haqida Maxfiy axborot olgan shaxslar.</w:t>
            </w:r>
          </w:p>
        </w:tc>
      </w:tr>
      <w:tr w:rsidR="003A2301" w:rsidRPr="00D945F1" w14:paraId="4D843406" w14:textId="77777777" w:rsidTr="00F612E7">
        <w:trPr>
          <w:cantSplit/>
        </w:trPr>
        <w:tc>
          <w:tcPr>
            <w:tcW w:w="4960" w:type="dxa"/>
            <w:tcMar>
              <w:top w:w="20" w:type="dxa"/>
              <w:left w:w="100" w:type="dxa"/>
              <w:bottom w:w="20" w:type="dxa"/>
              <w:right w:w="100" w:type="dxa"/>
            </w:tcMar>
          </w:tcPr>
          <w:p w14:paraId="59402ABA" w14:textId="4EFB4DC2" w:rsidR="003A2301" w:rsidRPr="00F612E7" w:rsidRDefault="00ED15B2">
            <w:pPr>
              <w:suppressAutoHyphens/>
              <w:spacing w:after="80"/>
              <w:jc w:val="both"/>
            </w:pPr>
            <w:r w:rsidRPr="00ED15B2">
              <w:t xml:space="preserve">1.5. </w:t>
            </w:r>
            <w:r w:rsidRPr="00ED15B2">
              <w:rPr>
                <w:b/>
              </w:rPr>
              <w:t>«Ключевые клиенты»</w:t>
            </w:r>
            <w:r w:rsidRPr="00ED15B2">
              <w:t> – лица, указанные в Приложении № 1, независимо от того, отвечают ли они признакам, указанным в пункте 1.4.</w:t>
            </w:r>
          </w:p>
        </w:tc>
        <w:tc>
          <w:tcPr>
            <w:tcW w:w="4961" w:type="dxa"/>
            <w:tcMar>
              <w:top w:w="20" w:type="dxa"/>
              <w:left w:w="100" w:type="dxa"/>
              <w:bottom w:w="20" w:type="dxa"/>
              <w:right w:w="100" w:type="dxa"/>
            </w:tcMar>
          </w:tcPr>
          <w:p w14:paraId="0DB40082" w14:textId="26FBE508" w:rsidR="003A2301" w:rsidRPr="00ED15B2" w:rsidRDefault="00ED15B2">
            <w:pPr>
              <w:suppressAutoHyphens/>
              <w:spacing w:after="80"/>
              <w:jc w:val="both"/>
              <w:rPr>
                <w:lang w:val="en-US"/>
              </w:rPr>
            </w:pPr>
            <w:r w:rsidRPr="00ED15B2">
              <w:rPr>
                <w:lang w:val="en-US"/>
              </w:rPr>
              <w:t xml:space="preserve">1.5. </w:t>
            </w:r>
            <w:r w:rsidRPr="00ED15B2">
              <w:rPr>
                <w:b/>
                <w:lang w:val="en-US"/>
              </w:rPr>
              <w:t>“Asosiy mijozlar”</w:t>
            </w:r>
            <w:r w:rsidRPr="00ED15B2">
              <w:rPr>
                <w:lang w:val="en-US"/>
              </w:rPr>
              <w:t> – 1.4-banddagi belgilarga javob berish-bermasligidan qatʼi nazar, 1-ilovada koʻrsatilgan shaxslar.</w:t>
            </w:r>
          </w:p>
        </w:tc>
      </w:tr>
      <w:tr w:rsidR="003A2301" w:rsidRPr="00F612E7" w14:paraId="76C50382" w14:textId="77777777" w:rsidTr="00F612E7">
        <w:tc>
          <w:tcPr>
            <w:tcW w:w="4960" w:type="dxa"/>
            <w:tcMar>
              <w:top w:w="20" w:type="dxa"/>
              <w:left w:w="100" w:type="dxa"/>
              <w:bottom w:w="20" w:type="dxa"/>
              <w:right w:w="100" w:type="dxa"/>
            </w:tcMar>
          </w:tcPr>
          <w:p w14:paraId="63CC97E1" w14:textId="77777777" w:rsidR="003A2301" w:rsidRPr="00F612E7" w:rsidRDefault="00AC7E96">
            <w:pPr>
              <w:suppressAutoHyphens/>
              <w:spacing w:after="80"/>
              <w:jc w:val="both"/>
            </w:pPr>
            <w:r w:rsidRPr="00F612E7">
              <w:t xml:space="preserve">1.6. </w:t>
            </w:r>
            <w:r w:rsidRPr="00C86715">
              <w:rPr>
                <w:b/>
              </w:rPr>
              <w:t>«Конкурирующая продукция»</w:t>
            </w:r>
            <w:r w:rsidRPr="00F612E7">
              <w:t> – продукция того же вида, что и продукция (в том числе кабельно-проводниковая), которую Общество производит или продаёт на Дату увольнения.</w:t>
            </w:r>
          </w:p>
        </w:tc>
        <w:tc>
          <w:tcPr>
            <w:tcW w:w="4961" w:type="dxa"/>
            <w:tcMar>
              <w:top w:w="20" w:type="dxa"/>
              <w:left w:w="100" w:type="dxa"/>
              <w:bottom w:w="20" w:type="dxa"/>
              <w:right w:w="100" w:type="dxa"/>
            </w:tcMar>
          </w:tcPr>
          <w:p w14:paraId="3AEB7A71" w14:textId="77777777" w:rsidR="003A2301" w:rsidRPr="00F612E7" w:rsidRDefault="00AC7E96">
            <w:pPr>
              <w:suppressAutoHyphens/>
              <w:spacing w:after="80"/>
              <w:jc w:val="both"/>
            </w:pPr>
            <w:r w:rsidRPr="00F612E7">
              <w:t xml:space="preserve">1.6. </w:t>
            </w:r>
            <w:r w:rsidRPr="00C86715">
              <w:rPr>
                <w:b/>
              </w:rPr>
              <w:t>“Raqobatdosh mahsulot”</w:t>
            </w:r>
            <w:r w:rsidRPr="00F612E7">
              <w:t> – Ishdan boʻshatish sanasida Jamiyat ishlab chiqaradigan yoki sotadigan mahsulotlar (shu jumladan kabel-oʻtkazgich mahsulotlari) bilan bir turdagi mahsulotlar.</w:t>
            </w:r>
          </w:p>
        </w:tc>
      </w:tr>
      <w:tr w:rsidR="003A2301" w:rsidRPr="00D945F1" w14:paraId="79F8E29A" w14:textId="77777777" w:rsidTr="00F612E7">
        <w:trPr>
          <w:cantSplit/>
        </w:trPr>
        <w:tc>
          <w:tcPr>
            <w:tcW w:w="4960" w:type="dxa"/>
            <w:tcMar>
              <w:top w:w="20" w:type="dxa"/>
              <w:left w:w="100" w:type="dxa"/>
              <w:bottom w:w="20" w:type="dxa"/>
              <w:right w:w="100" w:type="dxa"/>
            </w:tcMar>
          </w:tcPr>
          <w:p w14:paraId="7F2496D9" w14:textId="77777777" w:rsidR="003A2301" w:rsidRPr="00F612E7" w:rsidRDefault="00AC7E96">
            <w:pPr>
              <w:suppressAutoHyphens/>
              <w:spacing w:after="80"/>
              <w:jc w:val="both"/>
            </w:pPr>
            <w:r w:rsidRPr="00F612E7">
              <w:t xml:space="preserve">1.7. </w:t>
            </w:r>
            <w:r w:rsidRPr="00C86715">
              <w:rPr>
                <w:b/>
              </w:rPr>
              <w:t>«Период ограничения»</w:t>
            </w:r>
            <w:r w:rsidRPr="00F612E7">
              <w:t xml:space="preserve"> – {{restrict_ru_nom}} с Даты увольнения.</w:t>
            </w:r>
          </w:p>
        </w:tc>
        <w:tc>
          <w:tcPr>
            <w:tcW w:w="4961" w:type="dxa"/>
            <w:tcMar>
              <w:top w:w="20" w:type="dxa"/>
              <w:left w:w="100" w:type="dxa"/>
              <w:bottom w:w="20" w:type="dxa"/>
              <w:right w:w="100" w:type="dxa"/>
            </w:tcMar>
          </w:tcPr>
          <w:p w14:paraId="39BBF027" w14:textId="77777777" w:rsidR="003A2301" w:rsidRPr="00F612E7" w:rsidRDefault="00AC7E96">
            <w:pPr>
              <w:suppressAutoHyphens/>
              <w:spacing w:after="80"/>
              <w:jc w:val="both"/>
              <w:rPr>
                <w:lang w:val="en-US"/>
              </w:rPr>
            </w:pPr>
            <w:r w:rsidRPr="008F6D5A">
              <w:rPr>
                <w:lang w:val="en-US"/>
              </w:rPr>
              <w:t xml:space="preserve">1.7. </w:t>
            </w:r>
            <w:r w:rsidRPr="00C86715">
              <w:rPr>
                <w:b/>
                <w:lang w:val="en-US"/>
              </w:rPr>
              <w:t>“Cheklov davri”</w:t>
            </w:r>
            <w:r w:rsidRPr="008F6D5A">
              <w:rPr>
                <w:lang w:val="en-US"/>
              </w:rPr>
              <w:t xml:space="preserve"> – Ishdan boʻshatish sanasidan boshlab {{restrict_uz}} oy.</w:t>
            </w:r>
          </w:p>
        </w:tc>
      </w:tr>
      <w:tr w:rsidR="003A2301" w:rsidRPr="00F612E7" w14:paraId="22A97701" w14:textId="77777777" w:rsidTr="00F612E7">
        <w:trPr>
          <w:cantSplit/>
        </w:trPr>
        <w:tc>
          <w:tcPr>
            <w:tcW w:w="4960" w:type="dxa"/>
            <w:tcMar>
              <w:top w:w="20" w:type="dxa"/>
              <w:left w:w="100" w:type="dxa"/>
              <w:bottom w:w="20" w:type="dxa"/>
              <w:right w:w="100" w:type="dxa"/>
            </w:tcMar>
          </w:tcPr>
          <w:p w14:paraId="5C1A375D" w14:textId="77777777" w:rsidR="003A2301" w:rsidRPr="00F612E7" w:rsidRDefault="00AC7E96">
            <w:pPr>
              <w:keepNext/>
              <w:suppressAutoHyphens/>
              <w:spacing w:before="40" w:after="80"/>
              <w:jc w:val="center"/>
              <w:rPr>
                <w:b/>
              </w:rPr>
            </w:pPr>
            <w:r w:rsidRPr="00F612E7">
              <w:rPr>
                <w:b/>
              </w:rPr>
              <w:t>2. ПРЕДМЕТ СОГЛАШЕНИЯ</w:t>
            </w:r>
          </w:p>
        </w:tc>
        <w:tc>
          <w:tcPr>
            <w:tcW w:w="4961" w:type="dxa"/>
            <w:tcMar>
              <w:top w:w="20" w:type="dxa"/>
              <w:left w:w="100" w:type="dxa"/>
              <w:bottom w:w="20" w:type="dxa"/>
              <w:right w:w="100" w:type="dxa"/>
            </w:tcMar>
          </w:tcPr>
          <w:p w14:paraId="74CAC9B7" w14:textId="77777777" w:rsidR="003A2301" w:rsidRPr="00F612E7" w:rsidRDefault="00AC7E96">
            <w:pPr>
              <w:keepNext/>
              <w:suppressAutoHyphens/>
              <w:spacing w:before="40" w:after="80"/>
              <w:jc w:val="center"/>
              <w:rPr>
                <w:b/>
              </w:rPr>
            </w:pPr>
            <w:r w:rsidRPr="00F612E7">
              <w:rPr>
                <w:b/>
              </w:rPr>
              <w:t>2. KELISHUV PREDMETI</w:t>
            </w:r>
          </w:p>
        </w:tc>
      </w:tr>
      <w:tr w:rsidR="003A2301" w:rsidRPr="00F612E7" w14:paraId="12413E33" w14:textId="77777777" w:rsidTr="00F612E7">
        <w:tc>
          <w:tcPr>
            <w:tcW w:w="4960" w:type="dxa"/>
            <w:tcMar>
              <w:top w:w="20" w:type="dxa"/>
              <w:left w:w="100" w:type="dxa"/>
              <w:bottom w:w="20" w:type="dxa"/>
              <w:right w:w="100" w:type="dxa"/>
            </w:tcMar>
          </w:tcPr>
          <w:p w14:paraId="5A472F36" w14:textId="77777777" w:rsidR="003A2301" w:rsidRPr="00F612E7" w:rsidRDefault="00AC7E96">
            <w:pPr>
              <w:suppressAutoHyphens/>
              <w:spacing w:after="80"/>
              <w:jc w:val="both"/>
            </w:pPr>
            <w:r w:rsidRPr="00F612E7">
              <w:t>2.1. Соглашение устанавливает обязанности Работника по охране Конфиденциальной информации, а также в отношении Клиентов и работников Общества, действующие после прекращения Трудового договора. Соглашение заключено в соответствии с Гражданским кодексом Республики Узбекистан и статьями 11 и 12 Закона Республики Узбекистан «О коммерческой тайне».</w:t>
            </w:r>
          </w:p>
        </w:tc>
        <w:tc>
          <w:tcPr>
            <w:tcW w:w="4961" w:type="dxa"/>
            <w:tcMar>
              <w:top w:w="20" w:type="dxa"/>
              <w:left w:w="100" w:type="dxa"/>
              <w:bottom w:w="20" w:type="dxa"/>
              <w:right w:w="100" w:type="dxa"/>
            </w:tcMar>
          </w:tcPr>
          <w:p w14:paraId="77EB2040" w14:textId="77777777" w:rsidR="003A2301" w:rsidRPr="00F612E7" w:rsidRDefault="00AC7E96">
            <w:pPr>
              <w:suppressAutoHyphens/>
              <w:spacing w:after="80"/>
              <w:jc w:val="both"/>
              <w:rPr>
                <w:lang w:val="uz-Latn-UZ"/>
              </w:rPr>
            </w:pPr>
            <w:r w:rsidRPr="00F612E7">
              <w:t>2.1. Kelishuv Xodimning Mehnat shartnomasi bekor qilinganidan keyin amal qiladigan Maxfiy axborotni muhofaza qilish, shuningdek Mijozlar va Jamiyat xodimlariga nisbatan majburiyatlarini belgilaydi. Kelishuv Oʻzbekiston Respublikasi Fuqarolik kodeksiga hamda Oʻzbekiston Respublikasining “Tijorat siri toʻgʻrisida”gi Qonunining 11 va 12-moddalariga muvofiq tuzilgan.</w:t>
            </w:r>
          </w:p>
        </w:tc>
      </w:tr>
      <w:tr w:rsidR="003A2301" w:rsidRPr="00F612E7" w14:paraId="607C8D01" w14:textId="77777777" w:rsidTr="00F612E7">
        <w:tc>
          <w:tcPr>
            <w:tcW w:w="4960" w:type="dxa"/>
            <w:tcMar>
              <w:top w:w="20" w:type="dxa"/>
              <w:left w:w="100" w:type="dxa"/>
              <w:bottom w:w="20" w:type="dxa"/>
              <w:right w:w="100" w:type="dxa"/>
            </w:tcMar>
          </w:tcPr>
          <w:p w14:paraId="6BFBE33F" w14:textId="77777777" w:rsidR="003A2301" w:rsidRPr="00F612E7" w:rsidRDefault="00AC7E96">
            <w:pPr>
              <w:suppressAutoHyphens/>
              <w:spacing w:after="80"/>
              <w:jc w:val="both"/>
            </w:pPr>
            <w:r w:rsidRPr="00F612E7">
              <w:lastRenderedPageBreak/>
              <w:t>2.2. Соглашение не ограничивает право Работника свободно выбирать работу, профессию и работодателя, в том числе работать в кабельной отрасли, кроме ограничений, прямо указанных в разделах 3–5.</w:t>
            </w:r>
          </w:p>
        </w:tc>
        <w:tc>
          <w:tcPr>
            <w:tcW w:w="4961" w:type="dxa"/>
            <w:tcMar>
              <w:top w:w="20" w:type="dxa"/>
              <w:left w:w="100" w:type="dxa"/>
              <w:bottom w:w="20" w:type="dxa"/>
              <w:right w:w="100" w:type="dxa"/>
            </w:tcMar>
          </w:tcPr>
          <w:p w14:paraId="3949D4FC" w14:textId="77777777" w:rsidR="003A2301" w:rsidRPr="00F612E7" w:rsidRDefault="00AC7E96">
            <w:pPr>
              <w:suppressAutoHyphens/>
              <w:spacing w:after="80"/>
              <w:jc w:val="both"/>
            </w:pPr>
            <w:r w:rsidRPr="00F612E7">
              <w:t>2.2. Kelishuv Xodimning ish, kasb va ish beruvchini erkin tanlash huquqini, shu jumladan kabel sohasida ishlash huquqini cheklamaydi, 3–5-boʻlimlarda bevosita koʻrsatilgan cheklovlar bundan mustasno.</w:t>
            </w:r>
          </w:p>
        </w:tc>
      </w:tr>
      <w:tr w:rsidR="003A2301" w:rsidRPr="00D945F1" w14:paraId="3E358362" w14:textId="77777777" w:rsidTr="00F612E7">
        <w:tc>
          <w:tcPr>
            <w:tcW w:w="4960" w:type="dxa"/>
            <w:tcMar>
              <w:top w:w="20" w:type="dxa"/>
              <w:left w:w="100" w:type="dxa"/>
              <w:bottom w:w="20" w:type="dxa"/>
              <w:right w:w="100" w:type="dxa"/>
            </w:tcMar>
          </w:tcPr>
          <w:p w14:paraId="253A47D1" w14:textId="77777777" w:rsidR="003A2301" w:rsidRPr="00F612E7" w:rsidRDefault="00AC7E96">
            <w:pPr>
              <w:suppressAutoHyphens/>
              <w:spacing w:after="80"/>
              <w:jc w:val="both"/>
            </w:pPr>
            <w:r w:rsidRPr="00F612E7">
              <w:t>2.3. За нарушения, совершённые до Даты увольнения включительно, Работник отвечает в соответствии с Трудовым договором и законодательством о труде. Раздел 6 применяется к нарушениям, совершённым начиная со дня, следующего за Датой увольнения.</w:t>
            </w:r>
          </w:p>
        </w:tc>
        <w:tc>
          <w:tcPr>
            <w:tcW w:w="4961" w:type="dxa"/>
            <w:tcMar>
              <w:top w:w="20" w:type="dxa"/>
              <w:left w:w="100" w:type="dxa"/>
              <w:bottom w:w="20" w:type="dxa"/>
              <w:right w:w="100" w:type="dxa"/>
            </w:tcMar>
          </w:tcPr>
          <w:p w14:paraId="47E1D858" w14:textId="77777777" w:rsidR="003A2301" w:rsidRPr="00F612E7" w:rsidRDefault="00AC7E96">
            <w:pPr>
              <w:suppressAutoHyphens/>
              <w:spacing w:after="80"/>
              <w:jc w:val="both"/>
              <w:rPr>
                <w:lang w:val="en-US"/>
              </w:rPr>
            </w:pPr>
            <w:r w:rsidRPr="00F612E7">
              <w:t xml:space="preserve">2.3. Ishdan boʻshatish sanasigacha (shu sanani qoʻshib) sodir etilgan buzilishlar uchun Xodim Mehnat shartnomasi va mehnat toʻgʻrisidagi qonunchilikka muvofiq javob beradi. </w:t>
            </w:r>
            <w:r w:rsidRPr="008F6D5A">
              <w:rPr>
                <w:lang w:val="en-US"/>
              </w:rPr>
              <w:t>6-boʻlim Ishdan boʻshatish sanasidan keyingi kundan boshlab sodir etilgan buzilishlarga nisbatan qoʻllaniladi.</w:t>
            </w:r>
          </w:p>
        </w:tc>
      </w:tr>
      <w:tr w:rsidR="003A2301" w:rsidRPr="00F612E7" w14:paraId="518210E7" w14:textId="77777777" w:rsidTr="00F612E7">
        <w:tc>
          <w:tcPr>
            <w:tcW w:w="4960" w:type="dxa"/>
            <w:tcMar>
              <w:top w:w="20" w:type="dxa"/>
              <w:left w:w="100" w:type="dxa"/>
              <w:bottom w:w="20" w:type="dxa"/>
              <w:right w:w="100" w:type="dxa"/>
            </w:tcMar>
          </w:tcPr>
          <w:p w14:paraId="25FE1128" w14:textId="77777777" w:rsidR="003A2301" w:rsidRPr="00F612E7" w:rsidRDefault="00AC7E96">
            <w:pPr>
              <w:suppressAutoHyphens/>
              <w:spacing w:after="80"/>
              <w:jc w:val="both"/>
            </w:pPr>
            <w:r w:rsidRPr="00F612E7">
              <w:t>2.4. Соглашение не ограничивает прав Работника по законодательству о труде. Окончательный расчёт и выдача Работнику документов при увольнении не зависят от подписания Соглашения.</w:t>
            </w:r>
          </w:p>
        </w:tc>
        <w:tc>
          <w:tcPr>
            <w:tcW w:w="4961" w:type="dxa"/>
            <w:tcMar>
              <w:top w:w="20" w:type="dxa"/>
              <w:left w:w="100" w:type="dxa"/>
              <w:bottom w:w="20" w:type="dxa"/>
              <w:right w:w="100" w:type="dxa"/>
            </w:tcMar>
          </w:tcPr>
          <w:p w14:paraId="1EE4FB1C" w14:textId="77777777" w:rsidR="003A2301" w:rsidRPr="00F612E7" w:rsidRDefault="00AC7E96">
            <w:pPr>
              <w:suppressAutoHyphens/>
              <w:spacing w:after="80"/>
              <w:jc w:val="both"/>
              <w:rPr>
                <w:lang w:val="uz-Latn-UZ"/>
              </w:rPr>
            </w:pPr>
            <w:r w:rsidRPr="00F612E7">
              <w:t>2.4. Kelishuv Xodimning mehnat toʻgʻrisidagi qonunchilik boʻyicha huquqlarini cheklamaydi. Ishdan boʻshatishda yakuniy hisob-kitob qilish va Xodimga hujjatlarni berish Kelishuvning imzolanishiga bogʻliq emas.</w:t>
            </w:r>
          </w:p>
        </w:tc>
      </w:tr>
      <w:tr w:rsidR="003A2301" w:rsidRPr="00F612E7" w14:paraId="35C3A8B4" w14:textId="77777777" w:rsidTr="00F612E7">
        <w:trPr>
          <w:cantSplit/>
        </w:trPr>
        <w:tc>
          <w:tcPr>
            <w:tcW w:w="4960" w:type="dxa"/>
            <w:tcMar>
              <w:top w:w="20" w:type="dxa"/>
              <w:left w:w="100" w:type="dxa"/>
              <w:bottom w:w="20" w:type="dxa"/>
              <w:right w:w="100" w:type="dxa"/>
            </w:tcMar>
          </w:tcPr>
          <w:p w14:paraId="05CF3C72" w14:textId="77777777" w:rsidR="003A2301" w:rsidRPr="00F612E7" w:rsidRDefault="00AC7E96">
            <w:pPr>
              <w:keepNext/>
              <w:suppressAutoHyphens/>
              <w:spacing w:before="40" w:after="80"/>
              <w:jc w:val="center"/>
              <w:rPr>
                <w:b/>
              </w:rPr>
            </w:pPr>
            <w:r w:rsidRPr="00F612E7">
              <w:rPr>
                <w:b/>
              </w:rPr>
              <w:t>3. КОНФИДЕНЦИАЛЬНОСТЬ</w:t>
            </w:r>
          </w:p>
        </w:tc>
        <w:tc>
          <w:tcPr>
            <w:tcW w:w="4961" w:type="dxa"/>
            <w:tcMar>
              <w:top w:w="20" w:type="dxa"/>
              <w:left w:w="100" w:type="dxa"/>
              <w:bottom w:w="20" w:type="dxa"/>
              <w:right w:w="100" w:type="dxa"/>
            </w:tcMar>
          </w:tcPr>
          <w:p w14:paraId="7A4EA2AC" w14:textId="77777777" w:rsidR="003A2301" w:rsidRPr="00F612E7" w:rsidRDefault="00AC7E96">
            <w:pPr>
              <w:keepNext/>
              <w:suppressAutoHyphens/>
              <w:spacing w:before="40" w:after="80"/>
              <w:jc w:val="center"/>
              <w:rPr>
                <w:b/>
              </w:rPr>
            </w:pPr>
            <w:r w:rsidRPr="00F612E7">
              <w:rPr>
                <w:b/>
              </w:rPr>
              <w:t>3. MAXFIYLIK</w:t>
            </w:r>
          </w:p>
        </w:tc>
      </w:tr>
      <w:tr w:rsidR="003A2301" w:rsidRPr="00F612E7" w14:paraId="270B3884" w14:textId="77777777" w:rsidTr="00F612E7">
        <w:tc>
          <w:tcPr>
            <w:tcW w:w="4960" w:type="dxa"/>
            <w:tcMar>
              <w:top w:w="20" w:type="dxa"/>
              <w:left w:w="100" w:type="dxa"/>
              <w:bottom w:w="20" w:type="dxa"/>
              <w:right w:w="100" w:type="dxa"/>
            </w:tcMar>
          </w:tcPr>
          <w:p w14:paraId="2E2BE3EC" w14:textId="77777777" w:rsidR="003A2301" w:rsidRPr="00F612E7" w:rsidRDefault="00AC7E96">
            <w:pPr>
              <w:suppressAutoHyphens/>
              <w:spacing w:after="80"/>
              <w:jc w:val="both"/>
            </w:pPr>
            <w:r w:rsidRPr="00F612E7">
              <w:t>3.1. Работник обязуется не разглашать Конфиденциальную информацию третьим лицам и не использовать её в своих интересах или в интересах третьих лиц, в том числе нового работодателя.</w:t>
            </w:r>
          </w:p>
        </w:tc>
        <w:tc>
          <w:tcPr>
            <w:tcW w:w="4961" w:type="dxa"/>
            <w:tcMar>
              <w:top w:w="20" w:type="dxa"/>
              <w:left w:w="100" w:type="dxa"/>
              <w:bottom w:w="20" w:type="dxa"/>
              <w:right w:w="100" w:type="dxa"/>
            </w:tcMar>
          </w:tcPr>
          <w:p w14:paraId="64D3A91A" w14:textId="77777777" w:rsidR="003A2301" w:rsidRPr="00F612E7" w:rsidRDefault="00AC7E96">
            <w:pPr>
              <w:suppressAutoHyphens/>
              <w:spacing w:after="80"/>
              <w:jc w:val="both"/>
            </w:pPr>
            <w:r w:rsidRPr="00F612E7">
              <w:t>3.1. Xodim Maxfiy axborotni uchinchi shaxslarga oshkor qilmaslik hamda undan oʻz manfaatlarida yoki uchinchi shaxslar, shu jumladan yangi ish beruvchi manfaatlarida foydalanmaslik majburiyatini oladi.</w:t>
            </w:r>
          </w:p>
        </w:tc>
      </w:tr>
      <w:tr w:rsidR="003A2301" w:rsidRPr="00D945F1" w14:paraId="1C658FDA" w14:textId="77777777" w:rsidTr="00F612E7">
        <w:trPr>
          <w:cantSplit/>
        </w:trPr>
        <w:tc>
          <w:tcPr>
            <w:tcW w:w="4960" w:type="dxa"/>
            <w:tcMar>
              <w:top w:w="20" w:type="dxa"/>
              <w:left w:w="100" w:type="dxa"/>
              <w:bottom w:w="20" w:type="dxa"/>
              <w:right w:w="100" w:type="dxa"/>
            </w:tcMar>
          </w:tcPr>
          <w:p w14:paraId="7483F345" w14:textId="3184D03F" w:rsidR="003A2301" w:rsidRPr="00F612E7" w:rsidRDefault="00AC7E96" w:rsidP="008F6D5A">
            <w:pPr>
              <w:suppressAutoHyphens/>
              <w:spacing w:after="80"/>
              <w:jc w:val="both"/>
            </w:pPr>
            <w:r w:rsidRPr="00F612E7">
              <w:t xml:space="preserve">3.2. Обязанность по пункту 3.1 действует в течение </w:t>
            </w:r>
            <w:r w:rsidR="008F6D5A" w:rsidRPr="008F6D5A">
              <w:t xml:space="preserve">{{conf_ru_gen}}</w:t>
            </w:r>
            <w:r w:rsidRPr="00F612E7">
              <w:t xml:space="preserve"/>
            </w:r>
            <w:r w:rsidR="008F6D5A" w:rsidRPr="008F6D5A">
              <w:t xml:space="preserve"/>
            </w:r>
            <w:r w:rsidRPr="00F612E7">
              <w:t xml:space="preserve"> с Даты увольнения.</w:t>
            </w:r>
          </w:p>
        </w:tc>
        <w:tc>
          <w:tcPr>
            <w:tcW w:w="4961" w:type="dxa"/>
            <w:tcMar>
              <w:top w:w="20" w:type="dxa"/>
              <w:left w:w="100" w:type="dxa"/>
              <w:bottom w:w="20" w:type="dxa"/>
              <w:right w:w="100" w:type="dxa"/>
            </w:tcMar>
          </w:tcPr>
          <w:p w14:paraId="05189DAC" w14:textId="7DAE3CCB" w:rsidR="003A2301" w:rsidRPr="00F612E7" w:rsidRDefault="00AC7E96" w:rsidP="008F6D5A">
            <w:pPr>
              <w:suppressAutoHyphens/>
              <w:spacing w:after="80"/>
              <w:jc w:val="both"/>
              <w:rPr>
                <w:lang w:val="en-US"/>
              </w:rPr>
            </w:pPr>
            <w:r w:rsidRPr="008F6D5A">
              <w:rPr>
                <w:lang w:val="en-US"/>
              </w:rPr>
              <w:t xml:space="preserve">3.2. 3.1-banddagi majburiyat Ishdan boʻshatish sanasidan boshlab </w:t>
            </w:r>
            <w:r w:rsidR="008F6D5A">
              <w:rPr>
                <w:lang w:val="en-US"/>
              </w:rPr>
              <w:t xml:space="preserve">{{conf_uz}}</w:t>
            </w:r>
            <w:r w:rsidRPr="008F6D5A">
              <w:rPr>
                <w:lang w:val="en-US"/>
              </w:rPr>
              <w:t xml:space="preserve"/>
            </w:r>
            <w:r w:rsidR="008F6D5A">
              <w:rPr>
                <w:lang w:val="en-US"/>
              </w:rPr>
              <w:t xml:space="preserve"/>
            </w:r>
            <w:r w:rsidRPr="008F6D5A">
              <w:rPr>
                <w:lang w:val="en-US"/>
              </w:rPr>
              <w:t xml:space="preserve"> yil davomida amal qiladi.</w:t>
            </w:r>
          </w:p>
        </w:tc>
      </w:tr>
      <w:tr w:rsidR="003A2301" w:rsidRPr="00D945F1" w14:paraId="5AF62B46" w14:textId="77777777" w:rsidTr="00F612E7">
        <w:tc>
          <w:tcPr>
            <w:tcW w:w="4960" w:type="dxa"/>
            <w:tcMar>
              <w:top w:w="20" w:type="dxa"/>
              <w:left w:w="100" w:type="dxa"/>
              <w:bottom w:w="20" w:type="dxa"/>
              <w:right w:w="100" w:type="dxa"/>
            </w:tcMar>
          </w:tcPr>
          <w:p w14:paraId="7F4C52CB" w14:textId="77777777" w:rsidR="003A2301" w:rsidRPr="00F612E7" w:rsidRDefault="00AC7E96">
            <w:pPr>
              <w:suppressAutoHyphens/>
              <w:spacing w:after="80"/>
              <w:jc w:val="both"/>
            </w:pPr>
            <w:r w:rsidRPr="00F612E7">
              <w:t>3.3. Пункт 3.1 не распространяется на информацию, которая:</w:t>
            </w:r>
          </w:p>
          <w:p w14:paraId="2E112338" w14:textId="77777777" w:rsidR="003A2301" w:rsidRPr="00F612E7" w:rsidRDefault="00AC7E96">
            <w:pPr>
              <w:suppressAutoHyphens/>
              <w:spacing w:after="80"/>
              <w:jc w:val="both"/>
            </w:pPr>
            <w:r w:rsidRPr="00F612E7">
              <w:t>а) стала общедоступной не по вине Работника;</w:t>
            </w:r>
          </w:p>
          <w:p w14:paraId="6280DD5B" w14:textId="77777777" w:rsidR="003A2301" w:rsidRPr="00F612E7" w:rsidRDefault="00AC7E96">
            <w:pPr>
              <w:suppressAutoHyphens/>
              <w:spacing w:after="80"/>
              <w:jc w:val="both"/>
            </w:pPr>
            <w:r w:rsidRPr="00F612E7">
              <w:t>б) получена Работником законно от третьего лица, не связанного обязательством конфиденциальности, что Работник может подтвердить документально;</w:t>
            </w:r>
          </w:p>
          <w:p w14:paraId="04B8C6E0" w14:textId="77777777" w:rsidR="003A2301" w:rsidRPr="00F612E7" w:rsidRDefault="00AC7E96">
            <w:pPr>
              <w:suppressAutoHyphens/>
              <w:spacing w:after="80"/>
              <w:jc w:val="both"/>
            </w:pPr>
            <w:r w:rsidRPr="00F612E7">
              <w:t>в) в силу закона не может составлять коммерческую тайну;</w:t>
            </w:r>
          </w:p>
          <w:p w14:paraId="3FB2388C" w14:textId="77777777" w:rsidR="003A2301" w:rsidRPr="00F612E7" w:rsidRDefault="00AC7E96">
            <w:pPr>
              <w:suppressAutoHyphens/>
              <w:spacing w:after="80"/>
              <w:jc w:val="both"/>
            </w:pPr>
            <w:r w:rsidRPr="00F612E7">
              <w:t>г) раскрывается Работником своему адвокату или суду для защиты своих прав либо правоохранительным органам при сообщении о правонарушении.</w:t>
            </w:r>
          </w:p>
        </w:tc>
        <w:tc>
          <w:tcPr>
            <w:tcW w:w="4961" w:type="dxa"/>
            <w:tcMar>
              <w:top w:w="20" w:type="dxa"/>
              <w:left w:w="100" w:type="dxa"/>
              <w:bottom w:w="20" w:type="dxa"/>
              <w:right w:w="100" w:type="dxa"/>
            </w:tcMar>
          </w:tcPr>
          <w:p w14:paraId="33301D0A" w14:textId="77777777" w:rsidR="003A2301" w:rsidRPr="00F612E7" w:rsidRDefault="00AC7E96">
            <w:pPr>
              <w:suppressAutoHyphens/>
              <w:spacing w:after="80"/>
              <w:jc w:val="both"/>
              <w:rPr>
                <w:lang w:val="en-US"/>
              </w:rPr>
            </w:pPr>
            <w:r w:rsidRPr="008F6D5A">
              <w:rPr>
                <w:lang w:val="en-US"/>
              </w:rPr>
              <w:t>3.3. 3.1-band quyidagi axborotga nisbatan tatbiq etilmaydi:</w:t>
            </w:r>
          </w:p>
          <w:p w14:paraId="57D6DBBA" w14:textId="77777777" w:rsidR="003A2301" w:rsidRPr="00F612E7" w:rsidRDefault="00AC7E96">
            <w:pPr>
              <w:suppressAutoHyphens/>
              <w:spacing w:after="80"/>
              <w:jc w:val="both"/>
              <w:rPr>
                <w:lang w:val="en-US"/>
              </w:rPr>
            </w:pPr>
            <w:r w:rsidRPr="008F6D5A">
              <w:rPr>
                <w:lang w:val="en-US"/>
              </w:rPr>
              <w:t>a) Xodimning aybisiz hamma uchun ochiq boʻlib qolgan;</w:t>
            </w:r>
          </w:p>
          <w:p w14:paraId="68B85944" w14:textId="77777777" w:rsidR="003A2301" w:rsidRPr="00F612E7" w:rsidRDefault="00AC7E96">
            <w:pPr>
              <w:suppressAutoHyphens/>
              <w:spacing w:after="80"/>
              <w:jc w:val="both"/>
              <w:rPr>
                <w:lang w:val="en-US"/>
              </w:rPr>
            </w:pPr>
            <w:r w:rsidRPr="008F6D5A">
              <w:rPr>
                <w:lang w:val="en-US"/>
              </w:rPr>
              <w:t>b) Xodim tomonidan maxfiylik majburiyati bilan bogʻlanmagan uchinchi shaxsdan qonuniy olingan va buni Xodim hujjatlar bilan tasdiqlay oladigan;</w:t>
            </w:r>
          </w:p>
          <w:p w14:paraId="034578B9" w14:textId="77777777" w:rsidR="003A2301" w:rsidRPr="00F612E7" w:rsidRDefault="00AC7E96">
            <w:pPr>
              <w:suppressAutoHyphens/>
              <w:spacing w:after="80"/>
              <w:jc w:val="both"/>
              <w:rPr>
                <w:lang w:val="en-US"/>
              </w:rPr>
            </w:pPr>
            <w:r w:rsidRPr="008F6D5A">
              <w:rPr>
                <w:lang w:val="en-US"/>
              </w:rPr>
              <w:t>v) qonunga koʻra tijorat sirini tashkil eta olmaydigan;</w:t>
            </w:r>
          </w:p>
          <w:p w14:paraId="1B34FDB8" w14:textId="77777777" w:rsidR="003A2301" w:rsidRPr="00F612E7" w:rsidRDefault="00AC7E96">
            <w:pPr>
              <w:suppressAutoHyphens/>
              <w:spacing w:after="80"/>
              <w:jc w:val="both"/>
              <w:rPr>
                <w:lang w:val="en-US"/>
              </w:rPr>
            </w:pPr>
            <w:r w:rsidRPr="008F6D5A">
              <w:rPr>
                <w:lang w:val="en-US"/>
              </w:rPr>
              <w:t>g) Xodim tomonidan oʻz huquqlarini himoya qilish uchun oʻz advokatiga yoki sudga yoxud huquqbuzarlik haqida xabar berishda huquqni muhofaza qiluvchi organlarga oshkor qilinadigan.</w:t>
            </w:r>
          </w:p>
        </w:tc>
      </w:tr>
      <w:tr w:rsidR="003A2301" w:rsidRPr="00F612E7" w14:paraId="56E249AF" w14:textId="77777777" w:rsidTr="00F612E7">
        <w:tc>
          <w:tcPr>
            <w:tcW w:w="4960" w:type="dxa"/>
            <w:tcMar>
              <w:top w:w="20" w:type="dxa"/>
              <w:left w:w="100" w:type="dxa"/>
              <w:bottom w:w="20" w:type="dxa"/>
              <w:right w:w="100" w:type="dxa"/>
            </w:tcMar>
          </w:tcPr>
          <w:p w14:paraId="30E70C73" w14:textId="77777777" w:rsidR="003A2301" w:rsidRPr="00F612E7" w:rsidRDefault="00AC7E96">
            <w:pPr>
              <w:suppressAutoHyphens/>
              <w:spacing w:after="80"/>
              <w:jc w:val="both"/>
            </w:pPr>
            <w:r w:rsidRPr="00F612E7">
              <w:t>3.4. Если раскрытия Конфиденциальной информации в соответствии с законом требует суд или иной государственный орган, Работник раскрывает только требуемый объём и, если закон этого не запрещает, заранее письменно уведомляет Общество.</w:t>
            </w:r>
          </w:p>
        </w:tc>
        <w:tc>
          <w:tcPr>
            <w:tcW w:w="4961" w:type="dxa"/>
            <w:tcMar>
              <w:top w:w="20" w:type="dxa"/>
              <w:left w:w="100" w:type="dxa"/>
              <w:bottom w:w="20" w:type="dxa"/>
              <w:right w:w="100" w:type="dxa"/>
            </w:tcMar>
          </w:tcPr>
          <w:p w14:paraId="2AD56076" w14:textId="77777777" w:rsidR="003A2301" w:rsidRPr="00F612E7" w:rsidRDefault="00AC7E96">
            <w:pPr>
              <w:suppressAutoHyphens/>
              <w:spacing w:after="80"/>
              <w:jc w:val="both"/>
            </w:pPr>
            <w:r w:rsidRPr="00F612E7">
              <w:t>3.4. Agar qonunga muvofiq Maxfiy axborotni oshkor qilishni sud yoki boshqa davlat organi talab qilsa, Xodim faqat talab qilingan hajmdagina oshkor qiladi va, agar qonun buni taqiqlamasa, Jamiyatni bu haqda oldindan yozma ravishda xabardor qiladi.</w:t>
            </w:r>
          </w:p>
        </w:tc>
      </w:tr>
      <w:tr w:rsidR="003A2301" w:rsidRPr="00F612E7" w14:paraId="5E2BFB30" w14:textId="77777777" w:rsidTr="00F612E7">
        <w:trPr>
          <w:cantSplit/>
        </w:trPr>
        <w:tc>
          <w:tcPr>
            <w:tcW w:w="4960" w:type="dxa"/>
            <w:tcMar>
              <w:top w:w="20" w:type="dxa"/>
              <w:left w:w="100" w:type="dxa"/>
              <w:bottom w:w="20" w:type="dxa"/>
              <w:right w:w="100" w:type="dxa"/>
            </w:tcMar>
          </w:tcPr>
          <w:p w14:paraId="4231AEF8" w14:textId="77777777" w:rsidR="003A2301" w:rsidRPr="00F612E7" w:rsidRDefault="00AC7E96">
            <w:pPr>
              <w:suppressAutoHyphens/>
              <w:spacing w:after="80"/>
              <w:jc w:val="both"/>
            </w:pPr>
            <w:r w:rsidRPr="00F612E7">
              <w:t>3.5. Общие профессиональные знания, навыки и опыт Работника не являются Конфиденциальной информацией.</w:t>
            </w:r>
          </w:p>
        </w:tc>
        <w:tc>
          <w:tcPr>
            <w:tcW w:w="4961" w:type="dxa"/>
            <w:tcMar>
              <w:top w:w="20" w:type="dxa"/>
              <w:left w:w="100" w:type="dxa"/>
              <w:bottom w:w="20" w:type="dxa"/>
              <w:right w:w="100" w:type="dxa"/>
            </w:tcMar>
          </w:tcPr>
          <w:p w14:paraId="07122542" w14:textId="77777777" w:rsidR="003A2301" w:rsidRPr="00F612E7" w:rsidRDefault="00AC7E96">
            <w:pPr>
              <w:suppressAutoHyphens/>
              <w:spacing w:after="80"/>
              <w:jc w:val="both"/>
            </w:pPr>
            <w:r w:rsidRPr="00F612E7">
              <w:t>3.5. Xodimning umumiy kasbiy bilimlari, koʻnikmalari va tajribasi Maxfiy axborot hisoblanmaydi.</w:t>
            </w:r>
          </w:p>
        </w:tc>
      </w:tr>
      <w:tr w:rsidR="003A2301" w:rsidRPr="00F612E7" w14:paraId="337C91FA" w14:textId="77777777" w:rsidTr="00F612E7">
        <w:trPr>
          <w:cantSplit/>
        </w:trPr>
        <w:tc>
          <w:tcPr>
            <w:tcW w:w="4960" w:type="dxa"/>
            <w:tcMar>
              <w:top w:w="20" w:type="dxa"/>
              <w:left w:w="100" w:type="dxa"/>
              <w:bottom w:w="20" w:type="dxa"/>
              <w:right w:w="100" w:type="dxa"/>
            </w:tcMar>
          </w:tcPr>
          <w:p w14:paraId="585052B4" w14:textId="77777777" w:rsidR="003A2301" w:rsidRPr="00F612E7" w:rsidRDefault="00AC7E96">
            <w:pPr>
              <w:keepNext/>
              <w:suppressAutoHyphens/>
              <w:spacing w:before="40" w:after="80"/>
              <w:jc w:val="center"/>
              <w:rPr>
                <w:b/>
              </w:rPr>
            </w:pPr>
            <w:r w:rsidRPr="00F612E7">
              <w:rPr>
                <w:b/>
              </w:rPr>
              <w:t>4. ВОЗВРАТ МАТЕРИАЛОВ</w:t>
            </w:r>
          </w:p>
        </w:tc>
        <w:tc>
          <w:tcPr>
            <w:tcW w:w="4961" w:type="dxa"/>
            <w:tcMar>
              <w:top w:w="20" w:type="dxa"/>
              <w:left w:w="100" w:type="dxa"/>
              <w:bottom w:w="20" w:type="dxa"/>
              <w:right w:w="100" w:type="dxa"/>
            </w:tcMar>
          </w:tcPr>
          <w:p w14:paraId="1C819D4F" w14:textId="77777777" w:rsidR="003A2301" w:rsidRPr="00F612E7" w:rsidRDefault="00AC7E96">
            <w:pPr>
              <w:keepNext/>
              <w:suppressAutoHyphens/>
              <w:spacing w:before="40" w:after="80"/>
              <w:jc w:val="center"/>
              <w:rPr>
                <w:b/>
              </w:rPr>
            </w:pPr>
            <w:r w:rsidRPr="00F612E7">
              <w:rPr>
                <w:b/>
              </w:rPr>
              <w:t>4. MATERIALLARNI QAYTARISH</w:t>
            </w:r>
          </w:p>
        </w:tc>
      </w:tr>
      <w:tr w:rsidR="003A2301" w:rsidRPr="00F612E7" w14:paraId="5FE9403C" w14:textId="77777777" w:rsidTr="00F612E7">
        <w:tc>
          <w:tcPr>
            <w:tcW w:w="4960" w:type="dxa"/>
            <w:tcMar>
              <w:top w:w="20" w:type="dxa"/>
              <w:left w:w="100" w:type="dxa"/>
              <w:bottom w:w="20" w:type="dxa"/>
              <w:right w:w="100" w:type="dxa"/>
            </w:tcMar>
          </w:tcPr>
          <w:p w14:paraId="473124AA" w14:textId="77777777" w:rsidR="008F6D5A" w:rsidRDefault="00AC7E96">
            <w:pPr>
              <w:suppressAutoHyphens/>
              <w:spacing w:after="80"/>
              <w:jc w:val="both"/>
            </w:pPr>
            <w:r w:rsidRPr="00F612E7">
              <w:t xml:space="preserve">4.1. Не позднее Даты увольнения Работник передаёт Обществу все документы и носители, содержащие Конфиденциальную информацию (включая служебные ноутбук, телефон и флеш-накопители, а также пропуска), и удаляет её копии, в том числе полученные по работе контакты Клиентов, со своих личных устройств, из личной электронной почты, облачных хранилищ и мессенджеров (Telegram, WhatsApp и др.). </w:t>
            </w:r>
          </w:p>
          <w:p w14:paraId="4CF8F917" w14:textId="43585EAE" w:rsidR="003A2301" w:rsidRPr="00F612E7" w:rsidRDefault="00AC7E96">
            <w:pPr>
              <w:suppressAutoHyphens/>
              <w:spacing w:after="80"/>
              <w:jc w:val="both"/>
            </w:pPr>
            <w:r w:rsidRPr="00F612E7">
              <w:t>Работник вправе сохранить документы о своей работе и оплате труда, а также экземпляр Соглашения.</w:t>
            </w:r>
          </w:p>
        </w:tc>
        <w:tc>
          <w:tcPr>
            <w:tcW w:w="4961" w:type="dxa"/>
            <w:tcMar>
              <w:top w:w="20" w:type="dxa"/>
              <w:left w:w="100" w:type="dxa"/>
              <w:bottom w:w="20" w:type="dxa"/>
              <w:right w:w="100" w:type="dxa"/>
            </w:tcMar>
          </w:tcPr>
          <w:p w14:paraId="4F35DB1A" w14:textId="77777777" w:rsidR="008F6D5A" w:rsidRDefault="00AC7E96">
            <w:pPr>
              <w:suppressAutoHyphens/>
              <w:spacing w:after="80"/>
              <w:jc w:val="both"/>
            </w:pPr>
            <w:r w:rsidRPr="00F612E7">
              <w:t xml:space="preserve">4.1. Ishdan boʻshatish sanasidan kechiktirmay Xodim Maxfiy axborot mavjud boʻlgan barcha hujjatlar va axborot tashuvchilarni (shu jumladan xizmat noutbuki, telefoni va fleshkalari, shuningdek ruxsatnomalar) Jamiyatga topshiradi hamda uning nusxalarini, shu jumladan ish yuzasidan olingan Mijozlar kontaktlarini, shaxsiy qurilmalari, shaxsiy elektron pochtasi, bulutli xotiralar va messenjerlardan (Telegram, WhatsApp va boshqalar) oʻchirib tashlaydi. </w:t>
            </w:r>
          </w:p>
          <w:p w14:paraId="0678B5F6" w14:textId="60235999" w:rsidR="003A2301" w:rsidRPr="00F612E7" w:rsidRDefault="00AC7E96">
            <w:pPr>
              <w:suppressAutoHyphens/>
              <w:spacing w:after="80"/>
              <w:jc w:val="both"/>
              <w:rPr>
                <w:lang w:val="uz-Latn-UZ"/>
              </w:rPr>
            </w:pPr>
            <w:r w:rsidRPr="00F612E7">
              <w:t>Xodim oʻz ishi va mehnatiga haq toʻlash toʻgʻrisidagi hujjatlarni, shuningdek Kelishuvning bir nusxasini saqlab qolishga haqli.</w:t>
            </w:r>
          </w:p>
        </w:tc>
      </w:tr>
      <w:tr w:rsidR="003A2301" w:rsidRPr="00F612E7" w14:paraId="0BA6F52C" w14:textId="77777777" w:rsidTr="00F612E7">
        <w:tc>
          <w:tcPr>
            <w:tcW w:w="4960" w:type="dxa"/>
            <w:tcMar>
              <w:top w:w="20" w:type="dxa"/>
              <w:left w:w="100" w:type="dxa"/>
              <w:bottom w:w="20" w:type="dxa"/>
              <w:right w:w="100" w:type="dxa"/>
            </w:tcMar>
          </w:tcPr>
          <w:p w14:paraId="12521B89" w14:textId="3F165E3D" w:rsidR="003A2301" w:rsidRPr="00F612E7" w:rsidRDefault="00AC7E96" w:rsidP="008F6D5A">
            <w:pPr>
              <w:suppressAutoHyphens/>
              <w:spacing w:after="80"/>
              <w:jc w:val="both"/>
            </w:pPr>
            <w:r w:rsidRPr="00F612E7">
              <w:t xml:space="preserve">4.2. Работник передаёт Обществу доступ к учётным записям, оформленным на Общество (рабочая почта, аккаунты в мессенджерах). В группах и чатах с Клиентами, которые Работник вёл со своего личного аккаунта, Работник передаёт права администратора представителю Общества и выходит из них после его включения, но не позднее </w:t>
            </w:r>
            <w:r>
              <w:t>3 (трёх) дней с Даты увольнения.</w:t>
            </w:r>
          </w:p>
        </w:tc>
        <w:tc>
          <w:tcPr>
            <w:tcW w:w="4961" w:type="dxa"/>
            <w:tcMar>
              <w:top w:w="20" w:type="dxa"/>
              <w:left w:w="100" w:type="dxa"/>
              <w:bottom w:w="20" w:type="dxa"/>
              <w:right w:w="100" w:type="dxa"/>
            </w:tcMar>
          </w:tcPr>
          <w:p w14:paraId="72F71329" w14:textId="300B54B3" w:rsidR="003A2301" w:rsidRPr="00F612E7" w:rsidRDefault="00AC7E96" w:rsidP="008F6D5A">
            <w:pPr>
              <w:suppressAutoHyphens/>
              <w:spacing w:after="80"/>
              <w:jc w:val="both"/>
              <w:rPr>
                <w:lang w:val="uz-Latn-UZ"/>
              </w:rPr>
            </w:pPr>
            <w:r w:rsidRPr="00F612E7">
              <w:t xml:space="preserve">4.2. Xodim Jamiyat nomiga rasmiylashtirilgan hisob qaydnomalariga (ish pochtasi, messenjerlardagi akkauntlar) kirish huquqini Jamiyatga topshiradi. Xodim oʻzining shaxsiy akkauntidan yuritgan Mijozlar bilan guruhlar va chatlarda administrator huquqlarini Jamiyat vakiliga topshiradi hamda u qoʻshilganidan keyin, biroq Ishdan boʻshatish sanasidan boshlab </w:t>
            </w:r>
            <w:r w:rsidR="008F6D5A" w:rsidRPr="008F6D5A">
              <w:t>3</w:t>
            </w:r>
            <w:r w:rsidRPr="00F612E7">
              <w:t xml:space="preserve"> (</w:t>
            </w:r>
            <w:r w:rsidR="008F6D5A">
              <w:rPr>
                <w:lang w:val="en-US"/>
              </w:rPr>
              <w:t>uch</w:t>
            </w:r>
            <w:r w:rsidRPr="00F612E7">
              <w:t>) kundan kechiktirmay, ulardan chiqadi.</w:t>
            </w:r>
          </w:p>
        </w:tc>
      </w:tr>
      <w:tr w:rsidR="003A2301" w:rsidRPr="00F612E7" w14:paraId="338D8BEF" w14:textId="77777777" w:rsidTr="00F612E7">
        <w:trPr>
          <w:cantSplit/>
        </w:trPr>
        <w:tc>
          <w:tcPr>
            <w:tcW w:w="4960" w:type="dxa"/>
            <w:tcMar>
              <w:top w:w="20" w:type="dxa"/>
              <w:left w:w="100" w:type="dxa"/>
              <w:bottom w:w="20" w:type="dxa"/>
              <w:right w:w="100" w:type="dxa"/>
            </w:tcMar>
          </w:tcPr>
          <w:p w14:paraId="1F185468" w14:textId="77777777" w:rsidR="003A2301" w:rsidRPr="00F612E7" w:rsidRDefault="00AC7E96">
            <w:pPr>
              <w:suppressAutoHyphens/>
              <w:spacing w:after="80"/>
              <w:jc w:val="both"/>
            </w:pPr>
            <w:r>
              <w:t>4.3. Выполнение пунктов 4.1 и 4.2 Работник подтверждает подписанием акта по форме Приложения № 2.</w:t>
            </w:r>
          </w:p>
        </w:tc>
        <w:tc>
          <w:tcPr>
            <w:tcW w:w="4961" w:type="dxa"/>
            <w:tcMar>
              <w:top w:w="20" w:type="dxa"/>
              <w:left w:w="100" w:type="dxa"/>
              <w:bottom w:w="20" w:type="dxa"/>
              <w:right w:w="100" w:type="dxa"/>
            </w:tcMar>
          </w:tcPr>
          <w:p w14:paraId="036ACED6" w14:textId="77777777" w:rsidR="003A2301" w:rsidRPr="00F612E7" w:rsidRDefault="00AC7E96">
            <w:pPr>
              <w:suppressAutoHyphens/>
              <w:spacing w:after="80"/>
              <w:jc w:val="both"/>
            </w:pPr>
            <w:r>
              <w:t>4.3. Xodim 4.1 va 4.2-bandlarning bajarilganini 2-ilovadagi shakl boʻyicha dalolatnomani imzolash orq</w:t>
            </w:r>
            <w:r w:rsidRPr="00F612E7">
              <w:t>ali tasdiqlaydi.</w:t>
            </w:r>
          </w:p>
        </w:tc>
      </w:tr>
      <w:tr w:rsidR="003A2301" w:rsidRPr="00F612E7" w14:paraId="678D1A54" w14:textId="77777777" w:rsidTr="00F612E7">
        <w:trPr>
          <w:cantSplit/>
        </w:trPr>
        <w:tc>
          <w:tcPr>
            <w:tcW w:w="4960" w:type="dxa"/>
            <w:tcMar>
              <w:top w:w="20" w:type="dxa"/>
              <w:left w:w="100" w:type="dxa"/>
              <w:bottom w:w="20" w:type="dxa"/>
              <w:right w:w="100" w:type="dxa"/>
            </w:tcMar>
          </w:tcPr>
          <w:p w14:paraId="583E1F66" w14:textId="77777777" w:rsidR="003A2301" w:rsidRPr="00F612E7" w:rsidRDefault="00AC7E96">
            <w:pPr>
              <w:keepNext/>
              <w:suppressAutoHyphens/>
              <w:spacing w:before="40" w:after="80"/>
              <w:jc w:val="center"/>
              <w:rPr>
                <w:b/>
              </w:rPr>
            </w:pPr>
            <w:r w:rsidRPr="00F612E7">
              <w:rPr>
                <w:b/>
              </w:rPr>
              <w:t>5. КЛИЕНТЫ И РАБОТНИКИ ОБЩЕСТВА</w:t>
            </w:r>
          </w:p>
        </w:tc>
        <w:tc>
          <w:tcPr>
            <w:tcW w:w="4961" w:type="dxa"/>
            <w:tcMar>
              <w:top w:w="20" w:type="dxa"/>
              <w:left w:w="100" w:type="dxa"/>
              <w:bottom w:w="20" w:type="dxa"/>
              <w:right w:w="100" w:type="dxa"/>
            </w:tcMar>
          </w:tcPr>
          <w:p w14:paraId="62476225" w14:textId="77777777" w:rsidR="003A2301" w:rsidRPr="00F612E7" w:rsidRDefault="00AC7E96">
            <w:pPr>
              <w:keepNext/>
              <w:suppressAutoHyphens/>
              <w:spacing w:before="40" w:after="80"/>
              <w:jc w:val="center"/>
              <w:rPr>
                <w:b/>
              </w:rPr>
            </w:pPr>
            <w:r w:rsidRPr="00F612E7">
              <w:rPr>
                <w:b/>
              </w:rPr>
              <w:t>5. MIJOZLAR VA JAMIYAT XODIMLARI</w:t>
            </w:r>
          </w:p>
        </w:tc>
      </w:tr>
      <w:tr w:rsidR="003A2301" w:rsidRPr="00F612E7" w14:paraId="425B7C71" w14:textId="77777777" w:rsidTr="00F612E7">
        <w:tc>
          <w:tcPr>
            <w:tcW w:w="4960" w:type="dxa"/>
            <w:tcMar>
              <w:top w:w="20" w:type="dxa"/>
              <w:left w:w="100" w:type="dxa"/>
              <w:bottom w:w="20" w:type="dxa"/>
              <w:right w:w="100" w:type="dxa"/>
            </w:tcMar>
          </w:tcPr>
          <w:p w14:paraId="2B37F025" w14:textId="77777777" w:rsidR="003A2301" w:rsidRPr="00F612E7" w:rsidRDefault="00AC7E96">
            <w:pPr>
              <w:suppressAutoHyphens/>
              <w:spacing w:after="80"/>
              <w:jc w:val="both"/>
            </w:pPr>
            <w:r w:rsidRPr="00F612E7">
              <w:t xml:space="preserve">5.1. В течение {{restrict_ru_gen}} с Даты увольнения Работник обязуется лично или через третьих лиц, действующих по его поручению или при его участии (в том числе через нового работодателя или собственную компанию), не совершать:</w:t>
            </w:r>
          </w:p>
          <w:p w14:paraId="1C0476F0" w14:textId="77777777" w:rsidR="003A2301" w:rsidRPr="00F612E7" w:rsidRDefault="00AC7E96">
            <w:pPr>
              <w:suppressAutoHyphens/>
              <w:spacing w:after="80"/>
              <w:jc w:val="both"/>
            </w:pPr>
            <w:r w:rsidRPr="00F612E7">
              <w:t>а) действий, направленных на то, чтобы Клиент прекратил или сократил закупки у Общества либо изменил условия сотрудничества с Обществом в худшую для Общества сторону;</w:t>
            </w:r>
          </w:p>
          <w:p w14:paraId="72539134" w14:textId="77777777" w:rsidR="003A2301" w:rsidRPr="00F612E7" w:rsidRDefault="00AC7E96">
            <w:pPr>
              <w:suppressAutoHyphens/>
              <w:spacing w:after="80"/>
              <w:jc w:val="both"/>
            </w:pPr>
            <w:r w:rsidRPr="00F612E7">
              <w:t>б) предложения Клиентам Конкурирующей продукции с использованием Конфиденциальной информации;</w:t>
            </w:r>
          </w:p>
          <w:p w14:paraId="0AF664B1" w14:textId="77777777" w:rsidR="003A2301" w:rsidRPr="00F612E7" w:rsidRDefault="00AC7E96">
            <w:pPr>
              <w:suppressAutoHyphens/>
              <w:spacing w:after="80"/>
              <w:jc w:val="both"/>
            </w:pPr>
            <w:r w:rsidRPr="00F612E7">
              <w:t>в) переговоров и сделок о поставке Конкурирующей продукции Ключевым клиентам от своего имени или от имени третьих лиц.</w:t>
            </w:r>
          </w:p>
          <w:p w14:paraId="298183E3" w14:textId="77777777" w:rsidR="003A2301" w:rsidRPr="00F612E7" w:rsidRDefault="00AC7E96">
            <w:pPr>
              <w:suppressAutoHyphens/>
              <w:spacing w:after="80"/>
              <w:jc w:val="both"/>
            </w:pPr>
            <w:r w:rsidRPr="00F612E7">
              <w:t>Общая реклама, не адресованная Клиентам, и участие в открытых публичных торгах не являются нарушением подпунктов «а» и «б».</w:t>
            </w:r>
          </w:p>
        </w:tc>
        <w:tc>
          <w:tcPr>
            <w:tcW w:w="4961" w:type="dxa"/>
            <w:tcMar>
              <w:top w:w="20" w:type="dxa"/>
              <w:left w:w="100" w:type="dxa"/>
              <w:bottom w:w="20" w:type="dxa"/>
              <w:right w:w="100" w:type="dxa"/>
            </w:tcMar>
          </w:tcPr>
          <w:p w14:paraId="68AD6E09" w14:textId="77777777" w:rsidR="003A2301" w:rsidRPr="00F612E7" w:rsidRDefault="00AC7E96">
            <w:pPr>
              <w:suppressAutoHyphens/>
              <w:spacing w:after="80"/>
              <w:jc w:val="both"/>
            </w:pPr>
            <w:r w:rsidRPr="00F612E7">
              <w:t xml:space="preserve">5.1. Ishdan boʻshatish sanasidan boshlab {{restrict_uz}} oy mobaynida Xodim shaxsan yoki uning topshirigʻi bilan yoxud ishtirokida harakat qiluvchi uchinchi shaxslar orqali (shu jumladan yangi ish beruvchi yoki oʻz kompaniyasi orqali) quyidagilarni amalga oshirmaslik majburiyatini oladi:</w:t>
            </w:r>
          </w:p>
          <w:p w14:paraId="60632F8D" w14:textId="77777777" w:rsidR="003A2301" w:rsidRPr="00F612E7" w:rsidRDefault="00AC7E96">
            <w:pPr>
              <w:suppressAutoHyphens/>
              <w:spacing w:after="80"/>
              <w:jc w:val="both"/>
            </w:pPr>
            <w:r w:rsidRPr="00F612E7">
              <w:t>a) Mijozning Jamiyatdan xaridlarni toʻxtatishi yoki qisqartirishi yoxud Jamiyat bilan hamkorlik shartlarini Jamiyat uchun yomon tomonga oʻzgartirishiga qaratilgan harakatlar;</w:t>
            </w:r>
          </w:p>
          <w:p w14:paraId="58241DB8" w14:textId="77777777" w:rsidR="003A2301" w:rsidRPr="00F612E7" w:rsidRDefault="00AC7E96">
            <w:pPr>
              <w:suppressAutoHyphens/>
              <w:spacing w:after="80"/>
              <w:jc w:val="both"/>
            </w:pPr>
            <w:r w:rsidRPr="00F612E7">
              <w:t>b) Maxfiy axborotdan foydalangan holda Mijozlarga Raqobatdosh mahsulotni taklif qilish;</w:t>
            </w:r>
          </w:p>
          <w:p w14:paraId="7C951274" w14:textId="77777777" w:rsidR="003A2301" w:rsidRPr="00F612E7" w:rsidRDefault="00AC7E96">
            <w:pPr>
              <w:suppressAutoHyphens/>
              <w:spacing w:after="80"/>
              <w:jc w:val="both"/>
            </w:pPr>
            <w:r w:rsidRPr="00F612E7">
              <w:t>v) Asosiy mijozlarga Raqobatdosh mahsulot yetkazib berish boʻyicha oʻz nomidan yoki uchinchi shaxslar nomidan muzokaralar olib borish va bitimlar tuzish.</w:t>
            </w:r>
          </w:p>
          <w:p w14:paraId="7DF1DA95" w14:textId="77777777" w:rsidR="003A2301" w:rsidRPr="00F612E7" w:rsidRDefault="00AC7E96">
            <w:pPr>
              <w:suppressAutoHyphens/>
              <w:spacing w:after="80"/>
              <w:jc w:val="both"/>
            </w:pPr>
            <w:r w:rsidRPr="00F612E7">
              <w:t>Mijozlarga qaratilmagan umumiy reklama va ochiq ommaviy savdolarda ishtirok etish “a” va “b” kichik bandlarning buzilishi hisoblanmaydi.</w:t>
            </w:r>
          </w:p>
        </w:tc>
      </w:tr>
      <w:tr w:rsidR="003A2301" w:rsidRPr="00F612E7" w14:paraId="11E55264" w14:textId="77777777" w:rsidTr="00F612E7">
        <w:tc>
          <w:tcPr>
            <w:tcW w:w="4960" w:type="dxa"/>
            <w:tcMar>
              <w:top w:w="20" w:type="dxa"/>
              <w:left w:w="100" w:type="dxa"/>
              <w:bottom w:w="20" w:type="dxa"/>
              <w:right w:w="100" w:type="dxa"/>
            </w:tcMar>
          </w:tcPr>
          <w:p w14:paraId="4AC1CDB2" w14:textId="77777777" w:rsidR="003A2301" w:rsidRPr="00F612E7" w:rsidRDefault="00AC7E96">
            <w:pPr>
              <w:suppressAutoHyphens/>
              <w:spacing w:after="80"/>
              <w:jc w:val="both"/>
            </w:pPr>
            <w:r w:rsidRPr="00F612E7">
              <w:t>5.2. В течение Периода ограничения Работник обязуется не склонять работников Общества к увольнению из Общества для работы у самого Работника или у лица, производящего или продающего Конкурирующую продукцию. Размещение общих объявлений о вакансиях не является склонением.</w:t>
            </w:r>
          </w:p>
        </w:tc>
        <w:tc>
          <w:tcPr>
            <w:tcW w:w="4961" w:type="dxa"/>
            <w:tcMar>
              <w:top w:w="20" w:type="dxa"/>
              <w:left w:w="100" w:type="dxa"/>
              <w:bottom w:w="20" w:type="dxa"/>
              <w:right w:w="100" w:type="dxa"/>
            </w:tcMar>
          </w:tcPr>
          <w:p w14:paraId="07FD0CEB" w14:textId="77777777" w:rsidR="003A2301" w:rsidRPr="00F612E7" w:rsidRDefault="00AC7E96">
            <w:pPr>
              <w:suppressAutoHyphens/>
              <w:spacing w:after="80"/>
              <w:jc w:val="both"/>
            </w:pPr>
            <w:r w:rsidRPr="00F612E7">
              <w:t>5.2. Cheklov davri mobaynida Xodim Jamiyat xodimlarini Xodimning oʻzida yoki Raqobatdosh mahsulot ishlab chiqaradigan yoxud sotadigan shaxsda ishlash uchun Jamiyatdan boʻshab ketishga undamaslik majburiyatini oladi. Boʻsh ish oʻrinlari haqida umumiy eʼlonlar joylashtirish undash hisoblanmaydi.</w:t>
            </w:r>
          </w:p>
        </w:tc>
      </w:tr>
      <w:tr w:rsidR="003A2301" w:rsidRPr="00F612E7" w14:paraId="5BC46510" w14:textId="77777777" w:rsidTr="00F612E7">
        <w:tc>
          <w:tcPr>
            <w:tcW w:w="4960" w:type="dxa"/>
            <w:tcMar>
              <w:top w:w="20" w:type="dxa"/>
              <w:left w:w="100" w:type="dxa"/>
              <w:bottom w:w="20" w:type="dxa"/>
              <w:right w:w="100" w:type="dxa"/>
            </w:tcMar>
          </w:tcPr>
          <w:p w14:paraId="25967097" w14:textId="77777777" w:rsidR="003A2301" w:rsidRPr="00F612E7" w:rsidRDefault="00AC7E96">
            <w:pPr>
              <w:suppressAutoHyphens/>
              <w:spacing w:after="80"/>
              <w:jc w:val="both"/>
            </w:pPr>
            <w:r w:rsidRPr="00F612E7">
              <w:t>5.3. Общество вправе сообщить новому работодателю Работника о наличии у Работника обязательств по Соглашению, не раскрывая остальных его условий.</w:t>
            </w:r>
          </w:p>
        </w:tc>
        <w:tc>
          <w:tcPr>
            <w:tcW w:w="4961" w:type="dxa"/>
            <w:tcMar>
              <w:top w:w="20" w:type="dxa"/>
              <w:left w:w="100" w:type="dxa"/>
              <w:bottom w:w="20" w:type="dxa"/>
              <w:right w:w="100" w:type="dxa"/>
            </w:tcMar>
          </w:tcPr>
          <w:p w14:paraId="176A156B" w14:textId="77777777" w:rsidR="003A2301" w:rsidRPr="00F612E7" w:rsidRDefault="00AC7E96">
            <w:pPr>
              <w:suppressAutoHyphens/>
              <w:spacing w:after="80"/>
              <w:jc w:val="both"/>
            </w:pPr>
            <w:r w:rsidRPr="00F612E7">
              <w:t>5.3. Jamiyat Xodimning yangi ish beruvchisiga Xodimda Kelishuv boʻyicha majburiyatlar mavjudligi haqida, Kelishuvning boshqa shartlarini oshkor qilmagan holda, xabar berishga haqli.</w:t>
            </w:r>
          </w:p>
        </w:tc>
      </w:tr>
      <w:tr w:rsidR="003A2301" w:rsidRPr="00F612E7" w14:paraId="79FFDB38" w14:textId="77777777" w:rsidTr="00F612E7">
        <w:tc>
          <w:tcPr>
            <w:tcW w:w="4960" w:type="dxa"/>
            <w:tcMar>
              <w:top w:w="20" w:type="dxa"/>
              <w:left w:w="100" w:type="dxa"/>
              <w:bottom w:w="20" w:type="dxa"/>
              <w:right w:w="100" w:type="dxa"/>
            </w:tcMar>
          </w:tcPr>
          <w:p w14:paraId="186603B0" w14:textId="77777777" w:rsidR="003A2301" w:rsidRPr="00F612E7" w:rsidRDefault="00AC7E96">
            <w:pPr>
              <w:suppressAutoHyphens/>
              <w:spacing w:after="80"/>
              <w:jc w:val="both"/>
            </w:pPr>
            <w:r w:rsidRPr="00F612E7">
              <w:t>5.4. Общество вправе письменно освободить Работника от обязательств по разделу 5 полностью или частично до истечения Периода ограничения.</w:t>
            </w:r>
          </w:p>
        </w:tc>
        <w:tc>
          <w:tcPr>
            <w:tcW w:w="4961" w:type="dxa"/>
            <w:tcMar>
              <w:top w:w="20" w:type="dxa"/>
              <w:left w:w="100" w:type="dxa"/>
              <w:bottom w:w="20" w:type="dxa"/>
              <w:right w:w="100" w:type="dxa"/>
            </w:tcMar>
          </w:tcPr>
          <w:p w14:paraId="1CA8277E" w14:textId="77777777" w:rsidR="003A2301" w:rsidRPr="00F612E7" w:rsidRDefault="00AC7E96">
            <w:pPr>
              <w:suppressAutoHyphens/>
              <w:spacing w:after="80"/>
              <w:jc w:val="both"/>
            </w:pPr>
            <w:r w:rsidRPr="00F612E7">
              <w:t>5.4. Jamiyat Xodimni Cheklov davri tugagunga qadar 5-boʻlim boʻyicha majburiyatlardan toʻliq yoki qisman yozma ravishda ozod qilishga haqli.</w:t>
            </w:r>
          </w:p>
        </w:tc>
      </w:tr>
      <w:tr w:rsidR="003A2301" w:rsidRPr="00F612E7" w14:paraId="1E748597" w14:textId="77777777" w:rsidTr="00F612E7">
        <w:trPr>
          <w:cantSplit/>
        </w:trPr>
        <w:tc>
          <w:tcPr>
            <w:tcW w:w="4960" w:type="dxa"/>
            <w:tcMar>
              <w:top w:w="20" w:type="dxa"/>
              <w:left w:w="100" w:type="dxa"/>
              <w:bottom w:w="20" w:type="dxa"/>
              <w:right w:w="100" w:type="dxa"/>
            </w:tcMar>
          </w:tcPr>
          <w:p w14:paraId="6789FA5D" w14:textId="77777777" w:rsidR="003A2301" w:rsidRPr="00F612E7" w:rsidRDefault="00AC7E96">
            <w:pPr>
              <w:keepNext/>
              <w:suppressAutoHyphens/>
              <w:spacing w:before="40" w:after="80"/>
              <w:jc w:val="center"/>
              <w:rPr>
                <w:b/>
              </w:rPr>
            </w:pPr>
            <w:r w:rsidRPr="00F612E7">
              <w:rPr>
                <w:b/>
              </w:rPr>
              <w:t>6. ОТВЕТСТВЕННОСТЬ</w:t>
            </w:r>
          </w:p>
        </w:tc>
        <w:tc>
          <w:tcPr>
            <w:tcW w:w="4961" w:type="dxa"/>
            <w:tcMar>
              <w:top w:w="20" w:type="dxa"/>
              <w:left w:w="100" w:type="dxa"/>
              <w:bottom w:w="20" w:type="dxa"/>
              <w:right w:w="100" w:type="dxa"/>
            </w:tcMar>
          </w:tcPr>
          <w:p w14:paraId="3356A7EA" w14:textId="77777777" w:rsidR="003A2301" w:rsidRPr="00F612E7" w:rsidRDefault="00AC7E96">
            <w:pPr>
              <w:keepNext/>
              <w:suppressAutoHyphens/>
              <w:spacing w:before="40" w:after="80"/>
              <w:jc w:val="center"/>
              <w:rPr>
                <w:b/>
              </w:rPr>
            </w:pPr>
            <w:r w:rsidRPr="00F612E7">
              <w:rPr>
                <w:b/>
              </w:rPr>
              <w:t>6. JAVOBGARLIK</w:t>
            </w:r>
          </w:p>
        </w:tc>
      </w:tr>
      <w:tr w:rsidR="003A2301" w:rsidRPr="00D945F1" w14:paraId="65B0B4D6" w14:textId="77777777" w:rsidTr="00F612E7">
        <w:tc>
          <w:tcPr>
            <w:tcW w:w="4960" w:type="dxa"/>
            <w:tcMar>
              <w:top w:w="20" w:type="dxa"/>
              <w:left w:w="100" w:type="dxa"/>
              <w:bottom w:w="20" w:type="dxa"/>
              <w:right w:w="100" w:type="dxa"/>
            </w:tcMar>
          </w:tcPr>
          <w:p w14:paraId="7735B391" w14:textId="11D7F62D" w:rsidR="003A2301" w:rsidRPr="00F612E7" w:rsidRDefault="00FC51A9">
            <w:pPr>
              <w:suppressAutoHyphens/>
              <w:spacing w:after="80"/>
              <w:jc w:val="both"/>
            </w:pPr>
            <w:r w:rsidRPr="00FC51A9">
              <w:t xml:space="preserve">6.1. За каждое нарушение пунктов 3.1, 5.1 или 5.2, совершённое начиная со дня, следующего за Датой увольнения, Работник уплачивает Обществу штраф в размере {{fine_ru}} в течение 10 (десяти) банковских дней с даты получения письменного требования Общества. Продолжающееся нарушение считается отдельным нарушением за каждый календарный месяц, в котором оно продолжается. Общая сумма штрафов по настоящему пункту не может превышать {{cap_ru}}. Штраф уплачивается в сумах исходя из размера базовой расчётной величины, действующего на дату предъявления письменного требования Общества.</w:t>
            </w:r>
          </w:p>
        </w:tc>
        <w:tc>
          <w:tcPr>
            <w:tcW w:w="4961" w:type="dxa"/>
            <w:tcMar>
              <w:top w:w="20" w:type="dxa"/>
              <w:left w:w="100" w:type="dxa"/>
              <w:bottom w:w="20" w:type="dxa"/>
              <w:right w:w="100" w:type="dxa"/>
            </w:tcMar>
          </w:tcPr>
          <w:p w14:paraId="6236A6FA" w14:textId="48CFB1BD" w:rsidR="003A2301" w:rsidRPr="00F612E7" w:rsidRDefault="00FC51A9">
            <w:pPr>
              <w:suppressAutoHyphens/>
              <w:spacing w:after="80"/>
              <w:jc w:val="both"/>
              <w:rPr>
                <w:lang w:val="en-US"/>
              </w:rPr>
            </w:pPr>
            <w:r w:rsidRPr="00FC51A9">
              <w:t xml:space="preserve">6.1. Ishdan boʻshatish sanasidan keyingi kundan boshlab sodir etilgan 3.1, 5.1 yoki 5.2-bandlarning har bir buzilishi uchun Xodim Jamiyatga Jamiyatning yozma talabini olgan kundan boshlab 10 (oʻn) bank kuni ichida bazaviy hisoblash miqdorining {{fine_uz}} baravari miqdorida jarima toʻlaydi. </w:t>
            </w:r>
            <w:r w:rsidRPr="00FC51A9">
              <w:rPr>
                <w:lang w:val="en-US"/>
              </w:rPr>
              <w:t xml:space="preserve">Davom etayotgan buzilish u davom etgan har bir kalendar oy uchun alohida buzilish hisoblanadi. Mazkur band boʻyicha jarimalarning umumiy summasi bazaviy hisoblash miqdorining {{cap_uz}} baravaridan oshmasligi kerak. Jarima Jamiyat yozma talabni taqdim etgan sanada amalda boʻlgan bazaviy hisoblash miqdoridan kelib chiqqan holda soʻmda toʻlanadi.</w:t>
            </w:r>
          </w:p>
        </w:tc>
      </w:tr>
      <w:tr w:rsidR="003A2301" w:rsidRPr="00F612E7" w14:paraId="501C18EB" w14:textId="77777777" w:rsidTr="00F612E7">
        <w:tc>
          <w:tcPr>
            <w:tcW w:w="4960" w:type="dxa"/>
            <w:tcMar>
              <w:top w:w="20" w:type="dxa"/>
              <w:left w:w="100" w:type="dxa"/>
              <w:bottom w:w="20" w:type="dxa"/>
              <w:right w:w="100" w:type="dxa"/>
            </w:tcMar>
          </w:tcPr>
          <w:p w14:paraId="471664C9" w14:textId="77777777" w:rsidR="003A2301" w:rsidRPr="00F612E7" w:rsidRDefault="00AC7E96">
            <w:pPr>
              <w:suppressAutoHyphens/>
              <w:spacing w:after="80"/>
              <w:jc w:val="both"/>
            </w:pPr>
            <w:r w:rsidRPr="00F612E7">
              <w:t>6.2. Помимо штрафа Общество вправе взыскать с Работника в судебном порядке убытки, включая упущенную выгоду, в части, не покрытой штрафом.</w:t>
            </w:r>
          </w:p>
        </w:tc>
        <w:tc>
          <w:tcPr>
            <w:tcW w:w="4961" w:type="dxa"/>
            <w:tcMar>
              <w:top w:w="20" w:type="dxa"/>
              <w:left w:w="100" w:type="dxa"/>
              <w:bottom w:w="20" w:type="dxa"/>
              <w:right w:w="100" w:type="dxa"/>
            </w:tcMar>
          </w:tcPr>
          <w:p w14:paraId="41255434" w14:textId="77777777" w:rsidR="003A2301" w:rsidRPr="00F612E7" w:rsidRDefault="00AC7E96">
            <w:pPr>
              <w:suppressAutoHyphens/>
              <w:spacing w:after="80"/>
              <w:jc w:val="both"/>
            </w:pPr>
            <w:r w:rsidRPr="00F612E7">
              <w:t>6.2. Jarimadan tashqari Jamiyat Xodimdan sud orqali zararni, shu jumladan boy berilgan foydani, jarima bilan qoplanmagan qismida undirishga haqli.</w:t>
            </w:r>
          </w:p>
        </w:tc>
      </w:tr>
      <w:tr w:rsidR="003A2301" w:rsidRPr="00F612E7" w14:paraId="04C70479" w14:textId="77777777" w:rsidTr="00F612E7">
        <w:tc>
          <w:tcPr>
            <w:tcW w:w="4960" w:type="dxa"/>
            <w:tcMar>
              <w:top w:w="20" w:type="dxa"/>
              <w:left w:w="100" w:type="dxa"/>
              <w:bottom w:w="20" w:type="dxa"/>
              <w:right w:w="100" w:type="dxa"/>
            </w:tcMar>
          </w:tcPr>
          <w:p w14:paraId="60F4DAE4" w14:textId="77777777" w:rsidR="003A2301" w:rsidRPr="00F612E7" w:rsidRDefault="00AC7E96">
            <w:pPr>
              <w:suppressAutoHyphens/>
              <w:spacing w:after="80"/>
              <w:jc w:val="both"/>
            </w:pPr>
            <w:r w:rsidRPr="00F612E7">
              <w:t>6.3. Уплата штрафа и возмещение убытков не освобождают Работника от исполнения обязанностей по Соглашению. Работник предупреждён, что разглашение коммерческой тайны может повлечь административную или уголовную ответственность в соответствии с законодательством.</w:t>
            </w:r>
          </w:p>
        </w:tc>
        <w:tc>
          <w:tcPr>
            <w:tcW w:w="4961" w:type="dxa"/>
            <w:tcMar>
              <w:top w:w="20" w:type="dxa"/>
              <w:left w:w="100" w:type="dxa"/>
              <w:bottom w:w="20" w:type="dxa"/>
              <w:right w:w="100" w:type="dxa"/>
            </w:tcMar>
          </w:tcPr>
          <w:p w14:paraId="2C7E4FC5" w14:textId="77777777" w:rsidR="003A2301" w:rsidRPr="00F612E7" w:rsidRDefault="00AC7E96">
            <w:pPr>
              <w:suppressAutoHyphens/>
              <w:spacing w:after="80"/>
              <w:jc w:val="both"/>
              <w:rPr>
                <w:lang w:val="uz-Latn-UZ"/>
              </w:rPr>
            </w:pPr>
            <w:r w:rsidRPr="00F612E7">
              <w:t>6.3. Jarimani toʻlash va zararni qoplash Xodimni Kelishuv boʻyicha majburiyatlarni bajarishdan ozod qilmaydi. Xodim tijorat sirini oshkor qilish qonunchilikka muvofiq maʼmuriy yoki jinoiy javobgarlikka sabab boʻlishi mumkinligi haqida ogohlantirildi.</w:t>
            </w:r>
          </w:p>
        </w:tc>
      </w:tr>
      <w:tr w:rsidR="003A2301" w:rsidRPr="00D945F1" w14:paraId="1AB791EB" w14:textId="77777777" w:rsidTr="00F612E7">
        <w:trPr>
          <w:cantSplit/>
        </w:trPr>
        <w:tc>
          <w:tcPr>
            <w:tcW w:w="4960" w:type="dxa"/>
            <w:tcMar>
              <w:top w:w="20" w:type="dxa"/>
              <w:left w:w="100" w:type="dxa"/>
              <w:bottom w:w="20" w:type="dxa"/>
              <w:right w:w="100" w:type="dxa"/>
            </w:tcMar>
          </w:tcPr>
          <w:p w14:paraId="62034982" w14:textId="5538C494" w:rsidR="003A2301" w:rsidRPr="00F612E7" w:rsidRDefault="00AC7E96">
            <w:pPr>
              <w:keepNext/>
              <w:suppressAutoHyphens/>
              <w:spacing w:before="40" w:after="80"/>
              <w:jc w:val="center"/>
              <w:rPr>
                <w:b/>
              </w:rPr>
            </w:pPr>
            <w:r w:rsidRPr="00F612E7">
              <w:rPr>
                <w:b/>
              </w:rPr>
              <w:t xml:space="preserve">7. </w:t>
            </w:r>
            <w:r w:rsidR="008F6D5A" w:rsidRPr="008F6D5A">
              <w:rPr>
                <w:b/>
              </w:rPr>
              <w:t>ПРИМЕНИМОЕ ПРАВО И РАЗРЕШЕНИЕ СПОРОВ</w:t>
            </w:r>
          </w:p>
        </w:tc>
        <w:tc>
          <w:tcPr>
            <w:tcW w:w="4961" w:type="dxa"/>
            <w:tcMar>
              <w:top w:w="20" w:type="dxa"/>
              <w:left w:w="100" w:type="dxa"/>
              <w:bottom w:w="20" w:type="dxa"/>
              <w:right w:w="100" w:type="dxa"/>
            </w:tcMar>
          </w:tcPr>
          <w:p w14:paraId="3327D8DE" w14:textId="149CAF70" w:rsidR="003A2301" w:rsidRPr="008F6D5A" w:rsidRDefault="00AC7E96">
            <w:pPr>
              <w:keepNext/>
              <w:suppressAutoHyphens/>
              <w:spacing w:before="40" w:after="80"/>
              <w:jc w:val="center"/>
              <w:rPr>
                <w:b/>
                <w:lang w:val="en-US"/>
              </w:rPr>
            </w:pPr>
            <w:r w:rsidRPr="008F6D5A">
              <w:rPr>
                <w:b/>
                <w:lang w:val="en-US"/>
              </w:rPr>
              <w:t>7. QOʻLLANILADIGAN HUQUQ VA NIZOLAR</w:t>
            </w:r>
            <w:r w:rsidR="008F6D5A">
              <w:rPr>
                <w:b/>
                <w:lang w:val="en-US"/>
              </w:rPr>
              <w:t>NI HAL QILISH</w:t>
            </w:r>
          </w:p>
        </w:tc>
      </w:tr>
      <w:tr w:rsidR="003A2301" w:rsidRPr="00D945F1" w14:paraId="652CB7AC" w14:textId="77777777" w:rsidTr="00F612E7">
        <w:trPr>
          <w:cantSplit/>
        </w:trPr>
        <w:tc>
          <w:tcPr>
            <w:tcW w:w="4960" w:type="dxa"/>
            <w:tcMar>
              <w:top w:w="20" w:type="dxa"/>
              <w:left w:w="100" w:type="dxa"/>
              <w:bottom w:w="20" w:type="dxa"/>
              <w:right w:w="100" w:type="dxa"/>
            </w:tcMar>
          </w:tcPr>
          <w:p w14:paraId="0F65B2F9" w14:textId="77777777" w:rsidR="003A2301" w:rsidRPr="00F612E7" w:rsidRDefault="00AC7E96">
            <w:pPr>
              <w:suppressAutoHyphens/>
              <w:spacing w:after="80"/>
              <w:jc w:val="both"/>
            </w:pPr>
            <w:r w:rsidRPr="00F612E7">
              <w:t>7.1. К Соглашению применяется законодательство Республики Узбекистан.</w:t>
            </w:r>
          </w:p>
        </w:tc>
        <w:tc>
          <w:tcPr>
            <w:tcW w:w="4961" w:type="dxa"/>
            <w:tcMar>
              <w:top w:w="20" w:type="dxa"/>
              <w:left w:w="100" w:type="dxa"/>
              <w:bottom w:w="20" w:type="dxa"/>
              <w:right w:w="100" w:type="dxa"/>
            </w:tcMar>
          </w:tcPr>
          <w:p w14:paraId="4B8FC2B0" w14:textId="77777777" w:rsidR="003A2301" w:rsidRPr="00F612E7" w:rsidRDefault="00AC7E96">
            <w:pPr>
              <w:suppressAutoHyphens/>
              <w:spacing w:after="80"/>
              <w:jc w:val="both"/>
              <w:rPr>
                <w:lang w:val="en-US"/>
              </w:rPr>
            </w:pPr>
            <w:r w:rsidRPr="008F6D5A">
              <w:rPr>
                <w:lang w:val="en-US"/>
              </w:rPr>
              <w:t>7.1. Kelishuvga Oʻzbekiston Respublikasi qonunchiligi qoʻllaniladi.</w:t>
            </w:r>
          </w:p>
        </w:tc>
      </w:tr>
      <w:tr w:rsidR="003A2301" w:rsidRPr="00D945F1" w14:paraId="6905811A" w14:textId="77777777" w:rsidTr="00F612E7">
        <w:tc>
          <w:tcPr>
            <w:tcW w:w="4960" w:type="dxa"/>
            <w:tcMar>
              <w:top w:w="20" w:type="dxa"/>
              <w:left w:w="100" w:type="dxa"/>
              <w:bottom w:w="20" w:type="dxa"/>
              <w:right w:w="100" w:type="dxa"/>
            </w:tcMar>
          </w:tcPr>
          <w:p w14:paraId="7F8F243C" w14:textId="77777777" w:rsidR="003A2301" w:rsidRPr="00F612E7" w:rsidRDefault="00AC7E96">
            <w:pPr>
              <w:suppressAutoHyphens/>
              <w:spacing w:after="80"/>
              <w:jc w:val="both"/>
            </w:pPr>
            <w:r w:rsidRPr="00F612E7">
              <w:t>7.2. Стороны стремятся урегулировать споры путём переговоров. Если спор не урегулирован в течение 15 (пятнадцати) дней с даты получения письменной претензии, он рассматривается судом по гражданским делам по месту нахождения Общества в соответствии с законодательством Республики Узбекистан. Это не препятствует обращению любой из Сторон в суд за принятием обеспечительных мер.</w:t>
            </w:r>
          </w:p>
        </w:tc>
        <w:tc>
          <w:tcPr>
            <w:tcW w:w="4961" w:type="dxa"/>
            <w:tcMar>
              <w:top w:w="20" w:type="dxa"/>
              <w:left w:w="100" w:type="dxa"/>
              <w:bottom w:w="20" w:type="dxa"/>
              <w:right w:w="100" w:type="dxa"/>
            </w:tcMar>
          </w:tcPr>
          <w:p w14:paraId="316E2170" w14:textId="77777777" w:rsidR="003A2301" w:rsidRPr="00F612E7" w:rsidRDefault="00AC7E96">
            <w:pPr>
              <w:suppressAutoHyphens/>
              <w:spacing w:after="80"/>
              <w:jc w:val="both"/>
              <w:rPr>
                <w:lang w:val="uz-Latn-UZ"/>
              </w:rPr>
            </w:pPr>
            <w:r w:rsidRPr="008F6D5A">
              <w:rPr>
                <w:lang w:val="en-US"/>
              </w:rPr>
              <w:t>7.2. Taraflar nizolarni muzokaralar yoʻli bilan hal qilishga intiladi. Agar nizo yozma talabnoma olingan kundan boshlab 15 (oʻn besh) kun ichida hal qilinmasa, u Oʻzbekiston Respublikasi qonunchiligiga muvofiq Jamiyat joylashgan hududdagi fuqarolik ishlari boʻyicha sud tomonidan koʻrib chiqiladi. Bu har qaysi Tarafning taʼminlov choralarini koʻrish uchun sudga murojaat qilishiga toʻsqinlik qilmaydi.</w:t>
            </w:r>
          </w:p>
        </w:tc>
      </w:tr>
      <w:tr w:rsidR="003A2301" w:rsidRPr="00F612E7" w14:paraId="5D289EEA" w14:textId="77777777" w:rsidTr="00F612E7">
        <w:trPr>
          <w:cantSplit/>
        </w:trPr>
        <w:tc>
          <w:tcPr>
            <w:tcW w:w="4960" w:type="dxa"/>
            <w:tcMar>
              <w:top w:w="20" w:type="dxa"/>
              <w:left w:w="100" w:type="dxa"/>
              <w:bottom w:w="20" w:type="dxa"/>
              <w:right w:w="100" w:type="dxa"/>
            </w:tcMar>
          </w:tcPr>
          <w:p w14:paraId="1336C439" w14:textId="77777777" w:rsidR="003A2301" w:rsidRPr="00F612E7" w:rsidRDefault="00AC7E96">
            <w:pPr>
              <w:keepNext/>
              <w:suppressAutoHyphens/>
              <w:spacing w:before="40" w:after="80"/>
              <w:jc w:val="center"/>
              <w:rPr>
                <w:b/>
              </w:rPr>
            </w:pPr>
            <w:r w:rsidRPr="00F612E7">
              <w:rPr>
                <w:b/>
              </w:rPr>
              <w:t>8. ЗАКЛЮЧИТЕЛЬНЫЕ ПОЛОЖЕНИЯ</w:t>
            </w:r>
          </w:p>
        </w:tc>
        <w:tc>
          <w:tcPr>
            <w:tcW w:w="4961" w:type="dxa"/>
            <w:tcMar>
              <w:top w:w="20" w:type="dxa"/>
              <w:left w:w="100" w:type="dxa"/>
              <w:bottom w:w="20" w:type="dxa"/>
              <w:right w:w="100" w:type="dxa"/>
            </w:tcMar>
          </w:tcPr>
          <w:p w14:paraId="37128943" w14:textId="77777777" w:rsidR="003A2301" w:rsidRPr="00F612E7" w:rsidRDefault="00AC7E96">
            <w:pPr>
              <w:keepNext/>
              <w:suppressAutoHyphens/>
              <w:spacing w:before="40" w:after="80"/>
              <w:jc w:val="center"/>
              <w:rPr>
                <w:b/>
              </w:rPr>
            </w:pPr>
            <w:r w:rsidRPr="00F612E7">
              <w:rPr>
                <w:b/>
              </w:rPr>
              <w:t>8. YAKUNIY QOIDALAR</w:t>
            </w:r>
          </w:p>
        </w:tc>
      </w:tr>
      <w:tr w:rsidR="003A2301" w:rsidRPr="00F612E7" w14:paraId="41378DB8" w14:textId="77777777" w:rsidTr="00F612E7">
        <w:trPr>
          <w:cantSplit/>
        </w:trPr>
        <w:tc>
          <w:tcPr>
            <w:tcW w:w="4960" w:type="dxa"/>
            <w:tcMar>
              <w:top w:w="20" w:type="dxa"/>
              <w:left w:w="100" w:type="dxa"/>
              <w:bottom w:w="20" w:type="dxa"/>
              <w:right w:w="100" w:type="dxa"/>
            </w:tcMar>
          </w:tcPr>
          <w:p w14:paraId="7A654D19" w14:textId="77777777" w:rsidR="003A2301" w:rsidRPr="00F612E7" w:rsidRDefault="00AC7E96">
            <w:pPr>
              <w:suppressAutoHyphens/>
              <w:spacing w:after="80"/>
              <w:jc w:val="both"/>
            </w:pPr>
            <w:r w:rsidRPr="00F612E7">
              <w:t>8.1. Соглашение вступает в силу с даты подписания и действует до истечения сроков, указанных в пунктах 1.7 и 3.2.</w:t>
            </w:r>
          </w:p>
        </w:tc>
        <w:tc>
          <w:tcPr>
            <w:tcW w:w="4961" w:type="dxa"/>
            <w:tcMar>
              <w:top w:w="20" w:type="dxa"/>
              <w:left w:w="100" w:type="dxa"/>
              <w:bottom w:w="20" w:type="dxa"/>
              <w:right w:w="100" w:type="dxa"/>
            </w:tcMar>
          </w:tcPr>
          <w:p w14:paraId="1B4BACF9" w14:textId="77777777" w:rsidR="003A2301" w:rsidRPr="00F612E7" w:rsidRDefault="00AC7E96">
            <w:pPr>
              <w:suppressAutoHyphens/>
              <w:spacing w:after="80"/>
              <w:jc w:val="both"/>
            </w:pPr>
            <w:r w:rsidRPr="00F612E7">
              <w:t>8.1. Kelishuv imzolangan kundan boshlab kuchga kiradi va 1.7 hamda 3.2-bandlarda koʻrsatilgan muddatlar tugaguniga qadar amal qiladi.</w:t>
            </w:r>
          </w:p>
        </w:tc>
      </w:tr>
      <w:tr w:rsidR="003A2301" w:rsidRPr="00D945F1" w14:paraId="7D0C1893" w14:textId="77777777" w:rsidTr="00F612E7">
        <w:tc>
          <w:tcPr>
            <w:tcW w:w="4960" w:type="dxa"/>
            <w:tcMar>
              <w:top w:w="20" w:type="dxa"/>
              <w:left w:w="100" w:type="dxa"/>
              <w:bottom w:w="20" w:type="dxa"/>
              <w:right w:w="100" w:type="dxa"/>
            </w:tcMar>
          </w:tcPr>
          <w:p w14:paraId="0B44ADB4" w14:textId="77777777" w:rsidR="003A2301" w:rsidRPr="00F612E7" w:rsidRDefault="00AC7E96">
            <w:pPr>
              <w:suppressAutoHyphens/>
              <w:spacing w:after="80"/>
              <w:jc w:val="both"/>
            </w:pPr>
            <w:r w:rsidRPr="00F612E7">
              <w:t>8.2. Недействительность какого-либо положения Соглашения не влечёт недействительности остальных. В этом случае Стороны заменяют недействительное положение действительным, наиболее близким к нему по смыслу.</w:t>
            </w:r>
          </w:p>
        </w:tc>
        <w:tc>
          <w:tcPr>
            <w:tcW w:w="4961" w:type="dxa"/>
            <w:tcMar>
              <w:top w:w="20" w:type="dxa"/>
              <w:left w:w="100" w:type="dxa"/>
              <w:bottom w:w="20" w:type="dxa"/>
              <w:right w:w="100" w:type="dxa"/>
            </w:tcMar>
          </w:tcPr>
          <w:p w14:paraId="64C88E68" w14:textId="77777777" w:rsidR="003A2301" w:rsidRPr="00F612E7" w:rsidRDefault="00AC7E96">
            <w:pPr>
              <w:suppressAutoHyphens/>
              <w:spacing w:after="80"/>
              <w:jc w:val="both"/>
              <w:rPr>
                <w:lang w:val="en-US"/>
              </w:rPr>
            </w:pPr>
            <w:r w:rsidRPr="00F612E7">
              <w:t xml:space="preserve">8.2. Kelishuvning biror qoidasi haqiqiy emasligi qolgan qoidalarning haqiqiy emasligiga olib kelmaydi. </w:t>
            </w:r>
            <w:r w:rsidRPr="008F6D5A">
              <w:rPr>
                <w:lang w:val="en-US"/>
              </w:rPr>
              <w:t>Bunday holda Taraflar haqiqiy boʻlmagan qoidani mazmunan unga eng yaqin boʻlgan haqiqiy qoida bilan almashtiradi.</w:t>
            </w:r>
          </w:p>
        </w:tc>
      </w:tr>
      <w:tr w:rsidR="003A2301" w:rsidRPr="00D945F1" w14:paraId="0448B2E1" w14:textId="77777777" w:rsidTr="00F612E7">
        <w:tc>
          <w:tcPr>
            <w:tcW w:w="4960" w:type="dxa"/>
            <w:tcMar>
              <w:top w:w="20" w:type="dxa"/>
              <w:left w:w="100" w:type="dxa"/>
              <w:bottom w:w="20" w:type="dxa"/>
              <w:right w:w="100" w:type="dxa"/>
            </w:tcMar>
          </w:tcPr>
          <w:p w14:paraId="5417B5B7" w14:textId="5EF56358" w:rsidR="003A2301" w:rsidRPr="00F612E7" w:rsidRDefault="00AC7E96" w:rsidP="00FC51A9">
            <w:pPr>
              <w:suppressAutoHyphens/>
              <w:spacing w:after="80"/>
              <w:jc w:val="both"/>
            </w:pPr>
            <w:r w:rsidRPr="00F612E7">
              <w:t xml:space="preserve">8.3. Изменения в Соглашение вносятся в письменной форме за подписью обеих Сторон. Уведомления направляются письмом или вручаются под подпись по адресам, указанным в разделе 9. В течение Периода ограничения Работник в течение </w:t>
            </w:r>
            <w:r w:rsidR="00FC51A9" w:rsidRPr="00FC51A9">
              <w:t>5</w:t>
            </w:r>
            <w:r w:rsidR="00FC51A9">
              <w:t xml:space="preserve"> (п</w:t>
            </w:r>
            <w:r w:rsidRPr="00F612E7">
              <w:t>яти) дней сообщает Обществу об изменении своего адреса, номера телефона и места работы.</w:t>
            </w:r>
          </w:p>
        </w:tc>
        <w:tc>
          <w:tcPr>
            <w:tcW w:w="4961" w:type="dxa"/>
            <w:tcMar>
              <w:top w:w="20" w:type="dxa"/>
              <w:left w:w="100" w:type="dxa"/>
              <w:bottom w:w="20" w:type="dxa"/>
              <w:right w:w="100" w:type="dxa"/>
            </w:tcMar>
          </w:tcPr>
          <w:p w14:paraId="2CA30021" w14:textId="526E407D" w:rsidR="003A2301" w:rsidRPr="00F612E7" w:rsidRDefault="00AC7E96" w:rsidP="00FC51A9">
            <w:pPr>
              <w:suppressAutoHyphens/>
              <w:spacing w:after="80"/>
              <w:jc w:val="both"/>
              <w:rPr>
                <w:lang w:val="uz-Latn-UZ"/>
              </w:rPr>
            </w:pPr>
            <w:r w:rsidRPr="008F6D5A">
              <w:rPr>
                <w:lang w:val="en-US"/>
              </w:rPr>
              <w:t xml:space="preserve">8.3. Kelishuvga oʻzgartirishlar ikkala Taraf imzolagan yozma shaklda kiritiladi. Xabarnomalar 9-boʻlimda koʻrsatilgan manzillarga xat orqali yuboriladi yoki imzo qoʻydirib topshiriladi. Cheklov davri mobaynida Xodim manzili, telefon raqami va ish joyi oʻzgarganligi haqida Jamiyatga </w:t>
            </w:r>
            <w:r w:rsidR="00FC51A9">
              <w:rPr>
                <w:lang w:val="en-US"/>
              </w:rPr>
              <w:t>5</w:t>
            </w:r>
            <w:r w:rsidRPr="008F6D5A">
              <w:rPr>
                <w:lang w:val="en-US"/>
              </w:rPr>
              <w:t xml:space="preserve"> (</w:t>
            </w:r>
            <w:r w:rsidR="00FC51A9">
              <w:rPr>
                <w:lang w:val="en-US"/>
              </w:rPr>
              <w:t>besh</w:t>
            </w:r>
            <w:r w:rsidRPr="008F6D5A">
              <w:rPr>
                <w:lang w:val="en-US"/>
              </w:rPr>
              <w:t>) kun ichida xabar beradi.</w:t>
            </w:r>
          </w:p>
        </w:tc>
      </w:tr>
      <w:tr w:rsidR="003A2301" w:rsidRPr="00F612E7" w14:paraId="704E8338" w14:textId="77777777" w:rsidTr="00F612E7">
        <w:tc>
          <w:tcPr>
            <w:tcW w:w="4960" w:type="dxa"/>
            <w:tcMar>
              <w:top w:w="20" w:type="dxa"/>
              <w:left w:w="100" w:type="dxa"/>
              <w:bottom w:w="20" w:type="dxa"/>
              <w:right w:w="100" w:type="dxa"/>
            </w:tcMar>
          </w:tcPr>
          <w:p w14:paraId="740320C0" w14:textId="77777777" w:rsidR="003A2301" w:rsidRPr="00F612E7" w:rsidRDefault="00AC7E96">
            <w:pPr>
              <w:suppressAutoHyphens/>
              <w:spacing w:after="80"/>
              <w:jc w:val="both"/>
            </w:pPr>
            <w:r w:rsidRPr="00F612E7">
              <w:t>8.4. Работник даёт согласие на обработку Обществом его персональных данных, указанных в Соглашении, в целях исполнения Соглашения.</w:t>
            </w:r>
          </w:p>
        </w:tc>
        <w:tc>
          <w:tcPr>
            <w:tcW w:w="4961" w:type="dxa"/>
            <w:tcMar>
              <w:top w:w="20" w:type="dxa"/>
              <w:left w:w="100" w:type="dxa"/>
              <w:bottom w:w="20" w:type="dxa"/>
              <w:right w:w="100" w:type="dxa"/>
            </w:tcMar>
          </w:tcPr>
          <w:p w14:paraId="370C5CBD" w14:textId="77777777" w:rsidR="003A2301" w:rsidRPr="00F612E7" w:rsidRDefault="00AC7E96">
            <w:pPr>
              <w:suppressAutoHyphens/>
              <w:spacing w:after="80"/>
              <w:jc w:val="both"/>
            </w:pPr>
            <w:r w:rsidRPr="00F612E7">
              <w:t>8.4. Xodim Kelishuvda koʻrsatilgan shaxsga doir maʼlumotlarining Jamiyat tomonidan Kelishuvni bajarish maqsadida qayta ishlanishiga rozilik beradi.</w:t>
            </w:r>
          </w:p>
        </w:tc>
      </w:tr>
      <w:tr w:rsidR="003A2301" w:rsidRPr="00F612E7" w14:paraId="77B6FC41" w14:textId="77777777" w:rsidTr="00F612E7">
        <w:trPr>
          <w:cantSplit/>
        </w:trPr>
        <w:tc>
          <w:tcPr>
            <w:tcW w:w="4960" w:type="dxa"/>
            <w:tcMar>
              <w:top w:w="20" w:type="dxa"/>
              <w:left w:w="100" w:type="dxa"/>
              <w:bottom w:w="20" w:type="dxa"/>
              <w:right w:w="100" w:type="dxa"/>
            </w:tcMar>
          </w:tcPr>
          <w:p w14:paraId="0F0CDCE7" w14:textId="77777777" w:rsidR="003A2301" w:rsidRPr="00F612E7" w:rsidRDefault="00AC7E96">
            <w:pPr>
              <w:suppressAutoHyphens/>
              <w:spacing w:after="80"/>
              <w:jc w:val="both"/>
            </w:pPr>
            <w:r w:rsidRPr="00F612E7">
              <w:t>8.5. Работник подтверждает, что прочитал Соглашение, понимает его содержание и подписывает его добровольно.</w:t>
            </w:r>
          </w:p>
        </w:tc>
        <w:tc>
          <w:tcPr>
            <w:tcW w:w="4961" w:type="dxa"/>
            <w:tcMar>
              <w:top w:w="20" w:type="dxa"/>
              <w:left w:w="100" w:type="dxa"/>
              <w:bottom w:w="20" w:type="dxa"/>
              <w:right w:w="100" w:type="dxa"/>
            </w:tcMar>
          </w:tcPr>
          <w:p w14:paraId="7B835092" w14:textId="77777777" w:rsidR="003A2301" w:rsidRPr="00F612E7" w:rsidRDefault="00AC7E96">
            <w:pPr>
              <w:suppressAutoHyphens/>
              <w:spacing w:after="80"/>
              <w:jc w:val="both"/>
            </w:pPr>
            <w:r w:rsidRPr="00F612E7">
              <w:t>8.5. Xodim Kelishuvni oʻqiganligini, uning mazmunini tushunganligini va uni ixtiyoriy ravishda imzolayotganligini tasdiqlaydi.</w:t>
            </w:r>
          </w:p>
        </w:tc>
      </w:tr>
      <w:tr w:rsidR="003A2301" w:rsidRPr="00D945F1" w14:paraId="18B42346" w14:textId="77777777" w:rsidTr="00F612E7">
        <w:tc>
          <w:tcPr>
            <w:tcW w:w="4960" w:type="dxa"/>
            <w:tcMar>
              <w:top w:w="20" w:type="dxa"/>
              <w:left w:w="100" w:type="dxa"/>
              <w:bottom w:w="20" w:type="dxa"/>
              <w:right w:w="100" w:type="dxa"/>
            </w:tcMar>
          </w:tcPr>
          <w:p w14:paraId="41F83656" w14:textId="77777777" w:rsidR="003A2301" w:rsidRPr="00F612E7" w:rsidRDefault="00AC7E96">
            <w:pPr>
              <w:suppressAutoHyphens/>
              <w:spacing w:after="80"/>
              <w:jc w:val="both"/>
            </w:pPr>
            <w:r>
              <w:t>8.6. Соглашение составлено в 2 (двух) экземплярах на русском и узбекском языках, по одному для каждой Стороны. При расхождении текстов преимущество имеет текст на русском языке. Приложения № 1 и 2 являются неотъемлемой частью Соглашения.</w:t>
            </w:r>
          </w:p>
        </w:tc>
        <w:tc>
          <w:tcPr>
            <w:tcW w:w="4961" w:type="dxa"/>
            <w:tcMar>
              <w:top w:w="20" w:type="dxa"/>
              <w:left w:w="100" w:type="dxa"/>
              <w:bottom w:w="20" w:type="dxa"/>
              <w:right w:w="100" w:type="dxa"/>
            </w:tcMar>
          </w:tcPr>
          <w:p w14:paraId="6A494A4C" w14:textId="77777777" w:rsidR="003A2301" w:rsidRPr="00F612E7" w:rsidRDefault="00AC7E96">
            <w:pPr>
              <w:suppressAutoHyphens/>
              <w:spacing w:after="80"/>
              <w:jc w:val="both"/>
              <w:rPr>
                <w:lang w:val="uz-Latn-UZ"/>
              </w:rPr>
            </w:pPr>
            <w:r w:rsidRPr="008F6D5A">
              <w:rPr>
                <w:lang w:val="en-US"/>
              </w:rPr>
              <w:t>8.6. Kelishuv rus va oʻzbek tillarida 2 (ikki) nusxada, har bir Taraf uchun bittadan tuzildi. Matnlar oʻrtasida tafovut boʻlsa, rus tilidagi matn ustun hisoblanadi. 1 va 2-ilovalar Kelishuvning ajralmas qismi hisoblanadi.</w:t>
            </w:r>
          </w:p>
        </w:tc>
      </w:tr>
      <w:tr w:rsidR="003A2301" w:rsidRPr="00F612E7" w14:paraId="0240AB31" w14:textId="77777777" w:rsidTr="00F612E7">
        <w:trPr>
          <w:cantSplit/>
        </w:trPr>
        <w:tc>
          <w:tcPr>
            <w:tcW w:w="4960" w:type="dxa"/>
            <w:tcMar>
              <w:top w:w="20" w:type="dxa"/>
              <w:left w:w="100" w:type="dxa"/>
              <w:bottom w:w="20" w:type="dxa"/>
              <w:right w:w="100" w:type="dxa"/>
            </w:tcMar>
          </w:tcPr>
          <w:p w14:paraId="51B9E9DA" w14:textId="77777777" w:rsidR="003A2301" w:rsidRPr="00F612E7" w:rsidRDefault="00AC7E96">
            <w:pPr>
              <w:keepNext/>
              <w:suppressAutoHyphens/>
              <w:spacing w:before="40" w:after="80"/>
              <w:jc w:val="center"/>
            </w:pPr>
            <w:r w:rsidRPr="00F612E7">
              <w:t>9. АДРЕСА И РЕКВИЗИТЫ СТОРОН</w:t>
            </w:r>
          </w:p>
        </w:tc>
        <w:tc>
          <w:tcPr>
            <w:tcW w:w="4961" w:type="dxa"/>
            <w:tcMar>
              <w:top w:w="20" w:type="dxa"/>
              <w:left w:w="100" w:type="dxa"/>
              <w:bottom w:w="20" w:type="dxa"/>
              <w:right w:w="100" w:type="dxa"/>
            </w:tcMar>
          </w:tcPr>
          <w:p w14:paraId="644D3D97" w14:textId="77777777" w:rsidR="003A2301" w:rsidRPr="00F612E7" w:rsidRDefault="00AC7E96">
            <w:pPr>
              <w:keepNext/>
              <w:suppressAutoHyphens/>
              <w:spacing w:before="40" w:after="80"/>
              <w:jc w:val="center"/>
            </w:pPr>
            <w:r w:rsidRPr="00F612E7">
              <w:t>9. TARAFLARNING MANZILLARI VA REKVIZITLARI</w:t>
            </w:r>
          </w:p>
        </w:tc>
      </w:tr>
      <w:tr w:rsidR="00FC51A9" w:rsidRPr="00F612E7" w14:paraId="7E9D5E40" w14:textId="77777777" w:rsidTr="00F612E7">
        <w:trPr>
          <w:cantSplit/>
        </w:trPr>
        <w:tc>
          <w:tcPr>
            <w:tcW w:w="4960" w:type="dxa"/>
            <w:tcMar>
              <w:top w:w="20" w:type="dxa"/>
              <w:left w:w="100" w:type="dxa"/>
              <w:bottom w:w="20" w:type="dxa"/>
              <w:right w:w="100" w:type="dxa"/>
            </w:tcMar>
          </w:tcPr>
          <w:p w14:paraId="20E61C9F" w14:textId="2AAE7235" w:rsidR="00FC51A9" w:rsidRPr="00FC51A9" w:rsidRDefault="00FC51A9">
            <w:pPr>
              <w:keepNext/>
              <w:suppressAutoHyphens/>
              <w:spacing w:before="40" w:after="80"/>
              <w:jc w:val="center"/>
              <w:rPr>
                <w:b/>
              </w:rPr>
            </w:pPr>
            <w:r w:rsidRPr="00FC51A9">
              <w:rPr>
                <w:b/>
              </w:rPr>
              <w:t>ОБЩЕСТВО</w:t>
            </w:r>
          </w:p>
        </w:tc>
        <w:tc>
          <w:tcPr>
            <w:tcW w:w="4961" w:type="dxa"/>
            <w:tcMar>
              <w:top w:w="20" w:type="dxa"/>
              <w:left w:w="100" w:type="dxa"/>
              <w:bottom w:w="20" w:type="dxa"/>
              <w:right w:w="100" w:type="dxa"/>
            </w:tcMar>
          </w:tcPr>
          <w:p w14:paraId="36E4B26A" w14:textId="3202C06F" w:rsidR="00FC51A9" w:rsidRPr="00FC51A9" w:rsidRDefault="00FC51A9">
            <w:pPr>
              <w:keepNext/>
              <w:suppressAutoHyphens/>
              <w:spacing w:before="40" w:after="80"/>
              <w:jc w:val="center"/>
              <w:rPr>
                <w:b/>
              </w:rPr>
            </w:pPr>
            <w:r w:rsidRPr="00FC51A9">
              <w:rPr>
                <w:b/>
                <w:lang w:val="en-US"/>
              </w:rPr>
              <w:t>JAMIYAT</w:t>
            </w:r>
          </w:p>
        </w:tc>
      </w:tr>
      <w:tr w:rsidR="003A2301" w:rsidRPr="00D945F1" w14:paraId="6ED8E958" w14:textId="77777777" w:rsidTr="00F612E7">
        <w:trPr>
          <w:cantSplit/>
        </w:trPr>
        <w:tc>
          <w:tcPr>
            <w:tcW w:w="4960" w:type="dxa"/>
            <w:tcMar>
              <w:top w:w="20" w:type="dxa"/>
              <w:left w:w="100" w:type="dxa"/>
              <w:bottom w:w="20" w:type="dxa"/>
              <w:right w:w="100" w:type="dxa"/>
            </w:tcMar>
          </w:tcPr>
          <w:p w14:paraId="0616F328" w14:textId="77777777" w:rsidR="00FC51A9" w:rsidRDefault="00AC7E96" w:rsidP="00FC51A9">
            <w:pPr>
              <w:keepNext/>
              <w:suppressAutoHyphens/>
              <w:spacing w:after="80"/>
            </w:pPr>
            <w:r>
              <w:t xml:space="preserve">{{sc_company_ru}}</w:t>
            </w:r>
            <w:r w:rsidRPr="00F612E7">
              <w:br/>
              <w:t xml:space="preserve">Адрес: </w:t>
            </w:r>
            <w:r w:rsidR="00FC51A9" w:rsidRPr="00FC51A9">
              <w:t xml:space="preserve">{{sc_addr_ru}} </w:t>
            </w:r>
          </w:p>
          <w:p w14:paraId="05F42868" w14:textId="397AF93C" w:rsidR="003A2301" w:rsidRPr="00FC51A9" w:rsidRDefault="00AC7E96" w:rsidP="00FC51A9">
            <w:pPr>
              <w:keepNext/>
              <w:suppressAutoHyphens/>
              <w:spacing w:after="80"/>
              <w:rPr>
                <w:lang w:val="en-US"/>
              </w:rPr>
            </w:pPr>
            <w:r w:rsidRPr="00F612E7">
              <w:t>ИНН</w:t>
            </w:r>
            <w:r w:rsidRPr="00FC51A9">
              <w:rPr>
                <w:lang w:val="en-US"/>
              </w:rPr>
              <w:t xml:space="preserve">: </w:t>
            </w:r>
            <w:r w:rsidR="00FC51A9" w:rsidRPr="00FC51A9">
              <w:rPr>
                <w:lang w:val="en-US"/>
              </w:rPr>
              <w:t xml:space="preserve">{{sc_tin}}</w:t>
            </w:r>
            <w:r w:rsidRPr="00FC51A9">
              <w:rPr>
                <w:lang w:val="en-US"/>
              </w:rPr>
              <w:br/>
              <w:t xml:space="preserve">E-mail: </w:t>
            </w:r>
            <w:r w:rsidRPr="00C726AD">
              <w:rPr>
                <w:highlight w:val="yellow"/>
                <w:lang w:val="en-US"/>
              </w:rPr>
              <w:t xml:space="preserve">{{sc_email}}</w:t>
            </w:r>
          </w:p>
        </w:tc>
        <w:tc>
          <w:tcPr>
            <w:tcW w:w="4961" w:type="dxa"/>
            <w:tcMar>
              <w:top w:w="20" w:type="dxa"/>
              <w:left w:w="100" w:type="dxa"/>
              <w:bottom w:w="20" w:type="dxa"/>
              <w:right w:w="100" w:type="dxa"/>
            </w:tcMar>
          </w:tcPr>
          <w:p w14:paraId="02BEDAB4" w14:textId="06BF3A2D" w:rsidR="003A2301" w:rsidRPr="00F612E7" w:rsidRDefault="00AC7E96" w:rsidP="00FC51A9">
            <w:pPr>
              <w:keepNext/>
              <w:suppressAutoHyphens/>
              <w:spacing w:after="80"/>
              <w:rPr>
                <w:lang w:val="en-US"/>
              </w:rPr>
            </w:pPr>
            <w:r w:rsidRPr="008F6D5A">
              <w:rPr>
                <w:lang w:val="en-US"/>
              </w:rPr>
              <w:t xml:space="preserve">{{sc_company_uz}}</w:t>
            </w:r>
            <w:r w:rsidR="00FC51A9" w:rsidRPr="008F6D5A">
              <w:rPr>
                <w:lang w:val="en-US"/>
              </w:rPr>
              <w:t xml:space="preserve"/>
            </w:r>
            <w:r w:rsidRPr="008F6D5A">
              <w:rPr>
                <w:lang w:val="en-US"/>
              </w:rPr>
              <w:t xml:space="preserve"> </w:t>
            </w:r>
            <w:r>
              <w:rPr>
                <w:lang w:val="en-US"/>
              </w:rPr>
              <w:br/>
              <w:t xml:space="preserve">Manzil: {{sc_addr_uz}}</w:t>
            </w:r>
            <w:r w:rsidRPr="008F6D5A">
              <w:rPr>
                <w:lang w:val="en-US"/>
              </w:rPr>
              <w:br/>
              <w:t xml:space="preserve">STIR: </w:t>
            </w:r>
            <w:r w:rsidR="00FC51A9">
              <w:rPr>
                <w:lang w:val="en-US"/>
              </w:rPr>
              <w:t xml:space="preserve">{{sc_tin}}</w:t>
            </w:r>
            <w:r w:rsidRPr="008F6D5A">
              <w:rPr>
                <w:lang w:val="en-US"/>
              </w:rPr>
              <w:br/>
              <w:t xml:space="preserve">E-mail: </w:t>
            </w:r>
            <w:r w:rsidRPr="00C726AD">
              <w:rPr>
                <w:highlight w:val="yellow"/>
                <w:lang w:val="en-US"/>
              </w:rPr>
              <w:t xml:space="preserve">{{sc_email}}</w:t>
            </w:r>
          </w:p>
        </w:tc>
      </w:tr>
      <w:tr w:rsidR="003A2301" w:rsidRPr="00D945F1" w14:paraId="08462C95" w14:textId="77777777" w:rsidTr="00F612E7">
        <w:trPr>
          <w:cantSplit/>
        </w:trPr>
        <w:tc>
          <w:tcPr>
            <w:tcW w:w="4960" w:type="dxa"/>
            <w:tcMar>
              <w:top w:w="20" w:type="dxa"/>
              <w:left w:w="100" w:type="dxa"/>
              <w:bottom w:w="20" w:type="dxa"/>
              <w:right w:w="100" w:type="dxa"/>
            </w:tcMar>
          </w:tcPr>
          <w:p w14:paraId="127CCE3C" w14:textId="77777777" w:rsidR="003A2301" w:rsidRPr="00C726AD" w:rsidRDefault="00AC7E96">
            <w:pPr>
              <w:keepNext/>
              <w:suppressAutoHyphens/>
              <w:spacing w:after="80"/>
              <w:rPr>
                <w:highlight w:val="yellow"/>
              </w:rPr>
            </w:pPr>
            <w:r w:rsidRPr="00C726AD">
              <w:rPr>
                <w:highlight w:val="yellow"/>
              </w:rPr>
              <w:t>РАБОТНИК</w:t>
            </w:r>
            <w:r w:rsidRPr="00C726AD">
              <w:rPr>
                <w:highlight w:val="yellow"/>
              </w:rPr>
              <w:br/>
              <w:t xml:space="preserve">{{emp_name_ru}}</w:t>
            </w:r>
            <w:r w:rsidRPr="00C726AD">
              <w:rPr>
                <w:highlight w:val="yellow"/>
              </w:rPr>
              <w:br/>
              <w:t xml:space="preserve">Паспорт (ID-карта): {{emp_passport}}</w:t>
            </w:r>
            <w:r w:rsidRPr="00C726AD">
              <w:rPr>
                <w:highlight w:val="yellow"/>
              </w:rPr>
              <w:br/>
              <w:t xml:space="preserve">ПИНФЛ: {{emp_pinfl}}</w:t>
            </w:r>
            <w:r w:rsidRPr="00C726AD">
              <w:rPr>
                <w:highlight w:val="yellow"/>
              </w:rPr>
              <w:br/>
              <w:t xml:space="preserve">Адрес: {{emp_address}}</w:t>
            </w:r>
            <w:r w:rsidRPr="00C726AD">
              <w:rPr>
                <w:highlight w:val="yellow"/>
              </w:rPr>
              <w:br/>
              <w:t xml:space="preserve">Телефон: {{emp_phone}}</w:t>
            </w:r>
          </w:p>
        </w:tc>
        <w:tc>
          <w:tcPr>
            <w:tcW w:w="4961" w:type="dxa"/>
            <w:tcMar>
              <w:top w:w="20" w:type="dxa"/>
              <w:left w:w="100" w:type="dxa"/>
              <w:bottom w:w="20" w:type="dxa"/>
              <w:right w:w="100" w:type="dxa"/>
            </w:tcMar>
          </w:tcPr>
          <w:p w14:paraId="5900A1A5" w14:textId="77777777" w:rsidR="003A2301" w:rsidRPr="00F612E7" w:rsidRDefault="00AC7E96">
            <w:pPr>
              <w:keepNext/>
              <w:suppressAutoHyphens/>
              <w:spacing w:after="80"/>
              <w:rPr>
                <w:lang w:val="en-US"/>
              </w:rPr>
            </w:pPr>
            <w:r w:rsidRPr="00C726AD">
              <w:rPr>
                <w:highlight w:val="yellow"/>
                <w:lang w:val="en-US"/>
              </w:rPr>
              <w:t>XODIM</w:t>
            </w:r>
            <w:r w:rsidRPr="00C726AD">
              <w:rPr>
                <w:highlight w:val="yellow"/>
                <w:lang w:val="en-US"/>
              </w:rPr>
              <w:br/>
              <w:t xml:space="preserve">{{emp_name}}</w:t>
            </w:r>
            <w:r w:rsidRPr="00C726AD">
              <w:rPr>
                <w:highlight w:val="yellow"/>
                <w:lang w:val="en-US"/>
              </w:rPr>
              <w:br/>
              <w:t xml:space="preserve">Pasport (ID-karta): {{emp_passport}}</w:t>
            </w:r>
            <w:r w:rsidRPr="00C726AD">
              <w:rPr>
                <w:highlight w:val="yellow"/>
                <w:lang w:val="en-US"/>
              </w:rPr>
              <w:br/>
              <w:t xml:space="preserve">JShShIR: {{emp_pinfl}}</w:t>
            </w:r>
            <w:r w:rsidRPr="00C726AD">
              <w:rPr>
                <w:highlight w:val="yellow"/>
                <w:lang w:val="en-US"/>
              </w:rPr>
              <w:br/>
              <w:t xml:space="preserve">Manzil: {{emp_address}}</w:t>
            </w:r>
            <w:r w:rsidRPr="00C726AD">
              <w:rPr>
                <w:highlight w:val="yellow"/>
                <w:lang w:val="en-US"/>
              </w:rPr>
              <w:br/>
              <w:t xml:space="preserve">Telefon: {{emp_phone}}</w:t>
            </w:r>
          </w:p>
        </w:tc>
      </w:tr>
      <w:tr w:rsidR="003A2301" w:rsidRPr="00C86715" w14:paraId="5F47A514" w14:textId="77777777" w:rsidTr="00F612E7">
        <w:trPr>
          <w:cantSplit/>
        </w:trPr>
        <w:tc>
          <w:tcPr>
            <w:tcW w:w="4960" w:type="dxa"/>
            <w:tcMar>
              <w:top w:w="20" w:type="dxa"/>
              <w:left w:w="100" w:type="dxa"/>
              <w:bottom w:w="20" w:type="dxa"/>
              <w:right w:w="100" w:type="dxa"/>
            </w:tcMar>
          </w:tcPr>
          <w:p w14:paraId="335DAE63" w14:textId="77777777" w:rsidR="00C86715" w:rsidRPr="00C726AD" w:rsidRDefault="00AC7E96" w:rsidP="00C86715">
            <w:pPr>
              <w:keepNext/>
              <w:suppressAutoHyphens/>
              <w:spacing w:after="80"/>
            </w:pPr>
            <w:r w:rsidRPr="00F612E7">
              <w:t>Директор</w:t>
            </w:r>
            <w:r w:rsidRPr="00C86715">
              <w:t xml:space="preserve"> / </w:t>
            </w:r>
            <w:r w:rsidRPr="00F612E7">
              <w:rPr>
                <w:lang w:val="en-US"/>
              </w:rPr>
              <w:t>Direktor</w:t>
            </w:r>
          </w:p>
          <w:p w14:paraId="6FE002EA" w14:textId="77777777" w:rsidR="00C86715" w:rsidRPr="00C86715" w:rsidRDefault="00C86715" w:rsidP="00C86715">
            <w:pPr>
              <w:keepNext/>
              <w:suppressAutoHyphens/>
              <w:spacing w:after="80"/>
            </w:pPr>
          </w:p>
          <w:p w14:paraId="4C7ED757" w14:textId="2BF7EA9A" w:rsidR="003A2301" w:rsidRPr="00C86715" w:rsidRDefault="00AC7E96" w:rsidP="00C86715">
            <w:pPr>
              <w:keepNext/>
              <w:suppressAutoHyphens/>
              <w:spacing w:after="80"/>
            </w:pPr>
            <w:r w:rsidRPr="00C86715">
              <w:t xml:space="preserve">______________________ </w:t>
            </w:r>
            <w:r w:rsidRPr="00F612E7">
              <w:t xml:space="preserve">{{dir_short_ru}}</w:t>
            </w:r>
            <w:r w:rsidRPr="00C86715">
              <w:t xml:space="preserve"/>
            </w:r>
            <w:r w:rsidRPr="00F612E7">
              <w:t xml:space="preserve"/>
            </w:r>
            <w:r w:rsidRPr="00C86715">
              <w:t xml:space="preserve"/>
            </w:r>
            <w:r w:rsidRPr="00F612E7">
              <w:rPr>
                <w:lang w:val="en-US"/>
              </w:rPr>
              <w:t xml:space="preserve"/>
            </w:r>
            <w:r w:rsidRPr="00F612E7">
              <w:t xml:space="preserve"/>
            </w:r>
          </w:p>
        </w:tc>
        <w:tc>
          <w:tcPr>
            <w:tcW w:w="4961" w:type="dxa"/>
            <w:tcMar>
              <w:top w:w="20" w:type="dxa"/>
              <w:left w:w="100" w:type="dxa"/>
              <w:bottom w:w="20" w:type="dxa"/>
              <w:right w:w="100" w:type="dxa"/>
            </w:tcMar>
          </w:tcPr>
          <w:p w14:paraId="46F5B8BA" w14:textId="77777777" w:rsidR="00C86715" w:rsidRPr="00C726AD" w:rsidRDefault="00AC7E96" w:rsidP="00C86715">
            <w:pPr>
              <w:keepNext/>
              <w:suppressAutoHyphens/>
              <w:spacing w:after="80"/>
            </w:pPr>
            <w:r w:rsidRPr="00F612E7">
              <w:t>Работник</w:t>
            </w:r>
            <w:r w:rsidRPr="00C86715">
              <w:t xml:space="preserve"> / </w:t>
            </w:r>
            <w:r w:rsidRPr="00F612E7">
              <w:rPr>
                <w:lang w:val="en-US"/>
              </w:rPr>
              <w:t>Xodim</w:t>
            </w:r>
          </w:p>
          <w:p w14:paraId="60EFF03B" w14:textId="77777777" w:rsidR="00C86715" w:rsidRPr="00C86715" w:rsidRDefault="00C86715" w:rsidP="00C86715">
            <w:pPr>
              <w:keepNext/>
              <w:suppressAutoHyphens/>
              <w:spacing w:after="80"/>
            </w:pPr>
          </w:p>
          <w:p w14:paraId="16AF5474" w14:textId="5BBC9036" w:rsidR="003A2301" w:rsidRPr="00C86715" w:rsidRDefault="00AC7E96" w:rsidP="00C86715">
            <w:pPr>
              <w:keepNext/>
              <w:suppressAutoHyphens/>
              <w:spacing w:after="80"/>
            </w:pPr>
            <w:r w:rsidRPr="00C86715">
              <w:t xml:space="preserve">_____________________ </w:t>
            </w:r>
            <w:r w:rsidRPr="00C726AD">
              <w:rPr>
                <w:highlight w:val="yellow"/>
              </w:rPr>
              <w:t xml:space="preserve">{{emp_name_ru}}</w:t>
            </w:r>
            <w:r w:rsidR="00C86715" w:rsidRPr="00C726AD">
              <w:rPr>
                <w:highlight w:val="yellow"/>
              </w:rPr>
              <w:t xml:space="preserve"/>
            </w:r>
          </w:p>
        </w:tc>
      </w:tr>
    </w:tbl>
    <w:p w14:paraId="5A94E048" w14:textId="77777777" w:rsidR="003A2301" w:rsidRPr="00C86715" w:rsidRDefault="003A2301">
      <w:pPr>
        <w:keepNext/>
        <w:suppressAutoHyphens/>
        <w:spacing w:line="120" w:lineRule="exact"/>
        <w:jc w:val="both"/>
        <w:rPr>
          <w:sz w:val="2"/>
          <w:szCs w:val="2"/>
        </w:rPr>
      </w:pPr>
    </w:p>
    <w:tbl>
      <w:tblPr>
        <w:tblW w:w="9921" w:type="dxa"/>
        <w:tblInd w:w="-10" w:type="dxa"/>
        <w:tblBorders>
          <w:top w:val="none" w:sz="0" w:space="0" w:color="FFFFFF"/>
          <w:left w:val="none" w:sz="0" w:space="0" w:color="FFFFFF"/>
          <w:bottom w:val="none" w:sz="0" w:space="0" w:color="FFFFFF"/>
          <w:right w:val="none" w:sz="0" w:space="0" w:color="FFFFFF"/>
          <w:insideH w:val="none" w:sz="0" w:space="0" w:color="FFFFFF"/>
          <w:insideV w:val="single" w:sz="4" w:space="0" w:color="808080"/>
        </w:tblBorders>
        <w:tblLayout w:type="fixed"/>
        <w:tblCellMar>
          <w:left w:w="10" w:type="dxa"/>
          <w:right w:w="10" w:type="dxa"/>
        </w:tblCellMar>
        <w:tblLook w:val="04A0" w:firstRow="1" w:lastRow="0" w:firstColumn="1" w:lastColumn="0" w:noHBand="0" w:noVBand="1"/>
      </w:tblPr>
      <w:tblGrid>
        <w:gridCol w:w="4960"/>
        <w:gridCol w:w="4961"/>
      </w:tblGrid>
      <w:tr w:rsidR="003A2301" w:rsidRPr="00D945F1" w14:paraId="01780227" w14:textId="77777777">
        <w:tc>
          <w:tcPr>
            <w:tcW w:w="4960" w:type="dxa"/>
            <w:tcMar>
              <w:top w:w="20" w:type="dxa"/>
              <w:left w:w="100" w:type="dxa"/>
              <w:bottom w:w="20" w:type="dxa"/>
              <w:right w:w="100" w:type="dxa"/>
            </w:tcMar>
          </w:tcPr>
          <w:p w14:paraId="5A0918B4" w14:textId="77777777" w:rsidR="00C726AD" w:rsidRDefault="00C726AD" w:rsidP="00F612E7">
            <w:pPr>
              <w:suppressAutoHyphens/>
              <w:spacing w:after="80"/>
              <w:jc w:val="both"/>
            </w:pPr>
          </w:p>
          <w:p w14:paraId="1C6D1934" w14:textId="77777777" w:rsidR="003A2301" w:rsidRPr="00F612E7" w:rsidRDefault="00AC7E96" w:rsidP="00F612E7">
            <w:pPr>
              <w:suppressAutoHyphens/>
              <w:spacing w:after="80"/>
              <w:jc w:val="both"/>
            </w:pPr>
            <w:r>
              <w:t>С Перечнем ознакомлен, экземпляр Согл</w:t>
            </w:r>
            <w:r w:rsidR="00F612E7">
              <w:t>ашения получил: ______________</w:t>
            </w:r>
          </w:p>
        </w:tc>
        <w:tc>
          <w:tcPr>
            <w:tcW w:w="4961" w:type="dxa"/>
            <w:tcMar>
              <w:top w:w="20" w:type="dxa"/>
              <w:left w:w="100" w:type="dxa"/>
              <w:bottom w:w="20" w:type="dxa"/>
              <w:right w:w="100" w:type="dxa"/>
            </w:tcMar>
          </w:tcPr>
          <w:p w14:paraId="2A05A12F" w14:textId="77777777" w:rsidR="00C726AD" w:rsidRDefault="00C726AD" w:rsidP="00F612E7">
            <w:pPr>
              <w:suppressAutoHyphens/>
              <w:spacing w:after="80"/>
              <w:jc w:val="both"/>
            </w:pPr>
          </w:p>
          <w:p w14:paraId="206C9AB6" w14:textId="77777777" w:rsidR="003A2301" w:rsidRPr="00F612E7" w:rsidRDefault="00AC7E96" w:rsidP="00F612E7">
            <w:pPr>
              <w:suppressAutoHyphens/>
              <w:spacing w:after="80"/>
              <w:jc w:val="both"/>
              <w:rPr>
                <w:lang w:val="en-US"/>
              </w:rPr>
            </w:pPr>
            <w:r>
              <w:rPr>
                <w:lang w:val="en-US"/>
              </w:rPr>
              <w:t xml:space="preserve">Roʻyxat bilan tanishdim, Kelishuvning bir </w:t>
            </w:r>
            <w:r w:rsidR="00F612E7" w:rsidRPr="00F612E7">
              <w:rPr>
                <w:lang w:val="en-US"/>
              </w:rPr>
              <w:t>nusxasini oldim: ______________</w:t>
            </w:r>
          </w:p>
        </w:tc>
      </w:tr>
    </w:tbl>
    <w:p w14:paraId="73F730F6" w14:textId="77777777" w:rsidR="003A2301" w:rsidRPr="00F612E7" w:rsidRDefault="00AC7E96">
      <w:pPr>
        <w:suppressAutoHyphens/>
        <w:spacing w:line="20" w:lineRule="exact"/>
        <w:rPr>
          <w:sz w:val="2"/>
          <w:szCs w:val="2"/>
          <w:lang w:val="en-US"/>
        </w:rPr>
      </w:pPr>
      <w:r w:rsidRPr="00F612E7">
        <w:rPr>
          <w:sz w:val="2"/>
          <w:szCs w:val="2"/>
          <w:lang w:val="en-US"/>
        </w:rPr>
        <w:br w:type="page"/>
      </w:r>
    </w:p>
    <w:tbl>
      <w:tblPr>
        <w:tblW w:w="9921" w:type="dxa"/>
        <w:tblInd w:w="5" w:type="dxa"/>
        <w:tblBorders>
          <w:top w:val="none" w:sz="0" w:space="0" w:color="FFFFFF"/>
          <w:left w:val="none" w:sz="0" w:space="0" w:color="FFFFFF"/>
          <w:bottom w:val="none" w:sz="0" w:space="0" w:color="FFFFFF"/>
          <w:right w:val="none" w:sz="0" w:space="0" w:color="FFFFFF"/>
          <w:insideH w:val="none" w:sz="0" w:space="0" w:color="FFFFFF"/>
          <w:insideV w:val="single" w:sz="4" w:space="0" w:color="808080"/>
        </w:tblBorders>
        <w:tblLayout w:type="fixed"/>
        <w:tblCellMar>
          <w:left w:w="10" w:type="dxa"/>
          <w:right w:w="10" w:type="dxa"/>
        </w:tblCellMar>
        <w:tblLook w:val="04A0" w:firstRow="1" w:lastRow="0" w:firstColumn="1" w:lastColumn="0" w:noHBand="0" w:noVBand="1"/>
      </w:tblPr>
      <w:tblGrid>
        <w:gridCol w:w="708"/>
        <w:gridCol w:w="4512"/>
        <w:gridCol w:w="2515"/>
        <w:gridCol w:w="2186"/>
      </w:tblGrid>
      <w:tr w:rsidR="003A2301" w:rsidRPr="00F612E7" w14:paraId="62E552C8" w14:textId="77777777" w:rsidTr="00370D86">
        <w:tc>
          <w:tcPr>
            <w:tcW w:w="5220" w:type="dxa"/>
            <w:gridSpan w:val="2"/>
            <w:tcMar>
              <w:top w:w="20" w:type="dxa"/>
              <w:left w:w="100" w:type="dxa"/>
              <w:bottom w:w="20" w:type="dxa"/>
              <w:right w:w="100" w:type="dxa"/>
            </w:tcMar>
          </w:tcPr>
          <w:p w14:paraId="32511917" w14:textId="77777777" w:rsidR="003A2301" w:rsidRPr="00F612E7" w:rsidRDefault="00AC7E96">
            <w:pPr>
              <w:suppressAutoHyphens/>
              <w:spacing w:after="40"/>
              <w:jc w:val="center"/>
            </w:pPr>
            <w:r w:rsidRPr="00F612E7">
              <w:t>Приложение № 1</w:t>
            </w:r>
          </w:p>
        </w:tc>
        <w:tc>
          <w:tcPr>
            <w:tcW w:w="4701" w:type="dxa"/>
            <w:gridSpan w:val="2"/>
            <w:tcMar>
              <w:top w:w="20" w:type="dxa"/>
              <w:left w:w="100" w:type="dxa"/>
              <w:bottom w:w="20" w:type="dxa"/>
              <w:right w:w="100" w:type="dxa"/>
            </w:tcMar>
          </w:tcPr>
          <w:p w14:paraId="6C3C5DBF" w14:textId="77777777" w:rsidR="003A2301" w:rsidRPr="00F612E7" w:rsidRDefault="00AC7E96">
            <w:pPr>
              <w:suppressAutoHyphens/>
              <w:spacing w:after="40"/>
              <w:jc w:val="center"/>
            </w:pPr>
            <w:r w:rsidRPr="00F612E7">
              <w:t>1-ilova</w:t>
            </w:r>
          </w:p>
        </w:tc>
      </w:tr>
      <w:tr w:rsidR="003A2301" w:rsidRPr="00D945F1" w14:paraId="0714138C" w14:textId="77777777" w:rsidTr="00370D86">
        <w:tc>
          <w:tcPr>
            <w:tcW w:w="5220" w:type="dxa"/>
            <w:gridSpan w:val="2"/>
            <w:tcMar>
              <w:top w:w="20" w:type="dxa"/>
              <w:left w:w="100" w:type="dxa"/>
              <w:bottom w:w="20" w:type="dxa"/>
              <w:right w:w="100" w:type="dxa"/>
            </w:tcMar>
          </w:tcPr>
          <w:p w14:paraId="12A5C02A" w14:textId="77777777" w:rsidR="003A2301" w:rsidRPr="00F612E7" w:rsidRDefault="00AC7E96">
            <w:pPr>
              <w:suppressAutoHyphens/>
              <w:spacing w:after="80"/>
              <w:jc w:val="center"/>
            </w:pPr>
            <w:r w:rsidRPr="00F612E7">
              <w:t xml:space="preserve">к Соглашению </w:t>
            </w:r>
            <w:r w:rsidRPr="00ED15B2">
              <w:t>№ </w:t>
            </w:r>
            <w:r>
              <w:t xml:space="preserve">{{nda_no}} от {{nda_date_dmy}} г.</w:t>
            </w:r>
          </w:p>
        </w:tc>
        <w:tc>
          <w:tcPr>
            <w:tcW w:w="4701" w:type="dxa"/>
            <w:gridSpan w:val="2"/>
            <w:tcMar>
              <w:top w:w="20" w:type="dxa"/>
              <w:left w:w="100" w:type="dxa"/>
              <w:bottom w:w="20" w:type="dxa"/>
              <w:right w:w="100" w:type="dxa"/>
            </w:tcMar>
          </w:tcPr>
          <w:p w14:paraId="7BC9C83F" w14:textId="77777777" w:rsidR="003A2301" w:rsidRPr="00F612E7" w:rsidRDefault="00AC7E96">
            <w:pPr>
              <w:suppressAutoHyphens/>
              <w:spacing w:after="80"/>
              <w:jc w:val="center"/>
              <w:rPr>
                <w:lang w:val="en-US"/>
              </w:rPr>
            </w:pPr>
            <w:r>
              <w:rPr>
                <w:lang w:val="en-US"/>
              </w:rPr>
              <w:t xml:space="preserve">{{nda_date_uz}}dagi {{nda_no}}-sonli Kelishuvga</w:t>
            </w:r>
          </w:p>
        </w:tc>
      </w:tr>
      <w:tr w:rsidR="003A2301" w:rsidRPr="00F612E7" w14:paraId="6957EBEF" w14:textId="77777777" w:rsidTr="00370D86">
        <w:trPr>
          <w:cantSplit/>
        </w:trPr>
        <w:tc>
          <w:tcPr>
            <w:tcW w:w="5220" w:type="dxa"/>
            <w:gridSpan w:val="2"/>
            <w:tcMar>
              <w:top w:w="20" w:type="dxa"/>
              <w:left w:w="100" w:type="dxa"/>
              <w:bottom w:w="20" w:type="dxa"/>
              <w:right w:w="100" w:type="dxa"/>
            </w:tcMar>
          </w:tcPr>
          <w:p w14:paraId="283EA2AD" w14:textId="77777777" w:rsidR="003A2301" w:rsidRPr="00F612E7" w:rsidRDefault="00AC7E96">
            <w:pPr>
              <w:keepNext/>
              <w:suppressAutoHyphens/>
              <w:spacing w:before="40" w:after="80"/>
              <w:jc w:val="center"/>
            </w:pPr>
            <w:bookmarkStart w:id="0" w:name="_Hlk242529288"/>
            <w:r w:rsidRPr="00F612E7">
              <w:t>ПЕРЕЧЕНЬ КЛЮЧЕВЫХ КЛИЕНТОВ</w:t>
            </w:r>
          </w:p>
        </w:tc>
        <w:tc>
          <w:tcPr>
            <w:tcW w:w="4701" w:type="dxa"/>
            <w:gridSpan w:val="2"/>
            <w:tcMar>
              <w:top w:w="20" w:type="dxa"/>
              <w:left w:w="100" w:type="dxa"/>
              <w:bottom w:w="20" w:type="dxa"/>
              <w:right w:w="100" w:type="dxa"/>
            </w:tcMar>
          </w:tcPr>
          <w:p w14:paraId="05F37EE6" w14:textId="77777777" w:rsidR="003A2301" w:rsidRPr="00F612E7" w:rsidRDefault="00AC7E96">
            <w:pPr>
              <w:keepNext/>
              <w:suppressAutoHyphens/>
              <w:spacing w:before="40" w:after="80"/>
              <w:jc w:val="center"/>
            </w:pPr>
            <w:r w:rsidRPr="00F612E7">
              <w:t>ASOSIY MIJOZLAR ROʻYXATI</w:t>
            </w:r>
          </w:p>
        </w:tc>
      </w:tr>
      <w:tr w:rsidR="003A2301" w:rsidRPr="00F612E7" w14:paraId="07549DAB" w14:textId="77777777" w:rsidTr="00370D86">
        <w:tblPrEx>
          <w:tblBorders>
            <w:top w:val="single" w:sz="4" w:space="0" w:color="808080"/>
            <w:left w:val="single" w:sz="4" w:space="0" w:color="808080"/>
            <w:bottom w:val="single" w:sz="4" w:space="0" w:color="808080"/>
            <w:right w:val="single" w:sz="4" w:space="0" w:color="808080"/>
            <w:insideH w:val="single" w:sz="4" w:space="0" w:color="808080"/>
          </w:tblBorders>
        </w:tblPrEx>
        <w:trPr>
          <w:tblHeader/>
        </w:trPr>
        <w:tc>
          <w:tcPr>
            <w:tcW w:w="708" w:type="dxa"/>
            <w:shd w:val="clear" w:color="auto" w:fill="E7E6E6"/>
            <w:tcMar>
              <w:top w:w="20" w:type="dxa"/>
              <w:left w:w="100" w:type="dxa"/>
              <w:bottom w:w="20" w:type="dxa"/>
              <w:right w:w="100" w:type="dxa"/>
            </w:tcMar>
          </w:tcPr>
          <w:p w14:paraId="6D031A5F" w14:textId="77777777" w:rsidR="003A2301" w:rsidRPr="00F612E7" w:rsidRDefault="00AC7E96">
            <w:pPr>
              <w:suppressAutoHyphens/>
              <w:jc w:val="center"/>
            </w:pPr>
            <w:r w:rsidRPr="00F612E7">
              <w:t>№</w:t>
            </w:r>
          </w:p>
        </w:tc>
        <w:tc>
          <w:tcPr>
            <w:tcW w:w="4512" w:type="dxa"/>
            <w:shd w:val="clear" w:color="auto" w:fill="E7E6E6"/>
            <w:tcMar>
              <w:top w:w="20" w:type="dxa"/>
              <w:left w:w="100" w:type="dxa"/>
              <w:bottom w:w="20" w:type="dxa"/>
              <w:right w:w="100" w:type="dxa"/>
            </w:tcMar>
          </w:tcPr>
          <w:p w14:paraId="2B179397" w14:textId="77777777" w:rsidR="003A2301" w:rsidRPr="00F612E7" w:rsidRDefault="00AC7E96">
            <w:pPr>
              <w:suppressAutoHyphens/>
              <w:jc w:val="center"/>
            </w:pPr>
            <w:r w:rsidRPr="00F612E7">
              <w:t>Наименование клиента</w:t>
            </w:r>
            <w:r w:rsidRPr="00F612E7">
              <w:br/>
              <w:t>Mijoz nomi</w:t>
            </w:r>
          </w:p>
        </w:tc>
        <w:tc>
          <w:tcPr>
            <w:tcW w:w="2515" w:type="dxa"/>
            <w:shd w:val="clear" w:color="auto" w:fill="E7E6E6"/>
            <w:tcMar>
              <w:top w:w="20" w:type="dxa"/>
              <w:left w:w="100" w:type="dxa"/>
              <w:bottom w:w="20" w:type="dxa"/>
              <w:right w:w="100" w:type="dxa"/>
            </w:tcMar>
          </w:tcPr>
          <w:p w14:paraId="4285E30B" w14:textId="77777777" w:rsidR="003A2301" w:rsidRPr="00F612E7" w:rsidRDefault="00AC7E96">
            <w:pPr>
              <w:suppressAutoHyphens/>
              <w:jc w:val="center"/>
            </w:pPr>
            <w:r w:rsidRPr="00F612E7">
              <w:t>Страна</w:t>
            </w:r>
            <w:r w:rsidRPr="00F612E7">
              <w:br/>
              <w:t>Mamlakat</w:t>
            </w:r>
          </w:p>
        </w:tc>
        <w:tc>
          <w:tcPr>
            <w:tcW w:w="2186" w:type="dxa"/>
            <w:shd w:val="clear" w:color="auto" w:fill="E7E6E6"/>
            <w:tcMar>
              <w:top w:w="20" w:type="dxa"/>
              <w:left w:w="100" w:type="dxa"/>
              <w:bottom w:w="20" w:type="dxa"/>
              <w:right w:w="100" w:type="dxa"/>
            </w:tcMar>
          </w:tcPr>
          <w:p w14:paraId="2563F903" w14:textId="77777777" w:rsidR="003A2301" w:rsidRPr="00F612E7" w:rsidRDefault="00AC7E96">
            <w:pPr>
              <w:suppressAutoHyphens/>
              <w:jc w:val="center"/>
            </w:pPr>
            <w:r w:rsidRPr="00F612E7">
              <w:t>Примечание</w:t>
            </w:r>
            <w:r w:rsidRPr="00F612E7">
              <w:br/>
              <w:t>Izoh</w:t>
            </w:r>
          </w:p>
        </w:tc>
      </w:tr>
      <w:tr w:rsidR="003A2301" w:rsidRPr="00F612E7" w14:paraId="41ABC7B3" w14:textId="77777777" w:rsidTr="00370D86">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14:paraId="543157BA" w14:textId="77777777" w:rsidR="003A2301" w:rsidRPr="00F612E7" w:rsidRDefault="00AC7E96">
            <w:pPr>
              <w:suppressAutoHyphens/>
              <w:jc w:val="center"/>
            </w:pPr>
            <w:r w:rsidRPr="00F612E7">
              <w:t>1</w:t>
            </w:r>
          </w:p>
        </w:tc>
        <w:tc>
          <w:tcPr>
            <w:tcW w:w="4512" w:type="dxa"/>
            <w:tcMar>
              <w:top w:w="20" w:type="dxa"/>
              <w:left w:w="100" w:type="dxa"/>
              <w:bottom w:w="20" w:type="dxa"/>
              <w:right w:w="100" w:type="dxa"/>
            </w:tcMar>
          </w:tcPr>
          <w:p w14:paraId="03FF53AA" w14:textId="77777777" w:rsidR="003A2301" w:rsidRPr="00F612E7" w:rsidRDefault="00AC7E96">
            <w:pPr>
              <w:suppressAutoHyphens/>
            </w:pPr>
            <w:r w:rsidRPr="00F612E7">
              <w:t xml:space="preserve">{{kc_1_name}}</w:t>
            </w:r>
          </w:p>
        </w:tc>
        <w:tc>
          <w:tcPr>
            <w:tcW w:w="2515" w:type="dxa"/>
            <w:tcMar>
              <w:top w:w="20" w:type="dxa"/>
              <w:left w:w="100" w:type="dxa"/>
              <w:bottom w:w="20" w:type="dxa"/>
              <w:right w:w="100" w:type="dxa"/>
            </w:tcMar>
          </w:tcPr>
          <w:p w14:paraId="7539531B" w14:textId="77777777" w:rsidR="003A2301" w:rsidRPr="00F612E7" w:rsidRDefault="00AC7E96">
            <w:pPr>
              <w:suppressAutoHyphens/>
            </w:pPr>
            <w:r w:rsidRPr="00F612E7">
              <w:t xml:space="preserve">{{kc_1_country}}</w:t>
            </w:r>
          </w:p>
        </w:tc>
        <w:tc>
          <w:tcPr>
            <w:tcW w:w="2186" w:type="dxa"/>
            <w:tcMar>
              <w:top w:w="20" w:type="dxa"/>
              <w:left w:w="100" w:type="dxa"/>
              <w:bottom w:w="20" w:type="dxa"/>
              <w:right w:w="100" w:type="dxa"/>
            </w:tcMar>
          </w:tcPr>
          <w:p w14:paraId="33363569" w14:textId="77777777" w:rsidR="003A2301" w:rsidRPr="00F612E7" w:rsidRDefault="003A2301">
            <w:pPr>
              <w:suppressAutoHyphens/>
            </w:pPr>
          </w:p>
        </w:tc>
      </w:tr>
      <w:tr w:rsidR="003A2301" w:rsidRPr="00F612E7" w14:paraId="33642548" w14:textId="77777777" w:rsidTr="00370D86">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14:paraId="7618ED99" w14:textId="77777777" w:rsidR="003A2301" w:rsidRPr="00F612E7" w:rsidRDefault="00AC7E96">
            <w:pPr>
              <w:suppressAutoHyphens/>
              <w:jc w:val="center"/>
            </w:pPr>
            <w:r w:rsidRPr="00F612E7">
              <w:t>2</w:t>
            </w:r>
          </w:p>
        </w:tc>
        <w:tc>
          <w:tcPr>
            <w:tcW w:w="4512" w:type="dxa"/>
            <w:tcMar>
              <w:top w:w="20" w:type="dxa"/>
              <w:left w:w="100" w:type="dxa"/>
              <w:bottom w:w="20" w:type="dxa"/>
              <w:right w:w="100" w:type="dxa"/>
            </w:tcMar>
          </w:tcPr>
          <w:p w14:paraId="3560030A" w14:textId="77777777" w:rsidR="003A2301" w:rsidRPr="00F612E7" w:rsidRDefault="00AC7E96">
            <w:pPr>
              <w:suppressAutoHyphens/>
            </w:pPr>
            <w:r w:rsidRPr="00F612E7">
              <w:t xml:space="preserve">{{kc_2_name}}</w:t>
            </w:r>
          </w:p>
        </w:tc>
        <w:tc>
          <w:tcPr>
            <w:tcW w:w="2515" w:type="dxa"/>
            <w:tcMar>
              <w:top w:w="20" w:type="dxa"/>
              <w:left w:w="100" w:type="dxa"/>
              <w:bottom w:w="20" w:type="dxa"/>
              <w:right w:w="100" w:type="dxa"/>
            </w:tcMar>
          </w:tcPr>
          <w:p w14:paraId="3F61653C" w14:textId="77777777" w:rsidR="003A2301" w:rsidRPr="00F612E7" w:rsidRDefault="00AC7E96">
            <w:pPr>
              <w:suppressAutoHyphens/>
            </w:pPr>
            <w:r w:rsidRPr="00F612E7">
              <w:t xml:space="preserve">{{kc_2_country}}</w:t>
            </w:r>
          </w:p>
        </w:tc>
        <w:tc>
          <w:tcPr>
            <w:tcW w:w="2186" w:type="dxa"/>
            <w:tcMar>
              <w:top w:w="20" w:type="dxa"/>
              <w:left w:w="100" w:type="dxa"/>
              <w:bottom w:w="20" w:type="dxa"/>
              <w:right w:w="100" w:type="dxa"/>
            </w:tcMar>
          </w:tcPr>
          <w:p w14:paraId="16757708" w14:textId="77777777" w:rsidR="003A2301" w:rsidRPr="00F612E7" w:rsidRDefault="003A2301">
            <w:pPr>
              <w:suppressAutoHyphens/>
            </w:pPr>
          </w:p>
        </w:tc>
      </w:tr>
      <w:tr w:rsidR="003A2301" w:rsidRPr="00F612E7" w14:paraId="40F46BDE" w14:textId="77777777" w:rsidTr="00370D86">
        <w:tblPrEx>
          <w:tblBorders>
            <w:top w:val="single" w:sz="4" w:space="0" w:color="808080"/>
            <w:left w:val="single" w:sz="4" w:space="0" w:color="808080"/>
            <w:bottom w:val="single" w:sz="4" w:space="0" w:color="808080"/>
            <w:right w:val="single" w:sz="4" w:space="0" w:color="808080"/>
            <w:insideH w:val="single" w:sz="4" w:space="0" w:color="808080"/>
          </w:tblBorders>
        </w:tblPrEx>
        <w:trPr>
          <w:cantSplit/>
        </w:trPr>
        <w:tc>
          <w:tcPr>
            <w:tcW w:w="708" w:type="dxa"/>
            <w:tcMar>
              <w:top w:w="20" w:type="dxa"/>
              <w:left w:w="100" w:type="dxa"/>
              <w:bottom w:w="20" w:type="dxa"/>
              <w:right w:w="100" w:type="dxa"/>
            </w:tcMar>
          </w:tcPr>
          <w:p w14:paraId="23F6F78D" w14:textId="77777777" w:rsidR="003A2301" w:rsidRPr="00F612E7" w:rsidRDefault="00AC7E96">
            <w:pPr>
              <w:suppressAutoHyphens/>
              <w:jc w:val="center"/>
            </w:pPr>
            <w:r w:rsidRPr="00F612E7">
              <w:t>3</w:t>
            </w:r>
          </w:p>
        </w:tc>
        <w:tc>
          <w:tcPr>
            <w:tcW w:w="4512" w:type="dxa"/>
            <w:tcMar>
              <w:top w:w="20" w:type="dxa"/>
              <w:left w:w="100" w:type="dxa"/>
              <w:bottom w:w="20" w:type="dxa"/>
              <w:right w:w="100" w:type="dxa"/>
            </w:tcMar>
          </w:tcPr>
          <w:p w14:paraId="54839F22" w14:textId="77777777" w:rsidR="003A2301" w:rsidRPr="00F612E7" w:rsidRDefault="00AC7E96">
            <w:pPr>
              <w:suppressAutoHyphens/>
            </w:pPr>
            <w:r w:rsidRPr="00F612E7">
              <w:t xml:space="preserve">{{kc_3_name}}</w:t>
            </w:r>
          </w:p>
        </w:tc>
        <w:tc>
          <w:tcPr>
            <w:tcW w:w="2515" w:type="dxa"/>
            <w:tcMar>
              <w:top w:w="20" w:type="dxa"/>
              <w:left w:w="100" w:type="dxa"/>
              <w:bottom w:w="20" w:type="dxa"/>
              <w:right w:w="100" w:type="dxa"/>
            </w:tcMar>
          </w:tcPr>
          <w:p w14:paraId="587CBD0F" w14:textId="77777777" w:rsidR="003A2301" w:rsidRPr="00F612E7" w:rsidRDefault="00AC7E96">
            <w:pPr>
              <w:suppressAutoHyphens/>
            </w:pPr>
            <w:r w:rsidRPr="00F612E7">
              <w:t xml:space="preserve">{{kc_3_country}}</w:t>
            </w:r>
          </w:p>
        </w:tc>
        <w:tc>
          <w:tcPr>
            <w:tcW w:w="2186" w:type="dxa"/>
            <w:tcMar>
              <w:top w:w="20" w:type="dxa"/>
              <w:left w:w="100" w:type="dxa"/>
              <w:bottom w:w="20" w:type="dxa"/>
              <w:right w:w="100" w:type="dxa"/>
            </w:tcMar>
          </w:tcPr>
          <w:p w14:paraId="446DBCE5" w14:textId="77777777" w:rsidR="003A2301" w:rsidRPr="00F612E7" w:rsidRDefault="003A2301">
            <w:pPr>
              <w:suppressAutoHyphens/>
            </w:pPr>
          </w:p>
        </w:tc>
      </w:tr>
      <w:bookmarkEnd w:id="0"/>
    </w:tbl>
    <w:p w14:paraId="7BDAF2D8" w14:textId="77777777" w:rsidR="003A2301" w:rsidRDefault="003A2301">
      <w:pPr>
        <w:suppressAutoHyphens/>
        <w:spacing w:line="120" w:lineRule="exact"/>
        <w:jc w:val="both"/>
        <w:rPr>
          <w:sz w:val="2"/>
          <w:szCs w:val="2"/>
        </w:rPr>
      </w:pPr>
    </w:p>
    <w:p w14:paraId="34EE9E01" w14:textId="77777777" w:rsidR="008F6D5A" w:rsidRDefault="008F6D5A">
      <w:pPr>
        <w:suppressAutoHyphens/>
        <w:spacing w:line="120" w:lineRule="exact"/>
        <w:jc w:val="both"/>
        <w:rPr>
          <w:sz w:val="2"/>
          <w:szCs w:val="2"/>
        </w:rPr>
      </w:pPr>
    </w:p>
    <w:p w14:paraId="41306022" w14:textId="77777777" w:rsidR="008F6D5A" w:rsidRDefault="008F6D5A">
      <w:pPr>
        <w:suppressAutoHyphens/>
        <w:spacing w:line="120" w:lineRule="exact"/>
        <w:jc w:val="both"/>
        <w:rPr>
          <w:sz w:val="2"/>
          <w:szCs w:val="2"/>
        </w:rPr>
      </w:pPr>
    </w:p>
    <w:p w14:paraId="77E4D509" w14:textId="77777777" w:rsidR="008F6D5A" w:rsidRDefault="008F6D5A">
      <w:pPr>
        <w:suppressAutoHyphens/>
        <w:spacing w:line="120" w:lineRule="exact"/>
        <w:jc w:val="both"/>
        <w:rPr>
          <w:sz w:val="2"/>
          <w:szCs w:val="2"/>
        </w:rPr>
      </w:pPr>
    </w:p>
    <w:p w14:paraId="20CDAE8F" w14:textId="77777777" w:rsidR="008F6D5A" w:rsidRDefault="008F6D5A">
      <w:pPr>
        <w:suppressAutoHyphens/>
        <w:spacing w:line="120" w:lineRule="exact"/>
        <w:jc w:val="both"/>
        <w:rPr>
          <w:sz w:val="2"/>
          <w:szCs w:val="2"/>
        </w:rPr>
      </w:pPr>
    </w:p>
    <w:p w14:paraId="0DAE7A32" w14:textId="77777777" w:rsidR="008F6D5A" w:rsidRDefault="008F6D5A">
      <w:pPr>
        <w:suppressAutoHyphens/>
        <w:spacing w:line="120" w:lineRule="exact"/>
        <w:jc w:val="both"/>
        <w:rPr>
          <w:sz w:val="2"/>
          <w:szCs w:val="2"/>
        </w:rPr>
      </w:pPr>
    </w:p>
    <w:p w14:paraId="79928642" w14:textId="77777777" w:rsidR="008F6D5A" w:rsidRDefault="008F6D5A">
      <w:pPr>
        <w:suppressAutoHyphens/>
        <w:spacing w:line="120" w:lineRule="exact"/>
        <w:jc w:val="both"/>
        <w:rPr>
          <w:sz w:val="2"/>
          <w:szCs w:val="2"/>
        </w:rPr>
      </w:pPr>
    </w:p>
    <w:p w14:paraId="053597BA" w14:textId="77777777" w:rsidR="008F6D5A" w:rsidRPr="00F612E7" w:rsidRDefault="008F6D5A">
      <w:pPr>
        <w:suppressAutoHyphens/>
        <w:spacing w:line="120" w:lineRule="exact"/>
        <w:jc w:val="both"/>
        <w:rPr>
          <w:sz w:val="2"/>
          <w:szCs w:val="2"/>
        </w:rPr>
      </w:pPr>
    </w:p>
    <w:tbl>
      <w:tblPr>
        <w:tblW w:w="522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5"/>
      </w:tblGrid>
      <w:tr w:rsidR="008F6D5A" w:rsidRPr="00F612E7" w14:paraId="3A99C385" w14:textId="77777777" w:rsidTr="00370D86">
        <w:trPr>
          <w:cantSplit/>
        </w:trPr>
        <w:tc>
          <w:tcPr>
            <w:tcW w:w="5225" w:type="dxa"/>
            <w:tcMar>
              <w:top w:w="20" w:type="dxa"/>
              <w:left w:w="100" w:type="dxa"/>
              <w:bottom w:w="20" w:type="dxa"/>
              <w:right w:w="100" w:type="dxa"/>
            </w:tcMar>
          </w:tcPr>
          <w:p w14:paraId="19A34873" w14:textId="04E79DC7" w:rsidR="008F6D5A" w:rsidRPr="00F612E7" w:rsidRDefault="008F6D5A">
            <w:pPr>
              <w:suppressAutoHyphens/>
              <w:spacing w:after="80"/>
            </w:pPr>
            <w:r w:rsidRPr="00F612E7">
              <w:t>Директор / Direktor</w:t>
            </w:r>
          </w:p>
          <w:p w14:paraId="3F6A6EFC" w14:textId="1C8F3D9E" w:rsidR="008F6D5A" w:rsidRPr="00D945F1" w:rsidRDefault="008F6D5A">
            <w:pPr>
              <w:suppressAutoHyphens/>
              <w:spacing w:after="80"/>
            </w:pPr>
            <w:r w:rsidRPr="00F612E7">
              <w:br/>
              <w:t>_______</w:t>
            </w:r>
            <w:r>
              <w:t xml:space="preserve">_______________ </w:t>
            </w:r>
            <w:r w:rsidR="00D945F1">
              <w:t xml:space="preserve">{{dir_full_ru}}</w:t>
            </w:r>
          </w:p>
          <w:p w14:paraId="356BD56E" w14:textId="77777777" w:rsidR="008F6D5A" w:rsidRDefault="008F6D5A">
            <w:pPr>
              <w:suppressAutoHyphens/>
              <w:spacing w:after="80"/>
            </w:pPr>
          </w:p>
          <w:p w14:paraId="281F208C" w14:textId="23877DAB" w:rsidR="008F6D5A" w:rsidRPr="00F612E7" w:rsidRDefault="008F6D5A">
            <w:pPr>
              <w:suppressAutoHyphens/>
              <w:spacing w:after="80"/>
            </w:pPr>
          </w:p>
        </w:tc>
      </w:tr>
      <w:tr w:rsidR="008F6D5A" w:rsidRPr="00F612E7" w14:paraId="41B940D0" w14:textId="77777777" w:rsidTr="00370D86">
        <w:trPr>
          <w:cantSplit/>
        </w:trPr>
        <w:tc>
          <w:tcPr>
            <w:tcW w:w="5225" w:type="dxa"/>
            <w:tcMar>
              <w:top w:w="20" w:type="dxa"/>
              <w:left w:w="100" w:type="dxa"/>
              <w:bottom w:w="20" w:type="dxa"/>
              <w:right w:w="100" w:type="dxa"/>
            </w:tcMar>
          </w:tcPr>
          <w:p w14:paraId="2DEEE99B" w14:textId="2FAFEC3E" w:rsidR="008F6D5A" w:rsidRPr="008F6D5A" w:rsidRDefault="008F6D5A" w:rsidP="008F6D5A">
            <w:pPr>
              <w:suppressAutoHyphens/>
              <w:spacing w:after="80"/>
            </w:pPr>
            <w:r>
              <w:t>Начальник отдела</w:t>
            </w:r>
            <w:r w:rsidRPr="008F6D5A">
              <w:t xml:space="preserve"> / </w:t>
            </w:r>
            <w:r>
              <w:rPr>
                <w:lang w:val="en-US"/>
              </w:rPr>
              <w:t>Bo</w:t>
            </w:r>
            <w:r>
              <w:t>ʻ</w:t>
            </w:r>
            <w:r>
              <w:rPr>
                <w:lang w:val="en-US"/>
              </w:rPr>
              <w:t>lim</w:t>
            </w:r>
            <w:r>
              <w:t xml:space="preserve"> </w:t>
            </w:r>
            <w:r>
              <w:rPr>
                <w:lang w:val="en-US"/>
              </w:rPr>
              <w:t>boshlig</w:t>
            </w:r>
            <w:bookmarkStart w:id="1" w:name="_GoBack"/>
            <w:bookmarkEnd w:id="1"/>
            <w:r w:rsidR="00B21927">
              <w:rPr>
                <w:lang w:val="en-US"/>
              </w:rPr>
              <w:t>‘</w:t>
            </w:r>
            <w:r>
              <w:rPr>
                <w:lang w:val="en-US"/>
              </w:rPr>
              <w:t>i</w:t>
            </w:r>
          </w:p>
          <w:p w14:paraId="4184B22E" w14:textId="77777777" w:rsidR="008F6D5A" w:rsidRDefault="008F6D5A" w:rsidP="008F6D5A">
            <w:pPr>
              <w:suppressAutoHyphens/>
              <w:spacing w:after="80"/>
            </w:pPr>
          </w:p>
          <w:p w14:paraId="449C9357" w14:textId="40063878" w:rsidR="008F6D5A" w:rsidRDefault="008F6D5A" w:rsidP="008F6D5A">
            <w:pPr>
              <w:suppressAutoHyphens/>
              <w:spacing w:after="80"/>
            </w:pPr>
            <w:r w:rsidRPr="00C726AD">
              <w:t>______________________</w:t>
            </w:r>
            <w:r w:rsidRPr="00F612E7">
              <w:t xml:space="preserve"> </w:t>
            </w:r>
            <w:r w:rsidR="00D945F1" w:rsidRPr="00D945F1">
              <w:t xml:space="preserve">{{dept_head}}</w:t>
            </w:r>
          </w:p>
          <w:p w14:paraId="207BA016" w14:textId="6FD11974" w:rsidR="008F6D5A" w:rsidRPr="00C726AD" w:rsidRDefault="008F6D5A" w:rsidP="008F6D5A">
            <w:pPr>
              <w:suppressAutoHyphens/>
              <w:spacing w:after="80"/>
            </w:pPr>
          </w:p>
        </w:tc>
      </w:tr>
      <w:tr w:rsidR="008F6D5A" w:rsidRPr="00F612E7" w14:paraId="06AD3518" w14:textId="77777777" w:rsidTr="00370D86">
        <w:trPr>
          <w:cantSplit/>
        </w:trPr>
        <w:tc>
          <w:tcPr>
            <w:tcW w:w="5225" w:type="dxa"/>
            <w:tcMar>
              <w:top w:w="20" w:type="dxa"/>
              <w:left w:w="100" w:type="dxa"/>
              <w:bottom w:w="20" w:type="dxa"/>
              <w:right w:w="100" w:type="dxa"/>
            </w:tcMar>
          </w:tcPr>
          <w:p w14:paraId="6EAD05A1" w14:textId="43CA6A88" w:rsidR="008F6D5A" w:rsidRDefault="008F6D5A" w:rsidP="008F6D5A">
            <w:pPr>
              <w:suppressAutoHyphens/>
              <w:spacing w:after="80"/>
            </w:pPr>
            <w:r w:rsidRPr="00F612E7">
              <w:t>Работник / Xodim</w:t>
            </w:r>
          </w:p>
          <w:p w14:paraId="4765B2C1" w14:textId="77777777" w:rsidR="008F6D5A" w:rsidRPr="00F612E7" w:rsidRDefault="008F6D5A" w:rsidP="008F6D5A">
            <w:pPr>
              <w:suppressAutoHyphens/>
              <w:spacing w:after="80"/>
            </w:pPr>
          </w:p>
          <w:p w14:paraId="26041BDA" w14:textId="7EBDDC68" w:rsidR="008F6D5A" w:rsidRPr="00F612E7" w:rsidRDefault="008F6D5A" w:rsidP="008F6D5A">
            <w:pPr>
              <w:suppressAutoHyphens/>
              <w:spacing w:after="80"/>
            </w:pPr>
            <w:r w:rsidRPr="00F612E7">
              <w:t xml:space="preserve">______________________ {{emp_name_ru}} / {{emp_name}}</w:t>
            </w:r>
            <w:r w:rsidRPr="00F612E7">
              <w:br/>
            </w:r>
          </w:p>
        </w:tc>
      </w:tr>
    </w:tbl>
    <w:p w14:paraId="37EEA094" w14:textId="77777777" w:rsidR="003A2301" w:rsidRPr="00F612E7" w:rsidRDefault="00AC7E96">
      <w:pPr>
        <w:suppressAutoHyphens/>
        <w:spacing w:line="20" w:lineRule="exact"/>
        <w:rPr>
          <w:sz w:val="2"/>
          <w:szCs w:val="2"/>
        </w:rPr>
      </w:pPr>
      <w:r w:rsidRPr="00F612E7">
        <w:rPr>
          <w:sz w:val="2"/>
          <w:szCs w:val="2"/>
        </w:rPr>
        <w:br w:type="page"/>
      </w:r>
    </w:p>
    <w:tbl>
      <w:tblPr>
        <w:tblW w:w="9921" w:type="dxa"/>
        <w:tblInd w:w="-10" w:type="dxa"/>
        <w:tblBorders>
          <w:top w:val="none" w:sz="0" w:space="0" w:color="FFFFFF"/>
          <w:left w:val="none" w:sz="0" w:space="0" w:color="FFFFFF"/>
          <w:bottom w:val="none" w:sz="0" w:space="0" w:color="FFFFFF"/>
          <w:right w:val="none" w:sz="0" w:space="0" w:color="FFFFFF"/>
          <w:insideH w:val="none" w:sz="0" w:space="0" w:color="FFFFFF"/>
          <w:insideV w:val="single" w:sz="4" w:space="0" w:color="808080"/>
        </w:tblBorders>
        <w:tblLayout w:type="fixed"/>
        <w:tblCellMar>
          <w:left w:w="10" w:type="dxa"/>
          <w:right w:w="10" w:type="dxa"/>
        </w:tblCellMar>
        <w:tblLook w:val="04A0" w:firstRow="1" w:lastRow="0" w:firstColumn="1" w:lastColumn="0" w:noHBand="0" w:noVBand="1"/>
      </w:tblPr>
      <w:tblGrid>
        <w:gridCol w:w="4960"/>
        <w:gridCol w:w="4961"/>
      </w:tblGrid>
      <w:tr w:rsidR="003A2301" w:rsidRPr="00F612E7" w14:paraId="26CF8B3C" w14:textId="77777777">
        <w:tc>
          <w:tcPr>
            <w:tcW w:w="4960" w:type="dxa"/>
            <w:tcMar>
              <w:top w:w="20" w:type="dxa"/>
              <w:left w:w="100" w:type="dxa"/>
              <w:bottom w:w="20" w:type="dxa"/>
              <w:right w:w="100" w:type="dxa"/>
            </w:tcMar>
          </w:tcPr>
          <w:p w14:paraId="589330BF" w14:textId="77777777" w:rsidR="003A2301" w:rsidRPr="00F612E7" w:rsidRDefault="00AC7E96">
            <w:pPr>
              <w:suppressAutoHyphens/>
              <w:spacing w:after="40"/>
              <w:jc w:val="center"/>
            </w:pPr>
            <w:r w:rsidRPr="00F612E7">
              <w:t>Приложение № 2</w:t>
            </w:r>
          </w:p>
        </w:tc>
        <w:tc>
          <w:tcPr>
            <w:tcW w:w="4961" w:type="dxa"/>
            <w:tcMar>
              <w:top w:w="20" w:type="dxa"/>
              <w:left w:w="100" w:type="dxa"/>
              <w:bottom w:w="20" w:type="dxa"/>
              <w:right w:w="100" w:type="dxa"/>
            </w:tcMar>
          </w:tcPr>
          <w:p w14:paraId="21C1E734" w14:textId="77777777" w:rsidR="003A2301" w:rsidRPr="00F612E7" w:rsidRDefault="00AC7E96">
            <w:pPr>
              <w:suppressAutoHyphens/>
              <w:spacing w:after="40"/>
              <w:jc w:val="center"/>
            </w:pPr>
            <w:r w:rsidRPr="00F612E7">
              <w:t>2-ilova</w:t>
            </w:r>
          </w:p>
        </w:tc>
      </w:tr>
      <w:tr w:rsidR="003A2301" w:rsidRPr="00D945F1" w14:paraId="35C35617" w14:textId="77777777">
        <w:tc>
          <w:tcPr>
            <w:tcW w:w="4960" w:type="dxa"/>
            <w:tcMar>
              <w:top w:w="20" w:type="dxa"/>
              <w:left w:w="100" w:type="dxa"/>
              <w:bottom w:w="20" w:type="dxa"/>
              <w:right w:w="100" w:type="dxa"/>
            </w:tcMar>
          </w:tcPr>
          <w:p w14:paraId="031D525E" w14:textId="77777777" w:rsidR="003A2301" w:rsidRPr="00F612E7" w:rsidRDefault="00AC7E96">
            <w:pPr>
              <w:suppressAutoHyphens/>
              <w:spacing w:after="80"/>
              <w:jc w:val="center"/>
            </w:pPr>
            <w:r w:rsidRPr="00F612E7">
              <w:t>к Соглашению № </w:t>
            </w:r>
            <w:r>
              <w:t xml:space="preserve">{{nda_no}} от {{nda_date_dmy}} г.</w:t>
            </w:r>
          </w:p>
        </w:tc>
        <w:tc>
          <w:tcPr>
            <w:tcW w:w="4961" w:type="dxa"/>
            <w:tcMar>
              <w:top w:w="20" w:type="dxa"/>
              <w:left w:w="100" w:type="dxa"/>
              <w:bottom w:w="20" w:type="dxa"/>
              <w:right w:w="100" w:type="dxa"/>
            </w:tcMar>
          </w:tcPr>
          <w:p w14:paraId="16EDA443" w14:textId="77777777" w:rsidR="003A2301" w:rsidRPr="00F612E7" w:rsidRDefault="00AC7E96">
            <w:pPr>
              <w:suppressAutoHyphens/>
              <w:spacing w:after="80"/>
              <w:jc w:val="center"/>
              <w:rPr>
                <w:lang w:val="en-US"/>
              </w:rPr>
            </w:pPr>
            <w:r>
              <w:rPr>
                <w:lang w:val="en-US"/>
              </w:rPr>
              <w:t xml:space="preserve">{{nda_date_uz}}dagi {{nda_no}}-sonli Kelishuvga</w:t>
            </w:r>
          </w:p>
        </w:tc>
      </w:tr>
      <w:tr w:rsidR="003A2301" w:rsidRPr="00D945F1" w14:paraId="309AF4AD" w14:textId="77777777">
        <w:trPr>
          <w:cantSplit/>
        </w:trPr>
        <w:tc>
          <w:tcPr>
            <w:tcW w:w="4960" w:type="dxa"/>
            <w:tcMar>
              <w:top w:w="20" w:type="dxa"/>
              <w:left w:w="100" w:type="dxa"/>
              <w:bottom w:w="20" w:type="dxa"/>
              <w:right w:w="100" w:type="dxa"/>
            </w:tcMar>
          </w:tcPr>
          <w:p w14:paraId="21CA803B" w14:textId="77777777" w:rsidR="003A2301" w:rsidRPr="00F612E7" w:rsidRDefault="00AC7E96">
            <w:pPr>
              <w:keepNext/>
              <w:suppressAutoHyphens/>
              <w:spacing w:before="40" w:after="80"/>
              <w:jc w:val="center"/>
            </w:pPr>
            <w:r w:rsidRPr="00F612E7">
              <w:t>АКТ о возврате материалов и удалении информации</w:t>
            </w:r>
          </w:p>
        </w:tc>
        <w:tc>
          <w:tcPr>
            <w:tcW w:w="4961" w:type="dxa"/>
            <w:tcMar>
              <w:top w:w="20" w:type="dxa"/>
              <w:left w:w="100" w:type="dxa"/>
              <w:bottom w:w="20" w:type="dxa"/>
              <w:right w:w="100" w:type="dxa"/>
            </w:tcMar>
          </w:tcPr>
          <w:p w14:paraId="70A62309" w14:textId="77777777" w:rsidR="003A2301" w:rsidRPr="00F612E7" w:rsidRDefault="00AC7E96">
            <w:pPr>
              <w:keepNext/>
              <w:suppressAutoHyphens/>
              <w:spacing w:before="40" w:after="80"/>
              <w:jc w:val="center"/>
              <w:rPr>
                <w:lang w:val="en-US"/>
              </w:rPr>
            </w:pPr>
            <w:r w:rsidRPr="008F6D5A">
              <w:rPr>
                <w:lang w:val="en-US"/>
              </w:rPr>
              <w:t>Materiallarni qaytarish va axborotni oʻchirish toʻgʻrisida DALOLATNOMA</w:t>
            </w:r>
          </w:p>
        </w:tc>
      </w:tr>
      <w:tr w:rsidR="003A2301" w:rsidRPr="00F612E7" w14:paraId="6635DABC" w14:textId="77777777">
        <w:tc>
          <w:tcPr>
            <w:tcW w:w="4960" w:type="dxa"/>
            <w:tcMar>
              <w:top w:w="20" w:type="dxa"/>
              <w:left w:w="100" w:type="dxa"/>
              <w:bottom w:w="20" w:type="dxa"/>
              <w:right w:w="100" w:type="dxa"/>
            </w:tcMar>
          </w:tcPr>
          <w:p w14:paraId="43A9539C" w14:textId="77777777" w:rsidR="003A2301" w:rsidRPr="00F612E7" w:rsidRDefault="00AC7E96">
            <w:pPr>
              <w:tabs>
                <w:tab w:val="right" w:pos="4740"/>
              </w:tabs>
              <w:suppressAutoHyphens/>
              <w:spacing w:after="120"/>
            </w:pPr>
            <w:r w:rsidRPr="00F612E7">
              <w:t>г. Ташкент</w:t>
            </w:r>
            <w:r w:rsidRPr="00F612E7">
              <w:tab/>
            </w:r>
            <w:r w:rsidRPr="00C726AD">
              <w:rPr>
                <w:highlight w:val="yellow"/>
              </w:rPr>
              <w:t xml:space="preserve">{{act_date_ru}}</w:t>
            </w:r>
            <w:r w:rsidRPr="00F612E7">
              <w:t xml:space="preserve"> г.</w:t>
            </w:r>
          </w:p>
        </w:tc>
        <w:tc>
          <w:tcPr>
            <w:tcW w:w="4961" w:type="dxa"/>
            <w:tcMar>
              <w:top w:w="20" w:type="dxa"/>
              <w:left w:w="100" w:type="dxa"/>
              <w:bottom w:w="20" w:type="dxa"/>
              <w:right w:w="100" w:type="dxa"/>
            </w:tcMar>
          </w:tcPr>
          <w:p w14:paraId="51F95B71" w14:textId="77777777" w:rsidR="003A2301" w:rsidRPr="00F612E7" w:rsidRDefault="00AC7E96">
            <w:pPr>
              <w:tabs>
                <w:tab w:val="right" w:pos="4740"/>
              </w:tabs>
              <w:suppressAutoHyphens/>
              <w:spacing w:after="120"/>
            </w:pPr>
            <w:r w:rsidRPr="00F612E7">
              <w:t>Toshkent sh.</w:t>
            </w:r>
            <w:r w:rsidRPr="00F612E7">
              <w:tab/>
              <w:t xml:space="preserve">{{act_date_uz}}</w:t>
            </w:r>
            <w:r w:rsidRPr="00C726AD">
              <w:rPr>
                <w:highlight w:val="yellow"/>
              </w:rPr>
              <w:t xml:space="preserve"/>
            </w:r>
          </w:p>
        </w:tc>
      </w:tr>
      <w:tr w:rsidR="003A2301" w:rsidRPr="00F612E7" w14:paraId="04247AC3" w14:textId="77777777">
        <w:trPr>
          <w:cantSplit/>
        </w:trPr>
        <w:tc>
          <w:tcPr>
            <w:tcW w:w="4960" w:type="dxa"/>
            <w:tcMar>
              <w:top w:w="20" w:type="dxa"/>
              <w:left w:w="100" w:type="dxa"/>
              <w:bottom w:w="20" w:type="dxa"/>
              <w:right w:w="100" w:type="dxa"/>
            </w:tcMar>
          </w:tcPr>
          <w:p w14:paraId="3B155296" w14:textId="77777777" w:rsidR="003A2301" w:rsidRPr="00F612E7" w:rsidRDefault="00AC7E96">
            <w:pPr>
              <w:suppressAutoHyphens/>
              <w:spacing w:after="80"/>
              <w:jc w:val="both"/>
            </w:pPr>
            <w:r w:rsidRPr="00F612E7">
              <w:t xml:space="preserve">1. Работник передал, а Общество приняло: {{act_items_ru}}.</w:t>
            </w:r>
          </w:p>
        </w:tc>
        <w:tc>
          <w:tcPr>
            <w:tcW w:w="4961" w:type="dxa"/>
            <w:tcMar>
              <w:top w:w="20" w:type="dxa"/>
              <w:left w:w="100" w:type="dxa"/>
              <w:bottom w:w="20" w:type="dxa"/>
              <w:right w:w="100" w:type="dxa"/>
            </w:tcMar>
          </w:tcPr>
          <w:p w14:paraId="3C0E1ABC" w14:textId="77777777" w:rsidR="003A2301" w:rsidRPr="00F612E7" w:rsidRDefault="00AC7E96">
            <w:pPr>
              <w:suppressAutoHyphens/>
              <w:spacing w:after="80"/>
              <w:jc w:val="both"/>
            </w:pPr>
            <w:r w:rsidRPr="00F612E7">
              <w:t xml:space="preserve">1. Xodim topshirdi, Jamiyat esa qabul qildi: {{act_items_uz}}.</w:t>
            </w:r>
          </w:p>
        </w:tc>
      </w:tr>
      <w:tr w:rsidR="003A2301" w:rsidRPr="00F612E7" w14:paraId="0506E362" w14:textId="77777777">
        <w:trPr>
          <w:cantSplit/>
        </w:trPr>
        <w:tc>
          <w:tcPr>
            <w:tcW w:w="4960" w:type="dxa"/>
            <w:tcMar>
              <w:top w:w="20" w:type="dxa"/>
              <w:left w:w="100" w:type="dxa"/>
              <w:bottom w:w="20" w:type="dxa"/>
              <w:right w:w="100" w:type="dxa"/>
            </w:tcMar>
          </w:tcPr>
          <w:p w14:paraId="068643DD" w14:textId="77777777" w:rsidR="003A2301" w:rsidRPr="00F612E7" w:rsidRDefault="00AC7E96">
            <w:pPr>
              <w:suppressAutoHyphens/>
              <w:spacing w:after="80"/>
              <w:jc w:val="both"/>
            </w:pPr>
            <w:r w:rsidRPr="00F612E7">
              <w:t>2. Работник подтверждает, что удалил копии Конфиденциальной информации со своих личных устройств, из личной электронной почты, облачных хранилищ и мессенджеров.</w:t>
            </w:r>
          </w:p>
        </w:tc>
        <w:tc>
          <w:tcPr>
            <w:tcW w:w="4961" w:type="dxa"/>
            <w:tcMar>
              <w:top w:w="20" w:type="dxa"/>
              <w:left w:w="100" w:type="dxa"/>
              <w:bottom w:w="20" w:type="dxa"/>
              <w:right w:w="100" w:type="dxa"/>
            </w:tcMar>
          </w:tcPr>
          <w:p w14:paraId="67E63187" w14:textId="77777777" w:rsidR="003A2301" w:rsidRPr="00F612E7" w:rsidRDefault="00AC7E96">
            <w:pPr>
              <w:suppressAutoHyphens/>
              <w:spacing w:after="80"/>
              <w:jc w:val="both"/>
            </w:pPr>
            <w:r w:rsidRPr="00F612E7">
              <w:t>2. Xodim Maxfiy axborot nusxalarini shaxsiy qurilmalari, shaxsiy elektron pochtasi, bulutli xotiralar va messenjerlardan oʻchirib tashlaganini tasdiqlaydi.</w:t>
            </w:r>
          </w:p>
        </w:tc>
      </w:tr>
      <w:tr w:rsidR="003A2301" w:rsidRPr="00F612E7" w14:paraId="57047925" w14:textId="77777777">
        <w:trPr>
          <w:cantSplit/>
        </w:trPr>
        <w:tc>
          <w:tcPr>
            <w:tcW w:w="4960" w:type="dxa"/>
            <w:tcMar>
              <w:top w:w="20" w:type="dxa"/>
              <w:left w:w="100" w:type="dxa"/>
              <w:bottom w:w="20" w:type="dxa"/>
              <w:right w:w="100" w:type="dxa"/>
            </w:tcMar>
          </w:tcPr>
          <w:p w14:paraId="744DEA2F" w14:textId="77777777" w:rsidR="003A2301" w:rsidRPr="00F612E7" w:rsidRDefault="00AC7E96">
            <w:pPr>
              <w:suppressAutoHyphens/>
              <w:spacing w:after="80"/>
              <w:jc w:val="both"/>
            </w:pPr>
            <w:r w:rsidRPr="00F612E7">
              <w:t xml:space="preserve">3. Работник передал доступ к служебным учётным записям: {{act_accounts_ru}}, и вышел из рабочих чатов с Клиентами: {{act_chats_ru}}.</w:t>
            </w:r>
          </w:p>
        </w:tc>
        <w:tc>
          <w:tcPr>
            <w:tcW w:w="4961" w:type="dxa"/>
            <w:tcMar>
              <w:top w:w="20" w:type="dxa"/>
              <w:left w:w="100" w:type="dxa"/>
              <w:bottom w:w="20" w:type="dxa"/>
              <w:right w:w="100" w:type="dxa"/>
            </w:tcMar>
          </w:tcPr>
          <w:p w14:paraId="6C1E0721" w14:textId="77777777" w:rsidR="003A2301" w:rsidRPr="00F612E7" w:rsidRDefault="00AC7E96">
            <w:pPr>
              <w:suppressAutoHyphens/>
              <w:spacing w:after="80"/>
              <w:jc w:val="both"/>
            </w:pPr>
            <w:r w:rsidRPr="00F612E7">
              <w:t xml:space="preserve">3. Xodim quyidagi xizmat hisob qaydnomalariga kirish huquqini topshirdi: {{act_accounts_uz}}, hamda Mijozlar bilan quyidagi ish chatlaridan chiqdi: {{act_chats_uz}}.</w:t>
            </w:r>
          </w:p>
        </w:tc>
      </w:tr>
    </w:tbl>
    <w:p w14:paraId="61A85988" w14:textId="77777777" w:rsidR="003A2301" w:rsidRPr="00F612E7" w:rsidRDefault="003A2301">
      <w:pPr>
        <w:suppressAutoHyphens/>
        <w:spacing w:line="120" w:lineRule="exact"/>
        <w:jc w:val="both"/>
        <w:rPr>
          <w:sz w:val="2"/>
          <w:szCs w:val="2"/>
        </w:rPr>
      </w:pPr>
    </w:p>
    <w:tbl>
      <w:tblPr>
        <w:tblW w:w="9921"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60"/>
        <w:gridCol w:w="4961"/>
      </w:tblGrid>
      <w:tr w:rsidR="003A2301" w:rsidRPr="00F612E7" w14:paraId="7739B79A" w14:textId="77777777">
        <w:trPr>
          <w:cantSplit/>
        </w:trPr>
        <w:tc>
          <w:tcPr>
            <w:tcW w:w="4960" w:type="dxa"/>
            <w:tcMar>
              <w:top w:w="20" w:type="dxa"/>
              <w:left w:w="100" w:type="dxa"/>
              <w:bottom w:w="20" w:type="dxa"/>
              <w:right w:w="100" w:type="dxa"/>
            </w:tcMar>
          </w:tcPr>
          <w:p w14:paraId="127F8F20" w14:textId="77777777" w:rsidR="003A2301" w:rsidRPr="00F612E7" w:rsidRDefault="00AC7E96">
            <w:pPr>
              <w:suppressAutoHyphens/>
              <w:spacing w:after="80"/>
            </w:pPr>
            <w:r w:rsidRPr="00F612E7">
              <w:t>Принял от Общества / Jamiyat nomidan qabul qildi</w:t>
            </w:r>
            <w:r w:rsidRPr="00F612E7">
              <w:br/>
            </w:r>
            <w:r w:rsidRPr="00C726AD">
              <w:rPr>
                <w:highlight w:val="yellow"/>
              </w:rPr>
              <w:t xml:space="preserve">{{acc_position_ru}} / {{acc_position_uz}}</w:t>
            </w:r>
          </w:p>
          <w:p w14:paraId="42A27480" w14:textId="77777777" w:rsidR="003A2301" w:rsidRPr="00F612E7" w:rsidRDefault="00AC7E96">
            <w:pPr>
              <w:suppressAutoHyphens/>
              <w:spacing w:after="80"/>
            </w:pPr>
            <w:r w:rsidRPr="00F612E7">
              <w:br/>
              <w:t xml:space="preserve">______________________ {{acc_name_ru}} / {{acc_name}}</w:t>
            </w:r>
            <w:r w:rsidRPr="00F612E7">
              <w:br/>
            </w:r>
          </w:p>
        </w:tc>
        <w:tc>
          <w:tcPr>
            <w:tcW w:w="4961" w:type="dxa"/>
            <w:tcMar>
              <w:top w:w="20" w:type="dxa"/>
              <w:left w:w="100" w:type="dxa"/>
              <w:bottom w:w="20" w:type="dxa"/>
              <w:right w:w="100" w:type="dxa"/>
            </w:tcMar>
          </w:tcPr>
          <w:p w14:paraId="6D5C1CFA" w14:textId="77777777" w:rsidR="003A2301" w:rsidRPr="00F612E7" w:rsidRDefault="00AC7E96">
            <w:pPr>
              <w:suppressAutoHyphens/>
              <w:spacing w:after="80"/>
            </w:pPr>
            <w:r w:rsidRPr="00F612E7">
              <w:t>Передал Работник / Xodim topshirdi</w:t>
            </w:r>
          </w:p>
          <w:p w14:paraId="01D091CB" w14:textId="77777777" w:rsidR="003A2301" w:rsidRPr="00F612E7" w:rsidRDefault="003A2301">
            <w:pPr>
              <w:suppressAutoHyphens/>
              <w:spacing w:after="80"/>
            </w:pPr>
          </w:p>
          <w:p w14:paraId="3975CCAC" w14:textId="77777777" w:rsidR="003A2301" w:rsidRPr="00F612E7" w:rsidRDefault="00AC7E96">
            <w:pPr>
              <w:suppressAutoHyphens/>
              <w:spacing w:after="80"/>
            </w:pPr>
            <w:r w:rsidRPr="00F612E7">
              <w:t xml:space="preserve">______________________ {{emp_name_ru}} / {{emp_name}}</w:t>
            </w:r>
            <w:r w:rsidRPr="00F612E7">
              <w:br/>
            </w:r>
          </w:p>
        </w:tc>
      </w:tr>
    </w:tbl>
    <w:p w14:paraId="7C458CF9" w14:textId="77777777" w:rsidR="00AC7E96" w:rsidRPr="00F612E7" w:rsidRDefault="00AC7E96">
      <w:pPr>
        <w:suppressAutoHyphens/>
        <w:spacing w:line="120" w:lineRule="exact"/>
        <w:rPr>
          <w:sz w:val="2"/>
          <w:szCs w:val="2"/>
        </w:rPr>
      </w:pPr>
    </w:p>
    <w:sectPr w:rsidR="00AC7E96" w:rsidRPr="00F612E7">
      <w:pgSz w:w="11906" w:h="16838"/>
      <w:pgMar w:top="1134" w:right="851"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51BB18" w14:textId="77777777" w:rsidR="00072B13" w:rsidRDefault="00072B13">
      <w:pPr>
        <w:suppressAutoHyphens/>
      </w:pPr>
      <w:r>
        <w:separator/>
      </w:r>
    </w:p>
  </w:endnote>
  <w:endnote w:type="continuationSeparator" w:id="0">
    <w:p w14:paraId="77A7F1A4" w14:textId="77777777" w:rsidR="00072B13" w:rsidRDefault="00072B13">
      <w:pPr>
        <w:suppressAutoHyphens/>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01CF98" w14:textId="77777777" w:rsidR="00072B13" w:rsidRDefault="00072B13">
      <w:pPr>
        <w:suppressAutoHyphens/>
      </w:pPr>
      <w:r>
        <w:separator/>
      </w:r>
    </w:p>
  </w:footnote>
  <w:footnote w:type="continuationSeparator" w:id="0">
    <w:p w14:paraId="4AE18829" w14:textId="77777777" w:rsidR="00072B13" w:rsidRDefault="00072B13">
      <w:pPr>
        <w:suppressAutoHyphens/>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4216EA"/>
    <w:multiLevelType w:val="hybridMultilevel"/>
    <w:tmpl w:val="62A618A6"/>
    <w:lvl w:ilvl="0" w:tplc="EE5CC71A">
      <w:start w:val="1"/>
      <w:numFmt w:val="bullet"/>
      <w:lvlText w:val="●"/>
      <w:lvlJc w:val="left"/>
      <w:pPr>
        <w:ind w:left="720" w:hanging="360"/>
      </w:pPr>
    </w:lvl>
    <w:lvl w:ilvl="1" w:tplc="E97AA5CA">
      <w:start w:val="1"/>
      <w:numFmt w:val="bullet"/>
      <w:lvlText w:val="○"/>
      <w:lvlJc w:val="left"/>
      <w:pPr>
        <w:ind w:left="1440" w:hanging="360"/>
      </w:pPr>
    </w:lvl>
    <w:lvl w:ilvl="2" w:tplc="A412E0AE">
      <w:start w:val="1"/>
      <w:numFmt w:val="bullet"/>
      <w:lvlText w:val="■"/>
      <w:lvlJc w:val="left"/>
      <w:pPr>
        <w:ind w:left="2160" w:hanging="360"/>
      </w:pPr>
    </w:lvl>
    <w:lvl w:ilvl="3" w:tplc="1526D12A">
      <w:start w:val="1"/>
      <w:numFmt w:val="bullet"/>
      <w:lvlText w:val="●"/>
      <w:lvlJc w:val="left"/>
      <w:pPr>
        <w:ind w:left="2880" w:hanging="360"/>
      </w:pPr>
    </w:lvl>
    <w:lvl w:ilvl="4" w:tplc="D3F28858">
      <w:start w:val="1"/>
      <w:numFmt w:val="bullet"/>
      <w:lvlText w:val="○"/>
      <w:lvlJc w:val="left"/>
      <w:pPr>
        <w:ind w:left="3600" w:hanging="360"/>
      </w:pPr>
    </w:lvl>
    <w:lvl w:ilvl="5" w:tplc="F7FAC09A">
      <w:start w:val="1"/>
      <w:numFmt w:val="bullet"/>
      <w:lvlText w:val="■"/>
      <w:lvlJc w:val="left"/>
      <w:pPr>
        <w:ind w:left="4320" w:hanging="360"/>
      </w:pPr>
    </w:lvl>
    <w:lvl w:ilvl="6" w:tplc="7D6E4104">
      <w:start w:val="1"/>
      <w:numFmt w:val="bullet"/>
      <w:lvlText w:val="●"/>
      <w:lvlJc w:val="left"/>
      <w:pPr>
        <w:ind w:left="5040" w:hanging="360"/>
      </w:pPr>
    </w:lvl>
    <w:lvl w:ilvl="7" w:tplc="825C687A">
      <w:start w:val="1"/>
      <w:numFmt w:val="bullet"/>
      <w:lvlText w:val="●"/>
      <w:lvlJc w:val="left"/>
      <w:pPr>
        <w:ind w:left="5760" w:hanging="360"/>
      </w:pPr>
    </w:lvl>
    <w:lvl w:ilvl="8" w:tplc="841232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301"/>
    <w:rsid w:val="00072B13"/>
    <w:rsid w:val="00370D86"/>
    <w:rsid w:val="003A2301"/>
    <w:rsid w:val="008F6D5A"/>
    <w:rsid w:val="00AC7E96"/>
    <w:rsid w:val="00B21927"/>
    <w:rsid w:val="00C43D78"/>
    <w:rsid w:val="00C726AD"/>
    <w:rsid w:val="00C86715"/>
    <w:rsid w:val="00D945F1"/>
    <w:rsid w:val="00E17FE3"/>
    <w:rsid w:val="00ED15B2"/>
    <w:rsid w:val="00F612E7"/>
    <w:rsid w:val="00FC51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14C7"/>
  <w15:docId w15:val="{C850EA71-2CBD-4247-879D-FCF813B8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annotation text"/>
    <w:basedOn w:val="a"/>
    <w:link w:val="ad"/>
    <w:uiPriority w:val="99"/>
    <w:semiHidden/>
    <w:unhideWhenUsed/>
  </w:style>
  <w:style w:type="character" w:customStyle="1" w:styleId="ad">
    <w:name w:val="Текст примечания Знак"/>
    <w:basedOn w:val="a0"/>
    <w:link w:val="ac"/>
    <w:uiPriority w:val="99"/>
    <w:semiHidden/>
  </w:style>
  <w:style w:type="character" w:styleId="ae">
    <w:name w:val="annotation reference"/>
    <w:basedOn w:val="a0"/>
    <w:uiPriority w:val="99"/>
    <w:semiHidden/>
    <w:unhideWhenUsed/>
    <w:rPr>
      <w:sz w:val="16"/>
      <w:szCs w:val="16"/>
    </w:rPr>
  </w:style>
  <w:style w:type="paragraph" w:styleId="af">
    <w:name w:val="header"/>
    <w:basedOn w:val="a"/>
    <w:link w:val="af0"/>
    <w:uiPriority w:val="99"/>
    <w:unhideWhenUsed/>
    <w:rsid w:val="00F612E7"/>
    <w:pPr>
      <w:tabs>
        <w:tab w:val="center" w:pos="4677"/>
        <w:tab w:val="right" w:pos="9355"/>
      </w:tabs>
    </w:pPr>
  </w:style>
  <w:style w:type="character" w:customStyle="1" w:styleId="af0">
    <w:name w:val="Верхний колонтитул Знак"/>
    <w:basedOn w:val="a0"/>
    <w:link w:val="af"/>
    <w:uiPriority w:val="99"/>
    <w:rsid w:val="00F612E7"/>
  </w:style>
  <w:style w:type="paragraph" w:styleId="af1">
    <w:name w:val="footer"/>
    <w:basedOn w:val="a"/>
    <w:link w:val="af2"/>
    <w:uiPriority w:val="99"/>
    <w:unhideWhenUsed/>
    <w:rsid w:val="00F612E7"/>
    <w:pPr>
      <w:tabs>
        <w:tab w:val="center" w:pos="4677"/>
        <w:tab w:val="right" w:pos="9355"/>
      </w:tabs>
    </w:pPr>
  </w:style>
  <w:style w:type="character" w:customStyle="1" w:styleId="af2">
    <w:name w:val="Нижний колонтитул Знак"/>
    <w:basedOn w:val="a0"/>
    <w:link w:val="af1"/>
    <w:uiPriority w:val="99"/>
    <w:rsid w:val="00F61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185556">
      <w:bodyDiv w:val="1"/>
      <w:marLeft w:val="0"/>
      <w:marRight w:val="0"/>
      <w:marTop w:val="0"/>
      <w:marBottom w:val="0"/>
      <w:divBdr>
        <w:top w:val="none" w:sz="0" w:space="0" w:color="auto"/>
        <w:left w:val="none" w:sz="0" w:space="0" w:color="auto"/>
        <w:bottom w:val="none" w:sz="0" w:space="0" w:color="auto"/>
        <w:right w:val="none" w:sz="0" w:space="0" w:color="auto"/>
      </w:divBdr>
      <w:divsChild>
        <w:div w:id="134690693">
          <w:marLeft w:val="0"/>
          <w:marRight w:val="0"/>
          <w:marTop w:val="0"/>
          <w:marBottom w:val="0"/>
          <w:divBdr>
            <w:top w:val="none" w:sz="0" w:space="0" w:color="auto"/>
            <w:left w:val="none" w:sz="0" w:space="0" w:color="auto"/>
            <w:bottom w:val="none" w:sz="0" w:space="0" w:color="auto"/>
            <w:right w:val="none" w:sz="0" w:space="0" w:color="auto"/>
          </w:divBdr>
          <w:divsChild>
            <w:div w:id="1560091133">
              <w:marLeft w:val="0"/>
              <w:marRight w:val="0"/>
              <w:marTop w:val="0"/>
              <w:marBottom w:val="0"/>
              <w:divBdr>
                <w:top w:val="none" w:sz="0" w:space="0" w:color="auto"/>
                <w:left w:val="none" w:sz="0" w:space="0" w:color="auto"/>
                <w:bottom w:val="none" w:sz="0" w:space="0" w:color="auto"/>
                <w:right w:val="none" w:sz="0" w:space="0" w:color="auto"/>
              </w:divBdr>
              <w:divsChild>
                <w:div w:id="1252735316">
                  <w:marLeft w:val="0"/>
                  <w:marRight w:val="0"/>
                  <w:marTop w:val="0"/>
                  <w:marBottom w:val="0"/>
                  <w:divBdr>
                    <w:top w:val="none" w:sz="0" w:space="0" w:color="auto"/>
                    <w:left w:val="none" w:sz="0" w:space="0" w:color="auto"/>
                    <w:bottom w:val="none" w:sz="0" w:space="0" w:color="auto"/>
                    <w:right w:val="none" w:sz="0" w:space="0" w:color="auto"/>
                  </w:divBdr>
                  <w:divsChild>
                    <w:div w:id="2023781786">
                      <w:marLeft w:val="0"/>
                      <w:marRight w:val="0"/>
                      <w:marTop w:val="0"/>
                      <w:marBottom w:val="0"/>
                      <w:divBdr>
                        <w:top w:val="none" w:sz="0" w:space="0" w:color="auto"/>
                        <w:left w:val="none" w:sz="0" w:space="0" w:color="auto"/>
                        <w:bottom w:val="none" w:sz="0" w:space="0" w:color="auto"/>
                        <w:right w:val="none" w:sz="0" w:space="0" w:color="auto"/>
                      </w:divBdr>
                      <w:divsChild>
                        <w:div w:id="5691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601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3199</Words>
  <Characters>18238</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Tijorat sirini saqlash to'g'risida buyruq</vt:lpstr>
    </vt:vector>
  </TitlesOfParts>
  <Company/>
  <LinksUpToDate>false</LinksUpToDate>
  <CharactersWithSpaces>21395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Tijorat sirini saqlash to'g'risida kelishuv</dc:title>
  <dc:creator/>
  <cp:keywords/>
  <cp:lastModifiedBy/>
  <cp:revision>6</cp:revision>
  <dcterms:created xsi:type="dcterms:W3CDTF">2026-10-08T14:33:00Z</dcterms:created>
  <dcterms:modified xsi:type="dcterms:W3CDTF">2026-10-10T08:07:00Z</dcterms:modified>
</cp:coreProperties>
</file>