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D9" w:rsidRDefault="00194971">
      <w:r>
        <w:t xml:space="preserve">Subquery </w:t>
      </w:r>
    </w:p>
    <w:p w:rsidR="00194971" w:rsidRDefault="00194971" w:rsidP="00194971">
      <w:pPr>
        <w:pStyle w:val="ListParagraph"/>
        <w:numPr>
          <w:ilvl w:val="0"/>
          <w:numId w:val="2"/>
        </w:numPr>
      </w:pPr>
      <w:r>
        <w:t>A subquery is a select statement that is embedded in a clause of another select statement.</w:t>
      </w:r>
    </w:p>
    <w:p w:rsidR="00194971" w:rsidRDefault="00194971" w:rsidP="00194971">
      <w:pPr>
        <w:pStyle w:val="ListParagraph"/>
        <w:numPr>
          <w:ilvl w:val="0"/>
          <w:numId w:val="2"/>
        </w:numPr>
      </w:pPr>
      <w:r>
        <w:t>The subquery (inner query) executes once before the main query (outer query).</w:t>
      </w:r>
    </w:p>
    <w:p w:rsidR="00194971" w:rsidRDefault="00194971" w:rsidP="00194971">
      <w:pPr>
        <w:pStyle w:val="ListParagraph"/>
        <w:numPr>
          <w:ilvl w:val="0"/>
          <w:numId w:val="2"/>
        </w:numPr>
      </w:pPr>
      <w:r>
        <w:t>The result of the subquery is used by the main query.</w:t>
      </w:r>
    </w:p>
    <w:p w:rsidR="00194971" w:rsidRDefault="0019223C" w:rsidP="00194971">
      <w:pPr>
        <w:pStyle w:val="ListParagraph"/>
        <w:numPr>
          <w:ilvl w:val="0"/>
          <w:numId w:val="2"/>
        </w:numPr>
      </w:pPr>
      <w:r>
        <w:t>It is useful when we need to select rows from a table with condition that depends on the data in the table itself.</w:t>
      </w:r>
    </w:p>
    <w:p w:rsidR="00311E6F" w:rsidRDefault="00311E6F" w:rsidP="00194971">
      <w:pPr>
        <w:pStyle w:val="ListParagraph"/>
        <w:numPr>
          <w:ilvl w:val="0"/>
          <w:numId w:val="2"/>
        </w:numPr>
      </w:pPr>
      <w:r>
        <w:t>The subquery is often referred to as a nested SELECT, sub-SELECT and inner SELECT statement.</w:t>
      </w:r>
    </w:p>
    <w:p w:rsidR="00311E6F" w:rsidRDefault="00311E6F" w:rsidP="00311E6F">
      <w:r>
        <w:t xml:space="preserve">For Example: select </w:t>
      </w:r>
      <w:proofErr w:type="spellStart"/>
      <w:r>
        <w:t>last_name</w:t>
      </w:r>
      <w:proofErr w:type="spellEnd"/>
      <w:r>
        <w:t xml:space="preserve">, salary from employees where salary </w:t>
      </w:r>
      <w:proofErr w:type="gramStart"/>
      <w:r>
        <w:t>&gt;(</w:t>
      </w:r>
      <w:proofErr w:type="gramEnd"/>
      <w:r>
        <w:t>select salary from employee</w:t>
      </w:r>
      <w:r w:rsidR="00C151B3">
        <w:t xml:space="preserve">s where </w:t>
      </w:r>
      <w:proofErr w:type="spellStart"/>
      <w:r w:rsidR="00C151B3">
        <w:t>last_name</w:t>
      </w:r>
      <w:proofErr w:type="spellEnd"/>
      <w:r w:rsidR="00C151B3">
        <w:t xml:space="preserve"> =</w:t>
      </w:r>
      <w:r>
        <w:t>‘Abel’);</w:t>
      </w:r>
    </w:p>
    <w:p w:rsidR="0019223C" w:rsidRDefault="0019223C" w:rsidP="0019223C">
      <w:r>
        <w:t>Using places of Subquery</w:t>
      </w:r>
    </w:p>
    <w:p w:rsidR="0019223C" w:rsidRDefault="0019223C" w:rsidP="0019223C">
      <w:pPr>
        <w:pStyle w:val="ListParagraph"/>
        <w:numPr>
          <w:ilvl w:val="0"/>
          <w:numId w:val="3"/>
        </w:numPr>
      </w:pPr>
      <w:r>
        <w:t>Where clause</w:t>
      </w:r>
    </w:p>
    <w:p w:rsidR="0019223C" w:rsidRDefault="0019223C" w:rsidP="0019223C">
      <w:pPr>
        <w:pStyle w:val="ListParagraph"/>
        <w:numPr>
          <w:ilvl w:val="0"/>
          <w:numId w:val="3"/>
        </w:numPr>
      </w:pPr>
      <w:r>
        <w:t>Having clause</w:t>
      </w:r>
    </w:p>
    <w:p w:rsidR="0019223C" w:rsidRDefault="0019223C" w:rsidP="0019223C">
      <w:pPr>
        <w:pStyle w:val="ListParagraph"/>
        <w:numPr>
          <w:ilvl w:val="0"/>
          <w:numId w:val="3"/>
        </w:numPr>
      </w:pPr>
      <w:r>
        <w:t>From clause</w:t>
      </w:r>
    </w:p>
    <w:p w:rsidR="0019223C" w:rsidRDefault="0019223C" w:rsidP="0019223C">
      <w:r>
        <w:t>(N.B Comparison condition fall into two clauses: (</w:t>
      </w:r>
      <w:proofErr w:type="spellStart"/>
      <w:r>
        <w:t>i</w:t>
      </w:r>
      <w:proofErr w:type="spellEnd"/>
      <w:r>
        <w:t xml:space="preserve">) single-row operators </w:t>
      </w:r>
      <w:r w:rsidRPr="00311E6F">
        <w:rPr>
          <w:highlight w:val="yellow"/>
        </w:rPr>
        <w:t>(</w:t>
      </w:r>
      <w:proofErr w:type="gramStart"/>
      <w:r w:rsidRPr="00311E6F">
        <w:rPr>
          <w:highlight w:val="yellow"/>
        </w:rPr>
        <w:t>&gt;,=</w:t>
      </w:r>
      <w:proofErr w:type="gramEnd"/>
      <w:r w:rsidRPr="00311E6F">
        <w:rPr>
          <w:highlight w:val="yellow"/>
        </w:rPr>
        <w:t>,&gt;=,&lt;,&lt;&gt;,&lt;=)</w:t>
      </w:r>
      <w:r w:rsidR="00311E6F">
        <w:t xml:space="preserve"> (ii) multiple-row operators(</w:t>
      </w:r>
      <w:r w:rsidR="00311E6F" w:rsidRPr="00311E6F">
        <w:rPr>
          <w:highlight w:val="yellow"/>
        </w:rPr>
        <w:t>IN,ANY,ALL</w:t>
      </w:r>
      <w:r w:rsidR="00311E6F">
        <w:t>)</w:t>
      </w:r>
      <w:r>
        <w:t>)</w:t>
      </w:r>
      <w:r w:rsidR="00311E6F">
        <w:t>.</w:t>
      </w:r>
    </w:p>
    <w:p w:rsidR="00DB0CF3" w:rsidRDefault="00A05926" w:rsidP="0019223C">
      <w:r>
        <w:t>Guidelines for Using Subqueries</w:t>
      </w:r>
    </w:p>
    <w:p w:rsidR="00A05926" w:rsidRDefault="00A05926" w:rsidP="00A05926">
      <w:pPr>
        <w:pStyle w:val="ListParagraph"/>
        <w:numPr>
          <w:ilvl w:val="0"/>
          <w:numId w:val="4"/>
        </w:numPr>
      </w:pPr>
      <w:r>
        <w:t>A subquery must be enclosed in parentheses.</w:t>
      </w:r>
    </w:p>
    <w:p w:rsidR="00A05926" w:rsidRDefault="00A05926" w:rsidP="00A05926">
      <w:pPr>
        <w:pStyle w:val="ListParagraph"/>
        <w:numPr>
          <w:ilvl w:val="0"/>
          <w:numId w:val="4"/>
        </w:numPr>
      </w:pPr>
      <w:r>
        <w:t>Place subqueries on the right side of the comparison condition for readability.</w:t>
      </w:r>
    </w:p>
    <w:p w:rsidR="00A05926" w:rsidRDefault="00A05926" w:rsidP="00A05926">
      <w:pPr>
        <w:pStyle w:val="ListParagraph"/>
        <w:numPr>
          <w:ilvl w:val="0"/>
          <w:numId w:val="4"/>
        </w:numPr>
      </w:pPr>
      <w:r>
        <w:t>The order by clause if not needed unless we are not using TOP-N analysis.</w:t>
      </w:r>
    </w:p>
    <w:p w:rsidR="00A05926" w:rsidRDefault="00A05926" w:rsidP="00A05926">
      <w:pPr>
        <w:pStyle w:val="ListParagraph"/>
        <w:numPr>
          <w:ilvl w:val="0"/>
          <w:numId w:val="4"/>
        </w:numPr>
      </w:pPr>
      <w:r>
        <w:t>Use single row operators with single-row subqueries and multiple row operators with multiple row queries.</w:t>
      </w:r>
    </w:p>
    <w:p w:rsidR="00A05926" w:rsidRDefault="00A05926" w:rsidP="00A05926">
      <w:r>
        <w:t>Types of Subqueries</w:t>
      </w:r>
    </w:p>
    <w:p w:rsidR="00A05926" w:rsidRDefault="00A05926" w:rsidP="00A05926">
      <w:pPr>
        <w:pStyle w:val="ListParagraph"/>
        <w:numPr>
          <w:ilvl w:val="0"/>
          <w:numId w:val="5"/>
        </w:numPr>
      </w:pPr>
      <w:r w:rsidRPr="00A05926">
        <w:rPr>
          <w:b/>
        </w:rPr>
        <w:t>Single-row subquery:</w:t>
      </w:r>
      <w:r>
        <w:t xml:space="preserve"> Queries that return only one row from inner select statement.</w:t>
      </w:r>
    </w:p>
    <w:p w:rsidR="00A05926" w:rsidRDefault="00A05926" w:rsidP="00A05926">
      <w:pPr>
        <w:pStyle w:val="ListParagraph"/>
        <w:numPr>
          <w:ilvl w:val="0"/>
          <w:numId w:val="5"/>
        </w:numPr>
      </w:pPr>
      <w:r w:rsidRPr="00A05926">
        <w:rPr>
          <w:b/>
        </w:rPr>
        <w:t>Multiple-row subquery:</w:t>
      </w:r>
      <w:r>
        <w:t xml:space="preserve"> Queries that return more than one row from the inner select statement.</w:t>
      </w:r>
    </w:p>
    <w:p w:rsidR="00CE2299" w:rsidRDefault="00CE2299" w:rsidP="00CE2299">
      <w:bookmarkStart w:id="0" w:name="_GoBack"/>
      <w:bookmarkEnd w:id="0"/>
    </w:p>
    <w:p w:rsidR="00311E6F" w:rsidRDefault="00311E6F" w:rsidP="0019223C"/>
    <w:p w:rsidR="00311E6F" w:rsidRDefault="00311E6F" w:rsidP="0019223C"/>
    <w:sectPr w:rsidR="0031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7AC"/>
    <w:multiLevelType w:val="hybridMultilevel"/>
    <w:tmpl w:val="4A7A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0D61"/>
    <w:multiLevelType w:val="hybridMultilevel"/>
    <w:tmpl w:val="CB4A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C71"/>
    <w:multiLevelType w:val="hybridMultilevel"/>
    <w:tmpl w:val="82F8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248E"/>
    <w:multiLevelType w:val="hybridMultilevel"/>
    <w:tmpl w:val="0EF4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16033"/>
    <w:multiLevelType w:val="hybridMultilevel"/>
    <w:tmpl w:val="A92A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71"/>
    <w:rsid w:val="0019223C"/>
    <w:rsid w:val="00194971"/>
    <w:rsid w:val="00311E6F"/>
    <w:rsid w:val="00575EEE"/>
    <w:rsid w:val="007545D9"/>
    <w:rsid w:val="00A05926"/>
    <w:rsid w:val="00C151B3"/>
    <w:rsid w:val="00CE2299"/>
    <w:rsid w:val="00DB0CF3"/>
    <w:rsid w:val="00F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2CFA"/>
  <w15:chartTrackingRefBased/>
  <w15:docId w15:val="{F291E523-0597-40FB-90C6-7FC4C66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2018-07-31T03:29:00Z</dcterms:created>
  <dcterms:modified xsi:type="dcterms:W3CDTF">2018-07-31T04:21:00Z</dcterms:modified>
</cp:coreProperties>
</file>