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91" w:rsidRPr="006539DD" w:rsidRDefault="00F05991">
      <w:pPr>
        <w:rPr>
          <w:b/>
        </w:rPr>
      </w:pPr>
      <w:r w:rsidRPr="006539DD">
        <w:rPr>
          <w:b/>
        </w:rPr>
        <w:t>Table Design</w:t>
      </w:r>
    </w:p>
    <w:p w:rsidR="00F05991" w:rsidRDefault="00C3758C">
      <w:r w:rsidRPr="00C3758C">
        <w:drawing>
          <wp:inline distT="0" distB="0" distL="0" distR="0" wp14:anchorId="3EC9915A" wp14:editId="09D404AE">
            <wp:extent cx="5731510" cy="436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58568C" w:rsidRDefault="0058568C"/>
    <w:p w:rsidR="0058568C" w:rsidRDefault="0058568C">
      <w:pPr>
        <w:rPr>
          <w:b/>
        </w:rPr>
      </w:pPr>
      <w:r w:rsidRPr="0058568C">
        <w:rPr>
          <w:b/>
        </w:rPr>
        <w:t>Flow Chart</w:t>
      </w:r>
    </w:p>
    <w:p w:rsidR="004359F9" w:rsidRPr="0058568C" w:rsidRDefault="004359F9">
      <w:pPr>
        <w:rPr>
          <w:b/>
        </w:rPr>
      </w:pPr>
    </w:p>
    <w:p w:rsidR="0058568C" w:rsidRDefault="002E1B7B">
      <w:r w:rsidRPr="002E1B7B">
        <w:lastRenderedPageBreak/>
        <w:drawing>
          <wp:inline distT="0" distB="0" distL="0" distR="0" wp14:anchorId="3D802EA0" wp14:editId="75D1C690">
            <wp:extent cx="5731510" cy="4721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91"/>
    <w:rsid w:val="002E1B7B"/>
    <w:rsid w:val="004359F9"/>
    <w:rsid w:val="0058568C"/>
    <w:rsid w:val="006539DD"/>
    <w:rsid w:val="00C3758C"/>
    <w:rsid w:val="00F0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8E5C"/>
  <w15:chartTrackingRefBased/>
  <w15:docId w15:val="{90AC7AAC-5BEB-4465-90D4-AEE300C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1504</dc:creator>
  <cp:keywords/>
  <dc:description/>
  <cp:lastModifiedBy>1504</cp:lastModifiedBy>
  <cp:revision>5</cp:revision>
  <dcterms:created xsi:type="dcterms:W3CDTF">2023-02-16T03:18:00Z</dcterms:created>
  <dcterms:modified xsi:type="dcterms:W3CDTF">2023-02-16T06:55:00Z</dcterms:modified>
</cp:coreProperties>
</file>