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B2B" w:rsidRPr="003D4EAD" w:rsidRDefault="005D3B2B" w:rsidP="003D4EAD">
      <w:pPr>
        <w:jc w:val="center"/>
        <w:rPr>
          <w:rFonts w:ascii="Times New Roman" w:hAnsi="Times New Roman" w:cs="Times New Roman"/>
          <w:sz w:val="34"/>
          <w:szCs w:val="34"/>
        </w:rPr>
      </w:pPr>
    </w:p>
    <w:p w:rsid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SOURCE CODE</w:t>
      </w:r>
    </w:p>
    <w:p w:rsidR="003D4EAD" w:rsidRP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D4EAD">
        <w:rPr>
          <w:rFonts w:ascii="Times New Roman" w:hAnsi="Times New Roman" w:cs="Times New Roman"/>
          <w:b/>
          <w:sz w:val="34"/>
          <w:szCs w:val="34"/>
        </w:rPr>
        <w:t xml:space="preserve">APLIKASI MANAJEMEN INSIDEN </w:t>
      </w:r>
    </w:p>
    <w:p w:rsidR="003D4EAD" w:rsidRP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D4EAD">
        <w:rPr>
          <w:rFonts w:ascii="Times New Roman" w:hAnsi="Times New Roman" w:cs="Times New Roman"/>
          <w:b/>
          <w:sz w:val="34"/>
          <w:szCs w:val="34"/>
        </w:rPr>
        <w:t>PADA PENGEMBANGAN PERANGKAT LUNAK</w:t>
      </w:r>
    </w:p>
    <w:p w:rsid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D4EAD">
        <w:rPr>
          <w:rFonts w:ascii="Times New Roman" w:hAnsi="Times New Roman" w:cs="Times New Roman"/>
          <w:b/>
          <w:sz w:val="34"/>
          <w:szCs w:val="34"/>
        </w:rPr>
        <w:t>STUDI KASUS DI PT. FUJITSU INDONESIA</w:t>
      </w:r>
    </w:p>
    <w:p w:rsid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NUROCHIM</w:t>
      </w:r>
    </w:p>
    <w:p w:rsid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(41816110210)</w:t>
      </w:r>
    </w:p>
    <w:p w:rsid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3D4EAD" w:rsidRPr="003D4EAD" w:rsidRDefault="003D4EAD" w:rsidP="003D4EAD">
      <w:pPr>
        <w:jc w:val="center"/>
        <w:rPr>
          <w:rFonts w:ascii="Times New Roman" w:hAnsi="Times New Roman" w:cs="Times New Roman"/>
          <w:sz w:val="34"/>
          <w:szCs w:val="34"/>
        </w:rPr>
      </w:pPr>
    </w:p>
    <w:p w:rsid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SOURCE CODE</w:t>
      </w:r>
    </w:p>
    <w:p w:rsidR="003D4EAD" w:rsidRP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D4EAD">
        <w:rPr>
          <w:rFonts w:ascii="Times New Roman" w:hAnsi="Times New Roman" w:cs="Times New Roman"/>
          <w:b/>
          <w:sz w:val="34"/>
          <w:szCs w:val="34"/>
        </w:rPr>
        <w:t xml:space="preserve">APLIKASI MANAJEMEN INSIDEN </w:t>
      </w:r>
    </w:p>
    <w:p w:rsidR="003D4EAD" w:rsidRP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D4EAD">
        <w:rPr>
          <w:rFonts w:ascii="Times New Roman" w:hAnsi="Times New Roman" w:cs="Times New Roman"/>
          <w:b/>
          <w:sz w:val="34"/>
          <w:szCs w:val="34"/>
        </w:rPr>
        <w:t>PADA PENGEMBANGAN PERANGKAT LUNAK</w:t>
      </w:r>
    </w:p>
    <w:p w:rsid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D4EAD">
        <w:rPr>
          <w:rFonts w:ascii="Times New Roman" w:hAnsi="Times New Roman" w:cs="Times New Roman"/>
          <w:b/>
          <w:sz w:val="34"/>
          <w:szCs w:val="34"/>
        </w:rPr>
        <w:t>STUDI KASUS DI PT. FUJITSU INDONESIA</w:t>
      </w:r>
    </w:p>
    <w:p w:rsid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NUROCHIM</w:t>
      </w:r>
    </w:p>
    <w:p w:rsid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(41816110210)</w:t>
      </w:r>
    </w:p>
    <w:p w:rsidR="003D4EAD" w:rsidRDefault="003D4EAD" w:rsidP="003D4EAD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3D4EAD" w:rsidRPr="003D4EAD" w:rsidRDefault="003D4EAD" w:rsidP="003D4EAD">
      <w:pPr>
        <w:rPr>
          <w:rFonts w:ascii="Times New Roman" w:hAnsi="Times New Roman" w:cs="Times New Roman"/>
          <w:b/>
          <w:sz w:val="34"/>
          <w:szCs w:val="34"/>
        </w:rPr>
      </w:pPr>
    </w:p>
    <w:sectPr w:rsidR="003D4EAD" w:rsidRPr="003D4EAD" w:rsidSect="003D4EA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>
    <w:useFELayout/>
  </w:compat>
  <w:rsids>
    <w:rsidRoot w:val="00B30DAE"/>
    <w:rsid w:val="003D4EAD"/>
    <w:rsid w:val="005D3B2B"/>
    <w:rsid w:val="00B30DAE"/>
    <w:rsid w:val="00DF0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2017-07-15T03:24:00Z</cp:lastPrinted>
  <dcterms:created xsi:type="dcterms:W3CDTF">2017-07-15T03:19:00Z</dcterms:created>
  <dcterms:modified xsi:type="dcterms:W3CDTF">2017-07-15T03:29:00Z</dcterms:modified>
</cp:coreProperties>
</file>