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  <w:spacing w:before="480" w:after="240"/>
        <w:jc w:val="center"/>
      </w:pPr>
      <w:r>
        <w:t xml:space="preserve">ç</w:t>
      </w:r>
      <w:r>
        <w:t xml:space="preserve">e</w:t>
      </w:r>
      <w:r>
        <w:t xml:space="preserve">v</w:t>
      </w:r>
      <w:r>
        <w:t xml:space="preserve">r</w:t>
      </w:r>
      <w:r>
        <w:t xml:space="preserve">e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y</w:t>
      </w:r>
      <w:r>
        <w:t xml:space="preserve">o</w:t>
      </w:r>
      <w:r>
        <w:t xml:space="preserve">l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spacing w:after="240"/>
      </w:pPr>
      <w:r>
        <w:drawing>
          <wp:inline distT="0" distB="0" distL="0" distR="0">
            <wp:extent cx="5715000" cy="361217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 \t "AyoaHeading1,1,AyoaHeading2,2,AyoaHeading3,3"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AyoaHeading1"/>
        <w:pBdr>
          <w:bottom w:val="dashed" w:color="888888" w:sz="6" w:space="2"/>
        </w:pBdr>
        <w:spacing w:before="480" w:after="240"/>
        <w:jc w:val="left"/>
      </w:pP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T</w:t>
      </w:r>
      <w:r>
        <w:t xml:space="preserve">ü</w:t>
      </w:r>
      <w:r>
        <w:t xml:space="preserve">r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T</w:t>
      </w:r>
      <w:r>
        <w:t xml:space="preserve">o</w:t>
      </w:r>
      <w:r>
        <w:t xml:space="preserve">p</w:t>
      </w:r>
      <w:r>
        <w:t xml:space="preserve">r</w:t>
      </w:r>
      <w:r>
        <w:t xml:space="preserve">a</w:t>
      </w:r>
      <w:r>
        <w:t xml:space="preserve">k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A</w:t>
      </w:r>
      <w:r>
        <w:t xml:space="preserve">ğ</w:t>
      </w:r>
      <w:r>
        <w:t xml:space="preserve">ı</w:t>
      </w:r>
      <w:r>
        <w:t xml:space="preserve">r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a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T</w:t>
      </w:r>
      <w:r>
        <w:t xml:space="preserve">a</w:t>
      </w:r>
      <w:r>
        <w:t xml:space="preserve">r</w:t>
      </w:r>
      <w:r>
        <w:t xml:space="preserve">ı</w:t>
      </w:r>
      <w:r>
        <w:t xml:space="preserve">m</w:t>
      </w:r>
      <w:r>
        <w:t xml:space="preserve"> </w:t>
      </w:r>
      <w:r>
        <w:t xml:space="preserve">İ</w:t>
      </w:r>
      <w:r>
        <w:t xml:space="preserve">l</w:t>
      </w:r>
      <w:r>
        <w:t xml:space="preserve">a</w:t>
      </w:r>
      <w:r>
        <w:t xml:space="preserve">ç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left"/>
      </w:pPr>
      <w:r>
        <w:t xml:space="preserve">S</w:t>
      </w:r>
      <w:r>
        <w:t xml:space="preserve">u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A</w:t>
            </w:r>
            <w:r>
              <w:t xml:space="preserve">t</w:t>
            </w:r>
            <w:r>
              <w:t xml:space="preserve">ı</w:t>
            </w:r>
            <w:r>
              <w:t xml:space="preserve">k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S</w:t>
      </w:r>
      <w:r>
        <w:t xml:space="preserve">u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H</w:t>
      </w:r>
      <w:r>
        <w:t xml:space="preserve">a</w:t>
      </w:r>
      <w:r>
        <w:t xml:space="preserve">v</w:t>
      </w:r>
      <w:r>
        <w:t xml:space="preserve">a</w:t>
      </w:r>
      <w:r>
        <w:t xml:space="preserve"> </w:t>
      </w:r>
      <w:r>
        <w:t xml:space="preserve">K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F</w:t>
            </w:r>
            <w:r>
              <w:t xml:space="preserve">a</w:t>
            </w:r>
            <w:r>
              <w:t xml:space="preserve">b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a</w:t>
            </w:r>
            <w:r>
              <w:t xml:space="preserve"> </w:t>
            </w:r>
            <w:r>
              <w:t xml:space="preserve">E</w:t>
            </w:r>
            <w:r>
              <w:t xml:space="preserve">m</w:t>
            </w:r>
            <w:r>
              <w:t xml:space="preserve">i</w:t>
            </w:r>
            <w:r>
              <w:t xml:space="preserve">s</w:t>
            </w:r>
            <w:r>
              <w:t xml:space="preserve">y</w:t>
            </w:r>
            <w:r>
              <w:t xml:space="preserve">o</w:t>
            </w:r>
            <w:r>
              <w:t xml:space="preserve">n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  <w:r>
              <w:t xml:space="preserve">ı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g</w:t>
      </w:r>
      <w:r>
        <w:t xml:space="preserve">z</w:t>
      </w:r>
      <w:r>
        <w:t xml:space="preserve">o</w:t>
      </w:r>
      <w:r>
        <w:t xml:space="preserve">z</w:t>
      </w:r>
      <w:r>
        <w:t xml:space="preserve"> </w:t>
      </w:r>
      <w:r>
        <w:t xml:space="preserve">G</w:t>
      </w:r>
      <w:r>
        <w:t xml:space="preserve">a</w:t>
      </w:r>
      <w:r>
        <w:t xml:space="preserve">z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1"/>
        <w:pBdr>
          <w:bottom w:val="dashed" w:color="888888" w:sz="6" w:space="2"/>
        </w:pBdr>
        <w:spacing w:before="480" w:after="240"/>
        <w:jc w:val="left"/>
      </w:pPr>
      <w:r>
        <w:t xml:space="preserve">T</w:t>
      </w:r>
      <w:r>
        <w:t xml:space="preserve">e</w:t>
      </w:r>
      <w:r>
        <w:t xml:space="preserve">m</w:t>
      </w:r>
      <w:r>
        <w:t xml:space="preserve">e</w:t>
      </w:r>
      <w:r>
        <w:t xml:space="preserve">l</w:t>
      </w:r>
      <w:r>
        <w:t xml:space="preserve"> </w:t>
      </w:r>
      <w:r>
        <w:t xml:space="preserve">N</w:t>
      </w:r>
      <w:r>
        <w:t xml:space="preserve">e</w:t>
      </w:r>
      <w:r>
        <w:t xml:space="preserve">d</w:t>
      </w:r>
      <w:r>
        <w:t xml:space="preserve">e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E</w:t>
      </w:r>
      <w:r>
        <w:t xml:space="preserve">n</w:t>
      </w:r>
      <w:r>
        <w:t xml:space="preserve">d</w:t>
      </w:r>
      <w:r>
        <w:t xml:space="preserve">ü</w:t>
      </w:r>
      <w:r>
        <w:t xml:space="preserve">s</w:t>
      </w:r>
      <w:r>
        <w:t xml:space="preserve">t</w:t>
      </w:r>
      <w:r>
        <w:t xml:space="preserve">r</w:t>
      </w:r>
      <w:r>
        <w:t xml:space="preserve">i</w:t>
      </w:r>
      <w:r>
        <w:t xml:space="preserve">y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F</w:t>
      </w:r>
      <w:r>
        <w:t xml:space="preserve">a</w:t>
      </w:r>
      <w:r>
        <w:t xml:space="preserve">b</w:t>
      </w:r>
      <w:r>
        <w:t xml:space="preserve">r</w:t>
      </w:r>
      <w:r>
        <w:t xml:space="preserve">i</w:t>
      </w:r>
      <w:r>
        <w:t xml:space="preserve">k</w:t>
      </w:r>
      <w:r>
        <w:t xml:space="preserve">a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i</w:t>
      </w:r>
      <w:r>
        <w:t xml:space="preserve">m</w:t>
      </w:r>
      <w:r>
        <w:t xml:space="preserve">y</w:t>
      </w:r>
      <w:r>
        <w:t xml:space="preserve">a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S</w:t>
      </w:r>
      <w:r>
        <w:t xml:space="preserve">ı</w:t>
      </w:r>
      <w:r>
        <w:t xml:space="preserve">z</w:t>
      </w:r>
      <w:r>
        <w:t xml:space="preserve">ı</w:t>
      </w:r>
      <w:r>
        <w:t xml:space="preserve">n</w:t>
      </w:r>
      <w:r>
        <w:t xml:space="preserve">t</w:t>
      </w:r>
      <w:r>
        <w:t xml:space="preserve">ı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F</w:t>
      </w:r>
      <w:r>
        <w:t xml:space="preserve">o</w:t>
      </w:r>
      <w:r>
        <w:t xml:space="preserve">s</w:t>
      </w:r>
      <w:r>
        <w:t xml:space="preserve">i</w:t>
      </w:r>
      <w:r>
        <w:t xml:space="preserve">l</w:t>
      </w:r>
      <w:r>
        <w:t xml:space="preserve"> </w:t>
      </w:r>
      <w:r>
        <w:t xml:space="preserve">Y</w:t>
      </w:r>
      <w:r>
        <w:t xml:space="preserve">a</w:t>
      </w:r>
      <w:r>
        <w:t xml:space="preserve">k</w:t>
      </w:r>
      <w:r>
        <w:t xml:space="preserve">ı</w:t>
      </w:r>
      <w:r>
        <w:t xml:space="preserve">t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ö</w:t>
      </w:r>
      <w:r>
        <w:t xml:space="preserve">m</w:t>
      </w:r>
      <w:r>
        <w:t xml:space="preserve">ü</w:t>
      </w:r>
      <w:r>
        <w:t xml:space="preserve">r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l</w:t>
      </w:r>
      <w:r>
        <w:t xml:space="preserve"> </w:t>
      </w:r>
      <w:r>
        <w:t xml:space="preserve">Ü</w:t>
      </w:r>
      <w:r>
        <w:t xml:space="preserve">r</w:t>
      </w:r>
      <w:r>
        <w:t xml:space="preserve">ü</w:t>
      </w:r>
      <w:r>
        <w:t xml:space="preserve">n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n</w:t>
      </w:r>
      <w:r>
        <w:t xml:space="preserve">ç</w:t>
      </w:r>
      <w:r>
        <w:t xml:space="preserve">s</w:t>
      </w:r>
      <w:r>
        <w:t xml:space="preserve">i</w:t>
      </w:r>
      <w:r>
        <w:t xml:space="preserve">z</w:t>
      </w:r>
      <w:r>
        <w:t xml:space="preserve"> </w:t>
      </w:r>
      <w:r>
        <w:t xml:space="preserve">T</w:t>
      </w:r>
      <w:r>
        <w:t xml:space="preserve">ü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A</w:t>
      </w:r>
      <w:r>
        <w:t xml:space="preserve">ş</w:t>
      </w:r>
      <w:r>
        <w:t xml:space="preserve">ı</w:t>
      </w:r>
      <w:r>
        <w:t xml:space="preserve">r</w:t>
      </w:r>
      <w:r>
        <w:t xml:space="preserve">ı</w:t>
      </w:r>
      <w:r>
        <w:t xml:space="preserve"> </w:t>
      </w:r>
      <w:r>
        <w:t xml:space="preserve">A</w:t>
      </w:r>
      <w:r>
        <w:t xml:space="preserve">m</w:t>
      </w:r>
      <w:r>
        <w:t xml:space="preserve">b</w:t>
      </w:r>
      <w:r>
        <w:t xml:space="preserve">a</w:t>
      </w:r>
      <w:r>
        <w:t xml:space="preserve">l</w:t>
      </w:r>
      <w:r>
        <w:t xml:space="preserve">a</w:t>
      </w:r>
      <w:r>
        <w:t xml:space="preserve">j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l</w:t>
      </w:r>
      <w:r>
        <w:t xml:space="preserve">a</w:t>
      </w:r>
      <w:r>
        <w:t xml:space="preserve">s</w:t>
      </w:r>
      <w:r>
        <w:t xml:space="preserve">t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u</w:t>
      </w:r>
      <w:r>
        <w:t xml:space="preserve">l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m</w:t>
      </w:r>
      <w:r>
        <w:t xml:space="preserve">ı</w:t>
      </w:r>
    </w:p>
    <w:p>
      <w:pPr>
        <w:pStyle w:val="AyoaHeading1"/>
        <w:pBdr>
          <w:bottom w:val="dashed" w:color="888888" w:sz="6" w:space="2"/>
        </w:pBdr>
        <w:spacing w:before="480" w:after="240"/>
        <w:jc w:val="left"/>
      </w:pPr>
      <w:r>
        <w:t xml:space="preserve">Ç</w:t>
      </w:r>
      <w:r>
        <w:t xml:space="preserve">ö</w:t>
      </w:r>
      <w:r>
        <w:t xml:space="preserve">z</w:t>
      </w:r>
      <w:r>
        <w:t xml:space="preserve">ü</w:t>
      </w:r>
      <w:r>
        <w:t xml:space="preserve">m</w:t>
      </w:r>
      <w:r>
        <w:t xml:space="preserve"> </w:t>
      </w:r>
      <w:r>
        <w:t xml:space="preserve">Ö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  <w:r>
        <w:t xml:space="preserve">i</w:t>
      </w:r>
    </w:p>
    <w:p>
      <w:pPr>
        <w:pStyle w:val="AyoaHeading2"/>
        <w:spacing w:before="480" w:after="240"/>
        <w:jc w:val="left"/>
      </w:pPr>
      <w:r>
        <w:t xml:space="preserve">B</w:t>
      </w:r>
      <w:r>
        <w:t xml:space="preserve">i</w:t>
      </w:r>
      <w:r>
        <w:t xml:space="preserve">r</w:t>
      </w:r>
      <w:r>
        <w:t xml:space="preserve">e</w:t>
      </w:r>
      <w:r>
        <w:t xml:space="preserve">y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F</w:t>
      </w:r>
      <w:r>
        <w:t xml:space="preserve">a</w:t>
      </w:r>
      <w:r>
        <w:t xml:space="preserve">r</w:t>
      </w:r>
      <w:r>
        <w:t xml:space="preserve">k</w:t>
      </w:r>
      <w:r>
        <w:t xml:space="preserve">ı</w:t>
      </w:r>
      <w:r>
        <w:t xml:space="preserve">n</w:t>
      </w:r>
      <w:r>
        <w:t xml:space="preserve">d</w:t>
      </w:r>
      <w:r>
        <w:t xml:space="preserve">a</w:t>
      </w:r>
      <w:r>
        <w:t xml:space="preserve">l</w:t>
      </w:r>
      <w:r>
        <w:t xml:space="preserve">ı</w:t>
      </w:r>
      <w:r>
        <w:t xml:space="preserve">k</w:t>
      </w:r>
    </w:p>
    <w:p>
      <w:pPr>
        <w:pStyle w:val="AyoaHeading3"/>
        <w:spacing w:before="480" w:after="240"/>
        <w:jc w:val="left"/>
      </w:pPr>
      <w:r>
        <w:t xml:space="preserve">S</w:t>
      </w:r>
      <w:r>
        <w:t xml:space="preserve">ü</w:t>
      </w:r>
      <w:r>
        <w:t xml:space="preserve">r</w:t>
      </w:r>
      <w:r>
        <w:t xml:space="preserve">d</w:t>
      </w:r>
      <w:r>
        <w:t xml:space="preserve">ü</w:t>
      </w:r>
      <w:r>
        <w:t xml:space="preserve">r</w:t>
      </w:r>
      <w:r>
        <w:t xml:space="preserve">ü</w:t>
      </w:r>
      <w:r>
        <w:t xml:space="preserve">l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Y</w:t>
      </w:r>
      <w:r>
        <w:t xml:space="preserve">a</w:t>
      </w:r>
      <w:r>
        <w:t xml:space="preserve">ş</w:t>
      </w:r>
      <w:r>
        <w:t xml:space="preserve">a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E</w:t>
      </w:r>
      <w:r>
        <w:t xml:space="preserve">ğ</w:t>
      </w:r>
      <w:r>
        <w:t xml:space="preserve">i</w:t>
      </w:r>
      <w:r>
        <w:t xml:space="preserve">t</w:t>
      </w:r>
      <w:r>
        <w:t xml:space="preserve">i</w:t>
      </w:r>
      <w:r>
        <w:t xml:space="preserve">m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g</w:t>
      </w:r>
      <w:r>
        <w:t xml:space="preserve">r</w:t>
      </w:r>
      <w:r>
        <w:t xml:space="preserve">a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  <w:r>
        <w:t xml:space="preserve">ı</w:t>
      </w:r>
    </w:p>
    <w:p>
      <w:pPr>
        <w:pStyle w:val="AyoaHeading2"/>
        <w:spacing w:before="480" w:after="240"/>
        <w:jc w:val="left"/>
      </w:pPr>
      <w:r>
        <w:t xml:space="preserve">Y</w:t>
      </w:r>
      <w:r>
        <w:t xml:space="preserve">e</w:t>
      </w:r>
      <w:r>
        <w:t xml:space="preserve">n</w:t>
      </w:r>
      <w:r>
        <w:t xml:space="preserve">i</w:t>
      </w:r>
      <w:r>
        <w:t xml:space="preserve">l</w:t>
      </w:r>
      <w:r>
        <w:t xml:space="preserve">e</w:t>
      </w:r>
      <w:r>
        <w:t xml:space="preserve">n</w:t>
      </w:r>
      <w:r>
        <w:t xml:space="preserve">e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r</w:t>
      </w:r>
      <w:r>
        <w:t xml:space="preserve"> </w:t>
      </w: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R</w:t>
            </w:r>
            <w:r>
              <w:t xml:space="preserve">ü</w:t>
            </w:r>
            <w:r>
              <w:t xml:space="preserve">z</w:t>
            </w:r>
            <w:r>
              <w:t xml:space="preserve">g</w:t>
            </w:r>
            <w:r>
              <w:t xml:space="preserve">a</w:t>
            </w:r>
            <w:r>
              <w:t xml:space="preserve">r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G</w:t>
            </w:r>
            <w:r>
              <w:t xml:space="preserve">ü</w:t>
            </w:r>
            <w:r>
              <w:t xml:space="preserve">n</w:t>
            </w:r>
            <w:r>
              <w:t xml:space="preserve">e</w:t>
            </w:r>
            <w:r>
              <w:t xml:space="preserve">ş</w:t>
            </w:r>
            <w:r>
              <w:t xml:space="preserve"> </w:t>
            </w:r>
            <w:r>
              <w:t xml:space="preserve">E</w:t>
            </w:r>
            <w:r>
              <w:t xml:space="preserve">n</w:t>
            </w:r>
            <w:r>
              <w:t xml:space="preserve">e</w:t>
            </w:r>
            <w:r>
              <w:t xml:space="preserve">r</w:t>
            </w:r>
            <w:r>
              <w:t xml:space="preserve">j</w:t>
            </w:r>
            <w:r>
              <w:t xml:space="preserve">i</w:t>
            </w:r>
            <w:r>
              <w:t xml:space="preserve">s</w:t>
            </w:r>
            <w:r>
              <w:t xml:space="preserve">i</w:t>
            </w:r>
          </w:p>
        </w:tc>
      </w:tr>
    </w:tbl>
    <w:p>
      <w:pPr>
        <w:pStyle w:val="AyoaHeading2"/>
        <w:spacing w:before="480" w:after="240"/>
        <w:jc w:val="left"/>
      </w:pPr>
      <w:r>
        <w:t xml:space="preserve">G</w:t>
      </w:r>
      <w:r>
        <w:t xml:space="preserve">e</w:t>
      </w:r>
      <w:r>
        <w:t xml:space="preserve">r</w:t>
      </w:r>
      <w:r>
        <w:t xml:space="preserve">i</w:t>
      </w:r>
      <w:r>
        <w:t xml:space="preserve"> </w:t>
      </w:r>
      <w:r>
        <w:t xml:space="preserve">D</w:t>
      </w:r>
      <w:r>
        <w:t xml:space="preserve">ö</w:t>
      </w:r>
      <w:r>
        <w:t xml:space="preserve">n</w:t>
      </w:r>
      <w:r>
        <w:t xml:space="preserve">ü</w:t>
      </w:r>
      <w:r>
        <w:t xml:space="preserve">ş</w:t>
      </w:r>
      <w:r>
        <w:t xml:space="preserve">ü</w:t>
      </w:r>
      <w:r>
        <w:t xml:space="preserve">m</w:t>
      </w:r>
    </w:p>
    <w:p>
      <w:pPr>
        <w:pStyle w:val="AyoaHeading3"/>
        <w:spacing w:before="480" w:after="240"/>
        <w:jc w:val="left"/>
      </w:pPr>
      <w:r>
        <w:t xml:space="preserve">E</w:t>
      </w:r>
      <w:r>
        <w:t xml:space="preserve">l</w:t>
      </w:r>
      <w:r>
        <w:t xml:space="preserve">e</w:t>
      </w:r>
      <w:r>
        <w:t xml:space="preserve">k</w:t>
      </w:r>
      <w:r>
        <w:t xml:space="preserve">t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k</w:t>
      </w:r>
      <w:r>
        <w:t xml:space="preserve"> </w:t>
      </w:r>
      <w:r>
        <w:t xml:space="preserve">A</w:t>
      </w:r>
      <w:r>
        <w:t xml:space="preserve">t</w:t>
      </w:r>
      <w:r>
        <w:t xml:space="preserve">ı</w:t>
      </w:r>
      <w:r>
        <w:t xml:space="preserve">k</w:t>
      </w:r>
      <w:r>
        <w:t xml:space="preserve"> </w:t>
      </w:r>
      <w:r>
        <w:t xml:space="preserve">Y</w:t>
      </w:r>
      <w:r>
        <w:t xml:space="preserve">ö</w:t>
      </w:r>
      <w:r>
        <w:t xml:space="preserve">n</w:t>
      </w:r>
      <w:r>
        <w:t xml:space="preserve">e</w:t>
      </w:r>
      <w:r>
        <w:t xml:space="preserve">t</w:t>
      </w:r>
      <w:r>
        <w:t xml:space="preserve">i</w:t>
      </w:r>
      <w:r>
        <w:t xml:space="preserve">m</w:t>
      </w:r>
      <w:r>
        <w:t xml:space="preserve">i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C</w:t>
            </w:r>
            <w:r>
              <w:t xml:space="preserve">a</w:t>
            </w:r>
            <w:r>
              <w:t xml:space="preserve">m</w:t>
            </w:r>
            <w:r>
              <w:t xml:space="preserve">,</w:t>
            </w:r>
            <w:r>
              <w:t xml:space="preserve"> </w:t>
            </w:r>
            <w:r>
              <w:t xml:space="preserve">K</w:t>
            </w:r>
            <w:r>
              <w:t xml:space="preserve">a</w:t>
            </w:r>
            <w:r>
              <w:t xml:space="preserve">ğ</w:t>
            </w:r>
            <w:r>
              <w:t xml:space="preserve">ı</w:t>
            </w:r>
            <w:r>
              <w:t xml:space="preserve">t</w:t>
            </w:r>
            <w:r>
              <w:t xml:space="preserve"> </w:t>
            </w:r>
            <w:r>
              <w:t xml:space="preserve">v</w:t>
            </w:r>
            <w:r>
              <w:t xml:space="preserve">e</w:t>
            </w:r>
            <w:r>
              <w:t xml:space="preserve"> </w:t>
            </w:r>
            <w:r>
              <w:t xml:space="preserve">P</w:t>
            </w:r>
            <w:r>
              <w:t xml:space="preserve">l</w:t>
            </w:r>
            <w:r>
              <w:t xml:space="preserve">a</w:t>
            </w:r>
            <w:r>
              <w:t xml:space="preserve">s</w:t>
            </w:r>
            <w:r>
              <w:t xml:space="preserve">t</w:t>
            </w:r>
            <w:r>
              <w:t xml:space="preserve">i</w:t>
            </w:r>
            <w:r>
              <w:t xml:space="preserve">k</w:t>
            </w:r>
            <w:r>
              <w:t xml:space="preserve"> </w:t>
            </w:r>
            <w:r>
              <w:t xml:space="preserve">G</w:t>
            </w:r>
            <w:r>
              <w:t xml:space="preserve">e</w:t>
            </w:r>
            <w:r>
              <w:t xml:space="preserve">r</w:t>
            </w:r>
            <w:r>
              <w:t xml:space="preserve">i</w:t>
            </w:r>
            <w:r>
              <w:t xml:space="preserve"> </w:t>
            </w:r>
            <w:r>
              <w:t xml:space="preserve">D</w:t>
            </w:r>
            <w:r>
              <w:t xml:space="preserve">ö</w:t>
            </w:r>
            <w:r>
              <w:t xml:space="preserve">n</w:t>
            </w:r>
            <w:r>
              <w:t xml:space="preserve">ü</w:t>
            </w:r>
            <w:r>
              <w:t xml:space="preserve">ş</w:t>
            </w:r>
            <w:r>
              <w:t xml:space="preserve">ü</w:t>
            </w:r>
            <w:r>
              <w:t xml:space="preserve">m</w:t>
            </w:r>
            <w:r>
              <w:t xml:space="preserve">ü</w:t>
            </w:r>
          </w:p>
        </w:tc>
      </w:tr>
    </w:tbl>
    <w:p>
      <w:pPr>
        <w:pStyle w:val="AyoaHeading1"/>
        <w:pBdr>
          <w:bottom w:val="dashed" w:color="888888" w:sz="6" w:space="2"/>
        </w:pBdr>
        <w:spacing w:before="480" w:after="240"/>
        <w:jc w:val="left"/>
      </w:pPr>
      <w:r>
        <w:t xml:space="preserve">S</w:t>
      </w:r>
      <w:r>
        <w:t xml:space="preserve">o</w:t>
      </w:r>
      <w:r>
        <w:t xml:space="preserve">n</w:t>
      </w:r>
      <w:r>
        <w:t xml:space="preserve">u</w:t>
      </w:r>
      <w:r>
        <w:t xml:space="preserve">ç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e</w:t>
      </w:r>
      <w:r>
        <w:t xml:space="preserve">r</w:t>
      </w:r>
      <w:r>
        <w:t xml:space="preserve">l</w:t>
      </w:r>
      <w:r>
        <w:t xml:space="preserve">e</w:t>
      </w:r>
      <w:r>
        <w:t xml:space="preserve">n</w:t>
      </w:r>
      <w:r>
        <w:t xml:space="preserve">d</w:t>
      </w:r>
      <w:r>
        <w:t xml:space="preserve">i</w:t>
      </w:r>
      <w:r>
        <w:t xml:space="preserve">r</w:t>
      </w:r>
      <w:r>
        <w:t xml:space="preserve">m</w:t>
      </w:r>
      <w:r>
        <w:t xml:space="preserve">e</w:t>
      </w:r>
    </w:p>
    <w:p>
      <w:pPr>
        <w:pStyle w:val="AyoaHeading2"/>
        <w:spacing w:before="480" w:after="240"/>
        <w:jc w:val="left"/>
      </w:pPr>
      <w:r>
        <w:t xml:space="preserve">E</w:t>
      </w:r>
      <w:r>
        <w:t xml:space="preserve">y</w:t>
      </w:r>
      <w:r>
        <w:t xml:space="preserve">l</w:t>
      </w:r>
      <w:r>
        <w:t xml:space="preserve">e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n</w:t>
      </w:r>
      <w:r>
        <w:t xml:space="preserve">ı</w:t>
      </w:r>
      <w:r>
        <w:t xml:space="preserve"> </w:t>
      </w:r>
      <w:r>
        <w:t xml:space="preserve">Ö</w:t>
      </w:r>
      <w:r>
        <w:t xml:space="preserve">z</w:t>
      </w:r>
      <w:r>
        <w:t xml:space="preserve">e</w:t>
      </w:r>
      <w:r>
        <w:t xml:space="preserve">t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T</w:t>
      </w:r>
      <w:r>
        <w:t xml:space="preserve">o</w:t>
      </w:r>
      <w:r>
        <w:t xml:space="preserve">p</w:t>
      </w:r>
      <w:r>
        <w:t xml:space="preserve">l</w:t>
      </w:r>
      <w:r>
        <w:t xml:space="preserve">u</w:t>
      </w:r>
      <w:r>
        <w:t xml:space="preserve">m</w:t>
      </w:r>
      <w:r>
        <w:t xml:space="preserve">s</w:t>
      </w:r>
      <w:r>
        <w:t xml:space="preserve">a</w:t>
      </w:r>
      <w:r>
        <w:t xml:space="preserve">l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P</w:t>
      </w:r>
      <w:r>
        <w:t xml:space="preserve">l</w:t>
      </w:r>
      <w:r>
        <w:t xml:space="preserve">o</w:t>
      </w:r>
      <w:r>
        <w:t xml:space="preserve">t</w:t>
      </w:r>
      <w:r>
        <w:t xml:space="preserve">i</w:t>
      </w:r>
      <w:r>
        <w:t xml:space="preserve">k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Y</w:t>
      </w:r>
      <w:r>
        <w:t xml:space="preserve">a</w:t>
      </w:r>
      <w:r>
        <w:t xml:space="preserve">p</w:t>
      </w:r>
      <w:r>
        <w:t xml:space="preserve">t</w:t>
      </w:r>
      <w:r>
        <w:t xml:space="preserve">ı</w:t>
      </w:r>
      <w:r>
        <w:t xml:space="preserve">r</w:t>
      </w:r>
      <w:r>
        <w:t xml:space="preserve">ı</w:t>
      </w:r>
      <w:r>
        <w:t xml:space="preserve">m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G</w:t>
      </w:r>
      <w:r>
        <w:t xml:space="preserve">e</w:t>
      </w:r>
      <w:r>
        <w:t xml:space="preserve">l</w:t>
      </w:r>
      <w:r>
        <w:t xml:space="preserve">e</w:t>
      </w:r>
      <w:r>
        <w:t xml:space="preserve">c</w:t>
      </w:r>
      <w:r>
        <w:t xml:space="preserve">e</w:t>
      </w:r>
      <w:r>
        <w:t xml:space="preserve">k</w:t>
      </w:r>
      <w:r>
        <w:t xml:space="preserve"> </w:t>
      </w:r>
      <w:r>
        <w:t xml:space="preserve">N</w:t>
      </w:r>
      <w:r>
        <w:t xml:space="preserve">e</w:t>
      </w:r>
      <w:r>
        <w:t xml:space="preserve">s</w:t>
      </w:r>
      <w:r>
        <w:t xml:space="preserve">i</w:t>
      </w:r>
      <w:r>
        <w:t xml:space="preserve">l</w:t>
      </w:r>
      <w:r>
        <w:t xml:space="preserve">l</w:t>
      </w:r>
      <w:r>
        <w:t xml:space="preserve">e</w:t>
      </w:r>
      <w:r>
        <w:t xml:space="preserve">r</w:t>
      </w:r>
      <w:r>
        <w:t xml:space="preserve">e</w:t>
      </w:r>
      <w:r>
        <w:t xml:space="preserve"> </w:t>
      </w:r>
      <w:r>
        <w:t xml:space="preserve">E</w:t>
      </w:r>
      <w:r>
        <w:t xml:space="preserve">t</w:t>
      </w:r>
      <w:r>
        <w:t xml:space="preserve">k</w:t>
      </w:r>
      <w:r>
        <w:t xml:space="preserve">i</w:t>
      </w:r>
      <w:r>
        <w:t xml:space="preserve">s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İ</w:t>
      </w:r>
      <w:r>
        <w:t xml:space="preserve">k</w:t>
      </w:r>
      <w:r>
        <w:t xml:space="preserve">l</w:t>
      </w:r>
      <w:r>
        <w:t xml:space="preserve">i</w:t>
      </w:r>
      <w:r>
        <w:t xml:space="preserve">m</w:t>
      </w:r>
      <w:r>
        <w:t xml:space="preserve"> </w:t>
      </w:r>
      <w:r>
        <w:t xml:space="preserve">D</w:t>
      </w:r>
      <w:r>
        <w:t xml:space="preserve">e</w:t>
      </w:r>
      <w:r>
        <w:t xml:space="preserve">ğ</w:t>
      </w:r>
      <w:r>
        <w:t xml:space="preserve">i</w:t>
      </w:r>
      <w:r>
        <w:t xml:space="preserve">ş</w:t>
      </w:r>
      <w:r>
        <w:t xml:space="preserve">i</w:t>
      </w:r>
      <w:r>
        <w:t xml:space="preserve">k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B</w:t>
      </w:r>
      <w:r>
        <w:t xml:space="preserve">i</w:t>
      </w:r>
      <w:r>
        <w:t xml:space="preserve">y</w:t>
      </w:r>
      <w:r>
        <w:t xml:space="preserve">o</w:t>
      </w:r>
      <w:r>
        <w:t xml:space="preserve">ç</w:t>
      </w:r>
      <w:r>
        <w:t xml:space="preserve">e</w:t>
      </w:r>
      <w:r>
        <w:t xml:space="preserve">ş</w:t>
      </w:r>
      <w:r>
        <w:t xml:space="preserve">i</w:t>
      </w:r>
      <w:r>
        <w:t xml:space="preserve">t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k</w:t>
      </w:r>
      <w:r>
        <w:t xml:space="preserve"> </w:t>
      </w:r>
      <w:r>
        <w:t xml:space="preserve">K</w:t>
      </w:r>
      <w:r>
        <w:t xml:space="preserve">a</w:t>
      </w:r>
      <w:r>
        <w:t xml:space="preserve">y</w:t>
      </w:r>
      <w:r>
        <w:t xml:space="preserve">b</w:t>
      </w:r>
      <w:r>
        <w:t xml:space="preserve">ı</w:t>
      </w:r>
    </w:p>
    <w:p>
      <w:pPr>
        <w:pStyle w:val="AyoaHeading1"/>
        <w:pBdr>
          <w:bottom w:val="dashed" w:color="888888" w:sz="6" w:space="2"/>
        </w:pBdr>
        <w:spacing w:before="480" w:after="240"/>
        <w:jc w:val="left"/>
      </w:pPr>
      <w:r>
        <w:t xml:space="preserve">E</w:t>
      </w:r>
      <w:r>
        <w:t xml:space="preserve">k</w:t>
      </w:r>
      <w:r>
        <w:t xml:space="preserve"> </w:t>
      </w:r>
      <w:r>
        <w:t xml:space="preserve">Ö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U</w:t>
      </w:r>
      <w:r>
        <w:t xml:space="preserve">l</w:t>
      </w:r>
      <w:r>
        <w:t xml:space="preserve">u</w:t>
      </w:r>
      <w:r>
        <w:t xml:space="preserve">s</w:t>
      </w:r>
      <w:r>
        <w:t xml:space="preserve">l</w:t>
      </w:r>
      <w:r>
        <w:t xml:space="preserve">a</w:t>
      </w:r>
      <w:r>
        <w:t xml:space="preserve">r</w:t>
      </w:r>
      <w:r>
        <w:t xml:space="preserve">a</w:t>
      </w:r>
      <w:r>
        <w:t xml:space="preserve">r</w:t>
      </w:r>
      <w:r>
        <w:t xml:space="preserve">a</w:t>
      </w:r>
      <w:r>
        <w:t xml:space="preserve">s</w:t>
      </w:r>
      <w:r>
        <w:t xml:space="preserve">ı</w:t>
      </w:r>
      <w:r>
        <w:t xml:space="preserve"> </w:t>
      </w:r>
      <w:r>
        <w:t xml:space="preserve">İ</w:t>
      </w:r>
      <w:r>
        <w:t xml:space="preserve">ş</w:t>
      </w:r>
      <w:r>
        <w:t xml:space="preserve">b</w:t>
      </w:r>
      <w:r>
        <w:t xml:space="preserve">i</w:t>
      </w:r>
      <w:r>
        <w:t xml:space="preserve">r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p>
      <w:pPr>
        <w:pStyle w:val="AyoaHeading3"/>
        <w:spacing w:before="480" w:after="240"/>
        <w:jc w:val="left"/>
      </w:pPr>
      <w:r>
        <w:t xml:space="preserve">F</w:t>
      </w:r>
      <w:r>
        <w:t xml:space="preserve">o</w:t>
      </w:r>
      <w:r>
        <w:t xml:space="preserve">n</w:t>
      </w:r>
      <w:r>
        <w:t xml:space="preserve"> </w:t>
      </w:r>
      <w:r>
        <w:t xml:space="preserve">v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e</w:t>
      </w:r>
      <w:r>
        <w:t xml:space="preserve">k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AyoaHeading3"/>
        <w:spacing w:before="480" w:after="240"/>
        <w:jc w:val="left"/>
      </w:pPr>
      <w:r>
        <w:t xml:space="preserve">K</w:t>
      </w:r>
      <w:r>
        <w:t xml:space="preserve">ü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l</w:t>
      </w:r>
      <w:r>
        <w:t xml:space="preserve"> </w:t>
      </w:r>
      <w:r>
        <w:t xml:space="preserve">A</w:t>
      </w:r>
      <w:r>
        <w:t xml:space="preserve">n</w:t>
      </w:r>
      <w:r>
        <w:t xml:space="preserve">l</w:t>
      </w:r>
      <w:r>
        <w:t xml:space="preserve">a</w:t>
      </w:r>
      <w:r>
        <w:t xml:space="preserve">ş</w:t>
      </w:r>
      <w:r>
        <w:t xml:space="preserve">m</w:t>
      </w:r>
      <w:r>
        <w:t xml:space="preserve">a</w:t>
      </w:r>
      <w:r>
        <w:t xml:space="preserve">l</w:t>
      </w:r>
      <w:r>
        <w:t xml:space="preserve">a</w:t>
      </w:r>
      <w:r>
        <w:t xml:space="preserve">r</w:t>
      </w:r>
    </w:p>
    <w:p>
      <w:pPr>
        <w:pStyle w:val="AyoaHeading2"/>
        <w:spacing w:before="480" w:after="240"/>
        <w:jc w:val="left"/>
      </w:pPr>
      <w:r>
        <w:t xml:space="preserve">Y</w:t>
      </w:r>
      <w:r>
        <w:t xml:space="preserve">e</w:t>
      </w:r>
      <w:r>
        <w:t xml:space="preserve">ş</w:t>
      </w:r>
      <w:r>
        <w:t xml:space="preserve">i</w:t>
      </w:r>
      <w:r>
        <w:t xml:space="preserve">l</w:t>
      </w:r>
      <w:r>
        <w:t xml:space="preserve"> </w:t>
      </w:r>
      <w:r>
        <w:t xml:space="preserve">T</w:t>
      </w:r>
      <w:r>
        <w:t xml:space="preserve">e</w:t>
      </w:r>
      <w:r>
        <w:t xml:space="preserve">k</w:t>
      </w:r>
      <w:r>
        <w:t xml:space="preserve">n</w:t>
      </w:r>
      <w:r>
        <w:t xml:space="preserve">o</w:t>
      </w:r>
      <w:r>
        <w:t xml:space="preserve">l</w:t>
      </w:r>
      <w:r>
        <w:t xml:space="preserve">o</w:t>
      </w:r>
      <w:r>
        <w:t xml:space="preserve">j</w:t>
      </w:r>
      <w:r>
        <w:t xml:space="preserve">i</w:t>
      </w:r>
      <w:r>
        <w:t xml:space="preserve">l</w:t>
      </w:r>
      <w:r>
        <w:t xml:space="preserve">e</w:t>
      </w:r>
      <w:r>
        <w:t xml:space="preserve">r</w:t>
      </w:r>
    </w:p>
    <w:p>
      <w:pPr>
        <w:pStyle w:val="notes"/>
        <w:spacing w:before="0" w:after="0" w:line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60"/>
      </w:tblGrid>
      <w:tr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decoy-align"/>
              <w:jc w:val="center"/>
            </w:pPr>
            <w:r>
              <w:drawing>
                <wp:inline distT="0" distB="0" distL="0" distR="0">
                  <wp:extent cx="952500" cy="952500"/>
                  <wp:effectExtent b="0" l="0" r="0" t="0"/>
                  <wp:docPr id="0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yoaHeading3"/>
              <w:spacing w:before="240" w:after="240"/>
              <w:jc w:val="left"/>
            </w:pPr>
            <w:r>
              <w:t xml:space="preserve">E</w:t>
            </w:r>
            <w:r>
              <w:t xml:space="preserve">l</w:t>
            </w:r>
            <w:r>
              <w:t xml:space="preserve">e</w:t>
            </w:r>
            <w:r>
              <w:t xml:space="preserve">k</w:t>
            </w:r>
            <w:r>
              <w:t xml:space="preserve">t</w:t>
            </w:r>
            <w:r>
              <w:t xml:space="preserve">r</w:t>
            </w:r>
            <w:r>
              <w:t xml:space="preserve">i</w:t>
            </w:r>
            <w:r>
              <w:t xml:space="preserve">k</w:t>
            </w:r>
            <w:r>
              <w:t xml:space="preserve">l</w:t>
            </w:r>
            <w:r>
              <w:t xml:space="preserve">i</w:t>
            </w:r>
            <w:r>
              <w:t xml:space="preserve"> </w:t>
            </w:r>
            <w:r>
              <w:t xml:space="preserve">A</w:t>
            </w:r>
            <w:r>
              <w:t xml:space="preserve">r</w:t>
            </w:r>
            <w:r>
              <w:t xml:space="preserve">a</w:t>
            </w:r>
            <w:r>
              <w:t xml:space="preserve">ç</w:t>
            </w:r>
            <w:r>
              <w:t xml:space="preserve">l</w:t>
            </w:r>
            <w:r>
              <w:t xml:space="preserve">a</w:t>
            </w:r>
            <w:r>
              <w:t xml:space="preserve">r</w:t>
            </w:r>
          </w:p>
        </w:tc>
      </w:tr>
    </w:tbl>
    <w:p>
      <w:pPr>
        <w:pStyle w:val="AyoaHeading3"/>
        <w:spacing w:before="480" w:after="240"/>
        <w:jc w:val="left"/>
      </w:pPr>
      <w:r>
        <w:t xml:space="preserve">E</w:t>
      </w:r>
      <w:r>
        <w:t xml:space="preserve">n</w:t>
      </w:r>
      <w:r>
        <w:t xml:space="preserve">e</w:t>
      </w:r>
      <w:r>
        <w:t xml:space="preserve">r</w:t>
      </w:r>
      <w:r>
        <w:t xml:space="preserve">j</w:t>
      </w:r>
      <w:r>
        <w:t xml:space="preserve">i</w:t>
      </w:r>
      <w:r>
        <w:t xml:space="preserve"> </w:t>
      </w:r>
      <w:r>
        <w:t xml:space="preserve">V</w:t>
      </w:r>
      <w:r>
        <w:t xml:space="preserve">e</w:t>
      </w:r>
      <w:r>
        <w:t xml:space="preserve">r</w:t>
      </w:r>
      <w:r>
        <w:t xml:space="preserve">i</w:t>
      </w:r>
      <w:r>
        <w:t xml:space="preserve">m</w:t>
      </w:r>
      <w:r>
        <w:t xml:space="preserve">l</w:t>
      </w:r>
      <w:r>
        <w:t xml:space="preserve">i</w:t>
      </w:r>
      <w:r>
        <w:t xml:space="preserve">l</w:t>
      </w:r>
      <w:r>
        <w:t xml:space="preserve">i</w:t>
      </w:r>
      <w:r>
        <w:t xml:space="preserve">ğ</w:t>
      </w:r>
      <w:r>
        <w:t xml:space="preserve">i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8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386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</w:lvl>
    <w:lvl w:ilvl="1" w15:tentative="1">
      <w:start w:val="1"/>
      <w:numFmt w:val="decimal"/>
      <w:suff w:val="space"/>
      <w:lvlText w:val="%1.%2."/>
      <w:lvlJc w:val="start"/>
    </w:lvl>
    <w:lvl w:ilvl="2" w15:tentative="1">
      <w:start w:val="1"/>
      <w:numFmt w:val="decimal"/>
      <w:suff w:val="space"/>
      <w:lvlText w:val="%1.%2.%3."/>
      <w:lvlJc w:val="start"/>
    </w:lvl>
    <w:lvl w:ilvl="3" w15:tentative="1">
      <w:start w:val="1"/>
      <w:numFmt w:val="decimal"/>
      <w:suff w:val="space"/>
      <w:lvlText w:val="%1.%2.%3.%4."/>
      <w:lvlJc w:val="start"/>
    </w:lvl>
    <w:lvl w:ilvl="4" w15:tentative="1">
      <w:start w:val="1"/>
      <w:numFmt w:val="decimal"/>
      <w:suff w:val="space"/>
      <w:lvlText w:val="%1.%2.%3.%4.%5."/>
      <w:lvlJc w:val="start"/>
    </w:lvl>
    <w:lvl w:ilvl="5" w15:tentative="1">
      <w:start w:val="1"/>
      <w:numFmt w:val="decimal"/>
      <w:suff w:val="space"/>
      <w:lvlText w:val="%1.%2.%3.%4.%5.%6."/>
      <w:lvlJc w:val="start"/>
    </w:lvl>
    <w:lvl w:ilvl="6" w15:tentative="1">
      <w:start w:val="1"/>
      <w:numFmt w:val="decimal"/>
      <w:suff w:val="space"/>
      <w:lvlText w:val="%1.%2.%3.%4.%5.%6.%7."/>
      <w:lvlJc w:val="start"/>
    </w:lvl>
    <w:lvl w:ilvl="7" w15:tentative="1">
      <w:start w:val="1"/>
      <w:numFmt w:val="decimal"/>
      <w:suff w:val="space"/>
      <w:lvlText w:val="%1.%2.%3.%4.%5.%6.%7.%8."/>
      <w:lvlJc w:val="start"/>
    </w:lvl>
    <w:lvl w:ilvl="8" w15:tentative="1">
      <w:start w:val="1"/>
      <w:numFmt w:val="decimal"/>
      <w:suff w:val="space"/>
      <w:lvlText w:val="%1.%2.%3.%4.%5.%6.%7.%8.%9."/>
      <w:lvlJc w:val="start"/>
    </w:lvl>
  </w:abstractNum>
  <w:abstractNum w:abstractNumId="387" w15:restartNumberingAfterBreak="0">
    <w:multiLevelType w:val="hybridMultilevel"/>
    <w:lvl w:ilvl="0" w15:tentative="1">
      <w:start w:val="1"/>
      <w:numFmt w:val="bullet"/>
      <w:suff w:val="space"/>
      <w:lvlText w:val="•"/>
      <w:lvlJc w:val="start"/>
    </w:lvl>
    <w:lvl w:ilvl="1" w15:tentative="1">
      <w:start w:val="1"/>
      <w:numFmt w:val="bullet"/>
      <w:suff w:val="space"/>
      <w:lvlText w:val="•"/>
      <w:lvlJc w:val="start"/>
    </w:lvl>
    <w:lvl w:ilvl="2" w15:tentative="1">
      <w:start w:val="1"/>
      <w:numFmt w:val="bullet"/>
      <w:suff w:val="space"/>
      <w:lvlText w:val="•"/>
      <w:lvlJc w:val="start"/>
    </w:lvl>
    <w:lvl w:ilvl="3" w15:tentative="1">
      <w:start w:val="1"/>
      <w:numFmt w:val="bullet"/>
      <w:suff w:val="space"/>
      <w:lvlText w:val="•"/>
      <w:lvlJc w:val="start"/>
    </w:lvl>
    <w:lvl w:ilvl="4" w15:tentative="1">
      <w:start w:val="1"/>
      <w:numFmt w:val="bullet"/>
      <w:suff w:val="space"/>
      <w:lvlText w:val="•"/>
      <w:lvlJc w:val="start"/>
    </w:lvl>
    <w:lvl w:ilvl="5" w15:tentative="1">
      <w:start w:val="1"/>
      <w:numFmt w:val="bullet"/>
      <w:suff w:val="space"/>
      <w:lvlText w:val="•"/>
      <w:lvlJc w:val="start"/>
    </w:lvl>
    <w:lvl w:ilvl="6" w15:tentative="1">
      <w:start w:val="1"/>
      <w:numFmt w:val="bullet"/>
      <w:suff w:val="space"/>
      <w:lvlText w:val="•"/>
      <w:lvlJc w:val="start"/>
    </w:lvl>
    <w:lvl w:ilvl="7" w15:tentative="1">
      <w:start w:val="1"/>
      <w:numFmt w:val="bullet"/>
      <w:suff w:val="space"/>
      <w:lvlText w:val="•"/>
      <w:lvlJc w:val="start"/>
    </w:lvl>
    <w:lvl w:ilvl="8" w15:tentative="1">
      <w:start w:val="1"/>
      <w:numFmt w:val="bullet"/>
      <w:suff w:val="space"/>
      <w:lvlText w:val="•"/>
      <w:lvlJc w:val="start"/>
    </w:lvl>
  </w:abstractNum>
  <w:num w:numId="1">
    <w:abstractNumId w:val="38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b/>
      <w:bCs/>
      <w:color w:val="000000"/>
      <w:sz w:val="64"/>
      <w:szCs w:val="64"/>
      <w:rFonts w:ascii="Times New Roman" w:cs="Times New Roman" w:eastAsia="Times New Roman" w:hAnsi="Times New Roman"/>
    </w:rPr>
  </w:style>
  <w:style w:type="paragraph" w:styleId="AyoaHeading1">
    <w:name w:val="Ayoa Heading 1"/>
    <w:basedOn w:val="Heading1"/>
    <w:next w:val="Normal"/>
    <w:qFormat/>
    <w:rPr>
      <w:b/>
      <w:bCs/>
      <w:color w:val="000000"/>
      <w:sz w:val="56"/>
      <w:szCs w:val="56"/>
      <w:rFonts w:ascii="Times New Roman" w:cs="Times New Roman" w:eastAsia="Times New Roman" w:hAnsi="Times New Roman"/>
    </w:rPr>
  </w:style>
  <w:style w:type="paragraph" w:styleId="AyoaHeading2">
    <w:name w:val="Ayoa Heading 2"/>
    <w:basedOn w:val="Heading2"/>
    <w:next w:val="Normal"/>
    <w:qFormat/>
    <w:rPr>
      <w:b/>
      <w:bCs/>
      <w:color w:val="000000"/>
      <w:sz w:val="44"/>
      <w:szCs w:val="44"/>
      <w:rFonts w:ascii="Times New Roman" w:cs="Times New Roman" w:eastAsia="Times New Roman" w:hAnsi="Times New Roman"/>
    </w:rPr>
  </w:style>
  <w:style w:type="paragraph" w:styleId="AyoaHeading3">
    <w:name w:val="Ayoa Heading 3"/>
    <w:basedOn w:val="Heading3"/>
    <w:next w:val="Normal"/>
    <w:qFormat/>
    <w:rPr>
      <w:b/>
      <w:bCs/>
      <w:color w:val="000000"/>
      <w:sz w:val="32"/>
      <w:szCs w:val="32"/>
      <w:rFonts w:ascii="Times New Roman" w:cs="Times New Roman" w:eastAsia="Times New Roman" w:hAnsi="Times New Roman"/>
    </w:rPr>
  </w:style>
  <w:style w:type="paragraph" w:styleId="TOC1">
    <w:name w:val="toc 1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TOC2">
    <w:name w:val="toc 2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TOC3">
    <w:name w:val="toc 3"/>
    <w:basedOn w:val="Normal"/>
    <w:next w:val="Normal"/>
    <w:qFormat/>
    <w:rPr>
      <w:color w:val="000000"/>
      <w:sz w:val="24"/>
      <w:szCs w:val="24"/>
      <w:rFonts w:ascii="Open Sans" w:cs="Open Sans" w:eastAsia="Open Sans" w:hAnsi="Open Sans"/>
    </w:rPr>
  </w:style>
  <w:style w:type="paragraph" w:styleId="notes">
    <w:name w:val="Notes"/>
    <w:basedOn w:val="Normal"/>
    <w:next w:val="Normal"/>
    <w:qFormat/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links">
    <w:name w:val="Links"/>
    <w:basedOn w:val="Normal"/>
    <w:next w:val="Normal"/>
    <w:qFormat/>
    <w:rPr>
      <w:color w:val="000000"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image" Target="media/syigufo4byuihiygfedgj.png"/><Relationship Id="rId6" Type="http://schemas.openxmlformats.org/officeDocument/2006/relationships/image" Target="media/uryalb36_lt50jf0t4r6c.png"/><Relationship Id="rId7" Type="http://schemas.openxmlformats.org/officeDocument/2006/relationships/image" Target="media/-tk9hl2ih8t8dp9h1rmwq.png"/><Relationship Id="rId8" Type="http://schemas.openxmlformats.org/officeDocument/2006/relationships/image" Target="media/dwe6ahrihgdrgsng1rjbe.png"/><Relationship Id="rId9" Type="http://schemas.openxmlformats.org/officeDocument/2006/relationships/image" Target="media/nk06no-xfurmw0wcujeei.png"/><Relationship Id="rId10" Type="http://schemas.openxmlformats.org/officeDocument/2006/relationships/image" Target="media/9xqvqrlg13mmvu8mhvuw6.png"/><Relationship Id="rId11" Type="http://schemas.openxmlformats.org/officeDocument/2006/relationships/image" Target="media/s4mxvkdooiufzc8smazeh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çevre kirliliği</dc:title>
  <dc:creator>Un-named</dc:creator>
  <cp:lastModifiedBy>Un-named</cp:lastModifiedBy>
  <cp:revision>1</cp:revision>
  <dcterms:created xsi:type="dcterms:W3CDTF">2026-03-16T09:22:10.312Z</dcterms:created>
  <dcterms:modified xsi:type="dcterms:W3CDTF">2026-03-16T09:22:10.312Z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