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480" w:lineRule="auto"/>
        <w:ind w:left="720" w:firstLine="0"/>
        <w:rPr>
          <w:sz w:val="32"/>
          <w:szCs w:val="32"/>
        </w:rPr>
      </w:pPr>
      <w:bookmarkStart w:colFirst="0" w:colLast="0" w:name="_9bvwpu177chw" w:id="0"/>
      <w:bookmarkEnd w:id="0"/>
      <w:r w:rsidDel="00000000" w:rsidR="00000000" w:rsidRPr="00000000">
        <w:rPr>
          <w:sz w:val="32"/>
          <w:szCs w:val="32"/>
          <w:rtl w:val="0"/>
        </w:rPr>
        <w:t xml:space="preserve">Rent2Go Mobile App</w:t>
      </w:r>
      <w:r w:rsidDel="00000000" w:rsidR="00000000" w:rsidRPr="00000000">
        <w:rPr>
          <w:sz w:val="32"/>
          <w:szCs w:val="32"/>
          <w:rtl w:val="0"/>
        </w:rPr>
        <w:t xml:space="preserve"> - Kapsam Dökümanı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ind w:left="720" w:firstLine="0"/>
        <w:rPr>
          <w:b w:val="1"/>
          <w:sz w:val="24"/>
          <w:szCs w:val="24"/>
        </w:rPr>
      </w:pPr>
      <w:bookmarkStart w:colFirst="0" w:colLast="0" w:name="_fkd31olse7mk" w:id="1"/>
      <w:bookmarkEnd w:id="1"/>
      <w:r w:rsidDel="00000000" w:rsidR="00000000" w:rsidRPr="00000000">
        <w:rPr>
          <w:b w:val="1"/>
          <w:sz w:val="24"/>
          <w:szCs w:val="24"/>
          <w:rtl w:val="0"/>
        </w:rPr>
        <w:t xml:space="preserve">1. Giriş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Bu döküman, prestijli holding için geliştirilecek mobil araç kiralama uygulamasının kapsamını detaylandırmaktadır. Uygulamanın temel özellikleri ve ek geliştirme seçenekleri ile ilgili bilgi verilmiştir.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ind w:left="720" w:firstLine="0"/>
        <w:rPr>
          <w:b w:val="1"/>
          <w:sz w:val="26"/>
          <w:szCs w:val="26"/>
        </w:rPr>
      </w:pPr>
      <w:bookmarkStart w:colFirst="0" w:colLast="0" w:name="_dfktuiw98jxk" w:id="2"/>
      <w:bookmarkEnd w:id="2"/>
      <w:r w:rsidDel="00000000" w:rsidR="00000000" w:rsidRPr="00000000">
        <w:rPr>
          <w:b w:val="1"/>
          <w:sz w:val="26"/>
          <w:szCs w:val="26"/>
          <w:rtl w:val="0"/>
        </w:rPr>
        <w:t xml:space="preserve">2. Temel Özellikler (Core Features)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Aşağıda listelenen özellikler, uygulamanın ilk sürümünde bulunması gereken temel fonksiyonlardır: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Kullanıcı Kayıt ve Giriş</w:t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Kullanıcıların hesap oluşturma ve mevcut hesaplarla giriş yapabilme özelliği.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Araç Arama</w:t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Kullanıcıların araçları arama ve filtreleme seçenekleri.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Araç Rezervasyonu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Seçilen araç için rezervasyon yapabilme imkanı.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Ödeme Sistemleri</w:t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Güvenli ödeme işlemleri ve çeşitli ödeme seçenekleri.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Kullanıcı Profili Yönetimi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Kullanıcıların kişisel bilgilerini güncelleyebilmesi ve yönetebilmesi.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Araç Teslim ve İade Süreci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Araçların teslim alınması ve iade edilmesi sürecinin yönetimi.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Müşteri Desteği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Canlı destek veya sıkça sorulan sorular bölümü.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Araç Sigortası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Araç sigorta seçeneklerinin sunulması.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Bildirimler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Rezervasyon hatırlatmaları ve promosyon bildirimleri.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Konum Tabanlı Hizmetler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GPS ile araçların konumunun takibi.</w:t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pacing w:after="80" w:lineRule="auto"/>
        <w:ind w:left="720" w:firstLine="0"/>
        <w:rPr>
          <w:b w:val="1"/>
          <w:sz w:val="24"/>
          <w:szCs w:val="24"/>
        </w:rPr>
      </w:pPr>
      <w:bookmarkStart w:colFirst="0" w:colLast="0" w:name="_iqtdt4u2ibtr" w:id="3"/>
      <w:bookmarkEnd w:id="3"/>
      <w:r w:rsidDel="00000000" w:rsidR="00000000" w:rsidRPr="00000000">
        <w:rPr>
          <w:b w:val="1"/>
          <w:sz w:val="24"/>
          <w:szCs w:val="24"/>
          <w:rtl w:val="0"/>
        </w:rPr>
        <w:t xml:space="preserve">3. Ek Geliştirmeler (Additional Features)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İlk sürümden sonra uygulanabilecek ek geliştirmeler: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Çoklu Dil Desteği ve Çoklu Para Birimi Desteği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Uygulamanın birden fazla dili ve para birimini desteklemesi.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Kişiselleştirilmiş Araç Önerileri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Kullanıcı deneyimine göre araçların kişilere önerilmesi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İleri Tarihli Rezervasyon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Gelecekteki tarihler için rezervasyon yapabilme.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7/24 Chatbot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7/24 müşteri desteği sağlanması.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Karbon Ayak İzi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Araçların doğada bıraktığı karbon……………..</w:t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spacing w:after="80" w:lineRule="auto"/>
        <w:ind w:left="720" w:firstLine="0"/>
        <w:rPr>
          <w:b w:val="1"/>
          <w:sz w:val="26"/>
          <w:szCs w:val="26"/>
        </w:rPr>
      </w:pPr>
      <w:bookmarkStart w:colFirst="0" w:colLast="0" w:name="_db3lhbxaamm" w:id="4"/>
      <w:bookmarkEnd w:id="4"/>
      <w:r w:rsidDel="00000000" w:rsidR="00000000" w:rsidRPr="00000000">
        <w:rPr>
          <w:b w:val="1"/>
          <w:sz w:val="26"/>
          <w:szCs w:val="26"/>
          <w:rtl w:val="0"/>
        </w:rPr>
        <w:t xml:space="preserve">4. Önceliklendirme</w:t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gdr6wo4plj6k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Yüksek Öncelikli Özellikler: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Kullanıcı Kayıt ve Giriş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Araç Arama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Araç Rezervasyonu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Ödeme Sistemleri</w:t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wn81ekptgdsh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Orta Öncelikli Özellikler: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Kullanıcı Profili Yönetimi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Araç Teslim ve İade Süreci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Müşteri Desteği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Araç Sigortası</w:t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29qgl6ngyrd4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Düşük Öncelikli Özellikler: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Bildirimler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Konum Tabanlı Hizmetler</w:t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1u9fnjgwb284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Ek Geliştirmeler (İlerleyen Süreçlerde):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Çoklu Dil Desteği ve Para Birimi Desteği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Kişiselleştirilmiş Araç Önerileri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İleri Tarihli Rezervasyon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7/24 Chatbot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Karbon Ayak İzi</w:t>
      </w:r>
    </w:p>
    <w:p w:rsidR="00000000" w:rsidDel="00000000" w:rsidP="00000000" w:rsidRDefault="00000000" w:rsidRPr="00000000" w14:paraId="0000003B">
      <w:pPr>
        <w:spacing w:after="240" w:before="240" w:lineRule="auto"/>
        <w:ind w:left="0" w:firstLine="0"/>
        <w:rPr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