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C2F1" w14:textId="6D27AB38" w:rsidR="004B2772" w:rsidRDefault="004B2772">
      <w:r w:rsidRPr="004B2772">
        <w:rPr>
          <w:b/>
          <w:bCs/>
          <w:sz w:val="24"/>
          <w:szCs w:val="24"/>
        </w:rPr>
        <w:t>BİL496</w:t>
      </w:r>
      <w:r>
        <w:rPr>
          <w:b/>
          <w:bCs/>
          <w:sz w:val="24"/>
          <w:szCs w:val="24"/>
        </w:rPr>
        <w:t xml:space="preserve"> Sayısal Görüntü İşleme</w:t>
      </w:r>
      <w:r>
        <w:rPr>
          <w:b/>
          <w:bCs/>
          <w:sz w:val="24"/>
          <w:szCs w:val="24"/>
        </w:rPr>
        <w:br/>
      </w:r>
      <w:r>
        <w:t>LAB #</w:t>
      </w:r>
      <w:r w:rsidR="0024031E">
        <w:t>2</w:t>
      </w:r>
      <w:r>
        <w:t xml:space="preserve">: </w:t>
      </w:r>
      <w:r w:rsidR="00141420">
        <w:t xml:space="preserve">Gamma </w:t>
      </w:r>
      <w:proofErr w:type="spellStart"/>
      <w:r w:rsidR="00141420">
        <w:t>Correction</w:t>
      </w:r>
      <w:proofErr w:type="spellEnd"/>
      <w:r w:rsidR="00141420">
        <w:t xml:space="preserve"> &amp; </w:t>
      </w:r>
      <w:proofErr w:type="spellStart"/>
      <w:r w:rsidR="00141420">
        <w:t>Histogram</w:t>
      </w:r>
      <w:proofErr w:type="spellEnd"/>
      <w:r w:rsidR="00141420">
        <w:t xml:space="preserve"> </w:t>
      </w:r>
      <w:proofErr w:type="spellStart"/>
      <w:r w:rsidR="00141420">
        <w:t>Equalization</w:t>
      </w:r>
      <w:proofErr w:type="spellEnd"/>
    </w:p>
    <w:p w14:paraId="44FB1E84" w14:textId="77777777" w:rsidR="004B2772" w:rsidRDefault="004B2772"/>
    <w:p w14:paraId="35466876" w14:textId="4BFDE4D3" w:rsidR="002E42D5" w:rsidRDefault="002E42D5" w:rsidP="00262DDC">
      <w:proofErr w:type="spellStart"/>
      <w:r>
        <w:t>Please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. </w:t>
      </w:r>
    </w:p>
    <w:p w14:paraId="65DAD1C6" w14:textId="0E7A2B06" w:rsidR="002E42D5" w:rsidRDefault="002E42D5" w:rsidP="00C16AA7">
      <w:pPr>
        <w:pStyle w:val="ListeParagraf"/>
        <w:numPr>
          <w:ilvl w:val="0"/>
          <w:numId w:val="7"/>
        </w:numPr>
      </w:pPr>
      <w:r>
        <w:t xml:space="preserve">Read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disk (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 </w:t>
      </w:r>
      <w:proofErr w:type="spellStart"/>
      <w:r>
        <w:t>lab</w:t>
      </w:r>
      <w:proofErr w:type="spellEnd"/>
      <w:r>
        <w:t xml:space="preserve"> 1)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. </w:t>
      </w:r>
      <w:proofErr w:type="spellStart"/>
      <w:r>
        <w:t>Convert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(0, 1). Set </w:t>
      </w:r>
      <w:proofErr w:type="spellStart"/>
      <w:r>
        <w:t>threshold</w:t>
      </w:r>
      <w:proofErr w:type="spellEnd"/>
      <w:r>
        <w:t xml:space="preserve">=0.5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</w:p>
    <w:p w14:paraId="43271FAC" w14:textId="2BC42BDD" w:rsidR="002E42D5" w:rsidRDefault="002E42D5" w:rsidP="00C16AA7">
      <w:pPr>
        <w:pStyle w:val="ListeParagraf"/>
        <w:numPr>
          <w:ilvl w:val="0"/>
          <w:numId w:val="7"/>
        </w:numPr>
      </w:pPr>
      <w:proofErr w:type="spellStart"/>
      <w:r>
        <w:t>Perform</w:t>
      </w:r>
      <w:proofErr w:type="spellEnd"/>
      <w:r>
        <w:t xml:space="preserve"> gamma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gramStart"/>
      <w:r>
        <w:t>is ,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is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usually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1,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gramStart"/>
      <w:r>
        <w:t>Set ,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</w:p>
    <w:p w14:paraId="60D1AD3A" w14:textId="008DDD84" w:rsidR="00262DDC" w:rsidRDefault="002E42D5" w:rsidP="00C16AA7">
      <w:pPr>
        <w:pStyle w:val="ListeParagraf"/>
        <w:numPr>
          <w:ilvl w:val="0"/>
          <w:numId w:val="7"/>
        </w:numPr>
      </w:pP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gamma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</w:t>
      </w:r>
      <w:proofErr w:type="spellStart"/>
      <w:proofErr w:type="gramStart"/>
      <w:r>
        <w:t>when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255.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.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equalization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resulted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14:paraId="7B3E19F5" w14:textId="77777777" w:rsidR="00C16AA7" w:rsidRDefault="00C16AA7" w:rsidP="00C16AA7"/>
    <w:p w14:paraId="49CDD25D" w14:textId="77777777" w:rsidR="00C16AA7" w:rsidRDefault="00C16AA7" w:rsidP="00C16AA7">
      <w:proofErr w:type="spellStart"/>
      <w:r>
        <w:t>Tips</w:t>
      </w:r>
      <w:proofErr w:type="spellEnd"/>
      <w:r>
        <w:t>:</w:t>
      </w:r>
    </w:p>
    <w:p w14:paraId="5F0A4105" w14:textId="77777777" w:rsidR="00C16AA7" w:rsidRDefault="00C16AA7" w:rsidP="00C16AA7">
      <w:pPr>
        <w:pStyle w:val="ListeParagraf"/>
        <w:numPr>
          <w:ilvl w:val="0"/>
          <w:numId w:val="5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uint8,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imshow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pay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1; </w:t>
      </w:r>
      <w:proofErr w:type="spellStart"/>
      <w:r>
        <w:t>if</w:t>
      </w:r>
      <w:proofErr w:type="spellEnd"/>
      <w:r>
        <w:t xml:space="preserve"> it is uint8,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255. </w:t>
      </w:r>
    </w:p>
    <w:p w14:paraId="2C28F9E3" w14:textId="4B51F437" w:rsidR="00EA32E4" w:rsidRDefault="00C16AA7" w:rsidP="00C16AA7">
      <w:pPr>
        <w:pStyle w:val="ListeParagraf"/>
        <w:numPr>
          <w:ilvl w:val="0"/>
          <w:numId w:val="5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 of an </w:t>
      </w:r>
      <w:proofErr w:type="spellStart"/>
      <w:r>
        <w:t>image</w:t>
      </w:r>
      <w:proofErr w:type="spellEnd"/>
      <w:r>
        <w:t xml:space="preserve"> (</w:t>
      </w:r>
      <w:proofErr w:type="spellStart"/>
      <w:r>
        <w:t>hist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histc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equalization</w:t>
      </w:r>
      <w:proofErr w:type="spellEnd"/>
      <w:r>
        <w:t xml:space="preserve"> (</w:t>
      </w:r>
      <w:proofErr w:type="spellStart"/>
      <w:r>
        <w:t>histeq</w:t>
      </w:r>
      <w:proofErr w:type="spellEnd"/>
      <w:r>
        <w:t xml:space="preserve">).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sectPr w:rsidR="00EA3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AAB"/>
    <w:multiLevelType w:val="hybridMultilevel"/>
    <w:tmpl w:val="8CF05EB4"/>
    <w:lvl w:ilvl="0" w:tplc="041F000F">
      <w:start w:val="1"/>
      <w:numFmt w:val="decimal"/>
      <w:lvlText w:val="%1."/>
      <w:lvlJc w:val="left"/>
      <w:pPr>
        <w:ind w:left="821" w:hanging="360"/>
      </w:pPr>
    </w:lvl>
    <w:lvl w:ilvl="1" w:tplc="041F0019" w:tentative="1">
      <w:start w:val="1"/>
      <w:numFmt w:val="lowerLetter"/>
      <w:lvlText w:val="%2."/>
      <w:lvlJc w:val="left"/>
      <w:pPr>
        <w:ind w:left="1541" w:hanging="360"/>
      </w:pPr>
    </w:lvl>
    <w:lvl w:ilvl="2" w:tplc="041F001B" w:tentative="1">
      <w:start w:val="1"/>
      <w:numFmt w:val="lowerRoman"/>
      <w:lvlText w:val="%3."/>
      <w:lvlJc w:val="right"/>
      <w:pPr>
        <w:ind w:left="2261" w:hanging="180"/>
      </w:pPr>
    </w:lvl>
    <w:lvl w:ilvl="3" w:tplc="041F000F" w:tentative="1">
      <w:start w:val="1"/>
      <w:numFmt w:val="decimal"/>
      <w:lvlText w:val="%4."/>
      <w:lvlJc w:val="left"/>
      <w:pPr>
        <w:ind w:left="2981" w:hanging="360"/>
      </w:pPr>
    </w:lvl>
    <w:lvl w:ilvl="4" w:tplc="041F0019" w:tentative="1">
      <w:start w:val="1"/>
      <w:numFmt w:val="lowerLetter"/>
      <w:lvlText w:val="%5."/>
      <w:lvlJc w:val="left"/>
      <w:pPr>
        <w:ind w:left="3701" w:hanging="360"/>
      </w:pPr>
    </w:lvl>
    <w:lvl w:ilvl="5" w:tplc="041F001B" w:tentative="1">
      <w:start w:val="1"/>
      <w:numFmt w:val="lowerRoman"/>
      <w:lvlText w:val="%6."/>
      <w:lvlJc w:val="right"/>
      <w:pPr>
        <w:ind w:left="4421" w:hanging="180"/>
      </w:pPr>
    </w:lvl>
    <w:lvl w:ilvl="6" w:tplc="041F000F" w:tentative="1">
      <w:start w:val="1"/>
      <w:numFmt w:val="decimal"/>
      <w:lvlText w:val="%7."/>
      <w:lvlJc w:val="left"/>
      <w:pPr>
        <w:ind w:left="5141" w:hanging="360"/>
      </w:pPr>
    </w:lvl>
    <w:lvl w:ilvl="7" w:tplc="041F0019" w:tentative="1">
      <w:start w:val="1"/>
      <w:numFmt w:val="lowerLetter"/>
      <w:lvlText w:val="%8."/>
      <w:lvlJc w:val="left"/>
      <w:pPr>
        <w:ind w:left="5861" w:hanging="360"/>
      </w:pPr>
    </w:lvl>
    <w:lvl w:ilvl="8" w:tplc="041F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32006456"/>
    <w:multiLevelType w:val="hybridMultilevel"/>
    <w:tmpl w:val="0EFE9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3DCE"/>
    <w:multiLevelType w:val="hybridMultilevel"/>
    <w:tmpl w:val="7B607CFE"/>
    <w:lvl w:ilvl="0" w:tplc="F5C648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0B61A3B"/>
    <w:multiLevelType w:val="hybridMultilevel"/>
    <w:tmpl w:val="09CC1976"/>
    <w:lvl w:ilvl="0" w:tplc="E518640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631147B9"/>
    <w:multiLevelType w:val="hybridMultilevel"/>
    <w:tmpl w:val="C276E35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F4D7A"/>
    <w:multiLevelType w:val="hybridMultilevel"/>
    <w:tmpl w:val="0DC0FB4C"/>
    <w:lvl w:ilvl="0" w:tplc="E518640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01B1D"/>
    <w:multiLevelType w:val="hybridMultilevel"/>
    <w:tmpl w:val="93828D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09"/>
    <w:rsid w:val="00141420"/>
    <w:rsid w:val="0024031E"/>
    <w:rsid w:val="00262DDC"/>
    <w:rsid w:val="002E42D5"/>
    <w:rsid w:val="00450DF4"/>
    <w:rsid w:val="004B2772"/>
    <w:rsid w:val="004F065D"/>
    <w:rsid w:val="005B4F59"/>
    <w:rsid w:val="00B17917"/>
    <w:rsid w:val="00C16AA7"/>
    <w:rsid w:val="00D25109"/>
    <w:rsid w:val="00D93E62"/>
    <w:rsid w:val="00E9562D"/>
    <w:rsid w:val="00EA32E4"/>
    <w:rsid w:val="00EA7448"/>
    <w:rsid w:val="00F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C6FF"/>
  <w15:chartTrackingRefBased/>
  <w15:docId w15:val="{8119C243-017F-48C9-A856-4A182214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D2A606369E3734EBB4C345F12FB8F8C" ma:contentTypeVersion="0" ma:contentTypeDescription="Yeni belge oluşturun." ma:contentTypeScope="" ma:versionID="13bda849a327fae7adff193ffe756d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bc8a44e4f11682aabcce619c3e26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77D91-8ADB-4453-90F1-E1DB073CB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B58BF0-E845-4951-B119-FC9C1A2B825F}"/>
</file>

<file path=customXml/itemProps3.xml><?xml version="1.0" encoding="utf-8"?>
<ds:datastoreItem xmlns:ds="http://schemas.openxmlformats.org/officeDocument/2006/customXml" ds:itemID="{9441D0A5-BAB4-4C59-A97C-5053FC8A83FF}"/>
</file>

<file path=customXml/itemProps4.xml><?xml version="1.0" encoding="utf-8"?>
<ds:datastoreItem xmlns:ds="http://schemas.openxmlformats.org/officeDocument/2006/customXml" ds:itemID="{D14310A9-AB2A-4123-A09E-542A2EBE1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ADİL ALPKOÇAK</dc:creator>
  <cp:keywords/>
  <dc:description/>
  <cp:lastModifiedBy>ADİL ALPKOÇAK</cp:lastModifiedBy>
  <cp:revision>7</cp:revision>
  <dcterms:created xsi:type="dcterms:W3CDTF">2022-03-17T11:09:00Z</dcterms:created>
  <dcterms:modified xsi:type="dcterms:W3CDTF">2022-03-17T11:52:00Z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0x0101002D2A606369E3734EBB4C345F12FB8F8C</vt:lpwstr>
  </property>
</Properties>
</file>