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79" w:rsidRPr="004E7279" w:rsidRDefault="004E7279">
      <w:pPr>
        <w:rPr>
          <w:b/>
        </w:rPr>
      </w:pPr>
    </w:p>
    <w:p w:rsidR="004E7279" w:rsidRPr="004E7279" w:rsidRDefault="004E7279">
      <w:pPr>
        <w:rPr>
          <w:b/>
        </w:rPr>
      </w:pPr>
      <w:r w:rsidRPr="004E7279">
        <w:rPr>
          <w:rFonts w:cs="Arial"/>
          <w:noProof/>
          <w:color w:val="283677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0059" wp14:editId="5E3D5808">
                <wp:simplePos x="0" y="0"/>
                <wp:positionH relativeFrom="margin">
                  <wp:posOffset>-145719</wp:posOffset>
                </wp:positionH>
                <wp:positionV relativeFrom="paragraph">
                  <wp:posOffset>165735</wp:posOffset>
                </wp:positionV>
                <wp:extent cx="6934200" cy="405517"/>
                <wp:effectExtent l="0" t="0" r="1905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405517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922" w:rsidRPr="004E7279" w:rsidRDefault="00782922" w:rsidP="004E7279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TELECOM CHURN CASE STUDY</w:t>
                            </w:r>
                            <w:r w:rsidRPr="004E7279"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 xml:space="preserve">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0059" id="Rectangle 2" o:spid="_x0000_s1026" style="position:absolute;margin-left:-11.45pt;margin-top:13.05pt;width:546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" fillcolor="#283677" strokecolor="#1f4d78 [1604]" strokeweight="1pt">
                <v:path arrowok="t"/>
                <v:textbox>
                  <w:txbxContent>
                    <w:p w:rsidR="00782922" w:rsidRPr="004E7279" w:rsidRDefault="00782922" w:rsidP="004E7279">
                      <w:pPr>
                        <w:jc w:val="center"/>
                        <w:rPr>
                          <w:color w:val="FFFFFF" w:themeColor="background1"/>
                          <w:sz w:val="34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4"/>
                          <w:szCs w:val="36"/>
                        </w:rPr>
                        <w:t>TELECOM CHURN CASE STUDY</w:t>
                      </w:r>
                      <w:r w:rsidRPr="004E7279">
                        <w:rPr>
                          <w:color w:val="FFFFFF" w:themeColor="background1"/>
                          <w:sz w:val="34"/>
                          <w:szCs w:val="36"/>
                        </w:rPr>
                        <w:t xml:space="preserve"> SUBMISSION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7279" w:rsidRDefault="004E7279" w:rsidP="00067AAB">
      <w:pPr>
        <w:pStyle w:val="Heading1"/>
        <w:rPr>
          <w:rFonts w:asciiTheme="minorHAnsi" w:hAnsiTheme="minorHAnsi"/>
        </w:rPr>
      </w:pPr>
      <w:r w:rsidRPr="004E7279">
        <w:rPr>
          <w:rFonts w:asciiTheme="minorHAnsi" w:hAnsiTheme="minorHAnsi"/>
        </w:rPr>
        <w:t xml:space="preserve">Checkpoint-1: </w:t>
      </w:r>
      <w:r w:rsidRPr="00134431">
        <w:rPr>
          <w:rFonts w:asciiTheme="minorHAnsi" w:hAnsiTheme="minorHAnsi"/>
        </w:rPr>
        <w:t>Data Un</w:t>
      </w:r>
      <w:r w:rsidR="00DE53FA" w:rsidRPr="00134431">
        <w:rPr>
          <w:rFonts w:asciiTheme="minorHAnsi" w:hAnsiTheme="minorHAnsi"/>
        </w:rPr>
        <w:t>derstanding and Preparation of Master File</w:t>
      </w:r>
    </w:p>
    <w:p w:rsidR="00067AAB" w:rsidRPr="00067AAB" w:rsidRDefault="00067AAB" w:rsidP="00067AAB"/>
    <w:p w:rsidR="00134431" w:rsidRDefault="00134431" w:rsidP="00134431">
      <w:pPr>
        <w:pStyle w:val="ListParagraph"/>
        <w:numPr>
          <w:ilvl w:val="0"/>
          <w:numId w:val="7"/>
        </w:numPr>
      </w:pPr>
      <w:r>
        <w:t xml:space="preserve">There are three files named </w:t>
      </w:r>
      <w:proofErr w:type="spellStart"/>
      <w:r w:rsidRPr="00134431">
        <w:rPr>
          <w:b/>
        </w:rPr>
        <w:t>Churn_Data</w:t>
      </w:r>
      <w:proofErr w:type="spellEnd"/>
      <w:r w:rsidRPr="00134431">
        <w:rPr>
          <w:b/>
        </w:rPr>
        <w:t xml:space="preserve">, </w:t>
      </w:r>
      <w:proofErr w:type="spellStart"/>
      <w:r w:rsidRPr="00134431">
        <w:rPr>
          <w:b/>
        </w:rPr>
        <w:t>Internet_Data</w:t>
      </w:r>
      <w:proofErr w:type="spellEnd"/>
      <w:r>
        <w:t xml:space="preserve"> and </w:t>
      </w:r>
      <w:proofErr w:type="spellStart"/>
      <w:r w:rsidRPr="00134431">
        <w:rPr>
          <w:b/>
        </w:rPr>
        <w:t>Customer_Data</w:t>
      </w:r>
      <w:proofErr w:type="spellEnd"/>
      <w:r>
        <w:t xml:space="preserve"> for analysis</w:t>
      </w:r>
    </w:p>
    <w:p w:rsidR="00134431" w:rsidRDefault="00134431" w:rsidP="00134431">
      <w:pPr>
        <w:pStyle w:val="ListParagraph"/>
        <w:numPr>
          <w:ilvl w:val="0"/>
          <w:numId w:val="7"/>
        </w:numPr>
      </w:pPr>
      <w:r>
        <w:t xml:space="preserve">Merged all the three data sets on </w:t>
      </w:r>
      <w:r w:rsidRPr="00134431">
        <w:rPr>
          <w:b/>
        </w:rPr>
        <w:t>customer id</w:t>
      </w:r>
      <w:r>
        <w:t xml:space="preserve"> which is common across all </w:t>
      </w:r>
      <w:r w:rsidR="00AB7FE1">
        <w:t xml:space="preserve">the </w:t>
      </w:r>
      <w:r>
        <w:t>three files</w:t>
      </w:r>
    </w:p>
    <w:p w:rsidR="00134431" w:rsidRPr="004E7279" w:rsidRDefault="00134431" w:rsidP="00134431">
      <w:pPr>
        <w:pStyle w:val="ListParagraph"/>
        <w:numPr>
          <w:ilvl w:val="0"/>
          <w:numId w:val="7"/>
        </w:numPr>
      </w:pPr>
      <w:r>
        <w:t xml:space="preserve">We named merged file </w:t>
      </w:r>
      <w:r w:rsidRPr="00134431">
        <w:rPr>
          <w:b/>
        </w:rPr>
        <w:t>Churn</w:t>
      </w:r>
      <w:r>
        <w:t>, below table has the details on merged file no of attributes and rows</w:t>
      </w:r>
    </w:p>
    <w:p w:rsidR="005128FD" w:rsidRDefault="005128FD" w:rsidP="005128FD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3"/>
        <w:gridCol w:w="1252"/>
      </w:tblGrid>
      <w:tr w:rsidR="005128FD" w:rsidTr="00134431">
        <w:trPr>
          <w:trHeight w:val="249"/>
        </w:trPr>
        <w:tc>
          <w:tcPr>
            <w:tcW w:w="2253" w:type="dxa"/>
            <w:shd w:val="clear" w:color="auto" w:fill="E7E6E6" w:themeFill="background2"/>
          </w:tcPr>
          <w:p w:rsidR="005128FD" w:rsidRDefault="005128FD" w:rsidP="004E7279">
            <w:pPr>
              <w:pStyle w:val="ListParagraph"/>
              <w:ind w:left="0"/>
            </w:pPr>
            <w:r>
              <w:t>Total No. of Attributes</w:t>
            </w:r>
          </w:p>
        </w:tc>
        <w:tc>
          <w:tcPr>
            <w:tcW w:w="1252" w:type="dxa"/>
            <w:shd w:val="clear" w:color="auto" w:fill="92D050"/>
          </w:tcPr>
          <w:p w:rsidR="005128FD" w:rsidRDefault="005128FD" w:rsidP="004E7279">
            <w:pPr>
              <w:pStyle w:val="ListParagraph"/>
              <w:ind w:left="0"/>
            </w:pPr>
            <w:r>
              <w:t>21</w:t>
            </w:r>
          </w:p>
        </w:tc>
      </w:tr>
      <w:tr w:rsidR="005128FD" w:rsidTr="00134431">
        <w:trPr>
          <w:trHeight w:val="249"/>
        </w:trPr>
        <w:tc>
          <w:tcPr>
            <w:tcW w:w="2253" w:type="dxa"/>
            <w:shd w:val="clear" w:color="auto" w:fill="E7E6E6" w:themeFill="background2"/>
          </w:tcPr>
          <w:p w:rsidR="005128FD" w:rsidRDefault="005128FD" w:rsidP="004E7279">
            <w:pPr>
              <w:pStyle w:val="ListParagraph"/>
              <w:ind w:left="0"/>
            </w:pPr>
            <w:r>
              <w:t>Total No. of rows</w:t>
            </w:r>
          </w:p>
        </w:tc>
        <w:tc>
          <w:tcPr>
            <w:tcW w:w="1252" w:type="dxa"/>
            <w:shd w:val="clear" w:color="auto" w:fill="92D050"/>
          </w:tcPr>
          <w:p w:rsidR="005128FD" w:rsidRDefault="005128FD" w:rsidP="004E7279">
            <w:pPr>
              <w:pStyle w:val="ListParagraph"/>
              <w:ind w:left="0"/>
            </w:pPr>
            <w:r>
              <w:t>7043</w:t>
            </w:r>
          </w:p>
        </w:tc>
      </w:tr>
    </w:tbl>
    <w:p w:rsidR="004E7279" w:rsidRDefault="004E7279" w:rsidP="004E7279">
      <w:pPr>
        <w:pStyle w:val="ListParagraph"/>
      </w:pPr>
    </w:p>
    <w:p w:rsidR="00134431" w:rsidRDefault="00DE53FA" w:rsidP="00067AAB">
      <w:pPr>
        <w:pStyle w:val="Heading1"/>
        <w:rPr>
          <w:rFonts w:asciiTheme="minorHAnsi" w:hAnsiTheme="minorHAnsi"/>
        </w:rPr>
      </w:pPr>
      <w:r w:rsidRPr="004E7279">
        <w:rPr>
          <w:rFonts w:asciiTheme="minorHAnsi" w:hAnsiTheme="minorHAnsi"/>
        </w:rPr>
        <w:t xml:space="preserve">Checkpoint 2: </w:t>
      </w:r>
      <w:r w:rsidRPr="00134431">
        <w:rPr>
          <w:rFonts w:asciiTheme="minorHAnsi" w:hAnsiTheme="minorHAnsi"/>
        </w:rPr>
        <w:t>Exploratory Data Analysis</w:t>
      </w:r>
    </w:p>
    <w:p w:rsidR="00067AAB" w:rsidRPr="00067AAB" w:rsidRDefault="00067AAB" w:rsidP="00067AAB"/>
    <w:p w:rsidR="00134431" w:rsidRPr="00134431" w:rsidRDefault="00134431" w:rsidP="00134431">
      <w:pPr>
        <w:rPr>
          <w:b/>
          <w:sz w:val="30"/>
          <w:szCs w:val="30"/>
          <w:u w:val="single"/>
        </w:rPr>
      </w:pPr>
      <w:r>
        <w:rPr>
          <w:b/>
          <w:u w:val="single"/>
        </w:rPr>
        <w:t xml:space="preserve"> </w:t>
      </w:r>
      <w:r w:rsidRPr="00134431">
        <w:rPr>
          <w:b/>
          <w:sz w:val="30"/>
          <w:szCs w:val="30"/>
          <w:u w:val="single"/>
        </w:rPr>
        <w:t>Various variables and its impact on churning</w:t>
      </w:r>
    </w:p>
    <w:p w:rsidR="004E7279" w:rsidRDefault="004E7279" w:rsidP="00DE53FA">
      <w:pPr>
        <w:pStyle w:val="ListParagraph"/>
        <w:ind w:hanging="720"/>
      </w:pPr>
    </w:p>
    <w:p w:rsidR="004E7279" w:rsidRDefault="00B36947" w:rsidP="004E7279">
      <w:pPr>
        <w:pStyle w:val="ListParagraph"/>
      </w:pPr>
      <w:r>
        <w:rPr>
          <w:noProof/>
          <w:lang w:val="en-US"/>
        </w:rPr>
        <w:drawing>
          <wp:inline distT="0" distB="0" distL="0" distR="0" wp14:anchorId="3192E018" wp14:editId="4BA1E70C">
            <wp:extent cx="6027821" cy="3356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73" t="21905" r="8123" b="9150"/>
                    <a:stretch/>
                  </pic:blipFill>
                  <pic:spPr bwMode="auto">
                    <a:xfrm>
                      <a:off x="0" y="0"/>
                      <a:ext cx="6042868" cy="336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AAB" w:rsidRPr="00067AAB" w:rsidRDefault="00067AAB" w:rsidP="00067AAB">
      <w:pPr>
        <w:rPr>
          <w:b/>
          <w:sz w:val="30"/>
          <w:szCs w:val="30"/>
          <w:u w:val="single"/>
        </w:rPr>
      </w:pPr>
      <w:r w:rsidRPr="00067AAB">
        <w:rPr>
          <w:b/>
          <w:sz w:val="30"/>
          <w:szCs w:val="30"/>
          <w:u w:val="single"/>
        </w:rPr>
        <w:t>Insights from above graph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Monthly plan cu</w:t>
      </w:r>
      <w:r w:rsidR="00067AAB">
        <w:t>stomers are more</w:t>
      </w:r>
      <w:r w:rsidR="003A24EE">
        <w:t xml:space="preserve"> likely to churn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Person having no dependents are churning more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No device protecting - more likely to churn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 xml:space="preserve">Whoever using </w:t>
      </w:r>
      <w:r w:rsidR="00067AAB">
        <w:t>fibre</w:t>
      </w:r>
      <w:r>
        <w:t xml:space="preserve"> optic internet services, they are more likely to churn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Person having no online backup</w:t>
      </w:r>
      <w:r w:rsidR="00067AAB">
        <w:t>,</w:t>
      </w:r>
      <w:r w:rsidR="00067AAB" w:rsidRPr="00067AAB">
        <w:t xml:space="preserve"> </w:t>
      </w:r>
      <w:r w:rsidR="00067AAB">
        <w:t>online security</w:t>
      </w:r>
      <w:r>
        <w:t xml:space="preserve"> is more likely to churn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Unmarried people are churning more as compare to married people</w:t>
      </w:r>
    </w:p>
    <w:p w:rsidR="00067AAB" w:rsidRDefault="00B36947" w:rsidP="00067AAB">
      <w:pPr>
        <w:pStyle w:val="ListParagraph"/>
        <w:numPr>
          <w:ilvl w:val="0"/>
          <w:numId w:val="8"/>
        </w:numPr>
      </w:pPr>
      <w:r>
        <w:t>Percentage of churning on senior citizen is higher</w:t>
      </w:r>
    </w:p>
    <w:p w:rsidR="00B36947" w:rsidRDefault="00B36947" w:rsidP="00067AAB">
      <w:pPr>
        <w:pStyle w:val="ListParagraph"/>
        <w:numPr>
          <w:ilvl w:val="0"/>
          <w:numId w:val="8"/>
        </w:numPr>
      </w:pPr>
      <w:r>
        <w:t>No tech support, Streaming movies, Streaming TV more likely to churn</w:t>
      </w:r>
    </w:p>
    <w:p w:rsidR="00CA5DC5" w:rsidRDefault="00CA5DC5" w:rsidP="00CA5DC5"/>
    <w:p w:rsidR="00CA5DC5" w:rsidRDefault="00CA5DC5" w:rsidP="00CA5DC5"/>
    <w:p w:rsidR="00CA5DC5" w:rsidRDefault="00CA5DC5" w:rsidP="00CA5DC5"/>
    <w:p w:rsidR="004E7279" w:rsidRPr="004E7279" w:rsidRDefault="004F5C22" w:rsidP="00CA5DC5">
      <w:pPr>
        <w:pStyle w:val="Heading1"/>
        <w:rPr>
          <w:u w:val="single"/>
        </w:rPr>
      </w:pPr>
      <w:r>
        <w:t>Checkpoint 3</w:t>
      </w:r>
      <w:r w:rsidR="004E7279" w:rsidRPr="004E7279">
        <w:t xml:space="preserve">: </w:t>
      </w:r>
      <w:r w:rsidR="004E7279" w:rsidRPr="00067AAB">
        <w:t xml:space="preserve">Data </w:t>
      </w:r>
      <w:r w:rsidRPr="00067AAB">
        <w:t>Preparation</w:t>
      </w:r>
    </w:p>
    <w:p w:rsidR="004E7279" w:rsidRPr="004E7279" w:rsidRDefault="004E7279" w:rsidP="004E7279"/>
    <w:p w:rsidR="00782922" w:rsidRDefault="00F7360D" w:rsidP="00067AAB">
      <w:pPr>
        <w:pStyle w:val="ListParagraph"/>
        <w:numPr>
          <w:ilvl w:val="0"/>
          <w:numId w:val="9"/>
        </w:numPr>
      </w:pPr>
      <w:r>
        <w:t>N</w:t>
      </w:r>
      <w:r w:rsidR="00CD5446">
        <w:t>umber of duplicated in the data - NIL</w:t>
      </w:r>
    </w:p>
    <w:p w:rsidR="000430AB" w:rsidRDefault="00F7360D" w:rsidP="00067AAB">
      <w:pPr>
        <w:pStyle w:val="ListParagraph"/>
        <w:numPr>
          <w:ilvl w:val="0"/>
          <w:numId w:val="9"/>
        </w:numPr>
      </w:pPr>
      <w:r>
        <w:t>Missing Value treatment –</w:t>
      </w:r>
    </w:p>
    <w:p w:rsidR="00F7360D" w:rsidRDefault="00F7360D" w:rsidP="00F7360D">
      <w:pPr>
        <w:pStyle w:val="ListParagraph"/>
      </w:pPr>
    </w:p>
    <w:p w:rsidR="00F7360D" w:rsidRDefault="003C67F4" w:rsidP="00F7360D">
      <w:pPr>
        <w:pStyle w:val="ListParagraph"/>
        <w:numPr>
          <w:ilvl w:val="1"/>
          <w:numId w:val="10"/>
        </w:numPr>
        <w:rPr>
          <w:lang w:val="en-US"/>
        </w:rPr>
      </w:pPr>
      <w:r w:rsidRPr="00652A21">
        <w:rPr>
          <w:lang w:val="en-US"/>
        </w:rPr>
        <w:t>Found missing value in Total Charge column</w:t>
      </w:r>
      <w:r w:rsidR="00652A21" w:rsidRPr="00652A21">
        <w:rPr>
          <w:lang w:val="en-US"/>
        </w:rPr>
        <w:t>.</w:t>
      </w:r>
    </w:p>
    <w:p w:rsidR="00F7360D" w:rsidRDefault="003A24EE" w:rsidP="00F7360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F7360D">
        <w:rPr>
          <w:lang w:val="en-US"/>
        </w:rPr>
        <w:t>Only</w:t>
      </w:r>
      <w:r w:rsidR="003C67F4" w:rsidRPr="00652A21">
        <w:rPr>
          <w:lang w:val="en-US"/>
        </w:rPr>
        <w:t xml:space="preserve"> 11 rows were getting affected out of 7043 </w:t>
      </w:r>
      <w:r w:rsidR="00F7360D" w:rsidRPr="00652A21">
        <w:rPr>
          <w:lang w:val="en-US"/>
        </w:rPr>
        <w:t>rows which</w:t>
      </w:r>
      <w:r w:rsidR="003C67F4" w:rsidRPr="00652A21">
        <w:rPr>
          <w:lang w:val="en-US"/>
        </w:rPr>
        <w:t xml:space="preserve"> </w:t>
      </w:r>
      <w:r w:rsidR="00F7360D" w:rsidRPr="00652A21">
        <w:rPr>
          <w:lang w:val="en-US"/>
        </w:rPr>
        <w:t>is almost</w:t>
      </w:r>
      <w:r w:rsidR="003C67F4" w:rsidRPr="00652A21">
        <w:rPr>
          <w:lang w:val="en-US"/>
        </w:rPr>
        <w:t xml:space="preserve"> 1 percent</w:t>
      </w:r>
      <w:r w:rsidR="00652A21" w:rsidRPr="00652A21">
        <w:rPr>
          <w:lang w:val="en-US"/>
        </w:rPr>
        <w:t>.</w:t>
      </w:r>
    </w:p>
    <w:p w:rsidR="00F7360D" w:rsidRDefault="003A24EE" w:rsidP="00F7360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3C67F4" w:rsidRPr="00652A21">
        <w:rPr>
          <w:lang w:val="en-US"/>
        </w:rPr>
        <w:t>Moreover all these rows belong to those customer</w:t>
      </w:r>
      <w:r w:rsidR="00F7360D">
        <w:rPr>
          <w:lang w:val="en-US"/>
        </w:rPr>
        <w:t>s</w:t>
      </w:r>
      <w:r w:rsidR="003C67F4" w:rsidRPr="00652A21">
        <w:rPr>
          <w:lang w:val="en-US"/>
        </w:rPr>
        <w:t xml:space="preserve"> who are not getting churned</w:t>
      </w:r>
      <w:r w:rsidR="00652A21" w:rsidRPr="00652A21">
        <w:rPr>
          <w:lang w:val="en-US"/>
        </w:rPr>
        <w:t>.</w:t>
      </w:r>
      <w:r w:rsidR="00652A21">
        <w:rPr>
          <w:lang w:val="en-US"/>
        </w:rPr>
        <w:t xml:space="preserve"> </w:t>
      </w:r>
    </w:p>
    <w:p w:rsidR="004D3577" w:rsidRPr="00652A21" w:rsidRDefault="00652A21" w:rsidP="00F7360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As the</w:t>
      </w:r>
      <w:r w:rsidR="003A24EE">
        <w:rPr>
          <w:lang w:val="en-US"/>
        </w:rPr>
        <w:t xml:space="preserve"> no of rows are </w:t>
      </w:r>
      <w:r w:rsidR="003C67F4" w:rsidRPr="00652A21">
        <w:rPr>
          <w:lang w:val="en-US"/>
        </w:rPr>
        <w:t>minimal and of those customers who are not getting churned</w:t>
      </w:r>
      <w:r w:rsidR="00F7360D">
        <w:rPr>
          <w:lang w:val="en-US"/>
        </w:rPr>
        <w:t xml:space="preserve">, so all </w:t>
      </w:r>
      <w:r>
        <w:rPr>
          <w:lang w:val="en-US"/>
        </w:rPr>
        <w:t>11 observations were removed from the dataset.</w:t>
      </w:r>
    </w:p>
    <w:p w:rsidR="00652A21" w:rsidRDefault="00652A21" w:rsidP="00652A21">
      <w:pPr>
        <w:pStyle w:val="ListParagraph"/>
      </w:pPr>
    </w:p>
    <w:tbl>
      <w:tblPr>
        <w:tblStyle w:val="TableGrid"/>
        <w:tblW w:w="6474" w:type="dxa"/>
        <w:jc w:val="center"/>
        <w:tblLook w:val="04A0" w:firstRow="1" w:lastRow="0" w:firstColumn="1" w:lastColumn="0" w:noHBand="0" w:noVBand="1"/>
      </w:tblPr>
      <w:tblGrid>
        <w:gridCol w:w="3965"/>
        <w:gridCol w:w="2509"/>
      </w:tblGrid>
      <w:tr w:rsidR="000430AB" w:rsidTr="00F7360D">
        <w:trPr>
          <w:trHeight w:val="234"/>
          <w:jc w:val="center"/>
        </w:trPr>
        <w:tc>
          <w:tcPr>
            <w:tcW w:w="3965" w:type="dxa"/>
            <w:shd w:val="clear" w:color="auto" w:fill="D9D9D9" w:themeFill="background1" w:themeFillShade="D9"/>
          </w:tcPr>
          <w:p w:rsidR="000430AB" w:rsidRPr="00067AAB" w:rsidRDefault="000430AB" w:rsidP="00067AAB">
            <w:pPr>
              <w:pStyle w:val="ListParagraph"/>
              <w:rPr>
                <w:b/>
              </w:rPr>
            </w:pPr>
            <w:r w:rsidRPr="00067AAB">
              <w:rPr>
                <w:b/>
              </w:rPr>
              <w:t>Questions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:rsidR="000430AB" w:rsidRPr="00067AAB" w:rsidRDefault="00D06CF1" w:rsidP="00067AAB">
            <w:pPr>
              <w:pStyle w:val="ListParagraph"/>
              <w:rPr>
                <w:b/>
              </w:rPr>
            </w:pPr>
            <w:r w:rsidRPr="00067AAB">
              <w:rPr>
                <w:b/>
              </w:rPr>
              <w:t>Results(Numeric)</w:t>
            </w:r>
          </w:p>
        </w:tc>
      </w:tr>
      <w:tr w:rsidR="000430AB" w:rsidTr="00F7360D">
        <w:trPr>
          <w:trHeight w:val="234"/>
          <w:jc w:val="center"/>
        </w:trPr>
        <w:tc>
          <w:tcPr>
            <w:tcW w:w="3965" w:type="dxa"/>
            <w:shd w:val="clear" w:color="auto" w:fill="DEEAF6" w:themeFill="accent1" w:themeFillTint="33"/>
          </w:tcPr>
          <w:p w:rsidR="000430AB" w:rsidRDefault="00F7360D" w:rsidP="00067AAB">
            <w:pPr>
              <w:jc w:val="both"/>
            </w:pPr>
            <w:r>
              <w:t xml:space="preserve">Total </w:t>
            </w:r>
            <w:r w:rsidR="000430AB">
              <w:t>number of observations in the dataset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:rsidR="000430AB" w:rsidRDefault="00CD5446" w:rsidP="00067AAB">
            <w:pPr>
              <w:pStyle w:val="ListParagraph"/>
            </w:pPr>
            <w:r>
              <w:t>7043</w:t>
            </w:r>
          </w:p>
        </w:tc>
      </w:tr>
      <w:tr w:rsidR="000430AB" w:rsidTr="00F7360D">
        <w:trPr>
          <w:trHeight w:val="234"/>
          <w:jc w:val="center"/>
        </w:trPr>
        <w:tc>
          <w:tcPr>
            <w:tcW w:w="3965" w:type="dxa"/>
            <w:shd w:val="clear" w:color="auto" w:fill="DEEAF6" w:themeFill="accent1" w:themeFillTint="33"/>
          </w:tcPr>
          <w:p w:rsidR="000430AB" w:rsidRDefault="000430AB" w:rsidP="00067AAB">
            <w:pPr>
              <w:jc w:val="both"/>
            </w:pPr>
            <w:r>
              <w:t>Total number of variables in the dataset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:rsidR="000430AB" w:rsidRDefault="00CD5446" w:rsidP="00067AAB">
            <w:pPr>
              <w:pStyle w:val="ListParagraph"/>
            </w:pPr>
            <w:r>
              <w:t>21</w:t>
            </w:r>
          </w:p>
        </w:tc>
      </w:tr>
      <w:tr w:rsidR="000430AB" w:rsidTr="00F7360D">
        <w:trPr>
          <w:trHeight w:val="246"/>
          <w:jc w:val="center"/>
        </w:trPr>
        <w:tc>
          <w:tcPr>
            <w:tcW w:w="3965" w:type="dxa"/>
            <w:shd w:val="clear" w:color="auto" w:fill="DEEAF6" w:themeFill="accent1" w:themeFillTint="33"/>
          </w:tcPr>
          <w:p w:rsidR="000430AB" w:rsidRDefault="000430AB" w:rsidP="00067AAB">
            <w:pPr>
              <w:jc w:val="both"/>
            </w:pPr>
            <w:r>
              <w:t>Total missing values in the dataset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:rsidR="000430AB" w:rsidRDefault="00CD5446" w:rsidP="00067AAB">
            <w:pPr>
              <w:pStyle w:val="ListParagraph"/>
            </w:pPr>
            <w:r>
              <w:t>11</w:t>
            </w:r>
          </w:p>
        </w:tc>
      </w:tr>
    </w:tbl>
    <w:p w:rsidR="00F7360D" w:rsidRDefault="00F7360D" w:rsidP="00F7360D"/>
    <w:p w:rsidR="00F7360D" w:rsidRPr="00F7360D" w:rsidRDefault="00F7360D" w:rsidP="00F7360D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t xml:space="preserve">Outlier identification and its treatment  - </w:t>
      </w:r>
      <w:r w:rsidRPr="00F7360D">
        <w:rPr>
          <w:b/>
          <w:sz w:val="30"/>
          <w:szCs w:val="30"/>
        </w:rPr>
        <w:t>Not required</w:t>
      </w:r>
    </w:p>
    <w:p w:rsidR="00F7360D" w:rsidRDefault="00F7360D" w:rsidP="00F7360D">
      <w:pPr>
        <w:pStyle w:val="ListParagraph"/>
        <w:rPr>
          <w:sz w:val="30"/>
          <w:szCs w:val="30"/>
        </w:rPr>
      </w:pPr>
    </w:p>
    <w:p w:rsidR="00652A21" w:rsidRPr="00992102" w:rsidRDefault="00F7360D" w:rsidP="00F7360D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992102">
        <w:rPr>
          <w:bCs/>
          <w:lang w:val="en-US"/>
        </w:rPr>
        <w:t xml:space="preserve">We considered three columns for outlier identifications </w:t>
      </w:r>
    </w:p>
    <w:p w:rsidR="00F7360D" w:rsidRPr="00992102" w:rsidRDefault="00F7360D" w:rsidP="00F7360D">
      <w:pPr>
        <w:pStyle w:val="ListParagraph"/>
        <w:numPr>
          <w:ilvl w:val="0"/>
          <w:numId w:val="11"/>
        </w:numPr>
        <w:rPr>
          <w:lang w:val="en-US"/>
        </w:rPr>
      </w:pPr>
      <w:r w:rsidRPr="00992102">
        <w:rPr>
          <w:bCs/>
          <w:lang w:val="en-US"/>
        </w:rPr>
        <w:t>Following is the name of those columns – Tenure, Monthly charges and Total charges</w:t>
      </w:r>
    </w:p>
    <w:p w:rsidR="00F7360D" w:rsidRPr="00992102" w:rsidRDefault="00F7360D" w:rsidP="00F7360D">
      <w:pPr>
        <w:pStyle w:val="ListParagraph"/>
        <w:numPr>
          <w:ilvl w:val="0"/>
          <w:numId w:val="11"/>
        </w:numPr>
        <w:rPr>
          <w:lang w:val="en-US"/>
        </w:rPr>
      </w:pPr>
      <w:r w:rsidRPr="00992102">
        <w:rPr>
          <w:bCs/>
          <w:lang w:val="en-US"/>
        </w:rPr>
        <w:t>We plotted box plot to see the outliers</w:t>
      </w:r>
    </w:p>
    <w:p w:rsidR="00AB7FE1" w:rsidRPr="00AB7FE1" w:rsidRDefault="00F7360D" w:rsidP="00AB7FE1">
      <w:pPr>
        <w:pStyle w:val="ListParagraph"/>
        <w:numPr>
          <w:ilvl w:val="0"/>
          <w:numId w:val="11"/>
        </w:numPr>
      </w:pPr>
      <w:r w:rsidRPr="00992102">
        <w:rPr>
          <w:bCs/>
          <w:lang w:val="en-US"/>
        </w:rPr>
        <w:t xml:space="preserve">No outliers have been </w:t>
      </w:r>
      <w:r w:rsidR="00AB7FE1">
        <w:rPr>
          <w:bCs/>
          <w:lang w:val="en-US"/>
        </w:rPr>
        <w:t>observed in those columns</w:t>
      </w:r>
    </w:p>
    <w:p w:rsidR="00AB7FE1" w:rsidRPr="00AB7FE1" w:rsidRDefault="00AB7FE1" w:rsidP="00AB7FE1">
      <w:pPr>
        <w:pStyle w:val="ListParagraph"/>
        <w:ind w:left="1800"/>
      </w:pPr>
    </w:p>
    <w:p w:rsidR="004E7279" w:rsidRDefault="00F7360D" w:rsidP="00AB7FE1">
      <w:r>
        <w:t>Below is the summary on outlier treatment, Dummy variable creation and binning of variables –</w:t>
      </w:r>
    </w:p>
    <w:p w:rsidR="00F7360D" w:rsidRDefault="00F7360D" w:rsidP="00F7360D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4"/>
        <w:gridCol w:w="4314"/>
      </w:tblGrid>
      <w:tr w:rsidR="000430AB" w:rsidTr="000430AB">
        <w:trPr>
          <w:trHeight w:val="236"/>
          <w:jc w:val="center"/>
        </w:trPr>
        <w:tc>
          <w:tcPr>
            <w:tcW w:w="4314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Operations performed</w:t>
            </w:r>
          </w:p>
        </w:tc>
        <w:tc>
          <w:tcPr>
            <w:tcW w:w="4314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>
              <w:rPr>
                <w:b/>
              </w:rPr>
              <w:t>Variable N</w:t>
            </w:r>
            <w:r w:rsidRPr="000430AB">
              <w:rPr>
                <w:b/>
              </w:rPr>
              <w:t>ame</w:t>
            </w:r>
          </w:p>
        </w:tc>
      </w:tr>
      <w:tr w:rsidR="000430AB" w:rsidTr="00D06CF1">
        <w:trPr>
          <w:trHeight w:val="236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Outlier treatment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0430AB" w:rsidRDefault="00652A21" w:rsidP="00992102">
            <w:r>
              <w:t xml:space="preserve">Not required </w:t>
            </w:r>
          </w:p>
        </w:tc>
      </w:tr>
      <w:tr w:rsidR="000430AB" w:rsidTr="00D06CF1">
        <w:trPr>
          <w:trHeight w:val="247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Dummy creation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0430AB" w:rsidRDefault="00CE2C6C" w:rsidP="004E7279">
            <w:r>
              <w:t xml:space="preserve">Contract, </w:t>
            </w:r>
            <w:r w:rsidR="00652A21">
              <w:t>Dependents,</w:t>
            </w:r>
            <w:r>
              <w:t xml:space="preserve"> Device protection, gender, internet service, Multiple lines, online backup, online security, partner, payment method, phone service, senior citizen, streaming movies, streaming TV, Tech support, Tech charges</w:t>
            </w:r>
          </w:p>
        </w:tc>
      </w:tr>
      <w:tr w:rsidR="000430AB" w:rsidTr="00D06CF1">
        <w:trPr>
          <w:trHeight w:val="236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Binning of variables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0430AB" w:rsidRDefault="00992102" w:rsidP="004E7279">
            <w:r>
              <w:t>Not required</w:t>
            </w:r>
          </w:p>
        </w:tc>
      </w:tr>
    </w:tbl>
    <w:p w:rsidR="004E7279" w:rsidRDefault="004E7279" w:rsidP="004E7279"/>
    <w:p w:rsidR="00CA5DC5" w:rsidRDefault="00CA5DC5" w:rsidP="00CA5DC5"/>
    <w:p w:rsidR="00CA5DC5" w:rsidRDefault="00CA5DC5" w:rsidP="00CA5DC5"/>
    <w:p w:rsidR="00CA5DC5" w:rsidRDefault="00CA5DC5" w:rsidP="00CA5DC5"/>
    <w:p w:rsidR="00CA5DC5" w:rsidRDefault="00CA5DC5" w:rsidP="00CA5DC5"/>
    <w:p w:rsidR="00CA5DC5" w:rsidRDefault="00CA5DC5" w:rsidP="00CA5DC5"/>
    <w:p w:rsidR="00CA5DC5" w:rsidRDefault="00CA5DC5" w:rsidP="00CA5DC5"/>
    <w:p w:rsidR="00CA5DC5" w:rsidRDefault="00CA5DC5" w:rsidP="00CA5DC5"/>
    <w:p w:rsidR="00CA5DC5" w:rsidRDefault="00CA5DC5" w:rsidP="00CA5DC5"/>
    <w:p w:rsidR="00992102" w:rsidRDefault="004E7279" w:rsidP="00CA5DC5">
      <w:pPr>
        <w:pStyle w:val="Heading1"/>
      </w:pPr>
      <w:r w:rsidRPr="004E7279">
        <w:t xml:space="preserve">Checkpoint 4: </w:t>
      </w:r>
      <w:r w:rsidR="00D06CF1" w:rsidRPr="00992102">
        <w:t>Modelling</w:t>
      </w:r>
    </w:p>
    <w:p w:rsidR="00CA5DC5" w:rsidRDefault="00CA5DC5" w:rsidP="00992102"/>
    <w:p w:rsidR="00790FFD" w:rsidRDefault="00992102" w:rsidP="00992102">
      <w:pPr>
        <w:rPr>
          <w:b/>
          <w:sz w:val="30"/>
          <w:szCs w:val="30"/>
          <w:u w:val="single"/>
        </w:rPr>
      </w:pPr>
      <w:r w:rsidRPr="00992102">
        <w:rPr>
          <w:b/>
          <w:sz w:val="30"/>
          <w:szCs w:val="30"/>
          <w:u w:val="single"/>
        </w:rPr>
        <w:t>KNN</w:t>
      </w:r>
    </w:p>
    <w:p w:rsidR="00992102" w:rsidRDefault="00992102" w:rsidP="00992102">
      <w:pPr>
        <w:rPr>
          <w:b/>
          <w:bCs/>
          <w:sz w:val="28"/>
          <w:szCs w:val="28"/>
          <w:u w:val="single"/>
        </w:rPr>
      </w:pPr>
      <w:r w:rsidRPr="00992102">
        <w:rPr>
          <w:b/>
          <w:bCs/>
          <w:sz w:val="28"/>
          <w:szCs w:val="28"/>
          <w:u w:val="single"/>
        </w:rPr>
        <w:t xml:space="preserve">Model Development Steps – </w:t>
      </w:r>
    </w:p>
    <w:p w:rsidR="005059CF" w:rsidRPr="00992102" w:rsidRDefault="005059CF" w:rsidP="00992102">
      <w:pPr>
        <w:rPr>
          <w:b/>
          <w:sz w:val="28"/>
          <w:szCs w:val="28"/>
          <w:u w:val="single"/>
          <w:lang w:val="en-US"/>
        </w:rPr>
      </w:pPr>
    </w:p>
    <w:p w:rsidR="00B3367B" w:rsidRPr="007B2982" w:rsidRDefault="00AB3E89" w:rsidP="007B298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7B2982">
        <w:rPr>
          <w:bCs/>
        </w:rPr>
        <w:t>Categorical variables were converted to numeric by creating dummy variables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633E77">
        <w:rPr>
          <w:bCs/>
        </w:rPr>
        <w:t>Converted the data type of response variable to factor</w:t>
      </w:r>
    </w:p>
    <w:p w:rsidR="00B3367B" w:rsidRPr="007B2982" w:rsidRDefault="007B2982" w:rsidP="007B298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7B2982">
        <w:rPr>
          <w:bCs/>
          <w:lang w:val="en-US"/>
        </w:rPr>
        <w:t xml:space="preserve"> </w:t>
      </w:r>
      <w:r w:rsidR="00AB3E89" w:rsidRPr="007B2982">
        <w:rPr>
          <w:bCs/>
        </w:rPr>
        <w:t>Scaled the numerical variables</w:t>
      </w:r>
    </w:p>
    <w:p w:rsidR="00B3367B" w:rsidRPr="007B2982" w:rsidRDefault="00AB3E89" w:rsidP="007B298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7B2982">
        <w:rPr>
          <w:bCs/>
        </w:rPr>
        <w:t>Split the data  into train and test data  in the proportion of 70 and 30 percent ensuring equal proportion of class labels in both train and test data set</w:t>
      </w:r>
    </w:p>
    <w:p w:rsidR="007B2982" w:rsidRPr="007B2982" w:rsidRDefault="007B2982" w:rsidP="0099210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7B2982">
        <w:rPr>
          <w:bCs/>
        </w:rPr>
        <w:t>A grid  of 1 to 50 were used to  find the optimal value of k</w:t>
      </w:r>
    </w:p>
    <w:p w:rsidR="00992102" w:rsidRDefault="00AB3E89" w:rsidP="0099210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992102">
        <w:rPr>
          <w:bCs/>
          <w:lang w:val="en-US"/>
        </w:rPr>
        <w:t>Repeated cross validation is selected with 10 folds and 15 repetitions</w:t>
      </w:r>
    </w:p>
    <w:p w:rsidR="00B3367B" w:rsidRPr="007B2982" w:rsidRDefault="00AB3E89" w:rsidP="007B2982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7B2982">
        <w:rPr>
          <w:bCs/>
        </w:rPr>
        <w:t>After repeated cross validation, model suggested 31 as optimal value of K</w:t>
      </w:r>
    </w:p>
    <w:p w:rsidR="00B3367B" w:rsidRPr="00992102" w:rsidRDefault="00AB3E89" w:rsidP="007B2982">
      <w:pPr>
        <w:pStyle w:val="ListParagraph"/>
        <w:ind w:left="1800"/>
        <w:rPr>
          <w:bCs/>
          <w:lang w:val="en-US"/>
        </w:rPr>
      </w:pPr>
      <w:r w:rsidRPr="00992102">
        <w:rPr>
          <w:bCs/>
          <w:lang w:val="en-US"/>
        </w:rPr>
        <w:t>.</w:t>
      </w:r>
    </w:p>
    <w:p w:rsidR="00790FFD" w:rsidRDefault="00992102" w:rsidP="00790FFD">
      <w:pPr>
        <w:rPr>
          <w:b/>
          <w:sz w:val="28"/>
          <w:szCs w:val="28"/>
          <w:u w:val="single"/>
        </w:rPr>
      </w:pPr>
      <w:r w:rsidRPr="00240AFA">
        <w:rPr>
          <w:b/>
          <w:sz w:val="28"/>
          <w:szCs w:val="28"/>
          <w:u w:val="single"/>
        </w:rPr>
        <w:t>Model evaluation parameters</w:t>
      </w:r>
    </w:p>
    <w:p w:rsidR="005059CF" w:rsidRPr="00240AFA" w:rsidRDefault="005059CF" w:rsidP="00790FFD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4016"/>
      </w:tblGrid>
      <w:tr w:rsidR="00790FFD" w:rsidTr="007B2982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790FFD" w:rsidRPr="00D06CF1" w:rsidRDefault="00790FFD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Threshold value</w:t>
            </w:r>
          </w:p>
        </w:tc>
        <w:tc>
          <w:tcPr>
            <w:tcW w:w="4016" w:type="dxa"/>
            <w:shd w:val="clear" w:color="auto" w:fill="D0CECE" w:themeFill="background2" w:themeFillShade="E6"/>
          </w:tcPr>
          <w:p w:rsidR="00790FFD" w:rsidRPr="00D06CF1" w:rsidRDefault="00790FFD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790FFD" w:rsidTr="007B2982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790FFD" w:rsidRDefault="00790FFD" w:rsidP="00D06CE3">
            <w:r w:rsidRPr="00D06CF1">
              <w:t>Overall Accuracy</w:t>
            </w:r>
          </w:p>
        </w:tc>
        <w:tc>
          <w:tcPr>
            <w:tcW w:w="4016" w:type="dxa"/>
            <w:shd w:val="clear" w:color="auto" w:fill="FBE4D5" w:themeFill="accent2" w:themeFillTint="33"/>
          </w:tcPr>
          <w:p w:rsidR="00790FFD" w:rsidRDefault="00AA5D9A" w:rsidP="00504894">
            <w:pPr>
              <w:pStyle w:val="HTMLPreformatted"/>
              <w:shd w:val="clear" w:color="auto" w:fill="FDF6E3"/>
              <w:wordWrap w:val="0"/>
              <w:spacing w:line="285" w:lineRule="atLeast"/>
            </w:pPr>
            <w:r w:rsidRPr="00AA5D9A">
              <w:t>0.7957</w:t>
            </w:r>
          </w:p>
        </w:tc>
      </w:tr>
      <w:tr w:rsidR="00790FFD" w:rsidTr="007B2982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790FFD" w:rsidRDefault="00790FFD" w:rsidP="00D06CE3">
            <w:r w:rsidRPr="00D06CF1">
              <w:t>Sensitivity</w:t>
            </w:r>
          </w:p>
        </w:tc>
        <w:tc>
          <w:tcPr>
            <w:tcW w:w="4016" w:type="dxa"/>
            <w:shd w:val="clear" w:color="auto" w:fill="FBE4D5" w:themeFill="accent2" w:themeFillTint="33"/>
          </w:tcPr>
          <w:p w:rsidR="00790FFD" w:rsidRDefault="00504894" w:rsidP="00D06CE3">
            <w:r w:rsidRPr="00504894">
              <w:t>0.5579</w:t>
            </w:r>
          </w:p>
        </w:tc>
      </w:tr>
      <w:tr w:rsidR="00790FFD" w:rsidTr="007B2982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790FFD" w:rsidRPr="00D06CF1" w:rsidRDefault="00790FFD" w:rsidP="00D06CE3">
            <w:r w:rsidRPr="00D06CF1">
              <w:t>Specificity</w:t>
            </w:r>
          </w:p>
        </w:tc>
        <w:tc>
          <w:tcPr>
            <w:tcW w:w="4016" w:type="dxa"/>
            <w:shd w:val="clear" w:color="auto" w:fill="FBE4D5" w:themeFill="accent2" w:themeFillTint="33"/>
          </w:tcPr>
          <w:p w:rsidR="00790FFD" w:rsidRDefault="00AA5D9A" w:rsidP="00D06CE3">
            <w:r w:rsidRPr="00AA5D9A">
              <w:t>0.8819</w:t>
            </w:r>
          </w:p>
        </w:tc>
      </w:tr>
      <w:tr w:rsidR="00790FFD" w:rsidTr="007B2982">
        <w:trPr>
          <w:trHeight w:val="368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790FFD" w:rsidRPr="00D06CF1" w:rsidRDefault="00790FFD" w:rsidP="00D06CE3">
            <w:r>
              <w:t>AUC</w:t>
            </w:r>
          </w:p>
        </w:tc>
        <w:tc>
          <w:tcPr>
            <w:tcW w:w="4016" w:type="dxa"/>
            <w:shd w:val="clear" w:color="auto" w:fill="FBE4D5" w:themeFill="accent2" w:themeFillTint="33"/>
          </w:tcPr>
          <w:p w:rsidR="00AA5D9A" w:rsidRDefault="00AA5D9A" w:rsidP="00AA5D9A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83</w:t>
            </w:r>
            <w:r w:rsidR="004D1B17">
              <w:rPr>
                <w:rFonts w:ascii="Lucida Console" w:hAnsi="Lucida Console"/>
                <w:color w:val="586E75"/>
              </w:rPr>
              <w:t>.33%</w:t>
            </w:r>
          </w:p>
          <w:p w:rsidR="00790FFD" w:rsidRDefault="00790FFD" w:rsidP="00D06CE3"/>
        </w:tc>
      </w:tr>
    </w:tbl>
    <w:p w:rsidR="00633E77" w:rsidRPr="00633E77" w:rsidRDefault="00633E77" w:rsidP="00790FFD">
      <w:pPr>
        <w:rPr>
          <w:b/>
          <w:u w:val="single"/>
        </w:rPr>
      </w:pPr>
    </w:p>
    <w:p w:rsidR="00C26906" w:rsidRPr="00C26906" w:rsidRDefault="00633E77" w:rsidP="00790FFD">
      <w:pPr>
        <w:rPr>
          <w:b/>
          <w:sz w:val="28"/>
          <w:szCs w:val="28"/>
          <w:u w:val="single"/>
        </w:rPr>
      </w:pPr>
      <w:r w:rsidRPr="00C26906">
        <w:rPr>
          <w:b/>
          <w:sz w:val="28"/>
          <w:szCs w:val="28"/>
          <w:u w:val="single"/>
        </w:rPr>
        <w:t>AUC Curve</w:t>
      </w:r>
    </w:p>
    <w:p w:rsidR="00790FFD" w:rsidRPr="00633E77" w:rsidRDefault="007B2982" w:rsidP="00790FFD">
      <w:pPr>
        <w:rPr>
          <w:b/>
          <w:u w:val="single"/>
        </w:rPr>
      </w:pPr>
      <w:r w:rsidRPr="00633E77">
        <w:rPr>
          <w:b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CD8308F" wp14:editId="0CCBDBFB">
            <wp:simplePos x="0" y="0"/>
            <wp:positionH relativeFrom="margin">
              <wp:posOffset>751840</wp:posOffset>
            </wp:positionH>
            <wp:positionV relativeFrom="paragraph">
              <wp:posOffset>390525</wp:posOffset>
            </wp:positionV>
            <wp:extent cx="5095875" cy="2484755"/>
            <wp:effectExtent l="76200" t="76200" r="85725" b="679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84755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9CF" w:rsidRDefault="005059CF" w:rsidP="005059CF"/>
    <w:p w:rsidR="005059CF" w:rsidRDefault="005059CF" w:rsidP="005059CF"/>
    <w:p w:rsidR="005059CF" w:rsidRDefault="005059CF" w:rsidP="005059CF"/>
    <w:p w:rsidR="009B252E" w:rsidRDefault="009B252E" w:rsidP="005059CF">
      <w:pPr>
        <w:rPr>
          <w:b/>
          <w:sz w:val="30"/>
          <w:szCs w:val="30"/>
          <w:u w:val="single"/>
        </w:rPr>
      </w:pPr>
    </w:p>
    <w:p w:rsidR="00790FFD" w:rsidRPr="00633E77" w:rsidRDefault="00790FFD" w:rsidP="005059CF">
      <w:pPr>
        <w:rPr>
          <w:b/>
          <w:sz w:val="30"/>
          <w:szCs w:val="30"/>
          <w:u w:val="single"/>
        </w:rPr>
      </w:pPr>
      <w:r w:rsidRPr="00633E77">
        <w:rPr>
          <w:b/>
          <w:sz w:val="30"/>
          <w:szCs w:val="30"/>
          <w:u w:val="single"/>
        </w:rPr>
        <w:t>Naïve Bayes</w:t>
      </w:r>
    </w:p>
    <w:p w:rsidR="005059CF" w:rsidRPr="00633E77" w:rsidRDefault="005059CF" w:rsidP="005059CF">
      <w:pPr>
        <w:rPr>
          <w:b/>
          <w:sz w:val="28"/>
          <w:szCs w:val="28"/>
          <w:u w:val="single"/>
        </w:rPr>
      </w:pPr>
      <w:r w:rsidRPr="00633E77">
        <w:rPr>
          <w:b/>
          <w:sz w:val="28"/>
          <w:szCs w:val="28"/>
          <w:u w:val="single"/>
        </w:rPr>
        <w:t>Model development steps –</w:t>
      </w:r>
    </w:p>
    <w:p w:rsidR="005059CF" w:rsidRPr="005059CF" w:rsidRDefault="005059CF" w:rsidP="005059CF">
      <w:pPr>
        <w:rPr>
          <w:b/>
          <w:sz w:val="26"/>
          <w:szCs w:val="26"/>
          <w:u w:val="single"/>
        </w:rPr>
      </w:pPr>
    </w:p>
    <w:p w:rsidR="00B3367B" w:rsidRPr="005059CF" w:rsidRDefault="00AB3E89" w:rsidP="005059CF">
      <w:pPr>
        <w:pStyle w:val="ListParagraph"/>
        <w:numPr>
          <w:ilvl w:val="0"/>
          <w:numId w:val="12"/>
        </w:numPr>
        <w:rPr>
          <w:bCs/>
        </w:rPr>
      </w:pPr>
      <w:r w:rsidRPr="005059CF">
        <w:rPr>
          <w:bCs/>
        </w:rPr>
        <w:t>Split the data  into train and test data  in the proportion of 70 and 30 percent ensuring equal proportion of class labels in both train and test data set</w:t>
      </w:r>
    </w:p>
    <w:p w:rsidR="00B3367B" w:rsidRPr="005059CF" w:rsidRDefault="00AB3E89" w:rsidP="005059CF">
      <w:pPr>
        <w:pStyle w:val="ListParagraph"/>
        <w:numPr>
          <w:ilvl w:val="0"/>
          <w:numId w:val="12"/>
        </w:numPr>
        <w:rPr>
          <w:bCs/>
        </w:rPr>
      </w:pPr>
      <w:r w:rsidRPr="005059CF">
        <w:rPr>
          <w:bCs/>
        </w:rPr>
        <w:t>Neither scaling of numerical variables nor creation of dummy variable for categorical attributes were performed</w:t>
      </w:r>
    </w:p>
    <w:p w:rsidR="00B3367B" w:rsidRPr="005059CF" w:rsidRDefault="00AB3E89" w:rsidP="005059CF">
      <w:pPr>
        <w:pStyle w:val="ListParagraph"/>
        <w:numPr>
          <w:ilvl w:val="0"/>
          <w:numId w:val="12"/>
        </w:numPr>
        <w:rPr>
          <w:bCs/>
        </w:rPr>
      </w:pPr>
      <w:r w:rsidRPr="005059CF">
        <w:rPr>
          <w:bCs/>
        </w:rPr>
        <w:t>Train data set was used to create model</w:t>
      </w:r>
    </w:p>
    <w:p w:rsidR="00B3367B" w:rsidRPr="005059CF" w:rsidRDefault="00AB3E89" w:rsidP="005059CF">
      <w:pPr>
        <w:pStyle w:val="ListParagraph"/>
        <w:numPr>
          <w:ilvl w:val="0"/>
          <w:numId w:val="12"/>
        </w:numPr>
        <w:rPr>
          <w:bCs/>
        </w:rPr>
      </w:pPr>
      <w:r w:rsidRPr="005059CF">
        <w:rPr>
          <w:bCs/>
        </w:rPr>
        <w:t>Test data was used to evaluate the model</w:t>
      </w:r>
    </w:p>
    <w:p w:rsidR="00C036C8" w:rsidRPr="005059CF" w:rsidRDefault="00C036C8" w:rsidP="00C036C8">
      <w:pPr>
        <w:rPr>
          <w:b/>
          <w:sz w:val="26"/>
          <w:szCs w:val="26"/>
          <w:u w:val="single"/>
        </w:rPr>
      </w:pPr>
    </w:p>
    <w:p w:rsidR="005059CF" w:rsidRPr="009B252E" w:rsidRDefault="005059CF" w:rsidP="00C036C8">
      <w:pPr>
        <w:rPr>
          <w:b/>
          <w:sz w:val="30"/>
          <w:szCs w:val="30"/>
          <w:u w:val="single"/>
        </w:rPr>
      </w:pPr>
      <w:r w:rsidRPr="009B252E">
        <w:rPr>
          <w:b/>
          <w:sz w:val="30"/>
          <w:szCs w:val="30"/>
          <w:u w:val="single"/>
        </w:rPr>
        <w:t>Model evaluation parameters –</w:t>
      </w:r>
    </w:p>
    <w:p w:rsidR="005059CF" w:rsidRPr="005059CF" w:rsidRDefault="005059CF" w:rsidP="00C036C8">
      <w:pPr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3957"/>
      </w:tblGrid>
      <w:tr w:rsidR="00C036C8" w:rsidTr="00D06CE3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C036C8" w:rsidRPr="00D06CF1" w:rsidRDefault="00C036C8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Threshold value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C036C8" w:rsidRPr="00D06CF1" w:rsidRDefault="00C036C8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C036C8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C036C8" w:rsidRDefault="00C036C8" w:rsidP="00D06CE3">
            <w:r w:rsidRPr="00D06CF1">
              <w:t>Overall Accuracy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C036C8" w:rsidRDefault="00630ED4" w:rsidP="004571B0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</w:pPr>
            <w:r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72.59%</w:t>
            </w:r>
          </w:p>
        </w:tc>
      </w:tr>
      <w:tr w:rsidR="00C036C8" w:rsidTr="00D06CE3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C036C8" w:rsidRDefault="00C036C8" w:rsidP="00D06CE3">
            <w:r w:rsidRPr="00D06CF1">
              <w:t>Sensitivity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C036C8" w:rsidRDefault="000B3EB7" w:rsidP="000B3EB7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79.47%</w:t>
            </w:r>
          </w:p>
        </w:tc>
      </w:tr>
      <w:tr w:rsidR="000B3EB7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0B3EB7" w:rsidRPr="00D06CF1" w:rsidRDefault="000B3EB7" w:rsidP="000B3EB7">
            <w:r w:rsidRPr="00D06CF1">
              <w:t>Specificity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0B3EB7" w:rsidRDefault="000B3EB7" w:rsidP="000B3EB7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69.87%</w:t>
            </w:r>
          </w:p>
        </w:tc>
      </w:tr>
      <w:tr w:rsidR="000B3EB7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0B3EB7" w:rsidRPr="00D06CF1" w:rsidRDefault="000B3EB7" w:rsidP="000B3EB7">
            <w:r>
              <w:t>AUC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0B3EB7" w:rsidRDefault="000B3EB7" w:rsidP="000B3EB7">
            <w:r>
              <w:t>81.61</w:t>
            </w:r>
          </w:p>
        </w:tc>
      </w:tr>
    </w:tbl>
    <w:p w:rsidR="00C036C8" w:rsidRPr="005059CF" w:rsidRDefault="00C036C8" w:rsidP="00C036C8">
      <w:pPr>
        <w:rPr>
          <w:b/>
          <w:u w:val="single"/>
        </w:rPr>
      </w:pPr>
    </w:p>
    <w:p w:rsidR="00C036C8" w:rsidRPr="00C26906" w:rsidRDefault="005059CF" w:rsidP="001C0DFC">
      <w:pPr>
        <w:rPr>
          <w:b/>
          <w:sz w:val="28"/>
          <w:szCs w:val="28"/>
          <w:u w:val="single"/>
        </w:rPr>
      </w:pPr>
      <w:r w:rsidRPr="00C26906">
        <w:rPr>
          <w:b/>
          <w:sz w:val="28"/>
          <w:szCs w:val="28"/>
          <w:u w:val="single"/>
        </w:rPr>
        <w:t>AUC Curve</w:t>
      </w:r>
    </w:p>
    <w:p w:rsidR="009B6B88" w:rsidRDefault="00FF2B24" w:rsidP="009B6B88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0C5B7507" wp14:editId="2BA53D20">
            <wp:extent cx="4848225" cy="3038475"/>
            <wp:effectExtent l="76200" t="76200" r="85725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252" cy="3047893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571B0" w:rsidRDefault="004571B0" w:rsidP="004571B0">
      <w:pPr>
        <w:pStyle w:val="ListParagraph"/>
        <w:ind w:left="1440"/>
      </w:pPr>
    </w:p>
    <w:p w:rsidR="009B252E" w:rsidRDefault="009B252E" w:rsidP="009B252E">
      <w:pPr>
        <w:rPr>
          <w:b/>
        </w:rPr>
      </w:pPr>
    </w:p>
    <w:p w:rsidR="009B252E" w:rsidRDefault="009B252E" w:rsidP="009B252E">
      <w:pPr>
        <w:rPr>
          <w:b/>
        </w:rPr>
      </w:pPr>
    </w:p>
    <w:p w:rsidR="009B252E" w:rsidRDefault="009B252E" w:rsidP="009B252E">
      <w:pPr>
        <w:rPr>
          <w:b/>
        </w:rPr>
      </w:pPr>
    </w:p>
    <w:p w:rsidR="009B252E" w:rsidRDefault="009B252E" w:rsidP="009B252E">
      <w:pPr>
        <w:rPr>
          <w:b/>
        </w:rPr>
      </w:pPr>
    </w:p>
    <w:p w:rsidR="00F91778" w:rsidRDefault="00F91778" w:rsidP="009B252E">
      <w:pPr>
        <w:rPr>
          <w:b/>
          <w:sz w:val="30"/>
          <w:szCs w:val="30"/>
          <w:u w:val="single"/>
        </w:rPr>
      </w:pPr>
      <w:r w:rsidRPr="009B252E">
        <w:rPr>
          <w:b/>
          <w:sz w:val="30"/>
          <w:szCs w:val="30"/>
          <w:u w:val="single"/>
        </w:rPr>
        <w:t>Logistic Regression</w:t>
      </w:r>
    </w:p>
    <w:p w:rsidR="009B252E" w:rsidRDefault="009B252E" w:rsidP="009B252E">
      <w:pPr>
        <w:rPr>
          <w:b/>
          <w:sz w:val="28"/>
          <w:szCs w:val="28"/>
          <w:u w:val="single"/>
        </w:rPr>
      </w:pPr>
      <w:r w:rsidRPr="00633E77">
        <w:rPr>
          <w:b/>
          <w:sz w:val="28"/>
          <w:szCs w:val="28"/>
          <w:u w:val="single"/>
        </w:rPr>
        <w:t>Model development steps –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Categorical variables were converted to numeric by creating dummy variables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Converted the data type of response variable to factor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 xml:space="preserve"> Scaled the numerical variables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Split the data  into train and test data  in the proportion of 70 and 30 percent ensuring equal proportion of class labels in both train and test data set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Initially a model was built with all the variables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 xml:space="preserve">Then using stepwise method all insignificant variables were removed. 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Variables were checked for multicollinearity</w:t>
      </w:r>
    </w:p>
    <w:p w:rsidR="00B3367B" w:rsidRPr="00B67DE6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Variables with high VIF and less significance was removed</w:t>
      </w:r>
    </w:p>
    <w:p w:rsidR="00AC2AEA" w:rsidRDefault="00AB3E89" w:rsidP="00B67DE6">
      <w:pPr>
        <w:pStyle w:val="ListParagraph"/>
        <w:numPr>
          <w:ilvl w:val="0"/>
          <w:numId w:val="12"/>
        </w:numPr>
        <w:rPr>
          <w:bCs/>
        </w:rPr>
      </w:pPr>
      <w:r w:rsidRPr="00B67DE6">
        <w:rPr>
          <w:bCs/>
        </w:rPr>
        <w:t>KS statistics and C-statistic were computed for train and test dataset</w:t>
      </w:r>
    </w:p>
    <w:p w:rsidR="00414B6F" w:rsidRDefault="00414B6F" w:rsidP="00414B6F">
      <w:pPr>
        <w:pStyle w:val="ListParagraph"/>
        <w:ind w:left="1800"/>
        <w:rPr>
          <w:bCs/>
        </w:rPr>
      </w:pPr>
    </w:p>
    <w:p w:rsidR="00414B6F" w:rsidRPr="00414B6F" w:rsidRDefault="00414B6F" w:rsidP="00414B6F">
      <w:pPr>
        <w:rPr>
          <w:b/>
          <w:bCs/>
          <w:sz w:val="28"/>
          <w:szCs w:val="28"/>
          <w:u w:val="single"/>
        </w:rPr>
      </w:pPr>
      <w:r w:rsidRPr="00414B6F">
        <w:rPr>
          <w:b/>
          <w:bCs/>
          <w:sz w:val="28"/>
          <w:szCs w:val="28"/>
          <w:u w:val="single"/>
        </w:rPr>
        <w:t>Model Result</w:t>
      </w:r>
    </w:p>
    <w:p w:rsidR="00B67DE6" w:rsidRPr="00B67DE6" w:rsidRDefault="00B67DE6" w:rsidP="00B67DE6">
      <w:pPr>
        <w:pStyle w:val="ListParagraph"/>
        <w:ind w:left="1800"/>
        <w:rPr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3"/>
        <w:gridCol w:w="2825"/>
      </w:tblGrid>
      <w:tr w:rsidR="00E24773" w:rsidRPr="00434D4A" w:rsidTr="00AC2AEA">
        <w:trPr>
          <w:trHeight w:val="464"/>
          <w:jc w:val="center"/>
        </w:trPr>
        <w:tc>
          <w:tcPr>
            <w:tcW w:w="5303" w:type="dxa"/>
            <w:shd w:val="clear" w:color="auto" w:fill="D0CECE" w:themeFill="background2" w:themeFillShade="E6"/>
          </w:tcPr>
          <w:p w:rsidR="00E24773" w:rsidRPr="00E24773" w:rsidRDefault="00E24773" w:rsidP="0077466F">
            <w:pPr>
              <w:jc w:val="center"/>
              <w:rPr>
                <w:b/>
              </w:rPr>
            </w:pPr>
            <w:r w:rsidRPr="00E24773">
              <w:rPr>
                <w:b/>
              </w:rPr>
              <w:t>Significant variables in final model (add more rows if requires)</w:t>
            </w:r>
          </w:p>
        </w:tc>
        <w:tc>
          <w:tcPr>
            <w:tcW w:w="2825" w:type="dxa"/>
            <w:shd w:val="clear" w:color="auto" w:fill="D0CECE" w:themeFill="background2" w:themeFillShade="E6"/>
          </w:tcPr>
          <w:p w:rsidR="00E24773" w:rsidRPr="00434D4A" w:rsidRDefault="00E24773" w:rsidP="0077466F">
            <w:pPr>
              <w:jc w:val="center"/>
              <w:rPr>
                <w:b/>
                <w:u w:val="single"/>
              </w:rPr>
            </w:pPr>
            <w:r w:rsidRPr="00E24773">
              <w:rPr>
                <w:b/>
              </w:rPr>
              <w:t>Coefficients value (Numeric</w:t>
            </w:r>
            <w:r w:rsidRPr="00434D4A">
              <w:rPr>
                <w:b/>
                <w:u w:val="single"/>
              </w:rPr>
              <w:t>)</w:t>
            </w:r>
          </w:p>
        </w:tc>
      </w:tr>
      <w:tr w:rsidR="00E24773" w:rsidTr="00AC2AEA">
        <w:trPr>
          <w:trHeight w:val="350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t>Tenure</w:t>
            </w: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-0.86634</w:t>
            </w:r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Pr="00FF2B24" w:rsidRDefault="00497CF8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Senor</w:t>
            </w:r>
            <w:proofErr w:type="spellEnd"/>
            <w:r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 xml:space="preserve"> citizen - Yes</w:t>
            </w:r>
            <w:bookmarkStart w:id="0" w:name="_GoBack"/>
            <w:bookmarkEnd w:id="0"/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0.19940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proofErr w:type="spellStart"/>
            <w:r>
              <w:rPr>
                <w:rFonts w:ascii="Lucida Console" w:hAnsi="Lucida Console"/>
                <w:color w:val="586E75"/>
              </w:rPr>
              <w:t>PhoneService</w:t>
            </w:r>
            <w:proofErr w:type="spellEnd"/>
            <w:r>
              <w:rPr>
                <w:rFonts w:ascii="Lucida Console" w:hAnsi="Lucida Console"/>
                <w:color w:val="586E75"/>
              </w:rPr>
              <w:t>-Yes</w:t>
            </w:r>
          </w:p>
          <w:p w:rsidR="00E24773" w:rsidRDefault="00E24773" w:rsidP="0077466F"/>
        </w:tc>
        <w:tc>
          <w:tcPr>
            <w:tcW w:w="2825" w:type="dxa"/>
            <w:shd w:val="clear" w:color="auto" w:fill="FBE4D5" w:themeFill="accent2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-0.47264</w:t>
            </w:r>
          </w:p>
          <w:p w:rsidR="00E24773" w:rsidRDefault="00E24773" w:rsidP="0077466F"/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t>Contract – One year</w:t>
            </w: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-0.79978</w:t>
            </w:r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Contract – Two year</w:t>
            </w: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-1.59162</w:t>
            </w:r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Pr="00FF2B24" w:rsidRDefault="00E24773" w:rsidP="00FF2B2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</w:pPr>
            <w:proofErr w:type="spellStart"/>
            <w:r w:rsidRPr="00FF2B24"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PaperlessBillingYes</w:t>
            </w:r>
            <w:proofErr w:type="spellEnd"/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0.33567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proofErr w:type="spellStart"/>
            <w:r>
              <w:rPr>
                <w:rFonts w:ascii="Lucida Console" w:hAnsi="Lucida Console"/>
                <w:color w:val="586E75"/>
              </w:rPr>
              <w:t>PaymentMethodElectronic</w:t>
            </w:r>
            <w:proofErr w:type="spellEnd"/>
            <w:r>
              <w:rPr>
                <w:rFonts w:ascii="Lucida Console" w:hAnsi="Lucida Console"/>
                <w:color w:val="586E75"/>
              </w:rPr>
              <w:t xml:space="preserve"> check</w:t>
            </w:r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0.36067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proofErr w:type="spellStart"/>
            <w:r>
              <w:rPr>
                <w:rFonts w:ascii="Lucida Console" w:hAnsi="Lucida Console"/>
                <w:color w:val="586E75"/>
              </w:rPr>
              <w:t>MultipleLinesYes</w:t>
            </w:r>
            <w:proofErr w:type="spellEnd"/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0.32190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`</w:t>
            </w:r>
            <w:proofErr w:type="spellStart"/>
            <w:r>
              <w:rPr>
                <w:rFonts w:ascii="Lucida Console" w:hAnsi="Lucida Console"/>
                <w:color w:val="586E75"/>
              </w:rPr>
              <w:t>InternetServiceFiber</w:t>
            </w:r>
            <w:proofErr w:type="spellEnd"/>
            <w:r>
              <w:rPr>
                <w:rFonts w:ascii="Lucida Console" w:hAnsi="Lucida Console"/>
                <w:color w:val="586E75"/>
              </w:rPr>
              <w:t xml:space="preserve"> optic`</w:t>
            </w:r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0.97454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proofErr w:type="spellStart"/>
            <w:r>
              <w:rPr>
                <w:rFonts w:ascii="Lucida Console" w:hAnsi="Lucida Console"/>
                <w:color w:val="586E75"/>
              </w:rPr>
              <w:t>InternetServiceNo</w:t>
            </w:r>
            <w:proofErr w:type="spellEnd"/>
          </w:p>
          <w:p w:rsidR="00E24773" w:rsidRDefault="00E24773" w:rsidP="0077466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-0.60998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  <w:tr w:rsidR="00E24773" w:rsidTr="00AC2AEA">
        <w:trPr>
          <w:trHeight w:val="227"/>
          <w:jc w:val="center"/>
        </w:trPr>
        <w:tc>
          <w:tcPr>
            <w:tcW w:w="5303" w:type="dxa"/>
            <w:shd w:val="clear" w:color="auto" w:fill="DEEAF6" w:themeFill="accent1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proofErr w:type="spellStart"/>
            <w:r>
              <w:rPr>
                <w:rFonts w:ascii="Lucida Console" w:hAnsi="Lucida Console"/>
                <w:color w:val="586E75"/>
              </w:rPr>
              <w:t>StreamingMoviesYes</w:t>
            </w:r>
            <w:proofErr w:type="spellEnd"/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  <w:tc>
          <w:tcPr>
            <w:tcW w:w="2825" w:type="dxa"/>
            <w:shd w:val="clear" w:color="auto" w:fill="FBE4D5" w:themeFill="accent2" w:themeFillTint="33"/>
          </w:tcPr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  <w:r>
              <w:rPr>
                <w:rFonts w:ascii="Lucida Console" w:hAnsi="Lucida Console"/>
                <w:color w:val="586E75"/>
              </w:rPr>
              <w:t>0.34022</w:t>
            </w:r>
          </w:p>
          <w:p w:rsidR="00E24773" w:rsidRDefault="00E24773" w:rsidP="00044F5F">
            <w:pPr>
              <w:pStyle w:val="HTMLPreformatted"/>
              <w:shd w:val="clear" w:color="auto" w:fill="FDF6E3"/>
              <w:wordWrap w:val="0"/>
              <w:spacing w:line="285" w:lineRule="atLeast"/>
              <w:rPr>
                <w:rFonts w:ascii="Lucida Console" w:hAnsi="Lucida Console"/>
                <w:color w:val="586E75"/>
              </w:rPr>
            </w:pPr>
          </w:p>
        </w:tc>
      </w:tr>
    </w:tbl>
    <w:p w:rsidR="007E6B12" w:rsidRDefault="007E6B12" w:rsidP="007E6B12">
      <w:pPr>
        <w:pStyle w:val="ListParagraph"/>
      </w:pPr>
    </w:p>
    <w:p w:rsidR="007E6B12" w:rsidRDefault="007E6B12" w:rsidP="007E6B12">
      <w:pPr>
        <w:pStyle w:val="ListParagraph"/>
      </w:pPr>
    </w:p>
    <w:p w:rsidR="00F91778" w:rsidRDefault="00F91778" w:rsidP="00F91778"/>
    <w:p w:rsidR="00414B6F" w:rsidRDefault="00414B6F" w:rsidP="00F91778"/>
    <w:p w:rsidR="00414B6F" w:rsidRDefault="00414B6F" w:rsidP="00F91778"/>
    <w:p w:rsidR="00414B6F" w:rsidRDefault="00414B6F" w:rsidP="00F91778"/>
    <w:p w:rsidR="00414B6F" w:rsidRPr="00414B6F" w:rsidRDefault="00414B6F" w:rsidP="00F91778">
      <w:pPr>
        <w:rPr>
          <w:b/>
          <w:sz w:val="28"/>
          <w:szCs w:val="28"/>
          <w:u w:val="single"/>
        </w:rPr>
      </w:pPr>
    </w:p>
    <w:p w:rsidR="00414B6F" w:rsidRPr="00414B6F" w:rsidRDefault="00414B6F" w:rsidP="00F91778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3"/>
        <w:gridCol w:w="4668"/>
      </w:tblGrid>
      <w:tr w:rsidR="00F91778" w:rsidTr="00CA5DC5">
        <w:trPr>
          <w:trHeight w:val="255"/>
          <w:jc w:val="center"/>
        </w:trPr>
        <w:tc>
          <w:tcPr>
            <w:tcW w:w="3883" w:type="dxa"/>
            <w:shd w:val="clear" w:color="auto" w:fill="D0CECE" w:themeFill="background2" w:themeFillShade="E6"/>
          </w:tcPr>
          <w:p w:rsidR="00F91778" w:rsidRPr="002E3751" w:rsidRDefault="00F91778" w:rsidP="00D06CE3">
            <w:pPr>
              <w:jc w:val="center"/>
              <w:rPr>
                <w:b/>
              </w:rPr>
            </w:pPr>
            <w:r w:rsidRPr="002E3751">
              <w:rPr>
                <w:b/>
              </w:rPr>
              <w:t>Final model</w:t>
            </w:r>
            <w:r>
              <w:rPr>
                <w:b/>
              </w:rPr>
              <w:t xml:space="preserve"> metrics </w:t>
            </w:r>
          </w:p>
        </w:tc>
        <w:tc>
          <w:tcPr>
            <w:tcW w:w="4668" w:type="dxa"/>
            <w:shd w:val="clear" w:color="auto" w:fill="D0CECE" w:themeFill="background2" w:themeFillShade="E6"/>
          </w:tcPr>
          <w:p w:rsidR="00F91778" w:rsidRPr="002E3751" w:rsidRDefault="00F91778" w:rsidP="00D06CE3">
            <w:pPr>
              <w:jc w:val="center"/>
              <w:rPr>
                <w:b/>
              </w:rPr>
            </w:pPr>
            <w:r>
              <w:rPr>
                <w:b/>
              </w:rPr>
              <w:t>Values (Numeric)</w:t>
            </w:r>
          </w:p>
        </w:tc>
      </w:tr>
      <w:tr w:rsidR="00F91778" w:rsidTr="00CA5DC5">
        <w:trPr>
          <w:trHeight w:val="255"/>
          <w:jc w:val="center"/>
        </w:trPr>
        <w:tc>
          <w:tcPr>
            <w:tcW w:w="3883" w:type="dxa"/>
            <w:shd w:val="clear" w:color="auto" w:fill="DEEAF6" w:themeFill="accent1" w:themeFillTint="33"/>
          </w:tcPr>
          <w:p w:rsidR="00F91778" w:rsidRPr="002E3751" w:rsidRDefault="00F91778" w:rsidP="00D06CE3">
            <w:r w:rsidRPr="002E3751">
              <w:t>AIC value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F91778" w:rsidRDefault="00552279" w:rsidP="0055227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4178.4</w:t>
            </w:r>
          </w:p>
        </w:tc>
      </w:tr>
      <w:tr w:rsidR="00F91778" w:rsidTr="00CA5DC5">
        <w:trPr>
          <w:trHeight w:val="255"/>
          <w:jc w:val="center"/>
        </w:trPr>
        <w:tc>
          <w:tcPr>
            <w:tcW w:w="3883" w:type="dxa"/>
            <w:shd w:val="clear" w:color="auto" w:fill="DEEAF6" w:themeFill="accent1" w:themeFillTint="33"/>
          </w:tcPr>
          <w:p w:rsidR="00F91778" w:rsidRPr="002E3751" w:rsidRDefault="00F91778" w:rsidP="00D06CE3">
            <w:r w:rsidRPr="002E3751">
              <w:t>Null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F91778" w:rsidRDefault="00552279" w:rsidP="0055227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5699.5</w:t>
            </w:r>
          </w:p>
        </w:tc>
      </w:tr>
      <w:tr w:rsidR="00F91778" w:rsidTr="00CA5DC5">
        <w:trPr>
          <w:trHeight w:val="255"/>
          <w:jc w:val="center"/>
        </w:trPr>
        <w:tc>
          <w:tcPr>
            <w:tcW w:w="3883" w:type="dxa"/>
            <w:shd w:val="clear" w:color="auto" w:fill="DEEAF6" w:themeFill="accent1" w:themeFillTint="33"/>
          </w:tcPr>
          <w:p w:rsidR="00F91778" w:rsidRDefault="00F91778" w:rsidP="00D06CE3">
            <w:r w:rsidRPr="002E3751">
              <w:t>Residual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F91778" w:rsidRDefault="00552279" w:rsidP="0055227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4154.4</w:t>
            </w:r>
          </w:p>
        </w:tc>
      </w:tr>
    </w:tbl>
    <w:p w:rsidR="003A24EE" w:rsidRDefault="00F91778" w:rsidP="00F91778">
      <w:r>
        <w:t xml:space="preserve"> </w:t>
      </w:r>
    </w:p>
    <w:p w:rsidR="00414B6F" w:rsidRDefault="00414B6F" w:rsidP="00414B6F">
      <w:pPr>
        <w:rPr>
          <w:b/>
          <w:sz w:val="28"/>
          <w:szCs w:val="28"/>
          <w:u w:val="single"/>
        </w:rPr>
      </w:pPr>
      <w:r w:rsidRPr="00414B6F">
        <w:rPr>
          <w:b/>
          <w:sz w:val="28"/>
          <w:szCs w:val="28"/>
          <w:u w:val="single"/>
        </w:rPr>
        <w:t>Model Evaluation Parameter</w:t>
      </w:r>
    </w:p>
    <w:p w:rsidR="00414B6F" w:rsidRDefault="00414B6F" w:rsidP="00F9177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68"/>
        <w:gridCol w:w="2618"/>
        <w:gridCol w:w="2177"/>
      </w:tblGrid>
      <w:tr w:rsidR="00F91778" w:rsidRPr="00D06CF1" w:rsidTr="00AC2AEA">
        <w:trPr>
          <w:trHeight w:val="273"/>
          <w:jc w:val="center"/>
        </w:trPr>
        <w:tc>
          <w:tcPr>
            <w:tcW w:w="3703" w:type="dxa"/>
            <w:gridSpan w:val="2"/>
            <w:shd w:val="clear" w:color="auto" w:fill="D0CECE" w:themeFill="background2" w:themeFillShade="E6"/>
          </w:tcPr>
          <w:p w:rsidR="00F91778" w:rsidRPr="00D06CF1" w:rsidRDefault="003A24EE" w:rsidP="00D06CE3">
            <w:pPr>
              <w:jc w:val="center"/>
              <w:rPr>
                <w:b/>
              </w:rPr>
            </w:pPr>
            <w:r>
              <w:br w:type="page"/>
            </w:r>
            <w:r w:rsidR="00F91778" w:rsidRPr="00D06CF1">
              <w:rPr>
                <w:b/>
              </w:rPr>
              <w:t>Train Dataset</w:t>
            </w:r>
          </w:p>
        </w:tc>
        <w:tc>
          <w:tcPr>
            <w:tcW w:w="4795" w:type="dxa"/>
            <w:gridSpan w:val="2"/>
            <w:shd w:val="clear" w:color="auto" w:fill="D0CECE" w:themeFill="background2" w:themeFillShade="E6"/>
          </w:tcPr>
          <w:p w:rsidR="00F91778" w:rsidRPr="00D06CF1" w:rsidRDefault="00F91778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Test Dataset</w:t>
            </w:r>
          </w:p>
        </w:tc>
      </w:tr>
      <w:tr w:rsidR="00F91778" w:rsidTr="00CA5DC5">
        <w:trPr>
          <w:trHeight w:val="273"/>
          <w:jc w:val="center"/>
        </w:trPr>
        <w:tc>
          <w:tcPr>
            <w:tcW w:w="1435" w:type="dxa"/>
            <w:shd w:val="clear" w:color="auto" w:fill="DEEAF6" w:themeFill="accent1" w:themeFillTint="33"/>
          </w:tcPr>
          <w:p w:rsidR="00F91778" w:rsidRDefault="00F91778" w:rsidP="00D06CE3">
            <w:r w:rsidRPr="00D06CF1">
              <w:t>C-statistic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F91778" w:rsidRDefault="00956369" w:rsidP="0095636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0.840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F91778" w:rsidRDefault="00F91778" w:rsidP="00D06CE3">
            <w:r w:rsidRPr="00D06CF1">
              <w:t>C-statistic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F91778" w:rsidRDefault="00956369" w:rsidP="0095636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0.846</w:t>
            </w:r>
          </w:p>
        </w:tc>
      </w:tr>
      <w:tr w:rsidR="00F91778" w:rsidTr="00CA5DC5">
        <w:trPr>
          <w:trHeight w:val="316"/>
          <w:jc w:val="center"/>
        </w:trPr>
        <w:tc>
          <w:tcPr>
            <w:tcW w:w="1435" w:type="dxa"/>
            <w:shd w:val="clear" w:color="auto" w:fill="DEEAF6" w:themeFill="accent1" w:themeFillTint="33"/>
          </w:tcPr>
          <w:p w:rsidR="00F91778" w:rsidRDefault="00F91778" w:rsidP="00D06CE3">
            <w:r w:rsidRPr="00D06CF1">
              <w:t>KS-statistic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F91778" w:rsidRDefault="00956369" w:rsidP="00D06CE3">
            <w:r>
              <w:t>0.52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F91778" w:rsidRDefault="00F91778" w:rsidP="00D06CE3">
            <w:r w:rsidRPr="00D06CF1">
              <w:t>KS-statistic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F91778" w:rsidRDefault="00956369" w:rsidP="00956369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0.55</w:t>
            </w:r>
          </w:p>
        </w:tc>
      </w:tr>
      <w:tr w:rsidR="00F91778" w:rsidTr="00CA5DC5">
        <w:trPr>
          <w:trHeight w:val="316"/>
          <w:jc w:val="center"/>
        </w:trPr>
        <w:tc>
          <w:tcPr>
            <w:tcW w:w="3703" w:type="dxa"/>
            <w:gridSpan w:val="2"/>
            <w:shd w:val="clear" w:color="auto" w:fill="DEEAF6" w:themeFill="accent1" w:themeFillTint="33"/>
          </w:tcPr>
          <w:p w:rsidR="00F91778" w:rsidRDefault="00F91778" w:rsidP="00D06CE3">
            <w:r>
              <w:t>Model Evaluation (write Accept or Reject)</w:t>
            </w:r>
          </w:p>
        </w:tc>
        <w:tc>
          <w:tcPr>
            <w:tcW w:w="4795" w:type="dxa"/>
            <w:gridSpan w:val="2"/>
            <w:shd w:val="clear" w:color="auto" w:fill="FBE4D5" w:themeFill="accent2" w:themeFillTint="33"/>
          </w:tcPr>
          <w:p w:rsidR="00F91778" w:rsidRDefault="00956369" w:rsidP="00D06CE3">
            <w:r>
              <w:t>Accepted</w:t>
            </w:r>
          </w:p>
        </w:tc>
      </w:tr>
    </w:tbl>
    <w:p w:rsidR="00AC2AEA" w:rsidRDefault="00AC2AEA" w:rsidP="00AC2AEA">
      <w:pPr>
        <w:tabs>
          <w:tab w:val="left" w:pos="1470"/>
        </w:tabs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5"/>
        <w:gridCol w:w="4035"/>
      </w:tblGrid>
      <w:tr w:rsidR="00832431" w:rsidTr="00414B6F">
        <w:trPr>
          <w:trHeight w:val="250"/>
          <w:jc w:val="center"/>
        </w:trPr>
        <w:tc>
          <w:tcPr>
            <w:tcW w:w="4105" w:type="dxa"/>
            <w:shd w:val="clear" w:color="auto" w:fill="D0CECE" w:themeFill="background2" w:themeFillShade="E6"/>
          </w:tcPr>
          <w:p w:rsidR="00832431" w:rsidRPr="00D06CF1" w:rsidRDefault="00832431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Threshold value</w:t>
            </w:r>
            <w:r w:rsidR="00E937F9">
              <w:rPr>
                <w:b/>
              </w:rPr>
              <w:t xml:space="preserve"> (0.3</w:t>
            </w:r>
            <w:r w:rsidR="00FA7B7E">
              <w:rPr>
                <w:b/>
              </w:rPr>
              <w:t>)</w:t>
            </w:r>
          </w:p>
        </w:tc>
        <w:tc>
          <w:tcPr>
            <w:tcW w:w="4035" w:type="dxa"/>
            <w:shd w:val="clear" w:color="auto" w:fill="D0CECE" w:themeFill="background2" w:themeFillShade="E6"/>
          </w:tcPr>
          <w:p w:rsidR="00832431" w:rsidRPr="00D06CF1" w:rsidRDefault="00832431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832431" w:rsidTr="00414B6F">
        <w:trPr>
          <w:trHeight w:val="250"/>
          <w:jc w:val="center"/>
        </w:trPr>
        <w:tc>
          <w:tcPr>
            <w:tcW w:w="4105" w:type="dxa"/>
            <w:shd w:val="clear" w:color="auto" w:fill="DEEAF6" w:themeFill="accent1" w:themeFillTint="33"/>
          </w:tcPr>
          <w:p w:rsidR="00832431" w:rsidRDefault="00832431" w:rsidP="00D06CE3">
            <w:r w:rsidRPr="00D06CF1">
              <w:t>Overall Accuracy</w:t>
            </w:r>
          </w:p>
        </w:tc>
        <w:tc>
          <w:tcPr>
            <w:tcW w:w="4035" w:type="dxa"/>
            <w:shd w:val="clear" w:color="auto" w:fill="FBE4D5" w:themeFill="accent2" w:themeFillTint="33"/>
          </w:tcPr>
          <w:p w:rsidR="00832431" w:rsidRDefault="00FA7B7E" w:rsidP="00D06CE3">
            <w:r w:rsidRPr="00FA7B7E">
              <w:t>76.9</w:t>
            </w:r>
            <w:r w:rsidR="00E937F9">
              <w:t>7</w:t>
            </w:r>
            <w:r w:rsidRPr="00FA7B7E">
              <w:t>%</w:t>
            </w:r>
          </w:p>
        </w:tc>
      </w:tr>
      <w:tr w:rsidR="00832431" w:rsidTr="00414B6F">
        <w:trPr>
          <w:trHeight w:val="261"/>
          <w:jc w:val="center"/>
        </w:trPr>
        <w:tc>
          <w:tcPr>
            <w:tcW w:w="4105" w:type="dxa"/>
            <w:shd w:val="clear" w:color="auto" w:fill="DEEAF6" w:themeFill="accent1" w:themeFillTint="33"/>
          </w:tcPr>
          <w:p w:rsidR="00832431" w:rsidRDefault="00832431" w:rsidP="00D06CE3">
            <w:r w:rsidRPr="00D06CF1">
              <w:t>Sensitivity</w:t>
            </w:r>
          </w:p>
        </w:tc>
        <w:tc>
          <w:tcPr>
            <w:tcW w:w="4035" w:type="dxa"/>
            <w:shd w:val="clear" w:color="auto" w:fill="FBE4D5" w:themeFill="accent2" w:themeFillTint="33"/>
          </w:tcPr>
          <w:p w:rsidR="00832431" w:rsidRDefault="00FA7B7E" w:rsidP="00D06CE3">
            <w:r w:rsidRPr="00FA7B7E">
              <w:t>78.2</w:t>
            </w:r>
            <w:r w:rsidR="00E937F9">
              <w:t>5</w:t>
            </w:r>
            <w:r w:rsidRPr="00FA7B7E">
              <w:t>%</w:t>
            </w:r>
          </w:p>
        </w:tc>
      </w:tr>
      <w:tr w:rsidR="00832431" w:rsidTr="00414B6F">
        <w:trPr>
          <w:trHeight w:val="250"/>
          <w:jc w:val="center"/>
        </w:trPr>
        <w:tc>
          <w:tcPr>
            <w:tcW w:w="4105" w:type="dxa"/>
            <w:shd w:val="clear" w:color="auto" w:fill="DEEAF6" w:themeFill="accent1" w:themeFillTint="33"/>
          </w:tcPr>
          <w:p w:rsidR="00832431" w:rsidRPr="00D06CF1" w:rsidRDefault="00832431" w:rsidP="00D06CE3">
            <w:r w:rsidRPr="00D06CF1">
              <w:t>Specificity</w:t>
            </w:r>
          </w:p>
        </w:tc>
        <w:tc>
          <w:tcPr>
            <w:tcW w:w="4035" w:type="dxa"/>
            <w:shd w:val="clear" w:color="auto" w:fill="FBE4D5" w:themeFill="accent2" w:themeFillTint="33"/>
          </w:tcPr>
          <w:p w:rsidR="00832431" w:rsidRDefault="00FA7B7E" w:rsidP="00D06CE3">
            <w:r w:rsidRPr="00FA7B7E">
              <w:t>76.5</w:t>
            </w:r>
            <w:r w:rsidR="00E937F9">
              <w:t>0</w:t>
            </w:r>
            <w:r w:rsidRPr="00FA7B7E">
              <w:t>%</w:t>
            </w:r>
          </w:p>
        </w:tc>
      </w:tr>
      <w:tr w:rsidR="00832431" w:rsidTr="00414B6F">
        <w:trPr>
          <w:trHeight w:val="250"/>
          <w:jc w:val="center"/>
        </w:trPr>
        <w:tc>
          <w:tcPr>
            <w:tcW w:w="4105" w:type="dxa"/>
            <w:shd w:val="clear" w:color="auto" w:fill="DEEAF6" w:themeFill="accent1" w:themeFillTint="33"/>
          </w:tcPr>
          <w:p w:rsidR="00832431" w:rsidRPr="00D06CF1" w:rsidRDefault="00832431" w:rsidP="00D06CE3">
            <w:r>
              <w:t>AUC</w:t>
            </w:r>
          </w:p>
        </w:tc>
        <w:tc>
          <w:tcPr>
            <w:tcW w:w="4035" w:type="dxa"/>
            <w:shd w:val="clear" w:color="auto" w:fill="FBE4D5" w:themeFill="accent2" w:themeFillTint="33"/>
          </w:tcPr>
          <w:p w:rsidR="00832431" w:rsidRDefault="00FA7B7E" w:rsidP="00D06CE3">
            <w:r w:rsidRPr="00FA7B7E">
              <w:t>84.6%</w:t>
            </w:r>
          </w:p>
        </w:tc>
      </w:tr>
    </w:tbl>
    <w:p w:rsidR="00633E77" w:rsidRDefault="00633E77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414B6F" w:rsidRDefault="00414B6F" w:rsidP="00F90A43">
      <w:pPr>
        <w:rPr>
          <w:b/>
          <w:sz w:val="28"/>
          <w:szCs w:val="28"/>
          <w:u w:val="single"/>
        </w:rPr>
      </w:pPr>
    </w:p>
    <w:p w:rsidR="00832431" w:rsidRPr="00633E77" w:rsidRDefault="00832431" w:rsidP="00F90A43">
      <w:pPr>
        <w:rPr>
          <w:b/>
          <w:sz w:val="26"/>
          <w:szCs w:val="26"/>
          <w:u w:val="single"/>
        </w:rPr>
      </w:pPr>
      <w:r w:rsidRPr="00F90A43">
        <w:rPr>
          <w:b/>
          <w:sz w:val="28"/>
          <w:szCs w:val="28"/>
          <w:u w:val="single"/>
        </w:rPr>
        <w:t>SVM</w:t>
      </w:r>
    </w:p>
    <w:p w:rsidR="00633E77" w:rsidRDefault="00633E77" w:rsidP="00F90A43">
      <w:pPr>
        <w:rPr>
          <w:b/>
          <w:sz w:val="26"/>
          <w:szCs w:val="26"/>
          <w:u w:val="single"/>
        </w:rPr>
      </w:pPr>
      <w:r w:rsidRPr="00633E77">
        <w:rPr>
          <w:b/>
          <w:sz w:val="26"/>
          <w:szCs w:val="26"/>
          <w:u w:val="single"/>
        </w:rPr>
        <w:t>Model development steps</w:t>
      </w:r>
    </w:p>
    <w:p w:rsidR="00C26906" w:rsidRDefault="00C26906" w:rsidP="00F90A43">
      <w:pPr>
        <w:rPr>
          <w:b/>
          <w:sz w:val="26"/>
          <w:szCs w:val="26"/>
          <w:u w:val="single"/>
        </w:rPr>
      </w:pP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Categorical variables were converted to numeric by creating dummy variables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Converted the data type of response variable to factor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 xml:space="preserve"> Scaled the numerical variables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Split the data  into train and test data  in the proportion of 70 and 30 percent ensuring equal proportion of class labels in both train and test data set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Linear kernel is selected and model is tuned with various cost parameters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The best cost value is taken and model is created from it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Various evaluation metrics like accuracy, sensitivity and specificity for the model is checked</w:t>
      </w:r>
    </w:p>
    <w:p w:rsidR="00B3367B" w:rsidRPr="00633E77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Then radial kernel is selected and model is tuned with various parameters of cost and sigma</w:t>
      </w:r>
    </w:p>
    <w:p w:rsidR="00B3367B" w:rsidRDefault="00AB3E89" w:rsidP="00633E77">
      <w:pPr>
        <w:pStyle w:val="ListParagraph"/>
        <w:numPr>
          <w:ilvl w:val="0"/>
          <w:numId w:val="12"/>
        </w:numPr>
        <w:rPr>
          <w:bCs/>
        </w:rPr>
      </w:pPr>
      <w:r w:rsidRPr="00633E77">
        <w:rPr>
          <w:bCs/>
        </w:rPr>
        <w:t>The best cost and sigma values are taken and model was created using it</w:t>
      </w:r>
    </w:p>
    <w:p w:rsidR="00832431" w:rsidRDefault="00633E77" w:rsidP="008324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Model evaluation parameters </w:t>
      </w:r>
      <w:r w:rsidR="00C26906">
        <w:rPr>
          <w:b/>
          <w:sz w:val="26"/>
          <w:szCs w:val="26"/>
          <w:u w:val="single"/>
        </w:rPr>
        <w:t>–</w:t>
      </w:r>
    </w:p>
    <w:p w:rsidR="00C26906" w:rsidRDefault="00C26906" w:rsidP="008324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3957"/>
      </w:tblGrid>
      <w:tr w:rsidR="00832431" w:rsidTr="00D06CE3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832431" w:rsidRPr="00D06CF1" w:rsidRDefault="00832431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Threshold value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832431" w:rsidRPr="00D06CF1" w:rsidRDefault="00832431" w:rsidP="00D06CE3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630ED4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630ED4" w:rsidRDefault="00630ED4" w:rsidP="00630ED4">
            <w:r w:rsidRPr="00D06CF1">
              <w:t>Overall Accuracy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630ED4" w:rsidRDefault="00630ED4" w:rsidP="00630ED4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</w:pPr>
            <w:r>
              <w:rPr>
                <w:rFonts w:ascii="Lucida Console" w:eastAsia="Times New Roman" w:hAnsi="Lucida Console" w:cs="Courier New"/>
                <w:color w:val="586E75"/>
                <w:sz w:val="20"/>
                <w:szCs w:val="20"/>
                <w:lang w:val="en-US"/>
              </w:rPr>
              <w:t>80.33%</w:t>
            </w:r>
          </w:p>
        </w:tc>
      </w:tr>
      <w:tr w:rsidR="00630ED4" w:rsidTr="00D06CE3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630ED4" w:rsidRDefault="00630ED4" w:rsidP="00630ED4">
            <w:r w:rsidRPr="00D06CF1">
              <w:t>Sensitivity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630ED4" w:rsidRDefault="00630ED4" w:rsidP="00630ED4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53.48%</w:t>
            </w:r>
          </w:p>
        </w:tc>
      </w:tr>
      <w:tr w:rsidR="00630ED4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630ED4" w:rsidRPr="00D06CF1" w:rsidRDefault="00630ED4" w:rsidP="00630ED4">
            <w:r w:rsidRPr="00D06CF1">
              <w:t>Specificity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630ED4" w:rsidRDefault="00630ED4" w:rsidP="00630ED4">
            <w:pPr>
              <w:pStyle w:val="HTMLPreformatted"/>
              <w:shd w:val="clear" w:color="auto" w:fill="FDF6E3"/>
              <w:wordWrap w:val="0"/>
              <w:spacing w:line="285" w:lineRule="atLeast"/>
            </w:pPr>
            <w:r>
              <w:rPr>
                <w:rFonts w:ascii="Lucida Console" w:hAnsi="Lucida Console"/>
                <w:color w:val="586E75"/>
              </w:rPr>
              <w:t>90.06%</w:t>
            </w:r>
          </w:p>
        </w:tc>
      </w:tr>
      <w:tr w:rsidR="00630ED4" w:rsidTr="00D06CE3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630ED4" w:rsidRPr="00D06CF1" w:rsidRDefault="00630ED4" w:rsidP="00630ED4">
            <w:r>
              <w:t>AUC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630ED4" w:rsidRDefault="00630ED4" w:rsidP="00630ED4">
            <w:r>
              <w:t>84.26</w:t>
            </w:r>
          </w:p>
        </w:tc>
      </w:tr>
    </w:tbl>
    <w:p w:rsidR="00832431" w:rsidRPr="00633E77" w:rsidRDefault="00832431" w:rsidP="00832431">
      <w:pPr>
        <w:pStyle w:val="ListParagraph"/>
        <w:ind w:left="1440"/>
        <w:rPr>
          <w:b/>
          <w:u w:val="single"/>
        </w:rPr>
      </w:pPr>
    </w:p>
    <w:p w:rsidR="00633E77" w:rsidRPr="00633E77" w:rsidRDefault="00633E77" w:rsidP="00633E77">
      <w:pPr>
        <w:rPr>
          <w:b/>
          <w:u w:val="single"/>
        </w:rPr>
      </w:pPr>
      <w:r w:rsidRPr="00633E77">
        <w:rPr>
          <w:b/>
          <w:u w:val="single"/>
        </w:rPr>
        <w:t>AUC Curve</w:t>
      </w:r>
    </w:p>
    <w:p w:rsidR="00633E77" w:rsidRPr="00832431" w:rsidRDefault="00633E77" w:rsidP="00832431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6200727F" wp14:editId="46355C03">
            <wp:extent cx="5562600" cy="2397735"/>
            <wp:effectExtent l="76200" t="76200" r="76200" b="793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500" cy="240329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633E77" w:rsidRPr="00832431" w:rsidSect="004E7279">
      <w:headerReference w:type="default" r:id="rId1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2FD" w:rsidRDefault="001952FD" w:rsidP="004E7279">
      <w:pPr>
        <w:spacing w:after="0" w:line="240" w:lineRule="auto"/>
      </w:pPr>
      <w:r>
        <w:separator/>
      </w:r>
    </w:p>
  </w:endnote>
  <w:endnote w:type="continuationSeparator" w:id="0">
    <w:p w:rsidR="001952FD" w:rsidRDefault="001952FD" w:rsidP="004E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2FD" w:rsidRDefault="001952FD" w:rsidP="004E7279">
      <w:pPr>
        <w:spacing w:after="0" w:line="240" w:lineRule="auto"/>
      </w:pPr>
      <w:r>
        <w:separator/>
      </w:r>
    </w:p>
  </w:footnote>
  <w:footnote w:type="continuationSeparator" w:id="0">
    <w:p w:rsidR="001952FD" w:rsidRDefault="001952FD" w:rsidP="004E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922" w:rsidRDefault="00782922">
    <w:pPr>
      <w:pStyle w:val="Header"/>
    </w:pPr>
    <w:r w:rsidRPr="001A61BD">
      <w:rPr>
        <w:b/>
        <w:noProof/>
        <w:sz w:val="52"/>
        <w:szCs w:val="52"/>
        <w:lang w:val="en-US"/>
      </w:rPr>
      <w:drawing>
        <wp:anchor distT="0" distB="0" distL="114300" distR="114300" simplePos="0" relativeHeight="251660288" behindDoc="1" locked="0" layoutInCell="1" allowOverlap="1" wp14:anchorId="12F89842" wp14:editId="65F5E2DB">
          <wp:simplePos x="0" y="0"/>
          <wp:positionH relativeFrom="column">
            <wp:posOffset>5354789</wp:posOffset>
          </wp:positionH>
          <wp:positionV relativeFrom="paragraph">
            <wp:posOffset>-132108</wp:posOffset>
          </wp:positionV>
          <wp:extent cx="1398905" cy="550545"/>
          <wp:effectExtent l="0" t="0" r="0" b="1905"/>
          <wp:wrapTight wrapText="bothSides">
            <wp:wrapPolygon edited="0">
              <wp:start x="0" y="0"/>
              <wp:lineTo x="0" y="20927"/>
              <wp:lineTo x="21178" y="20927"/>
              <wp:lineTo x="2117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Grad_Final Version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-91606</wp:posOffset>
          </wp:positionH>
          <wp:positionV relativeFrom="paragraph">
            <wp:posOffset>-100192</wp:posOffset>
          </wp:positionV>
          <wp:extent cx="851535" cy="547206"/>
          <wp:effectExtent l="0" t="0" r="5715" b="5715"/>
          <wp:wrapSquare wrapText="bothSides"/>
          <wp:docPr id="3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1C0"/>
      </v:shape>
    </w:pict>
  </w:numPicBullet>
  <w:abstractNum w:abstractNumId="0" w15:restartNumberingAfterBreak="0">
    <w:nsid w:val="050713E0"/>
    <w:multiLevelType w:val="hybridMultilevel"/>
    <w:tmpl w:val="6750F92C"/>
    <w:lvl w:ilvl="0" w:tplc="D32A9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C6DA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8A0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E57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EE2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AE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807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84E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CB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FA7"/>
    <w:multiLevelType w:val="hybridMultilevel"/>
    <w:tmpl w:val="7FFA1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61F"/>
    <w:multiLevelType w:val="hybridMultilevel"/>
    <w:tmpl w:val="95BE04FA"/>
    <w:lvl w:ilvl="0" w:tplc="321A8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CE4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6B5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0A0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E66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ACF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8FB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23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257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32493"/>
    <w:multiLevelType w:val="hybridMultilevel"/>
    <w:tmpl w:val="010E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6FD9"/>
    <w:multiLevelType w:val="hybridMultilevel"/>
    <w:tmpl w:val="8C56308C"/>
    <w:lvl w:ilvl="0" w:tplc="EE6AF4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6104C"/>
    <w:multiLevelType w:val="hybridMultilevel"/>
    <w:tmpl w:val="BCF232F0"/>
    <w:lvl w:ilvl="0" w:tplc="840E7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8C1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EB2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72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25E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64F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0EB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2D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81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477D6"/>
    <w:multiLevelType w:val="hybridMultilevel"/>
    <w:tmpl w:val="214A7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41C7"/>
    <w:multiLevelType w:val="hybridMultilevel"/>
    <w:tmpl w:val="85381BC0"/>
    <w:lvl w:ilvl="0" w:tplc="076E6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4C4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EE5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084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EE5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20B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89E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ED6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E92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53589"/>
    <w:multiLevelType w:val="hybridMultilevel"/>
    <w:tmpl w:val="8CEE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126E6"/>
    <w:multiLevelType w:val="hybridMultilevel"/>
    <w:tmpl w:val="1018BB94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36DD78D0"/>
    <w:multiLevelType w:val="hybridMultilevel"/>
    <w:tmpl w:val="4CACB3E6"/>
    <w:lvl w:ilvl="0" w:tplc="1E04E8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7B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E6E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CCC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2EB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A02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0A9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470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CF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7729C"/>
    <w:multiLevelType w:val="hybridMultilevel"/>
    <w:tmpl w:val="3612B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05056"/>
    <w:multiLevelType w:val="hybridMultilevel"/>
    <w:tmpl w:val="6900B0C2"/>
    <w:lvl w:ilvl="0" w:tplc="969C52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CF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A45D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6E8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231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ACF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8C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4D4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ED2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336C"/>
    <w:multiLevelType w:val="hybridMultilevel"/>
    <w:tmpl w:val="CB08AB22"/>
    <w:lvl w:ilvl="0" w:tplc="DF3EE9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AA6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E4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84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893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8E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E6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702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60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80A0E"/>
    <w:multiLevelType w:val="hybridMultilevel"/>
    <w:tmpl w:val="B5B4383C"/>
    <w:lvl w:ilvl="0" w:tplc="E0189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89F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0A7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E0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AC7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8E2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46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C1F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698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214B5"/>
    <w:multiLevelType w:val="hybridMultilevel"/>
    <w:tmpl w:val="243EA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42FDD"/>
    <w:multiLevelType w:val="hybridMultilevel"/>
    <w:tmpl w:val="C0E815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6C0630"/>
    <w:multiLevelType w:val="hybridMultilevel"/>
    <w:tmpl w:val="1278E75A"/>
    <w:lvl w:ilvl="0" w:tplc="EA6266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2DB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2D4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2DE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883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2F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635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AF4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CE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6312E"/>
    <w:multiLevelType w:val="hybridMultilevel"/>
    <w:tmpl w:val="EFE6D5B2"/>
    <w:lvl w:ilvl="0" w:tplc="AAFE3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EB5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23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A2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E5F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AD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8A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3CB9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A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641FF"/>
    <w:multiLevelType w:val="hybridMultilevel"/>
    <w:tmpl w:val="4D5428B0"/>
    <w:lvl w:ilvl="0" w:tplc="3A8696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858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49D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287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AF4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0E24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EF8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E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EE4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2251F"/>
    <w:multiLevelType w:val="hybridMultilevel"/>
    <w:tmpl w:val="C4C42DB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B65E01"/>
    <w:multiLevelType w:val="hybridMultilevel"/>
    <w:tmpl w:val="C94C1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11"/>
  </w:num>
  <w:num w:numId="11">
    <w:abstractNumId w:val="16"/>
  </w:num>
  <w:num w:numId="12">
    <w:abstractNumId w:val="20"/>
  </w:num>
  <w:num w:numId="13">
    <w:abstractNumId w:val="2"/>
  </w:num>
  <w:num w:numId="14">
    <w:abstractNumId w:val="5"/>
  </w:num>
  <w:num w:numId="15">
    <w:abstractNumId w:val="14"/>
  </w:num>
  <w:num w:numId="16">
    <w:abstractNumId w:val="12"/>
  </w:num>
  <w:num w:numId="17">
    <w:abstractNumId w:val="19"/>
  </w:num>
  <w:num w:numId="18">
    <w:abstractNumId w:val="18"/>
  </w:num>
  <w:num w:numId="19">
    <w:abstractNumId w:val="0"/>
  </w:num>
  <w:num w:numId="20">
    <w:abstractNumId w:val="13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ztDS1NDU0NTY1MjVU0lEKTi0uzszPAykwrQUAb8nXVywAAAA="/>
  </w:docVars>
  <w:rsids>
    <w:rsidRoot w:val="001E1DAE"/>
    <w:rsid w:val="000430AB"/>
    <w:rsid w:val="00044F5F"/>
    <w:rsid w:val="00067AAB"/>
    <w:rsid w:val="000B3EB7"/>
    <w:rsid w:val="001222E9"/>
    <w:rsid w:val="00134431"/>
    <w:rsid w:val="001952FD"/>
    <w:rsid w:val="001C0DFC"/>
    <w:rsid w:val="001E1DAE"/>
    <w:rsid w:val="00226D0B"/>
    <w:rsid w:val="00240AFA"/>
    <w:rsid w:val="002E3751"/>
    <w:rsid w:val="00301698"/>
    <w:rsid w:val="003017AD"/>
    <w:rsid w:val="003A1CB0"/>
    <w:rsid w:val="003A24EE"/>
    <w:rsid w:val="003C67F4"/>
    <w:rsid w:val="00414B6F"/>
    <w:rsid w:val="004571B0"/>
    <w:rsid w:val="00497CF8"/>
    <w:rsid w:val="004D1B17"/>
    <w:rsid w:val="004D3577"/>
    <w:rsid w:val="004E2A40"/>
    <w:rsid w:val="004E7279"/>
    <w:rsid w:val="004F5C22"/>
    <w:rsid w:val="00504894"/>
    <w:rsid w:val="005059CF"/>
    <w:rsid w:val="005128FD"/>
    <w:rsid w:val="00531608"/>
    <w:rsid w:val="00552279"/>
    <w:rsid w:val="00571091"/>
    <w:rsid w:val="005967DD"/>
    <w:rsid w:val="005B7531"/>
    <w:rsid w:val="00630ED4"/>
    <w:rsid w:val="00633E77"/>
    <w:rsid w:val="00652A21"/>
    <w:rsid w:val="00782922"/>
    <w:rsid w:val="00790FFD"/>
    <w:rsid w:val="00794B08"/>
    <w:rsid w:val="007B2982"/>
    <w:rsid w:val="007E6B12"/>
    <w:rsid w:val="00832431"/>
    <w:rsid w:val="00861058"/>
    <w:rsid w:val="008642A9"/>
    <w:rsid w:val="0090479B"/>
    <w:rsid w:val="00956369"/>
    <w:rsid w:val="00960887"/>
    <w:rsid w:val="00992102"/>
    <w:rsid w:val="009B252E"/>
    <w:rsid w:val="009B6B88"/>
    <w:rsid w:val="009D60D1"/>
    <w:rsid w:val="00A30F05"/>
    <w:rsid w:val="00A3303F"/>
    <w:rsid w:val="00A35311"/>
    <w:rsid w:val="00A730A3"/>
    <w:rsid w:val="00A92533"/>
    <w:rsid w:val="00AA5D9A"/>
    <w:rsid w:val="00AB3E89"/>
    <w:rsid w:val="00AB7FE1"/>
    <w:rsid w:val="00AC2AEA"/>
    <w:rsid w:val="00B3367B"/>
    <w:rsid w:val="00B36947"/>
    <w:rsid w:val="00B67DE6"/>
    <w:rsid w:val="00B86593"/>
    <w:rsid w:val="00B965BC"/>
    <w:rsid w:val="00BD1F96"/>
    <w:rsid w:val="00C036C8"/>
    <w:rsid w:val="00C26906"/>
    <w:rsid w:val="00CA5DC5"/>
    <w:rsid w:val="00CD5446"/>
    <w:rsid w:val="00CE2C6C"/>
    <w:rsid w:val="00D06CF1"/>
    <w:rsid w:val="00D071DC"/>
    <w:rsid w:val="00DE53FA"/>
    <w:rsid w:val="00E24773"/>
    <w:rsid w:val="00E937F9"/>
    <w:rsid w:val="00EF338C"/>
    <w:rsid w:val="00F637FA"/>
    <w:rsid w:val="00F7360D"/>
    <w:rsid w:val="00F90A43"/>
    <w:rsid w:val="00F91778"/>
    <w:rsid w:val="00FA7B7E"/>
    <w:rsid w:val="00FE7BF6"/>
    <w:rsid w:val="00FF2B24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6EA2"/>
  <w15:docId w15:val="{0428BEC7-AEAF-4E00-9381-DE92A668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79"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79"/>
  </w:style>
  <w:style w:type="character" w:customStyle="1" w:styleId="Heading1Char">
    <w:name w:val="Heading 1 Char"/>
    <w:basedOn w:val="DefaultParagraphFont"/>
    <w:link w:val="Heading1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1B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55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604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786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690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958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3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2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8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8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3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32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5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0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8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1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9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8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9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2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5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1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9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10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1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1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8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8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7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0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5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3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9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5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4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41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16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6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3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9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7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0292-03B8-4B1C-9CA7-C9C14105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Thulasiram G</cp:lastModifiedBy>
  <cp:revision>2</cp:revision>
  <dcterms:created xsi:type="dcterms:W3CDTF">2016-10-18T17:14:00Z</dcterms:created>
  <dcterms:modified xsi:type="dcterms:W3CDTF">2016-10-18T17:14:00Z</dcterms:modified>
</cp:coreProperties>
</file>