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D9D36" w14:textId="77777777" w:rsidR="003B1BF9" w:rsidRDefault="00000000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TOPIK 3</w:t>
      </w:r>
    </w:p>
    <w:p w14:paraId="66B5235D" w14:textId="77777777" w:rsidR="003B1BF9" w:rsidRDefault="00000000">
      <w:pPr>
        <w:pStyle w:val="Heading1"/>
        <w:widowControl/>
        <w:shd w:val="clear" w:color="auto" w:fill="FFFFFF"/>
        <w:spacing w:before="0" w:after="0" w:line="12" w:lineRule="atLeast"/>
        <w:jc w:val="center"/>
        <w:rPr>
          <w:rFonts w:ascii="Times New Roman" w:eastAsia="Helvetica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Lembar Kerja 3.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eastAsia="Helvetica" w:hAnsi="Times New Roman" w:cs="Times New Roman"/>
          <w:color w:val="000000" w:themeColor="text1"/>
          <w:sz w:val="24"/>
          <w:szCs w:val="24"/>
          <w:shd w:val="clear" w:color="auto" w:fill="FFFFFF"/>
        </w:rPr>
        <w:t>Diskusi Pemecahan Kasus</w:t>
      </w:r>
    </w:p>
    <w:p w14:paraId="4E1AA5A3" w14:textId="77777777" w:rsidR="003B1BF9" w:rsidRDefault="003B1BF9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514BE8" w14:textId="77777777" w:rsidR="003B1BF9" w:rsidRDefault="00000000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Diajukan untuk memenuhi tugas mata kuliah Filosofi Pendidikan dan Pendidikan Nilai</w:t>
      </w:r>
    </w:p>
    <w:p w14:paraId="1CDA007D" w14:textId="77777777" w:rsidR="003B1BF9" w:rsidRDefault="00000000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25182F7" w14:textId="77777777" w:rsidR="003B1BF9" w:rsidRDefault="003B1BF9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1A297A" w14:textId="77777777" w:rsidR="003B1BF9" w:rsidRDefault="003B1BF9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B60EF3" w14:textId="77777777" w:rsidR="003B1BF9" w:rsidRDefault="003B1BF9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68741E" w14:textId="77777777" w:rsidR="003B1BF9" w:rsidRDefault="003B1BF9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3B75B2" w14:textId="77777777" w:rsidR="003B1BF9" w:rsidRDefault="00000000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02476D81" wp14:editId="0940A145">
            <wp:extent cx="1744980" cy="1706880"/>
            <wp:effectExtent l="0" t="0" r="7620" b="7620"/>
            <wp:docPr id="5" name="Picture 3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EFC7D" w14:textId="77777777" w:rsidR="003B1BF9" w:rsidRDefault="00000000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6C9248B" w14:textId="77777777" w:rsidR="003B1BF9" w:rsidRDefault="00000000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Disusun Oleh:</w:t>
      </w:r>
    </w:p>
    <w:p w14:paraId="4D8BE03B" w14:textId="77777777" w:rsidR="003B1BF9" w:rsidRDefault="00000000">
      <w:pPr>
        <w:numPr>
          <w:ilvl w:val="0"/>
          <w:numId w:val="1"/>
        </w:numPr>
        <w:tabs>
          <w:tab w:val="left" w:pos="2760"/>
        </w:tabs>
        <w:ind w:left="2835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Ahmad Nursifa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2530712</w:t>
      </w:r>
    </w:p>
    <w:p w14:paraId="0A261B51" w14:textId="77777777" w:rsidR="003B1BF9" w:rsidRDefault="00000000">
      <w:pPr>
        <w:numPr>
          <w:ilvl w:val="0"/>
          <w:numId w:val="1"/>
        </w:numPr>
        <w:tabs>
          <w:tab w:val="left" w:pos="2760"/>
        </w:tabs>
        <w:ind w:left="2835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Ahmad Rizal Sobari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2530683</w:t>
      </w:r>
    </w:p>
    <w:p w14:paraId="72F2AAC5" w14:textId="77777777" w:rsidR="003B1BF9" w:rsidRDefault="00000000">
      <w:pPr>
        <w:numPr>
          <w:ilvl w:val="0"/>
          <w:numId w:val="1"/>
        </w:numPr>
        <w:tabs>
          <w:tab w:val="left" w:pos="2760"/>
        </w:tabs>
        <w:ind w:left="2835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Aldrian Rizki K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2530726</w:t>
      </w:r>
    </w:p>
    <w:p w14:paraId="628E382F" w14:textId="77777777" w:rsidR="003B1BF9" w:rsidRDefault="00000000">
      <w:pPr>
        <w:numPr>
          <w:ilvl w:val="0"/>
          <w:numId w:val="1"/>
        </w:numPr>
        <w:tabs>
          <w:tab w:val="left" w:pos="2760"/>
        </w:tabs>
        <w:ind w:left="2835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Anthonio Akbar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2530710</w:t>
      </w:r>
    </w:p>
    <w:p w14:paraId="050E3D38" w14:textId="77777777" w:rsidR="003B1BF9" w:rsidRDefault="00000000">
      <w:pPr>
        <w:numPr>
          <w:ilvl w:val="0"/>
          <w:numId w:val="1"/>
        </w:numPr>
        <w:tabs>
          <w:tab w:val="left" w:pos="2760"/>
        </w:tabs>
        <w:ind w:left="2835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Bangkit Mujahidin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2530764</w:t>
      </w:r>
    </w:p>
    <w:p w14:paraId="0E4F2E2A" w14:textId="77777777" w:rsidR="003B1BF9" w:rsidRDefault="00000000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EAACA2B" w14:textId="77777777" w:rsidR="003B1BF9" w:rsidRDefault="00000000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INFORMATIKA</w:t>
      </w:r>
    </w:p>
    <w:p w14:paraId="491A7CFB" w14:textId="77777777" w:rsidR="003B1BF9" w:rsidRDefault="00000000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PENDIDIKAN PROFESI GURU</w:t>
      </w:r>
    </w:p>
    <w:p w14:paraId="18398D37" w14:textId="77777777" w:rsidR="003B1BF9" w:rsidRDefault="00000000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UNIVERSITAS PENDIDIKAN INDONESIA</w:t>
      </w:r>
    </w:p>
    <w:p w14:paraId="72EB3D43" w14:textId="77777777" w:rsidR="003B1BF9" w:rsidRDefault="00000000">
      <w:pPr>
        <w:widowControl/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2026</w:t>
      </w:r>
    </w:p>
    <w:p w14:paraId="459A1BB7" w14:textId="3E988E70" w:rsidR="003B1BF9" w:rsidRDefault="00000000" w:rsidP="00C33650">
      <w:pPr>
        <w:pStyle w:val="Heading3"/>
        <w:widowControl/>
        <w:spacing w:before="0" w:after="0" w:line="360" w:lineRule="auto"/>
        <w:jc w:val="center"/>
        <w:rPr>
          <w:rStyle w:val="Strong"/>
          <w:rFonts w:ascii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  <w:b/>
          <w:bCs/>
        </w:rPr>
        <w:lastRenderedPageBreak/>
        <w:t>Aktivitas Diskusi Kelompok Kecil: Rutinitas "The 4 C's"</w:t>
      </w:r>
    </w:p>
    <w:p w14:paraId="143DBCD4" w14:textId="77777777" w:rsidR="00C33650" w:rsidRPr="00C33650" w:rsidRDefault="00C33650" w:rsidP="00C33650"/>
    <w:p w14:paraId="4426165E" w14:textId="77777777" w:rsidR="003B1BF9" w:rsidRDefault="00000000" w:rsidP="00AE41AC">
      <w:pPr>
        <w:pStyle w:val="NormalWeb"/>
        <w:spacing w:beforeAutospacing="0" w:afterAutospacing="0" w:line="360" w:lineRule="auto"/>
        <w:jc w:val="both"/>
      </w:pPr>
      <w:r>
        <w:rPr>
          <w:rStyle w:val="Emphasis"/>
        </w:rPr>
        <w:t>(Tujuannya adalah menggali ide substansial di balik kasus degradasi moral, seperti siswa yang membantah atau memaki guru)</w:t>
      </w:r>
    </w:p>
    <w:p w14:paraId="0434FAA8" w14:textId="77777777" w:rsidR="003B1BF9" w:rsidRDefault="00000000" w:rsidP="00413059">
      <w:pPr>
        <w:widowControl/>
        <w:numPr>
          <w:ilvl w:val="0"/>
          <w:numId w:val="2"/>
        </w:numPr>
        <w:tabs>
          <w:tab w:val="clear" w:pos="720"/>
        </w:tabs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Connections (Koneksi):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809EB9" w14:textId="77777777" w:rsidR="003B1BF9" w:rsidRDefault="00000000" w:rsidP="00413059">
      <w:pPr>
        <w:widowControl/>
        <w:numPr>
          <w:ilvl w:val="0"/>
          <w:numId w:val="3"/>
        </w:numPr>
        <w:tabs>
          <w:tab w:val="clear" w:pos="420"/>
        </w:tabs>
        <w:spacing w:line="360" w:lineRule="auto"/>
        <w:ind w:left="786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Pertanyaan:</w:t>
      </w:r>
      <w:r>
        <w:rPr>
          <w:rFonts w:ascii="Times New Roman" w:hAnsi="Times New Roman" w:cs="Times New Roman"/>
          <w:sz w:val="24"/>
          <w:szCs w:val="24"/>
        </w:rPr>
        <w:t xml:space="preserve"> Apa hubungan kasus ini dengan pengalaman pribadi atau pembelajaran sebelumnya?</w:t>
      </w:r>
    </w:p>
    <w:p w14:paraId="0456190B" w14:textId="77777777" w:rsidR="003B1BF9" w:rsidRDefault="00000000" w:rsidP="00413059">
      <w:pPr>
        <w:widowControl/>
        <w:numPr>
          <w:ilvl w:val="0"/>
          <w:numId w:val="3"/>
        </w:numPr>
        <w:tabs>
          <w:tab w:val="clear" w:pos="420"/>
        </w:tabs>
        <w:spacing w:line="360" w:lineRule="auto"/>
        <w:ind w:left="786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Jawaban:</w:t>
      </w:r>
      <w:r>
        <w:rPr>
          <w:rFonts w:ascii="Times New Roman" w:hAnsi="Times New Roman" w:cs="Times New Roman"/>
          <w:sz w:val="24"/>
          <w:szCs w:val="24"/>
        </w:rPr>
        <w:t xml:space="preserve"> Kasus-kasus seperti siswa membentak guru memiliki kaitan erat dengan materi peran guru sebagai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agen perubahan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role model</w:t>
      </w:r>
      <w:r>
        <w:rPr>
          <w:rFonts w:ascii="Times New Roman" w:hAnsi="Times New Roman" w:cs="Times New Roman"/>
          <w:sz w:val="24"/>
          <w:szCs w:val="24"/>
        </w:rPr>
        <w:t>. Pengalaman ini menunjukkan bahwa guru tidak hanya mengajar materi akademik, tetapi harus memiliki pola pikir bertumbuh (</w:t>
      </w:r>
      <w:r>
        <w:rPr>
          <w:rStyle w:val="Emphasis"/>
          <w:rFonts w:ascii="Times New Roman" w:hAnsi="Times New Roman" w:cs="Times New Roman"/>
          <w:sz w:val="24"/>
          <w:szCs w:val="24"/>
        </w:rPr>
        <w:t>growth mindset</w:t>
      </w:r>
      <w:r>
        <w:rPr>
          <w:rFonts w:ascii="Times New Roman" w:hAnsi="Times New Roman" w:cs="Times New Roman"/>
          <w:sz w:val="24"/>
          <w:szCs w:val="24"/>
        </w:rPr>
        <w:t>) untuk terus menghadapi tantangan karakter peserta didik yang dinamis.</w:t>
      </w:r>
    </w:p>
    <w:p w14:paraId="760B7BF5" w14:textId="77777777" w:rsidR="003B1BF9" w:rsidRDefault="00000000" w:rsidP="00413059">
      <w:pPr>
        <w:widowControl/>
        <w:numPr>
          <w:ilvl w:val="0"/>
          <w:numId w:val="2"/>
        </w:numPr>
        <w:tabs>
          <w:tab w:val="clear" w:pos="720"/>
        </w:tabs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Challenges (Tantangan):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9F525A" w14:textId="77777777" w:rsidR="003B1BF9" w:rsidRDefault="00000000" w:rsidP="00413059">
      <w:pPr>
        <w:widowControl/>
        <w:numPr>
          <w:ilvl w:val="0"/>
          <w:numId w:val="4"/>
        </w:numPr>
        <w:tabs>
          <w:tab w:val="clear" w:pos="420"/>
        </w:tabs>
        <w:spacing w:line="360" w:lineRule="auto"/>
        <w:ind w:left="786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Pertanyaan:</w:t>
      </w:r>
      <w:r>
        <w:rPr>
          <w:rFonts w:ascii="Times New Roman" w:hAnsi="Times New Roman" w:cs="Times New Roman"/>
          <w:sz w:val="24"/>
          <w:szCs w:val="24"/>
        </w:rPr>
        <w:t xml:space="preserve"> Ide atau asumsi apa yang ingin Anda tantang dari kasus ini?</w:t>
      </w:r>
    </w:p>
    <w:p w14:paraId="48271359" w14:textId="77777777" w:rsidR="003B1BF9" w:rsidRDefault="00000000" w:rsidP="00413059">
      <w:pPr>
        <w:widowControl/>
        <w:numPr>
          <w:ilvl w:val="0"/>
          <w:numId w:val="4"/>
        </w:numPr>
        <w:tabs>
          <w:tab w:val="clear" w:pos="420"/>
        </w:tabs>
        <w:spacing w:line="360" w:lineRule="auto"/>
        <w:ind w:left="786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Jawaban:</w:t>
      </w:r>
      <w:r>
        <w:rPr>
          <w:rFonts w:ascii="Times New Roman" w:hAnsi="Times New Roman" w:cs="Times New Roman"/>
          <w:sz w:val="24"/>
          <w:szCs w:val="24"/>
        </w:rPr>
        <w:t xml:space="preserve"> Kita perlu menantang asumsi bahwa pendidikan karakter hanya tanggung jawab sekolah. Tantangan terbesarnya adalah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disrupsi digital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fenomena sosial</w:t>
      </w:r>
      <w:r>
        <w:rPr>
          <w:rFonts w:ascii="Times New Roman" w:hAnsi="Times New Roman" w:cs="Times New Roman"/>
          <w:sz w:val="24"/>
          <w:szCs w:val="24"/>
        </w:rPr>
        <w:t xml:space="preserve"> di mana nilai-nilai yang dipelajari di sekolah sering kali berbenturan dengan apa yang dilihat siswa di media sosial, sehingga memicu potensi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konflik nilai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1E1035" w14:textId="77777777" w:rsidR="003B1BF9" w:rsidRDefault="00000000" w:rsidP="00413059">
      <w:pPr>
        <w:widowControl/>
        <w:numPr>
          <w:ilvl w:val="0"/>
          <w:numId w:val="2"/>
        </w:numPr>
        <w:tabs>
          <w:tab w:val="clear" w:pos="720"/>
        </w:tabs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Concepts (Konsep):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6070B0" w14:textId="77777777" w:rsidR="003B1BF9" w:rsidRDefault="00000000" w:rsidP="00413059">
      <w:pPr>
        <w:widowControl/>
        <w:numPr>
          <w:ilvl w:val="0"/>
          <w:numId w:val="5"/>
        </w:numPr>
        <w:tabs>
          <w:tab w:val="clear" w:pos="420"/>
        </w:tabs>
        <w:spacing w:line="360" w:lineRule="auto"/>
        <w:ind w:left="786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Pertanyaan:</w:t>
      </w:r>
      <w:r>
        <w:rPr>
          <w:rFonts w:ascii="Times New Roman" w:hAnsi="Times New Roman" w:cs="Times New Roman"/>
          <w:sz w:val="24"/>
          <w:szCs w:val="24"/>
        </w:rPr>
        <w:t xml:space="preserve"> Konsep kunci apa yang paling menonjol?</w:t>
      </w:r>
    </w:p>
    <w:p w14:paraId="48CFC297" w14:textId="77777777" w:rsidR="003B1BF9" w:rsidRDefault="00000000" w:rsidP="00413059">
      <w:pPr>
        <w:widowControl/>
        <w:numPr>
          <w:ilvl w:val="0"/>
          <w:numId w:val="5"/>
        </w:numPr>
        <w:tabs>
          <w:tab w:val="clear" w:pos="420"/>
        </w:tabs>
        <w:spacing w:line="360" w:lineRule="auto"/>
        <w:ind w:left="786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Jawaban:</w:t>
      </w:r>
      <w:r>
        <w:rPr>
          <w:rFonts w:ascii="Times New Roman" w:hAnsi="Times New Roman" w:cs="Times New Roman"/>
          <w:sz w:val="24"/>
          <w:szCs w:val="24"/>
        </w:rPr>
        <w:t xml:space="preserve"> Konsep utama yang muncul adalah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urgensi pendidikan nilai</w:t>
      </w:r>
      <w:r>
        <w:rPr>
          <w:rFonts w:ascii="Times New Roman" w:hAnsi="Times New Roman" w:cs="Times New Roman"/>
          <w:sz w:val="24"/>
          <w:szCs w:val="24"/>
        </w:rPr>
        <w:t xml:space="preserve"> sebagai respons strategis terhadap penurunan kualitas moral. Selain itu, penting untuk memahami perbedaan mendalam antara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nilai, moral, etika, dan karakter</w:t>
      </w:r>
      <w:r>
        <w:rPr>
          <w:rFonts w:ascii="Times New Roman" w:hAnsi="Times New Roman" w:cs="Times New Roman"/>
          <w:sz w:val="24"/>
          <w:szCs w:val="24"/>
        </w:rPr>
        <w:t xml:space="preserve"> agar strategi penanganan kasus menjadi lebih terarah.</w:t>
      </w:r>
    </w:p>
    <w:p w14:paraId="6568EC9A" w14:textId="77777777" w:rsidR="003B1BF9" w:rsidRDefault="00000000" w:rsidP="00413059">
      <w:pPr>
        <w:widowControl/>
        <w:numPr>
          <w:ilvl w:val="0"/>
          <w:numId w:val="2"/>
        </w:numPr>
        <w:tabs>
          <w:tab w:val="clear" w:pos="720"/>
        </w:tabs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Changes (Perubahan):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49C74F" w14:textId="77777777" w:rsidR="003B1BF9" w:rsidRDefault="00000000" w:rsidP="00413059">
      <w:pPr>
        <w:widowControl/>
        <w:numPr>
          <w:ilvl w:val="0"/>
          <w:numId w:val="6"/>
        </w:numPr>
        <w:tabs>
          <w:tab w:val="clear" w:pos="420"/>
        </w:tabs>
        <w:spacing w:line="360" w:lineRule="auto"/>
        <w:ind w:left="786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Pertanyaan:</w:t>
      </w:r>
      <w:r>
        <w:rPr>
          <w:rFonts w:ascii="Times New Roman" w:hAnsi="Times New Roman" w:cs="Times New Roman"/>
          <w:sz w:val="24"/>
          <w:szCs w:val="24"/>
        </w:rPr>
        <w:t xml:space="preserve"> Perubahan sikap atau aksi apa yang disarankan?</w:t>
      </w:r>
    </w:p>
    <w:p w14:paraId="7A6FE2BC" w14:textId="77777777" w:rsidR="003B1BF9" w:rsidRDefault="00000000" w:rsidP="00413059">
      <w:pPr>
        <w:widowControl/>
        <w:numPr>
          <w:ilvl w:val="0"/>
          <w:numId w:val="6"/>
        </w:numPr>
        <w:tabs>
          <w:tab w:val="clear" w:pos="420"/>
        </w:tabs>
        <w:spacing w:line="360" w:lineRule="auto"/>
        <w:ind w:left="786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Jawaban:</w:t>
      </w:r>
      <w:r>
        <w:rPr>
          <w:rFonts w:ascii="Times New Roman" w:hAnsi="Times New Roman" w:cs="Times New Roman"/>
          <w:sz w:val="24"/>
          <w:szCs w:val="24"/>
        </w:rPr>
        <w:t xml:space="preserve"> Diperlukan perubahan strategi dari sekadar mengajar menjadi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internalisasi nilai</w:t>
      </w:r>
      <w:r>
        <w:rPr>
          <w:rFonts w:ascii="Times New Roman" w:hAnsi="Times New Roman" w:cs="Times New Roman"/>
          <w:sz w:val="24"/>
          <w:szCs w:val="24"/>
        </w:rPr>
        <w:t xml:space="preserve"> melalui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keteladanan yang konsisten</w:t>
      </w:r>
      <w:r>
        <w:rPr>
          <w:rFonts w:ascii="Times New Roman" w:hAnsi="Times New Roman" w:cs="Times New Roman"/>
          <w:sz w:val="24"/>
          <w:szCs w:val="24"/>
        </w:rPr>
        <w:t>. Guru harus mengubah cara pandang dari sekadar menghukum menjadi penciptaan lingkungan belajar yang kondusif dan penggunaan metode reflektif seperti dilema moral.</w:t>
      </w:r>
    </w:p>
    <w:p w14:paraId="315A399D" w14:textId="77777777" w:rsidR="003B1BF9" w:rsidRDefault="003B1BF9" w:rsidP="00AE41AC">
      <w:pPr>
        <w:widowControl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61047D" w14:textId="77777777" w:rsidR="003B1BF9" w:rsidRDefault="003B1BF9" w:rsidP="00AE41AC">
      <w:pPr>
        <w:pStyle w:val="Heading3"/>
        <w:widowControl/>
        <w:spacing w:before="0" w:after="0" w:line="360" w:lineRule="auto"/>
        <w:jc w:val="both"/>
        <w:rPr>
          <w:rStyle w:val="Strong"/>
          <w:b/>
          <w:bCs/>
        </w:rPr>
      </w:pPr>
    </w:p>
    <w:p w14:paraId="3DF6220D" w14:textId="77777777" w:rsidR="003B1BF9" w:rsidRDefault="003B1BF9" w:rsidP="00AE41AC">
      <w:pPr>
        <w:spacing w:line="360" w:lineRule="auto"/>
        <w:jc w:val="both"/>
        <w:rPr>
          <w:rStyle w:val="Strong"/>
        </w:rPr>
      </w:pPr>
    </w:p>
    <w:p w14:paraId="26852344" w14:textId="77777777" w:rsidR="003B1BF9" w:rsidRDefault="003B1BF9" w:rsidP="00AE41AC">
      <w:pPr>
        <w:spacing w:line="360" w:lineRule="auto"/>
        <w:jc w:val="both"/>
        <w:rPr>
          <w:rStyle w:val="Strong"/>
        </w:rPr>
      </w:pPr>
    </w:p>
    <w:p w14:paraId="5CA6B9AC" w14:textId="13D8AF7C" w:rsidR="003B1BF9" w:rsidRDefault="00000000" w:rsidP="00C33650">
      <w:pPr>
        <w:pStyle w:val="Heading3"/>
        <w:widowControl/>
        <w:spacing w:before="0" w:after="0" w:line="360" w:lineRule="auto"/>
        <w:jc w:val="center"/>
        <w:rPr>
          <w:rStyle w:val="Strong"/>
          <w:rFonts w:ascii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  <w:b/>
          <w:bCs/>
        </w:rPr>
        <w:t>Analisis Kasus Melalui Rutinitas "Circle of Viewpoints"</w:t>
      </w:r>
    </w:p>
    <w:p w14:paraId="39E9F0B2" w14:textId="77777777" w:rsidR="00C33650" w:rsidRPr="00C33650" w:rsidRDefault="00C33650" w:rsidP="00C33650"/>
    <w:p w14:paraId="032DF0C0" w14:textId="77777777" w:rsidR="003B1BF9" w:rsidRDefault="00000000" w:rsidP="00AE41AC">
      <w:pPr>
        <w:pStyle w:val="NormalWeb"/>
        <w:spacing w:beforeAutospacing="0" w:afterAutospacing="0" w:line="360" w:lineRule="auto"/>
        <w:jc w:val="both"/>
      </w:pPr>
      <w:r>
        <w:t xml:space="preserve">Diskusi ini sangat krusial untuk membedah kasus pendidikan nilai yang bersifat </w:t>
      </w:r>
      <w:r>
        <w:rPr>
          <w:rStyle w:val="Strong"/>
          <w:b w:val="0"/>
          <w:bCs w:val="0"/>
        </w:rPr>
        <w:t>multidimensional dan memuat konflik nilai</w:t>
      </w:r>
      <w:r>
        <w:t>. Berikut adalah eksplorasi mendalam dari empat perspektif utama:</w:t>
      </w:r>
    </w:p>
    <w:p w14:paraId="1479B37E" w14:textId="77777777" w:rsidR="003B1BF9" w:rsidRDefault="00000000" w:rsidP="00AE41AC">
      <w:pPr>
        <w:pStyle w:val="Heading4"/>
        <w:widowControl/>
        <w:spacing w:before="0" w:after="0" w:line="360" w:lineRule="auto"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1. Sudut Pandang Guru (The Educator)</w:t>
      </w:r>
    </w:p>
    <w:p w14:paraId="1BE7B608" w14:textId="77777777" w:rsidR="003B1BF9" w:rsidRDefault="00000000" w:rsidP="00AE41AC">
      <w:pPr>
        <w:widowControl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Apa yang terpenting?</w:t>
      </w:r>
      <w:r>
        <w:rPr>
          <w:rFonts w:ascii="Times New Roman" w:hAnsi="Times New Roman" w:cs="Times New Roman"/>
          <w:sz w:val="24"/>
          <w:szCs w:val="24"/>
        </w:rPr>
        <w:t xml:space="preserve"> Bagi guru, hal yang paling utama adalah menjaga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konsistensi, keteladanan (role model), dan tanggung jawab</w:t>
      </w:r>
      <w:r>
        <w:rPr>
          <w:rFonts w:ascii="Times New Roman" w:hAnsi="Times New Roman" w:cs="Times New Roman"/>
          <w:sz w:val="24"/>
          <w:szCs w:val="24"/>
        </w:rPr>
        <w:t xml:space="preserve"> moral dalam mentransfer nilai kepada siswa.</w:t>
      </w:r>
    </w:p>
    <w:p w14:paraId="233EFF70" w14:textId="77777777" w:rsidR="003B1BF9" w:rsidRDefault="00000000" w:rsidP="00AE41AC">
      <w:pPr>
        <w:widowControl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Apa yang mereka yakini?</w:t>
      </w:r>
      <w:r>
        <w:rPr>
          <w:rFonts w:ascii="Times New Roman" w:hAnsi="Times New Roman" w:cs="Times New Roman"/>
          <w:sz w:val="24"/>
          <w:szCs w:val="24"/>
        </w:rPr>
        <w:t xml:space="preserve"> Guru meyakini bahwa mereka adalah ujung tombak pendidikan nilai dan figur utama yang perilakunya akan ditiru oleh peserta didik secara sadar maupun tidak.</w:t>
      </w:r>
    </w:p>
    <w:p w14:paraId="42DA3DCF" w14:textId="77777777" w:rsidR="003B1BF9" w:rsidRDefault="00000000" w:rsidP="00AE41AC">
      <w:pPr>
        <w:widowControl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Apa yang mereka rasakan?</w:t>
      </w:r>
      <w:r>
        <w:rPr>
          <w:rFonts w:ascii="Times New Roman" w:hAnsi="Times New Roman" w:cs="Times New Roman"/>
          <w:sz w:val="24"/>
          <w:szCs w:val="24"/>
        </w:rPr>
        <w:t xml:space="preserve"> Guru sering merasa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terbebani dan kurang mendapat dukungan</w:t>
      </w:r>
      <w:r>
        <w:rPr>
          <w:rFonts w:ascii="Times New Roman" w:hAnsi="Times New Roman" w:cs="Times New Roman"/>
          <w:sz w:val="24"/>
          <w:szCs w:val="24"/>
        </w:rPr>
        <w:t xml:space="preserve"> dari pihak eksternal (seperti lingkungan rumah atau masyarakat). Mereka juga merasakan tekanan akibat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keterbatasan kapasitas diri</w:t>
      </w:r>
      <w:r>
        <w:rPr>
          <w:rFonts w:ascii="Times New Roman" w:hAnsi="Times New Roman" w:cs="Times New Roman"/>
          <w:sz w:val="24"/>
          <w:szCs w:val="24"/>
        </w:rPr>
        <w:t xml:space="preserve"> dalam menghadapi dinamika siswa di era digital.</w:t>
      </w:r>
    </w:p>
    <w:p w14:paraId="49820B09" w14:textId="77777777" w:rsidR="003B1BF9" w:rsidRDefault="00000000" w:rsidP="00AE41AC">
      <w:pPr>
        <w:widowControl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Apa yang mereka lihat?</w:t>
      </w:r>
      <w:r>
        <w:rPr>
          <w:rFonts w:ascii="Times New Roman" w:hAnsi="Times New Roman" w:cs="Times New Roman"/>
          <w:sz w:val="24"/>
          <w:szCs w:val="24"/>
        </w:rPr>
        <w:t xml:space="preserve"> Guru melihat adanya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kesenjangan nilai</w:t>
      </w:r>
      <w:r>
        <w:rPr>
          <w:rFonts w:ascii="Times New Roman" w:hAnsi="Times New Roman" w:cs="Times New Roman"/>
          <w:sz w:val="24"/>
          <w:szCs w:val="24"/>
        </w:rPr>
        <w:t xml:space="preserve"> yang lebar antara prinsip moral yang diajarkan di sekolah dengan realitas perilaku siswa di lapangan, seperti fenomena siswa yang berani membantah atau memaki guru.</w:t>
      </w:r>
    </w:p>
    <w:p w14:paraId="1CEE3422" w14:textId="77777777" w:rsidR="003B1BF9" w:rsidRDefault="00000000" w:rsidP="00AE41AC">
      <w:pPr>
        <w:pStyle w:val="Heading4"/>
        <w:widowControl/>
        <w:spacing w:before="0" w:after="0" w:line="360" w:lineRule="auto"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2. Sudut Pandang Peserta Didik (The Student)</w:t>
      </w:r>
    </w:p>
    <w:p w14:paraId="7952CA59" w14:textId="77777777" w:rsidR="003B1BF9" w:rsidRDefault="00000000" w:rsidP="00AE41AC">
      <w:pPr>
        <w:widowControl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Apa yang terpenting?</w:t>
      </w:r>
      <w:r>
        <w:rPr>
          <w:rFonts w:ascii="Times New Roman" w:hAnsi="Times New Roman" w:cs="Times New Roman"/>
          <w:sz w:val="24"/>
          <w:szCs w:val="24"/>
        </w:rPr>
        <w:t xml:space="preserve"> Bagi siswa, hal yang paling krusial adalah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solidaritas kelompok sebaya, kebebasan berekspresi, dan pengakuan diri</w:t>
      </w:r>
      <w:r>
        <w:rPr>
          <w:rFonts w:ascii="Times New Roman" w:hAnsi="Times New Roman" w:cs="Times New Roman"/>
          <w:sz w:val="24"/>
          <w:szCs w:val="24"/>
        </w:rPr>
        <w:t xml:space="preserve"> di lingkungan sosial mereka.</w:t>
      </w:r>
    </w:p>
    <w:p w14:paraId="7829BBE7" w14:textId="77777777" w:rsidR="003B1BF9" w:rsidRDefault="00000000" w:rsidP="00AE41AC">
      <w:pPr>
        <w:widowControl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Apa yang mereka yakini?</w:t>
      </w:r>
      <w:r>
        <w:rPr>
          <w:rFonts w:ascii="Times New Roman" w:hAnsi="Times New Roman" w:cs="Times New Roman"/>
          <w:sz w:val="24"/>
          <w:szCs w:val="24"/>
        </w:rPr>
        <w:t xml:space="preserve"> Mereka cenderung meyakini bahwa nilai-nilai yang mereka temukan di media sosial atau lingkungan pergaulan sering kali lebih relevan dengan gaya hidup modern dibandingkan nilai-nilai formal di sekolah.</w:t>
      </w:r>
    </w:p>
    <w:p w14:paraId="741A8B9E" w14:textId="77777777" w:rsidR="003B1BF9" w:rsidRDefault="00000000" w:rsidP="00AE41AC">
      <w:pPr>
        <w:widowControl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Apa yang mereka rasakan?</w:t>
      </w:r>
      <w:r>
        <w:rPr>
          <w:rFonts w:ascii="Times New Roman" w:hAnsi="Times New Roman" w:cs="Times New Roman"/>
          <w:sz w:val="24"/>
          <w:szCs w:val="24"/>
        </w:rPr>
        <w:t xml:space="preserve"> Mereka merasakan tekanan sosial yang besar, termasuk ancaman </w:t>
      </w:r>
      <w:r>
        <w:rPr>
          <w:rStyle w:val="Emphasis"/>
          <w:rFonts w:ascii="Times New Roman" w:hAnsi="Times New Roman" w:cs="Times New Roman"/>
          <w:sz w:val="24"/>
          <w:szCs w:val="24"/>
        </w:rPr>
        <w:t>bullying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(perundungan)</w:t>
      </w:r>
      <w:r>
        <w:rPr>
          <w:rFonts w:ascii="Times New Roman" w:hAnsi="Times New Roman" w:cs="Times New Roman"/>
          <w:sz w:val="24"/>
          <w:szCs w:val="24"/>
        </w:rPr>
        <w:t xml:space="preserve">. Di sisi lain, banyak yang merasakan kecanduan media sosial yang menyebabkan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hilangnya empati</w:t>
      </w:r>
      <w:r>
        <w:rPr>
          <w:rFonts w:ascii="Times New Roman" w:hAnsi="Times New Roman" w:cs="Times New Roman"/>
          <w:sz w:val="24"/>
          <w:szCs w:val="24"/>
        </w:rPr>
        <w:t xml:space="preserve"> terhadap orang lain, termasuk guru.</w:t>
      </w:r>
    </w:p>
    <w:p w14:paraId="396B3299" w14:textId="77777777" w:rsidR="003B1BF9" w:rsidRDefault="00000000" w:rsidP="00AE41AC">
      <w:pPr>
        <w:widowControl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Apa yang mereka lihat?</w:t>
      </w:r>
      <w:r>
        <w:rPr>
          <w:rFonts w:ascii="Times New Roman" w:hAnsi="Times New Roman" w:cs="Times New Roman"/>
          <w:sz w:val="24"/>
          <w:szCs w:val="24"/>
        </w:rPr>
        <w:t xml:space="preserve"> Mereka melihat dunia yang penuh dengan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disrupsi digital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budaya </w:t>
      </w:r>
      <w:r>
        <w:rPr>
          <w:rStyle w:val="Emphasis"/>
          <w:rFonts w:ascii="Times New Roman" w:hAnsi="Times New Roman" w:cs="Times New Roman"/>
          <w:sz w:val="24"/>
          <w:szCs w:val="24"/>
        </w:rPr>
        <w:t>flexing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(pamer)</w:t>
      </w:r>
      <w:r>
        <w:rPr>
          <w:rFonts w:ascii="Times New Roman" w:hAnsi="Times New Roman" w:cs="Times New Roman"/>
          <w:sz w:val="24"/>
          <w:szCs w:val="24"/>
        </w:rPr>
        <w:t>, di mana nilai-nilai kerendahan hati mulai memudar dan digantikan oleh individualisme yang ekstrem.</w:t>
      </w:r>
    </w:p>
    <w:p w14:paraId="6080D758" w14:textId="77777777" w:rsidR="003B1BF9" w:rsidRDefault="00000000" w:rsidP="00AE41AC">
      <w:pPr>
        <w:pStyle w:val="Heading4"/>
        <w:widowControl/>
        <w:spacing w:before="0" w:after="0" w:line="360" w:lineRule="auto"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3. Sudut Pandang Orang Tua (The Parent)</w:t>
      </w:r>
    </w:p>
    <w:p w14:paraId="49D23AE9" w14:textId="77777777" w:rsidR="003B1BF9" w:rsidRDefault="00000000" w:rsidP="00AE41AC">
      <w:pPr>
        <w:widowControl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lastRenderedPageBreak/>
        <w:t>Apa yang terpenting?</w:t>
      </w:r>
      <w:r>
        <w:rPr>
          <w:rFonts w:ascii="Times New Roman" w:hAnsi="Times New Roman" w:cs="Times New Roman"/>
          <w:sz w:val="24"/>
          <w:szCs w:val="24"/>
        </w:rPr>
        <w:t xml:space="preserve"> Fokus utama orang tua adalah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keamanan anak</w:t>
      </w:r>
      <w:r>
        <w:rPr>
          <w:rFonts w:ascii="Times New Roman" w:hAnsi="Times New Roman" w:cs="Times New Roman"/>
          <w:sz w:val="24"/>
          <w:szCs w:val="24"/>
        </w:rPr>
        <w:t xml:space="preserve"> dan tertanamnya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nilai-nilai keluarga</w:t>
      </w:r>
      <w:r>
        <w:rPr>
          <w:rFonts w:ascii="Times New Roman" w:hAnsi="Times New Roman" w:cs="Times New Roman"/>
          <w:sz w:val="24"/>
          <w:szCs w:val="24"/>
        </w:rPr>
        <w:t xml:space="preserve"> yang luhur agar anak tidak terjerumus dalam pergaulan yang salah.</w:t>
      </w:r>
    </w:p>
    <w:p w14:paraId="212AE4B9" w14:textId="77777777" w:rsidR="003B1BF9" w:rsidRDefault="00000000" w:rsidP="00AE41AC">
      <w:pPr>
        <w:widowControl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Apa yang mereka yakini?</w:t>
      </w:r>
      <w:r>
        <w:rPr>
          <w:rFonts w:ascii="Times New Roman" w:hAnsi="Times New Roman" w:cs="Times New Roman"/>
          <w:sz w:val="24"/>
          <w:szCs w:val="24"/>
        </w:rPr>
        <w:t xml:space="preserve"> Mereka meyakini bahwa sekolah adalah lembaga yang seharusnya menjamin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alih nilai (</w:t>
      </w:r>
      <w:r>
        <w:rPr>
          <w:rStyle w:val="Emphasis"/>
          <w:rFonts w:ascii="Times New Roman" w:hAnsi="Times New Roman" w:cs="Times New Roman"/>
          <w:sz w:val="24"/>
          <w:szCs w:val="24"/>
        </w:rPr>
        <w:t>transfer of values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yang sejalan dengan apa yang mereka ajarkan di rumah.</w:t>
      </w:r>
    </w:p>
    <w:p w14:paraId="05954C27" w14:textId="77777777" w:rsidR="003B1BF9" w:rsidRDefault="00000000" w:rsidP="00AE41AC">
      <w:pPr>
        <w:widowControl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Apa yang mereka rasakan?</w:t>
      </w:r>
      <w:r>
        <w:rPr>
          <w:rFonts w:ascii="Times New Roman" w:hAnsi="Times New Roman" w:cs="Times New Roman"/>
          <w:sz w:val="24"/>
          <w:szCs w:val="24"/>
        </w:rPr>
        <w:t xml:space="preserve"> Orang tua merasakan kekhawatiran yang mendalam terhadap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disrupsi teknologi</w:t>
      </w:r>
      <w:r>
        <w:rPr>
          <w:rFonts w:ascii="Times New Roman" w:hAnsi="Times New Roman" w:cs="Times New Roman"/>
          <w:sz w:val="24"/>
          <w:szCs w:val="24"/>
        </w:rPr>
        <w:t xml:space="preserve"> yang tidak bisa mereka kontrol sepenuhnya karena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kurangnya literasi digital</w:t>
      </w:r>
      <w:r>
        <w:rPr>
          <w:rFonts w:ascii="Times New Roman" w:hAnsi="Times New Roman" w:cs="Times New Roman"/>
          <w:sz w:val="24"/>
          <w:szCs w:val="24"/>
        </w:rPr>
        <w:t xml:space="preserve"> yang mereka miliki.</w:t>
      </w:r>
    </w:p>
    <w:p w14:paraId="4B971775" w14:textId="77777777" w:rsidR="003B1BF9" w:rsidRDefault="00000000" w:rsidP="00AE41AC">
      <w:pPr>
        <w:widowControl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Apa yang mereka lihat?</w:t>
      </w:r>
      <w:r>
        <w:rPr>
          <w:rFonts w:ascii="Times New Roman" w:hAnsi="Times New Roman" w:cs="Times New Roman"/>
          <w:sz w:val="24"/>
          <w:szCs w:val="24"/>
        </w:rPr>
        <w:t xml:space="preserve"> Mereka melihat adanya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ketidakselarasan nilai</w:t>
      </w:r>
      <w:r>
        <w:rPr>
          <w:rFonts w:ascii="Times New Roman" w:hAnsi="Times New Roman" w:cs="Times New Roman"/>
          <w:sz w:val="24"/>
          <w:szCs w:val="24"/>
        </w:rPr>
        <w:t>; apa yang dilarang di rumah kadang dibiarkan di media sosial atau lingkungan luar, sehingga menciptakan kebingungan moral pada anak.</w:t>
      </w:r>
    </w:p>
    <w:p w14:paraId="7E6BD28B" w14:textId="77777777" w:rsidR="003B1BF9" w:rsidRDefault="00000000" w:rsidP="00AE41AC">
      <w:pPr>
        <w:pStyle w:val="Heading4"/>
        <w:widowControl/>
        <w:spacing w:before="0" w:after="0" w:line="360" w:lineRule="auto"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4. Sudut Pandang Masyarakat (The Society)</w:t>
      </w:r>
    </w:p>
    <w:p w14:paraId="0979260C" w14:textId="77777777" w:rsidR="003B1BF9" w:rsidRDefault="00000000" w:rsidP="00AE41AC">
      <w:pPr>
        <w:widowControl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Apa yang terpenting?</w:t>
      </w:r>
      <w:r>
        <w:rPr>
          <w:rFonts w:ascii="Times New Roman" w:hAnsi="Times New Roman" w:cs="Times New Roman"/>
          <w:sz w:val="24"/>
          <w:szCs w:val="24"/>
        </w:rPr>
        <w:t xml:space="preserve"> Bagi masyarakat secara luas, yang terpenting adalah terciptanya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toleransi, kebersamaan, dan keadilan sosial</w:t>
      </w:r>
      <w:r>
        <w:rPr>
          <w:rFonts w:ascii="Times New Roman" w:hAnsi="Times New Roman" w:cs="Times New Roman"/>
          <w:sz w:val="24"/>
          <w:szCs w:val="24"/>
        </w:rPr>
        <w:t xml:space="preserve"> demi menjaga persatuan bangsa.</w:t>
      </w:r>
    </w:p>
    <w:p w14:paraId="07B53E1B" w14:textId="77777777" w:rsidR="003B1BF9" w:rsidRDefault="00000000" w:rsidP="00AE41AC">
      <w:pPr>
        <w:widowControl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Apa yang mereka yakini?</w:t>
      </w:r>
      <w:r>
        <w:rPr>
          <w:rFonts w:ascii="Times New Roman" w:hAnsi="Times New Roman" w:cs="Times New Roman"/>
          <w:sz w:val="24"/>
          <w:szCs w:val="24"/>
        </w:rPr>
        <w:t xml:space="preserve"> Masyarakat meyakini bahwa dunia pendidikan harus menjadi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garda terdepan</w:t>
      </w:r>
      <w:r>
        <w:rPr>
          <w:rFonts w:ascii="Times New Roman" w:hAnsi="Times New Roman" w:cs="Times New Roman"/>
          <w:sz w:val="24"/>
          <w:szCs w:val="24"/>
        </w:rPr>
        <w:t xml:space="preserve"> dalam mengatasi fenomena degradasi moral yang terjadi secara nasional.</w:t>
      </w:r>
    </w:p>
    <w:p w14:paraId="4F1C3792" w14:textId="77777777" w:rsidR="003B1BF9" w:rsidRDefault="00000000" w:rsidP="00AE41AC">
      <w:pPr>
        <w:widowControl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Apa yang mereka rasakan?</w:t>
      </w:r>
      <w:r>
        <w:rPr>
          <w:rFonts w:ascii="Times New Roman" w:hAnsi="Times New Roman" w:cs="Times New Roman"/>
          <w:sz w:val="24"/>
          <w:szCs w:val="24"/>
        </w:rPr>
        <w:t xml:space="preserve"> Masyarakat merasakan keresahan akibat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krisis moral nasional</w:t>
      </w:r>
      <w:r>
        <w:rPr>
          <w:rFonts w:ascii="Times New Roman" w:hAnsi="Times New Roman" w:cs="Times New Roman"/>
          <w:sz w:val="24"/>
          <w:szCs w:val="24"/>
        </w:rPr>
        <w:t xml:space="preserve"> dan meningkatnya individualisme yang mengancam budaya gotong royong bangsa Indonesia.</w:t>
      </w:r>
    </w:p>
    <w:p w14:paraId="088CCADD" w14:textId="77777777" w:rsidR="003B1BF9" w:rsidRDefault="00000000" w:rsidP="00AE41AC">
      <w:pPr>
        <w:widowControl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Apa yang mereka lihat?</w:t>
      </w:r>
      <w:r>
        <w:rPr>
          <w:rFonts w:ascii="Times New Roman" w:hAnsi="Times New Roman" w:cs="Times New Roman"/>
          <w:sz w:val="24"/>
          <w:szCs w:val="24"/>
        </w:rPr>
        <w:t xml:space="preserve"> Mereka melihat banyaknya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konflik sosial-budaya</w:t>
      </w:r>
      <w:r>
        <w:rPr>
          <w:rFonts w:ascii="Times New Roman" w:hAnsi="Times New Roman" w:cs="Times New Roman"/>
          <w:sz w:val="24"/>
          <w:szCs w:val="24"/>
        </w:rPr>
        <w:t xml:space="preserve"> dan perilaku negatif remaja sebagai indikasi kegagalan sistem dalam menginternalisasikan nilai-nilai Pancasila secara mendalam.</w:t>
      </w:r>
    </w:p>
    <w:p w14:paraId="1C4F2634" w14:textId="77777777" w:rsidR="003B1BF9" w:rsidRDefault="00000000" w:rsidP="00AE41AC">
      <w:pPr>
        <w:pStyle w:val="NormalWeb"/>
        <w:spacing w:beforeAutospacing="0" w:afterAutospacing="0" w:line="360" w:lineRule="auto"/>
        <w:jc w:val="both"/>
      </w:pPr>
      <w:r>
        <w:t xml:space="preserve">Dari analisis di atas, solusi yang ditawarkan tidak bisa hanya dari satu pihak. Dibutuhkan </w:t>
      </w:r>
      <w:r>
        <w:rPr>
          <w:rStyle w:val="Strong"/>
          <w:b w:val="0"/>
          <w:bCs w:val="0"/>
        </w:rPr>
        <w:t>sinergi tripusat pendidikan (sekolah-keluarga-masyarakat)</w:t>
      </w:r>
      <w:r>
        <w:t>. Strategi yang efektif harus mencakup:</w:t>
      </w:r>
    </w:p>
    <w:p w14:paraId="237948EC" w14:textId="77777777" w:rsidR="003B1BF9" w:rsidRDefault="00000000" w:rsidP="00AE41AC">
      <w:pPr>
        <w:widowControl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Penguatan kapasitas guru</w:t>
      </w:r>
      <w:r>
        <w:rPr>
          <w:rFonts w:ascii="Times New Roman" w:hAnsi="Times New Roman" w:cs="Times New Roman"/>
          <w:sz w:val="24"/>
          <w:szCs w:val="24"/>
        </w:rPr>
        <w:t xml:space="preserve"> agar mampu menjadi teladan yang konsisten dan adaptif terhadap tantangan digital.</w:t>
      </w:r>
    </w:p>
    <w:p w14:paraId="7EEF49C4" w14:textId="77777777" w:rsidR="003B1BF9" w:rsidRDefault="00000000" w:rsidP="00AE41AC">
      <w:pPr>
        <w:widowControl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Kesepemahaman nilai</w:t>
      </w:r>
      <w:r>
        <w:rPr>
          <w:rFonts w:ascii="Times New Roman" w:hAnsi="Times New Roman" w:cs="Times New Roman"/>
          <w:sz w:val="24"/>
          <w:szCs w:val="24"/>
        </w:rPr>
        <w:t xml:space="preserve"> antara guru, sekolah, dan orang tua agar siswa tidak mengalami benturan nilai yang membingungkan.</w:t>
      </w:r>
    </w:p>
    <w:p w14:paraId="3CEDE1B5" w14:textId="77777777" w:rsidR="003B1BF9" w:rsidRDefault="00000000" w:rsidP="00AE41AC">
      <w:pPr>
        <w:widowControl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Trans-internalisasi nilai</w:t>
      </w:r>
      <w:r>
        <w:rPr>
          <w:rFonts w:ascii="Times New Roman" w:hAnsi="Times New Roman" w:cs="Times New Roman"/>
          <w:sz w:val="24"/>
          <w:szCs w:val="24"/>
        </w:rPr>
        <w:t>, yaitu tidak hanya mengajarkan nilai secara verbal (kognitif), tetapi melalui pembiasaan, pengkondisian lingkungan, dan praktik nyata yang menyentuh aspek afektif serta psikomotorik peserta didik.</w:t>
      </w:r>
    </w:p>
    <w:p w14:paraId="0CF8C030" w14:textId="77777777" w:rsidR="003B1BF9" w:rsidRDefault="00000000" w:rsidP="00AE41AC">
      <w:pPr>
        <w:pStyle w:val="NormalWeb"/>
        <w:spacing w:beforeAutospacing="0" w:afterAutospacing="0" w:line="360" w:lineRule="auto"/>
        <w:jc w:val="both"/>
      </w:pPr>
      <w:r>
        <w:lastRenderedPageBreak/>
        <w:t xml:space="preserve">Analisis mendalam terhadap keempat sudut pandang utama dalam pemecahan kasus pendidikan nilai ini didasarkan pada strategi </w:t>
      </w:r>
      <w:r>
        <w:rPr>
          <w:rStyle w:val="Strong"/>
          <w:b w:val="0"/>
          <w:bCs w:val="0"/>
        </w:rPr>
        <w:t>internalisasi dan pengembangan nilai</w:t>
      </w:r>
      <w:r>
        <w:t xml:space="preserve"> yang sistematis untuk menghadapi krisis moral bangsa.</w:t>
      </w:r>
    </w:p>
    <w:p w14:paraId="3DF1A656" w14:textId="77777777" w:rsidR="003B1BF9" w:rsidRDefault="00000000" w:rsidP="00AE41AC">
      <w:pPr>
        <w:pStyle w:val="Heading3"/>
        <w:widowControl/>
        <w:spacing w:before="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sz w:val="24"/>
          <w:szCs w:val="24"/>
        </w:rPr>
        <w:t>1. Sudut Pandang Guru</w:t>
      </w:r>
    </w:p>
    <w:p w14:paraId="7A871438" w14:textId="77777777" w:rsidR="003B1BF9" w:rsidRDefault="00000000" w:rsidP="00AE41AC">
      <w:pPr>
        <w:widowControl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Jawaban:</w:t>
      </w:r>
      <w:r>
        <w:rPr>
          <w:rFonts w:ascii="Times New Roman" w:hAnsi="Times New Roman" w:cs="Times New Roman"/>
          <w:sz w:val="24"/>
          <w:szCs w:val="24"/>
        </w:rPr>
        <w:t xml:space="preserve"> Untuk tetap menjadi teladan konsisten di tengah perilaku siswa yang tidak sopan, guru harus melampaui sekadar transfer pengetahuan verbal (transformasi nilai) menuju tahap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trans-internalisasi</w:t>
      </w:r>
      <w:r>
        <w:rPr>
          <w:rFonts w:ascii="Times New Roman" w:hAnsi="Times New Roman" w:cs="Times New Roman"/>
          <w:sz w:val="24"/>
          <w:szCs w:val="24"/>
        </w:rPr>
        <w:t xml:space="preserve">. Hal ini menuntut guru untuk memiliki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pola pikir bertumbuh (</w:t>
      </w:r>
      <w:r>
        <w:rPr>
          <w:rStyle w:val="Emphasis"/>
          <w:rFonts w:ascii="Times New Roman" w:hAnsi="Times New Roman" w:cs="Times New Roman"/>
          <w:sz w:val="24"/>
          <w:szCs w:val="24"/>
        </w:rPr>
        <w:t>growth mindset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dan ketangguhan dalam menghadapi tantangan karakter yang dinamis.</w:t>
      </w:r>
    </w:p>
    <w:p w14:paraId="2B1FA686" w14:textId="77777777" w:rsidR="003B1BF9" w:rsidRDefault="00000000" w:rsidP="00AE41AC">
      <w:pPr>
        <w:widowControl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Strategi Nyata:</w:t>
      </w:r>
      <w:r>
        <w:rPr>
          <w:rFonts w:ascii="Times New Roman" w:hAnsi="Times New Roman" w:cs="Times New Roman"/>
          <w:sz w:val="24"/>
          <w:szCs w:val="24"/>
        </w:rPr>
        <w:t xml:space="preserve"> Guru perlu menerapkan metode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modeling</w:t>
      </w:r>
      <w:r>
        <w:rPr>
          <w:rFonts w:ascii="Times New Roman" w:hAnsi="Times New Roman" w:cs="Times New Roman"/>
          <w:sz w:val="24"/>
          <w:szCs w:val="24"/>
        </w:rPr>
        <w:t xml:space="preserve"> dan pengkondisian lingkungan belajar yang positif secara terus-menerus, meskipun dukungan pihak luar masih terbatas.</w:t>
      </w:r>
    </w:p>
    <w:p w14:paraId="0BD07103" w14:textId="77777777" w:rsidR="003B1BF9" w:rsidRDefault="00000000" w:rsidP="00AE41AC">
      <w:pPr>
        <w:pStyle w:val="Heading3"/>
        <w:widowControl/>
        <w:spacing w:before="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sz w:val="24"/>
          <w:szCs w:val="24"/>
        </w:rPr>
        <w:t>2. Sudut Pandang Peserta Didik</w:t>
      </w:r>
    </w:p>
    <w:p w14:paraId="568C45D9" w14:textId="77777777" w:rsidR="003B1BF9" w:rsidRDefault="00000000" w:rsidP="00AE41AC">
      <w:pPr>
        <w:widowControl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Jawaban:</w:t>
      </w:r>
      <w:r>
        <w:rPr>
          <w:rFonts w:ascii="Times New Roman" w:hAnsi="Times New Roman" w:cs="Times New Roman"/>
          <w:sz w:val="24"/>
          <w:szCs w:val="24"/>
        </w:rPr>
        <w:t xml:space="preserve"> Di era disrupsi digital, peserta didik membutuhkan guru yang mampu bertindak sebagai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fasilitator pencari makna</w:t>
      </w:r>
      <w:r>
        <w:rPr>
          <w:rFonts w:ascii="Times New Roman" w:hAnsi="Times New Roman" w:cs="Times New Roman"/>
          <w:sz w:val="24"/>
          <w:szCs w:val="24"/>
        </w:rPr>
        <w:t xml:space="preserve"> yang dapat membantu mereka menyaring pengaruh budaya asing. Mereka membutuhkan penguatan ranah makna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Sinnoetik</w:t>
      </w:r>
      <w:r>
        <w:rPr>
          <w:rFonts w:ascii="Times New Roman" w:hAnsi="Times New Roman" w:cs="Times New Roman"/>
          <w:sz w:val="24"/>
          <w:szCs w:val="24"/>
        </w:rPr>
        <w:t xml:space="preserve"> (pengetahuan personal dan relasional) untuk membangkitkan kembali empati yang memudar akibat budaya </w:t>
      </w:r>
      <w:r>
        <w:rPr>
          <w:rStyle w:val="Emphasis"/>
          <w:rFonts w:ascii="Times New Roman" w:hAnsi="Times New Roman" w:cs="Times New Roman"/>
          <w:sz w:val="24"/>
          <w:szCs w:val="24"/>
        </w:rPr>
        <w:t>flexing</w:t>
      </w:r>
      <w:r>
        <w:rPr>
          <w:rFonts w:ascii="Times New Roman" w:hAnsi="Times New Roman" w:cs="Times New Roman"/>
          <w:sz w:val="24"/>
          <w:szCs w:val="24"/>
        </w:rPr>
        <w:t xml:space="preserve"> di media sosial.</w:t>
      </w:r>
    </w:p>
    <w:p w14:paraId="5E6073CA" w14:textId="77777777" w:rsidR="003B1BF9" w:rsidRDefault="00000000" w:rsidP="00AE41AC">
      <w:pPr>
        <w:widowControl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Strategi Nyata:</w:t>
      </w:r>
      <w:r>
        <w:rPr>
          <w:rFonts w:ascii="Times New Roman" w:hAnsi="Times New Roman" w:cs="Times New Roman"/>
          <w:sz w:val="24"/>
          <w:szCs w:val="24"/>
        </w:rPr>
        <w:t xml:space="preserve"> Guru harus menyajikan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dilema moral</w:t>
      </w:r>
      <w:r>
        <w:rPr>
          <w:rFonts w:ascii="Times New Roman" w:hAnsi="Times New Roman" w:cs="Times New Roman"/>
          <w:sz w:val="24"/>
          <w:szCs w:val="24"/>
        </w:rPr>
        <w:t xml:space="preserve"> dan diskusi reflektif agar siswa belajar membuat keputusan berdasarkan nilai-nilai rasional, bukan sekadar mengikuti solidaritas kelompok yang negatif.</w:t>
      </w:r>
    </w:p>
    <w:p w14:paraId="3547040B" w14:textId="77777777" w:rsidR="003B1BF9" w:rsidRDefault="00000000" w:rsidP="00AE41AC">
      <w:pPr>
        <w:pStyle w:val="Heading3"/>
        <w:widowControl/>
        <w:spacing w:before="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sz w:val="24"/>
          <w:szCs w:val="24"/>
        </w:rPr>
        <w:t>3. Sudut Pandang Orang Tua</w:t>
      </w:r>
    </w:p>
    <w:p w14:paraId="0072F6E9" w14:textId="77777777" w:rsidR="003B1BF9" w:rsidRDefault="00000000" w:rsidP="00AE41AC">
      <w:pPr>
        <w:widowControl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Jawaban:</w:t>
      </w:r>
      <w:r>
        <w:rPr>
          <w:rFonts w:ascii="Times New Roman" w:hAnsi="Times New Roman" w:cs="Times New Roman"/>
          <w:sz w:val="24"/>
          <w:szCs w:val="24"/>
        </w:rPr>
        <w:t xml:space="preserve"> Sinergi dapat tercipta jika terdapat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kesepemahaman nilai</w:t>
      </w:r>
      <w:r>
        <w:rPr>
          <w:rFonts w:ascii="Times New Roman" w:hAnsi="Times New Roman" w:cs="Times New Roman"/>
          <w:sz w:val="24"/>
          <w:szCs w:val="24"/>
        </w:rPr>
        <w:t xml:space="preserve"> yang kuat antara rumah dan sekolah. Ketidakselarasan nilai merupakan hambatan utama, sehingga sekolah harus aktif melibatkan orang tua dalam ekosistem pendidikan karakter.</w:t>
      </w:r>
    </w:p>
    <w:p w14:paraId="5577051C" w14:textId="77777777" w:rsidR="003B1BF9" w:rsidRDefault="00000000" w:rsidP="00AE41AC">
      <w:pPr>
        <w:widowControl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Strategi Nyata:</w:t>
      </w:r>
      <w:r>
        <w:rPr>
          <w:rFonts w:ascii="Times New Roman" w:hAnsi="Times New Roman" w:cs="Times New Roman"/>
          <w:sz w:val="24"/>
          <w:szCs w:val="24"/>
        </w:rPr>
        <w:t xml:space="preserve"> Diperlukan penguatan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Sinergi Tripusat Pendidikan</w:t>
      </w:r>
      <w:r>
        <w:rPr>
          <w:rFonts w:ascii="Times New Roman" w:hAnsi="Times New Roman" w:cs="Times New Roman"/>
          <w:sz w:val="24"/>
          <w:szCs w:val="24"/>
        </w:rPr>
        <w:t xml:space="preserve"> (sekolah-keluarga-masyarakat) untuk memastikan bahwa nilai-nilai yang diinternalisasi di sekolah tidak berbenturan dengan praktik di rumah.</w:t>
      </w:r>
    </w:p>
    <w:p w14:paraId="520BF36A" w14:textId="77777777" w:rsidR="003B1BF9" w:rsidRDefault="00000000" w:rsidP="00AE41AC">
      <w:pPr>
        <w:pStyle w:val="Heading3"/>
        <w:widowControl/>
        <w:spacing w:before="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sz w:val="24"/>
          <w:szCs w:val="24"/>
        </w:rPr>
        <w:t>4. Sudut Pandang Masyarakat</w:t>
      </w:r>
    </w:p>
    <w:p w14:paraId="2F86128F" w14:textId="77777777" w:rsidR="003B1BF9" w:rsidRDefault="00000000" w:rsidP="00AE41AC">
      <w:pPr>
        <w:widowControl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Intisari Jawaban:</w:t>
      </w:r>
      <w:r>
        <w:rPr>
          <w:rFonts w:ascii="Times New Roman" w:hAnsi="Times New Roman" w:cs="Times New Roman"/>
          <w:sz w:val="24"/>
          <w:szCs w:val="24"/>
        </w:rPr>
        <w:t xml:space="preserve"> Masyarakat mengharapkan pendidikan menjadi garda terdepan dalam mengkristalkan nilai-nilai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Pancasila</w:t>
      </w:r>
      <w:r>
        <w:rPr>
          <w:rFonts w:ascii="Times New Roman" w:hAnsi="Times New Roman" w:cs="Times New Roman"/>
          <w:sz w:val="24"/>
          <w:szCs w:val="24"/>
        </w:rPr>
        <w:t xml:space="preserve">, khususnya gotong royong dan integritas, untuk </w:t>
      </w:r>
      <w:r>
        <w:rPr>
          <w:rFonts w:ascii="Times New Roman" w:hAnsi="Times New Roman" w:cs="Times New Roman"/>
          <w:sz w:val="24"/>
          <w:szCs w:val="24"/>
        </w:rPr>
        <w:lastRenderedPageBreak/>
        <w:t>melawan arus individualisme yang masif. Pendidikan nilai dipandang sebagai respons strategis untuk mengatasi fenomena sosial seperti perundungan dan kenakalan remaja.</w:t>
      </w:r>
    </w:p>
    <w:p w14:paraId="4582C4C0" w14:textId="77777777" w:rsidR="003B1BF9" w:rsidRDefault="00000000" w:rsidP="00AE41AC">
      <w:pPr>
        <w:widowControl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Strategi Nyata:</w:t>
      </w:r>
      <w:r>
        <w:rPr>
          <w:rFonts w:ascii="Times New Roman" w:hAnsi="Times New Roman" w:cs="Times New Roman"/>
          <w:sz w:val="24"/>
          <w:szCs w:val="24"/>
        </w:rPr>
        <w:t xml:space="preserve"> Sekolah diharapkan mampu melahirkan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sumber daya manusia yang utuh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cerdas secara intelektual sekaligus tangguh secara moral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yang mampu berkontribusi positif bagi masa depan Indonesia di tengah tantangan global.</w:t>
      </w:r>
    </w:p>
    <w:p w14:paraId="44C2DA8F" w14:textId="77777777" w:rsidR="003B1BF9" w:rsidRDefault="003B1BF9">
      <w:pPr>
        <w:spacing w:after="120" w:line="275" w:lineRule="auto"/>
        <w:ind w:left="120"/>
        <w:jc w:val="both"/>
        <w:rPr>
          <w:rFonts w:ascii="Times New Roman" w:hAnsi="Times New Roman" w:cs="Times New Roman"/>
          <w:sz w:val="24"/>
          <w:szCs w:val="24"/>
        </w:rPr>
      </w:pPr>
    </w:p>
    <w:sectPr w:rsidR="003B1BF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673386-54FF-4844-AAAC-531FCBA6D4E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BA7728C-9DEB-4BAE-BE40-20ACE94667CD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Bold r:id="rId3" w:fontKey="{BA796BB2-28E9-444A-B3FB-9E317CE66114}"/>
  </w:font>
  <w:font w:name="Google Sans">
    <w:altName w:val="Segoe Print"/>
    <w:charset w:val="00"/>
    <w:family w:val="auto"/>
    <w:pitch w:val="default"/>
    <w:embedRegular r:id="rId4" w:fontKey="{3FCBBC3A-A342-4A81-9075-2DFEEEF6B8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B4D6419-C0DC-41E4-B1F2-ADB8A385E41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7A8336"/>
    <w:multiLevelType w:val="multilevel"/>
    <w:tmpl w:val="987A83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A5F2A9CD"/>
    <w:multiLevelType w:val="multilevel"/>
    <w:tmpl w:val="A5F2A9C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A71E539E"/>
    <w:multiLevelType w:val="multilevel"/>
    <w:tmpl w:val="A71E53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B409ACBA"/>
    <w:multiLevelType w:val="multilevel"/>
    <w:tmpl w:val="B409AC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BB93D64A"/>
    <w:multiLevelType w:val="multilevel"/>
    <w:tmpl w:val="BB93D64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CBAA76EF"/>
    <w:multiLevelType w:val="singleLevel"/>
    <w:tmpl w:val="CBAA76E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3"/>
        <w:szCs w:val="13"/>
      </w:rPr>
    </w:lvl>
  </w:abstractNum>
  <w:abstractNum w:abstractNumId="6" w15:restartNumberingAfterBreak="0">
    <w:nsid w:val="CE7384BE"/>
    <w:multiLevelType w:val="multilevel"/>
    <w:tmpl w:val="CE7384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0F4EA396"/>
    <w:multiLevelType w:val="singleLevel"/>
    <w:tmpl w:val="0F4EA39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3"/>
        <w:szCs w:val="13"/>
      </w:rPr>
    </w:lvl>
  </w:abstractNum>
  <w:abstractNum w:abstractNumId="8" w15:restartNumberingAfterBreak="0">
    <w:nsid w:val="11D37E07"/>
    <w:multiLevelType w:val="multilevel"/>
    <w:tmpl w:val="11D37E0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16A77400"/>
    <w:multiLevelType w:val="multilevel"/>
    <w:tmpl w:val="16A7740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2FFA7887"/>
    <w:multiLevelType w:val="singleLevel"/>
    <w:tmpl w:val="2FFA788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3"/>
        <w:szCs w:val="13"/>
      </w:rPr>
    </w:lvl>
  </w:abstractNum>
  <w:abstractNum w:abstractNumId="11" w15:restartNumberingAfterBreak="0">
    <w:nsid w:val="39C56E9C"/>
    <w:multiLevelType w:val="multilevel"/>
    <w:tmpl w:val="39C56E9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661D99"/>
    <w:multiLevelType w:val="singleLevel"/>
    <w:tmpl w:val="44661D9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3"/>
        <w:szCs w:val="13"/>
      </w:rPr>
    </w:lvl>
  </w:abstractNum>
  <w:abstractNum w:abstractNumId="13" w15:restartNumberingAfterBreak="0">
    <w:nsid w:val="6E5ACB4A"/>
    <w:multiLevelType w:val="multilevel"/>
    <w:tmpl w:val="6E5ACB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7F4EEFED"/>
    <w:multiLevelType w:val="multilevel"/>
    <w:tmpl w:val="7F4EEFE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 w16cid:durableId="792481297">
    <w:abstractNumId w:val="11"/>
  </w:num>
  <w:num w:numId="2" w16cid:durableId="1413431824">
    <w:abstractNumId w:val="14"/>
  </w:num>
  <w:num w:numId="3" w16cid:durableId="1626616966">
    <w:abstractNumId w:val="7"/>
  </w:num>
  <w:num w:numId="4" w16cid:durableId="1735277544">
    <w:abstractNumId w:val="5"/>
  </w:num>
  <w:num w:numId="5" w16cid:durableId="294413897">
    <w:abstractNumId w:val="10"/>
  </w:num>
  <w:num w:numId="6" w16cid:durableId="1096900710">
    <w:abstractNumId w:val="12"/>
  </w:num>
  <w:num w:numId="7" w16cid:durableId="50690941">
    <w:abstractNumId w:val="3"/>
  </w:num>
  <w:num w:numId="8" w16cid:durableId="928587725">
    <w:abstractNumId w:val="2"/>
  </w:num>
  <w:num w:numId="9" w16cid:durableId="2017225704">
    <w:abstractNumId w:val="6"/>
  </w:num>
  <w:num w:numId="10" w16cid:durableId="886259200">
    <w:abstractNumId w:val="1"/>
  </w:num>
  <w:num w:numId="11" w16cid:durableId="573513456">
    <w:abstractNumId w:val="4"/>
  </w:num>
  <w:num w:numId="12" w16cid:durableId="1390496092">
    <w:abstractNumId w:val="8"/>
  </w:num>
  <w:num w:numId="13" w16cid:durableId="1865897985">
    <w:abstractNumId w:val="0"/>
  </w:num>
  <w:num w:numId="14" w16cid:durableId="1945460682">
    <w:abstractNumId w:val="13"/>
  </w:num>
  <w:num w:numId="15" w16cid:durableId="16693656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1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196"/>
    <w:rsid w:val="0030577B"/>
    <w:rsid w:val="003B1BF9"/>
    <w:rsid w:val="00413059"/>
    <w:rsid w:val="00843A76"/>
    <w:rsid w:val="00AE41AC"/>
    <w:rsid w:val="00C33650"/>
    <w:rsid w:val="00E52FEA"/>
    <w:rsid w:val="00F85196"/>
    <w:rsid w:val="13130813"/>
    <w:rsid w:val="32587EFD"/>
    <w:rsid w:val="7786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32248"/>
  <w15:docId w15:val="{236B677A-B08F-4EF2-A270-A676A9139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1297</Words>
  <Characters>7396</Characters>
  <Application>Microsoft Office Word</Application>
  <DocSecurity>0</DocSecurity>
  <Lines>61</Lines>
  <Paragraphs>17</Paragraphs>
  <ScaleCrop>false</ScaleCrop>
  <Company/>
  <LinksUpToDate>false</LinksUpToDate>
  <CharactersWithSpaces>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aldri</dc:creator>
  <cp:lastModifiedBy>Ahmad Nursyifa</cp:lastModifiedBy>
  <cp:revision>6</cp:revision>
  <dcterms:created xsi:type="dcterms:W3CDTF">2026-05-07T12:02:00Z</dcterms:created>
  <dcterms:modified xsi:type="dcterms:W3CDTF">2026-05-12T06:27:00Z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eyJoZGlkIjoiNDQ0ZGI1ZDA3YjU3MGQ1ZGM5YjM4YTc0MWQ2MTQxOGEiLCJ1c2VySWQiOiI4ODEzNTcwMzM5NzAwIn0=</vt:lpwstr>
  </property>
  <property fmtid="{D5CDD505-2E9C-101B-9397-08002B2CF9AE}" pid="3" name="KSOProductBuildVer">
    <vt:lpwstr>1033-12.1.0.25242</vt:lpwstr>
  </property>
  <property fmtid="{D5CDD505-2E9C-101B-9397-08002B2CF9AE}" pid="4" name="ICV">
    <vt:lpwstr>1F5B7D14412D4FA8B1BE50C9F493A0FC_12</vt:lpwstr>
  </property>
</Properties>
</file>