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254FB" w14:textId="40B24C5A" w:rsidR="0030577B" w:rsidRPr="00171106" w:rsidRDefault="0030577B" w:rsidP="0030577B">
      <w:pPr>
        <w:widowControl/>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TOPIK 3</w:t>
      </w:r>
    </w:p>
    <w:p w14:paraId="775F4723" w14:textId="29B954FF" w:rsidR="0030577B" w:rsidRDefault="0030577B" w:rsidP="0030577B">
      <w:pPr>
        <w:widowControl/>
        <w:spacing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Lembar Kerja </w:t>
      </w:r>
      <w:r w:rsidRPr="0030577B">
        <w:rPr>
          <w:rFonts w:ascii="Times New Roman" w:eastAsia="Times New Roman" w:hAnsi="Times New Roman" w:cs="Times New Roman"/>
          <w:color w:val="000000"/>
          <w:sz w:val="24"/>
          <w:szCs w:val="24"/>
        </w:rPr>
        <w:t>3.D. Peran Guru dalam Pendidikan Nilai</w:t>
      </w:r>
    </w:p>
    <w:p w14:paraId="5E0CE079" w14:textId="3D72C794" w:rsidR="0030577B" w:rsidRPr="00171106" w:rsidRDefault="0030577B" w:rsidP="0030577B">
      <w:pPr>
        <w:widowControl/>
        <w:spacing w:line="360" w:lineRule="auto"/>
        <w:jc w:val="center"/>
        <w:rPr>
          <w:rFonts w:ascii="Times New Roman" w:eastAsia="Times New Roman" w:hAnsi="Times New Roman" w:cs="Times New Roman"/>
          <w:sz w:val="24"/>
          <w:szCs w:val="24"/>
        </w:rPr>
      </w:pPr>
      <w:r w:rsidRPr="00171106">
        <w:rPr>
          <w:rFonts w:ascii="Times New Roman" w:eastAsia="Times New Roman" w:hAnsi="Times New Roman" w:cs="Times New Roman"/>
          <w:i/>
          <w:iCs/>
          <w:color w:val="000000"/>
          <w:sz w:val="24"/>
          <w:szCs w:val="24"/>
        </w:rPr>
        <w:t>Diajukan untuk memenuhi tugas mata kuliah Filosofi Pendidikan dan Pendidikan Nilai</w:t>
      </w:r>
    </w:p>
    <w:p w14:paraId="2F0C6C5B" w14:textId="77777777" w:rsidR="0030577B" w:rsidRPr="00171106" w:rsidRDefault="0030577B" w:rsidP="0030577B">
      <w:pPr>
        <w:widowControl/>
        <w:spacing w:line="360" w:lineRule="auto"/>
        <w:rPr>
          <w:rFonts w:ascii="Times New Roman" w:eastAsia="Times New Roman" w:hAnsi="Times New Roman" w:cs="Times New Roman"/>
          <w:sz w:val="24"/>
          <w:szCs w:val="24"/>
        </w:rPr>
      </w:pPr>
      <w:r w:rsidRPr="00171106">
        <w:rPr>
          <w:rFonts w:ascii="Times New Roman" w:eastAsia="Times New Roman" w:hAnsi="Times New Roman" w:cs="Times New Roman"/>
          <w:sz w:val="24"/>
          <w:szCs w:val="24"/>
        </w:rPr>
        <w:br/>
      </w:r>
    </w:p>
    <w:p w14:paraId="0AA5B634" w14:textId="77777777" w:rsidR="0030577B" w:rsidRPr="00171106" w:rsidRDefault="0030577B" w:rsidP="0030577B">
      <w:pPr>
        <w:widowControl/>
        <w:spacing w:line="360" w:lineRule="auto"/>
        <w:rPr>
          <w:rFonts w:ascii="Times New Roman" w:eastAsia="Times New Roman" w:hAnsi="Times New Roman" w:cs="Times New Roman"/>
          <w:sz w:val="24"/>
          <w:szCs w:val="24"/>
        </w:rPr>
      </w:pPr>
    </w:p>
    <w:p w14:paraId="124BA5E3" w14:textId="77777777" w:rsidR="0030577B" w:rsidRPr="00171106" w:rsidRDefault="0030577B" w:rsidP="0030577B">
      <w:pPr>
        <w:widowControl/>
        <w:spacing w:line="360" w:lineRule="auto"/>
        <w:rPr>
          <w:rFonts w:ascii="Times New Roman" w:eastAsia="Times New Roman" w:hAnsi="Times New Roman" w:cs="Times New Roman"/>
          <w:sz w:val="24"/>
          <w:szCs w:val="24"/>
        </w:rPr>
      </w:pPr>
    </w:p>
    <w:p w14:paraId="7B27A365"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p>
    <w:p w14:paraId="3AB440CB"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p>
    <w:p w14:paraId="30268330"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r w:rsidRPr="00171106">
        <w:rPr>
          <w:rFonts w:ascii="Times New Roman" w:eastAsia="Google Sans" w:hAnsi="Times New Roman" w:cs="Times New Roman"/>
          <w:noProof/>
          <w:color w:val="1F1F1F"/>
          <w:sz w:val="24"/>
          <w:szCs w:val="24"/>
        </w:rPr>
        <w:drawing>
          <wp:inline distT="0" distB="0" distL="0" distR="0" wp14:anchorId="7336B9E0" wp14:editId="1585BB7E">
            <wp:extent cx="1744980" cy="1706880"/>
            <wp:effectExtent l="0" t="0" r="7620" b="7620"/>
            <wp:docPr id="5" name="Picture 3" descr="A logo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logo of a person&#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44980" cy="1706880"/>
                    </a:xfrm>
                    <a:prstGeom prst="rect">
                      <a:avLst/>
                    </a:prstGeom>
                    <a:noFill/>
                    <a:ln>
                      <a:noFill/>
                    </a:ln>
                  </pic:spPr>
                </pic:pic>
              </a:graphicData>
            </a:graphic>
          </wp:inline>
        </w:drawing>
      </w:r>
    </w:p>
    <w:p w14:paraId="5083A14D" w14:textId="77777777" w:rsidR="0030577B" w:rsidRPr="00171106" w:rsidRDefault="0030577B" w:rsidP="0030577B">
      <w:pPr>
        <w:widowControl/>
        <w:spacing w:line="360" w:lineRule="auto"/>
        <w:rPr>
          <w:rFonts w:ascii="Times New Roman" w:eastAsia="Times New Roman" w:hAnsi="Times New Roman" w:cs="Times New Roman"/>
          <w:sz w:val="24"/>
          <w:szCs w:val="24"/>
        </w:rPr>
      </w:pPr>
      <w:r w:rsidRPr="00171106">
        <w:rPr>
          <w:rFonts w:ascii="Times New Roman" w:eastAsia="Times New Roman" w:hAnsi="Times New Roman" w:cs="Times New Roman"/>
          <w:sz w:val="24"/>
          <w:szCs w:val="24"/>
        </w:rPr>
        <w:br/>
      </w:r>
    </w:p>
    <w:p w14:paraId="64CFF125"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r w:rsidRPr="00171106">
        <w:rPr>
          <w:rFonts w:ascii="Times New Roman" w:eastAsia="Times New Roman" w:hAnsi="Times New Roman" w:cs="Times New Roman"/>
          <w:sz w:val="24"/>
          <w:szCs w:val="24"/>
        </w:rPr>
        <w:t>Disusun Oleh:</w:t>
      </w:r>
    </w:p>
    <w:p w14:paraId="1863010B" w14:textId="77777777" w:rsidR="0030577B" w:rsidRPr="00171106" w:rsidRDefault="0030577B" w:rsidP="0030577B">
      <w:pPr>
        <w:widowControl/>
        <w:spacing w:line="360" w:lineRule="auto"/>
        <w:jc w:val="center"/>
        <w:rPr>
          <w:rFonts w:ascii="Times New Roman" w:eastAsia="Times New Roman" w:hAnsi="Times New Roman" w:cs="Times New Roman"/>
          <w:b/>
          <w:bCs/>
          <w:color w:val="000000"/>
          <w:sz w:val="24"/>
          <w:szCs w:val="24"/>
        </w:rPr>
      </w:pPr>
      <w:r w:rsidRPr="00171106">
        <w:rPr>
          <w:rFonts w:ascii="Times New Roman" w:eastAsia="Times New Roman" w:hAnsi="Times New Roman" w:cs="Times New Roman"/>
          <w:b/>
          <w:bCs/>
          <w:sz w:val="24"/>
          <w:szCs w:val="24"/>
        </w:rPr>
        <w:t>Ahmad Nursyifa</w:t>
      </w:r>
      <w:r w:rsidRPr="00171106">
        <w:rPr>
          <w:rFonts w:ascii="Times New Roman" w:eastAsia="Times New Roman" w:hAnsi="Times New Roman" w:cs="Times New Roman"/>
          <w:b/>
          <w:bCs/>
          <w:sz w:val="24"/>
          <w:szCs w:val="24"/>
        </w:rPr>
        <w:br/>
      </w:r>
      <w:r w:rsidRPr="00171106">
        <w:rPr>
          <w:rFonts w:ascii="Times New Roman" w:eastAsia="Times New Roman" w:hAnsi="Times New Roman" w:cs="Times New Roman"/>
          <w:b/>
          <w:bCs/>
          <w:sz w:val="24"/>
          <w:szCs w:val="24"/>
        </w:rPr>
        <w:br/>
      </w:r>
      <w:r w:rsidRPr="00171106">
        <w:rPr>
          <w:rFonts w:ascii="Times New Roman" w:eastAsia="Times New Roman" w:hAnsi="Times New Roman" w:cs="Times New Roman"/>
          <w:b/>
          <w:bCs/>
          <w:sz w:val="24"/>
          <w:szCs w:val="24"/>
        </w:rPr>
        <w:br/>
      </w:r>
      <w:r w:rsidRPr="00171106">
        <w:rPr>
          <w:rFonts w:ascii="Times New Roman" w:eastAsia="Times New Roman" w:hAnsi="Times New Roman" w:cs="Times New Roman"/>
          <w:b/>
          <w:bCs/>
          <w:sz w:val="24"/>
          <w:szCs w:val="24"/>
        </w:rPr>
        <w:br/>
      </w:r>
    </w:p>
    <w:p w14:paraId="292BCC5A" w14:textId="77777777" w:rsidR="0030577B" w:rsidRPr="00171106" w:rsidRDefault="0030577B" w:rsidP="0030577B">
      <w:pPr>
        <w:widowControl/>
        <w:spacing w:line="360" w:lineRule="auto"/>
        <w:jc w:val="center"/>
        <w:rPr>
          <w:rFonts w:ascii="Times New Roman" w:eastAsia="Times New Roman" w:hAnsi="Times New Roman" w:cs="Times New Roman"/>
          <w:b/>
          <w:bCs/>
          <w:color w:val="000000"/>
          <w:sz w:val="24"/>
          <w:szCs w:val="24"/>
        </w:rPr>
      </w:pPr>
    </w:p>
    <w:p w14:paraId="104B6BDE" w14:textId="77777777" w:rsidR="0030577B" w:rsidRPr="00171106" w:rsidRDefault="0030577B" w:rsidP="0030577B">
      <w:pPr>
        <w:widowControl/>
        <w:spacing w:line="360" w:lineRule="auto"/>
        <w:jc w:val="center"/>
        <w:rPr>
          <w:rFonts w:ascii="Times New Roman" w:eastAsia="Times New Roman" w:hAnsi="Times New Roman" w:cs="Times New Roman"/>
          <w:b/>
          <w:bCs/>
          <w:color w:val="000000"/>
          <w:sz w:val="24"/>
          <w:szCs w:val="24"/>
        </w:rPr>
      </w:pPr>
    </w:p>
    <w:p w14:paraId="3875EEF4" w14:textId="77777777" w:rsidR="0030577B" w:rsidRPr="00171106" w:rsidRDefault="0030577B" w:rsidP="0030577B">
      <w:pPr>
        <w:widowControl/>
        <w:spacing w:line="360" w:lineRule="auto"/>
        <w:jc w:val="center"/>
        <w:rPr>
          <w:rFonts w:ascii="Times New Roman" w:eastAsia="Times New Roman" w:hAnsi="Times New Roman" w:cs="Times New Roman"/>
          <w:b/>
          <w:bCs/>
          <w:color w:val="000000"/>
          <w:sz w:val="24"/>
          <w:szCs w:val="24"/>
        </w:rPr>
      </w:pPr>
    </w:p>
    <w:p w14:paraId="1F5CCF2C"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r w:rsidRPr="00171106">
        <w:rPr>
          <w:rFonts w:ascii="Times New Roman" w:eastAsia="Times New Roman" w:hAnsi="Times New Roman" w:cs="Times New Roman"/>
          <w:b/>
          <w:bCs/>
          <w:color w:val="000000"/>
          <w:sz w:val="24"/>
          <w:szCs w:val="24"/>
        </w:rPr>
        <w:t>PROGRAM STUDI INFORMATIKA</w:t>
      </w:r>
    </w:p>
    <w:p w14:paraId="46849E3B"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r w:rsidRPr="00171106">
        <w:rPr>
          <w:rFonts w:ascii="Times New Roman" w:eastAsia="Times New Roman" w:hAnsi="Times New Roman" w:cs="Times New Roman"/>
          <w:b/>
          <w:bCs/>
          <w:color w:val="000000"/>
          <w:sz w:val="24"/>
          <w:szCs w:val="24"/>
        </w:rPr>
        <w:t>PENDIDIKAN PROFESI GURU</w:t>
      </w:r>
    </w:p>
    <w:p w14:paraId="68B70FB4"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r w:rsidRPr="00171106">
        <w:rPr>
          <w:rFonts w:ascii="Times New Roman" w:eastAsia="Times New Roman" w:hAnsi="Times New Roman" w:cs="Times New Roman"/>
          <w:b/>
          <w:bCs/>
          <w:color w:val="000000"/>
          <w:sz w:val="24"/>
          <w:szCs w:val="24"/>
        </w:rPr>
        <w:t>UNIVERSITAS PENDIDIKAN INDONESIA</w:t>
      </w:r>
    </w:p>
    <w:p w14:paraId="51E2572A" w14:textId="77777777" w:rsidR="0030577B" w:rsidRPr="00171106" w:rsidRDefault="0030577B" w:rsidP="0030577B">
      <w:pPr>
        <w:widowControl/>
        <w:spacing w:line="360" w:lineRule="auto"/>
        <w:jc w:val="center"/>
        <w:rPr>
          <w:rFonts w:ascii="Times New Roman" w:eastAsia="Times New Roman" w:hAnsi="Times New Roman" w:cs="Times New Roman"/>
          <w:sz w:val="24"/>
          <w:szCs w:val="24"/>
        </w:rPr>
      </w:pPr>
      <w:r w:rsidRPr="00171106">
        <w:rPr>
          <w:rFonts w:ascii="Times New Roman" w:eastAsia="Times New Roman" w:hAnsi="Times New Roman" w:cs="Times New Roman"/>
          <w:b/>
          <w:bCs/>
          <w:color w:val="000000"/>
          <w:sz w:val="24"/>
          <w:szCs w:val="24"/>
        </w:rPr>
        <w:t>2026</w:t>
      </w:r>
    </w:p>
    <w:p w14:paraId="1D60B39A" w14:textId="75A87383" w:rsidR="0030577B" w:rsidRDefault="0030577B">
      <w:pPr>
        <w:rPr>
          <w:rFonts w:ascii="Times New Roman" w:hAnsi="Times New Roman" w:cs="Times New Roman"/>
          <w:b/>
          <w:bCs/>
          <w:color w:val="1F1F1F"/>
          <w:sz w:val="28"/>
          <w:szCs w:val="28"/>
        </w:rPr>
      </w:pPr>
    </w:p>
    <w:p w14:paraId="5DEA2916" w14:textId="610BD113" w:rsidR="00F85196" w:rsidRDefault="0030577B" w:rsidP="0030577B">
      <w:pPr>
        <w:pStyle w:val="Heading1"/>
        <w:spacing w:before="0" w:after="120" w:line="275" w:lineRule="auto"/>
        <w:jc w:val="center"/>
        <w:rPr>
          <w:rFonts w:ascii="Times New Roman" w:hAnsi="Times New Roman" w:cs="Times New Roman"/>
          <w:color w:val="1F1F1F"/>
          <w:sz w:val="28"/>
          <w:szCs w:val="28"/>
        </w:rPr>
      </w:pPr>
      <w:r w:rsidRPr="0030577B">
        <w:rPr>
          <w:rFonts w:ascii="Times New Roman" w:hAnsi="Times New Roman" w:cs="Times New Roman"/>
          <w:color w:val="1F1F1F"/>
          <w:sz w:val="28"/>
          <w:szCs w:val="28"/>
        </w:rPr>
        <w:t>ANALISIS PERAN GURU DALAM PENDIDIKAN NILAI</w:t>
      </w:r>
    </w:p>
    <w:p w14:paraId="217EDAED" w14:textId="77777777" w:rsidR="0030577B" w:rsidRPr="0030577B" w:rsidRDefault="0030577B" w:rsidP="0030577B"/>
    <w:p w14:paraId="0DC08FDA" w14:textId="77777777" w:rsidR="00F85196" w:rsidRPr="0030577B" w:rsidRDefault="00000000" w:rsidP="0030577B">
      <w:pPr>
        <w:pStyle w:val="Heading2"/>
        <w:spacing w:before="0" w:after="12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1. Tabel Identifikasi: Connect, Extend, Challenge</w:t>
      </w: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544"/>
        <w:gridCol w:w="6816"/>
      </w:tblGrid>
      <w:tr w:rsidR="00F85196" w:rsidRPr="0030577B" w14:paraId="7C59552A" w14:textId="77777777" w:rsidTr="0030577B">
        <w:tc>
          <w:tcPr>
            <w:tcW w:w="2544"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14:paraId="2F5B4948" w14:textId="77777777" w:rsidR="00F85196" w:rsidRPr="0030577B" w:rsidRDefault="00000000" w:rsidP="0030577B">
            <w:pPr>
              <w:pBdr>
                <w:top w:val="nil"/>
                <w:left w:val="nil"/>
                <w:bottom w:val="nil"/>
                <w:right w:val="nil"/>
                <w:between w:val="nil"/>
              </w:pBdr>
              <w:spacing w:before="120" w:after="120" w:line="275" w:lineRule="auto"/>
              <w:jc w:val="center"/>
              <w:rPr>
                <w:rFonts w:ascii="Times New Roman" w:hAnsi="Times New Roman" w:cs="Times New Roman"/>
                <w:b/>
                <w:bCs/>
                <w:color w:val="1F1F1F"/>
                <w:sz w:val="24"/>
                <w:szCs w:val="24"/>
              </w:rPr>
            </w:pPr>
            <w:r w:rsidRPr="0030577B">
              <w:rPr>
                <w:rFonts w:ascii="Times New Roman" w:hAnsi="Times New Roman" w:cs="Times New Roman"/>
                <w:b/>
                <w:bCs/>
                <w:color w:val="1F1F1F"/>
                <w:sz w:val="24"/>
                <w:szCs w:val="24"/>
              </w:rPr>
              <w:t>Kategori</w:t>
            </w:r>
          </w:p>
        </w:tc>
        <w:tc>
          <w:tcPr>
            <w:tcW w:w="6816"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14:paraId="5C1713A4" w14:textId="77777777" w:rsidR="00F85196" w:rsidRPr="0030577B" w:rsidRDefault="00000000" w:rsidP="0030577B">
            <w:pPr>
              <w:pBdr>
                <w:top w:val="nil"/>
                <w:left w:val="nil"/>
                <w:bottom w:val="nil"/>
                <w:right w:val="nil"/>
                <w:between w:val="nil"/>
              </w:pBdr>
              <w:spacing w:before="120" w:after="120" w:line="275" w:lineRule="auto"/>
              <w:jc w:val="center"/>
              <w:rPr>
                <w:rFonts w:ascii="Times New Roman" w:hAnsi="Times New Roman" w:cs="Times New Roman"/>
                <w:b/>
                <w:bCs/>
                <w:color w:val="1F1F1F"/>
                <w:sz w:val="24"/>
                <w:szCs w:val="24"/>
              </w:rPr>
            </w:pPr>
            <w:r w:rsidRPr="0030577B">
              <w:rPr>
                <w:rFonts w:ascii="Times New Roman" w:hAnsi="Times New Roman" w:cs="Times New Roman"/>
                <w:b/>
                <w:bCs/>
                <w:color w:val="1F1F1F"/>
                <w:sz w:val="24"/>
                <w:szCs w:val="24"/>
              </w:rPr>
              <w:t>Hasil Telaah dan Analisis</w:t>
            </w:r>
          </w:p>
        </w:tc>
      </w:tr>
      <w:tr w:rsidR="00F85196" w:rsidRPr="0030577B" w14:paraId="470B9BB8" w14:textId="77777777" w:rsidTr="0030577B">
        <w:tc>
          <w:tcPr>
            <w:tcW w:w="2544"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14:paraId="0A251D41" w14:textId="77777777" w:rsidR="00F85196" w:rsidRPr="0030577B" w:rsidRDefault="00000000" w:rsidP="0030577B">
            <w:pPr>
              <w:pBdr>
                <w:top w:val="nil"/>
                <w:left w:val="nil"/>
                <w:bottom w:val="nil"/>
                <w:right w:val="nil"/>
                <w:between w:val="nil"/>
              </w:pBdr>
              <w:spacing w:line="275" w:lineRule="auto"/>
              <w:jc w:val="center"/>
              <w:rPr>
                <w:rFonts w:ascii="Times New Roman" w:hAnsi="Times New Roman" w:cs="Times New Roman"/>
                <w:color w:val="1F1F1F"/>
                <w:sz w:val="24"/>
                <w:szCs w:val="24"/>
              </w:rPr>
            </w:pPr>
            <w:r w:rsidRPr="0030577B">
              <w:rPr>
                <w:rFonts w:ascii="Times New Roman" w:hAnsi="Times New Roman" w:cs="Times New Roman"/>
                <w:b/>
                <w:bCs/>
                <w:color w:val="1F1F1F"/>
                <w:sz w:val="24"/>
                <w:szCs w:val="24"/>
              </w:rPr>
              <w:t>Connect</w:t>
            </w:r>
            <w:r w:rsidRPr="0030577B">
              <w:rPr>
                <w:rFonts w:ascii="Times New Roman" w:hAnsi="Times New Roman" w:cs="Times New Roman"/>
                <w:color w:val="1F1F1F"/>
                <w:sz w:val="24"/>
                <w:szCs w:val="24"/>
              </w:rPr>
              <w:t xml:space="preserve"> (Kaitan materi Topik 1 &amp; 2 dengan Topik 3)</w:t>
            </w:r>
          </w:p>
        </w:tc>
        <w:tc>
          <w:tcPr>
            <w:tcW w:w="68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CDFF6CB" w14:textId="5E77462F"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Materi Topik 1 (</w:t>
            </w:r>
            <w:r w:rsidR="0030577B">
              <w:rPr>
                <w:rFonts w:ascii="Times New Roman" w:hAnsi="Times New Roman" w:cs="Times New Roman"/>
                <w:color w:val="1F1F1F"/>
                <w:sz w:val="24"/>
                <w:szCs w:val="24"/>
              </w:rPr>
              <w:t xml:space="preserve">Landasan </w:t>
            </w:r>
            <w:r w:rsidRPr="0030577B">
              <w:rPr>
                <w:rFonts w:ascii="Times New Roman" w:hAnsi="Times New Roman" w:cs="Times New Roman"/>
                <w:color w:val="1F1F1F"/>
                <w:sz w:val="24"/>
                <w:szCs w:val="24"/>
              </w:rPr>
              <w:t>Filosofi Pendidikan Nasional) menekankan peran guru sebagai "pamong" yang menuntun kodrat anak. Hal ini terhubung dengan Topik 3, di mana Pendidikan Nilai menjadi "ruh" dari penuntunan tersebut agar anak memiliki karakter kuat. Sementara itu, Topik 2 (Pola Pikir Bertumbuh/Growth Mindset</w:t>
            </w:r>
            <w:r w:rsidR="0030577B">
              <w:rPr>
                <w:rFonts w:ascii="Times New Roman" w:hAnsi="Times New Roman" w:cs="Times New Roman"/>
                <w:color w:val="1F1F1F"/>
                <w:sz w:val="24"/>
                <w:szCs w:val="24"/>
              </w:rPr>
              <w:t xml:space="preserve"> Dalam Pendidikan Nasional</w:t>
            </w:r>
            <w:r w:rsidRPr="0030577B">
              <w:rPr>
                <w:rFonts w:ascii="Times New Roman" w:hAnsi="Times New Roman" w:cs="Times New Roman"/>
                <w:color w:val="1F1F1F"/>
                <w:sz w:val="24"/>
                <w:szCs w:val="24"/>
              </w:rPr>
              <w:t>) menyediakan dasar mental bagi siswa untuk mau menerima proses internalisasi nilai sebagai sebuah pembelajaran berkelanjutan, bukan sekadar hafalan perilaku.</w:t>
            </w:r>
          </w:p>
        </w:tc>
      </w:tr>
      <w:tr w:rsidR="00F85196" w:rsidRPr="0030577B" w14:paraId="1D8F5A5B" w14:textId="77777777" w:rsidTr="0030577B">
        <w:tc>
          <w:tcPr>
            <w:tcW w:w="2544"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14:paraId="2361B0BF" w14:textId="77777777" w:rsidR="00F85196" w:rsidRPr="0030577B" w:rsidRDefault="00000000" w:rsidP="0030577B">
            <w:pPr>
              <w:pBdr>
                <w:top w:val="nil"/>
                <w:left w:val="nil"/>
                <w:bottom w:val="nil"/>
                <w:right w:val="nil"/>
                <w:between w:val="nil"/>
              </w:pBdr>
              <w:spacing w:line="275" w:lineRule="auto"/>
              <w:jc w:val="center"/>
              <w:rPr>
                <w:rFonts w:ascii="Times New Roman" w:hAnsi="Times New Roman" w:cs="Times New Roman"/>
                <w:color w:val="1F1F1F"/>
                <w:sz w:val="24"/>
                <w:szCs w:val="24"/>
              </w:rPr>
            </w:pPr>
            <w:r w:rsidRPr="0030577B">
              <w:rPr>
                <w:rFonts w:ascii="Times New Roman" w:hAnsi="Times New Roman" w:cs="Times New Roman"/>
                <w:b/>
                <w:bCs/>
                <w:color w:val="1F1F1F"/>
                <w:sz w:val="24"/>
                <w:szCs w:val="24"/>
              </w:rPr>
              <w:t>Extend</w:t>
            </w:r>
            <w:r w:rsidRPr="0030577B">
              <w:rPr>
                <w:rFonts w:ascii="Times New Roman" w:hAnsi="Times New Roman" w:cs="Times New Roman"/>
                <w:color w:val="1F1F1F"/>
                <w:sz w:val="24"/>
                <w:szCs w:val="24"/>
              </w:rPr>
              <w:t xml:space="preserve"> (Rumusan Peran Guru dalam Strategi Pendidikan Nilai)</w:t>
            </w:r>
          </w:p>
        </w:tc>
        <w:tc>
          <w:tcPr>
            <w:tcW w:w="68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64D20"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Berdasarkan strategi internalisasi, guru berperan sebagai:</w:t>
            </w:r>
          </w:p>
          <w:p w14:paraId="5389B83D" w14:textId="77777777" w:rsidR="00F85196" w:rsidRPr="0030577B" w:rsidRDefault="00F85196"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p>
          <w:p w14:paraId="656DE07D"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1. </w:t>
            </w:r>
            <w:r w:rsidRPr="0030577B">
              <w:rPr>
                <w:rFonts w:ascii="Times New Roman" w:hAnsi="Times New Roman" w:cs="Times New Roman"/>
                <w:b/>
                <w:bCs/>
                <w:color w:val="1F1F1F"/>
                <w:sz w:val="24"/>
                <w:szCs w:val="24"/>
              </w:rPr>
              <w:t>Teladan (Model):</w:t>
            </w:r>
            <w:r w:rsidRPr="0030577B">
              <w:rPr>
                <w:rFonts w:ascii="Times New Roman" w:hAnsi="Times New Roman" w:cs="Times New Roman"/>
                <w:color w:val="1F1F1F"/>
                <w:sz w:val="24"/>
                <w:szCs w:val="24"/>
              </w:rPr>
              <w:t xml:space="preserve"> Menampilkan nilai-nilai karakter secara konsisten dalam tindakan nyata.</w:t>
            </w:r>
          </w:p>
          <w:p w14:paraId="4349FD91" w14:textId="77777777" w:rsidR="00F85196" w:rsidRPr="0030577B" w:rsidRDefault="00F85196"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p>
          <w:p w14:paraId="08917B92"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2. </w:t>
            </w:r>
            <w:r w:rsidRPr="0030577B">
              <w:rPr>
                <w:rFonts w:ascii="Times New Roman" w:hAnsi="Times New Roman" w:cs="Times New Roman"/>
                <w:b/>
                <w:bCs/>
                <w:color w:val="1F1F1F"/>
                <w:sz w:val="24"/>
                <w:szCs w:val="24"/>
              </w:rPr>
              <w:t>Fasilitator:</w:t>
            </w:r>
            <w:r w:rsidRPr="0030577B">
              <w:rPr>
                <w:rFonts w:ascii="Times New Roman" w:hAnsi="Times New Roman" w:cs="Times New Roman"/>
                <w:color w:val="1F1F1F"/>
                <w:sz w:val="24"/>
                <w:szCs w:val="24"/>
              </w:rPr>
              <w:t xml:space="preserve"> Menciptakan ruang diskusi moral yang aman bagi siswa.</w:t>
            </w:r>
          </w:p>
          <w:p w14:paraId="503E45FD" w14:textId="77777777" w:rsidR="00F85196" w:rsidRPr="0030577B" w:rsidRDefault="00F85196"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p>
          <w:p w14:paraId="000FCC5D"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3. </w:t>
            </w:r>
            <w:r w:rsidRPr="0030577B">
              <w:rPr>
                <w:rFonts w:ascii="Times New Roman" w:hAnsi="Times New Roman" w:cs="Times New Roman"/>
                <w:b/>
                <w:bCs/>
                <w:color w:val="1F1F1F"/>
                <w:sz w:val="24"/>
                <w:szCs w:val="24"/>
              </w:rPr>
              <w:t>Motivator:</w:t>
            </w:r>
            <w:r w:rsidRPr="0030577B">
              <w:rPr>
                <w:rFonts w:ascii="Times New Roman" w:hAnsi="Times New Roman" w:cs="Times New Roman"/>
                <w:color w:val="1F1F1F"/>
                <w:sz w:val="24"/>
                <w:szCs w:val="24"/>
              </w:rPr>
              <w:t xml:space="preserve"> Mendorong siswa untuk berani mempraktikkan nilai kebaikan meskipun menghadapi tantangan sosial.</w:t>
            </w:r>
          </w:p>
          <w:p w14:paraId="791FA9E7" w14:textId="77777777" w:rsidR="00F85196" w:rsidRPr="0030577B" w:rsidRDefault="00F85196"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p>
          <w:p w14:paraId="4EC603DF"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4. </w:t>
            </w:r>
            <w:r w:rsidRPr="0030577B">
              <w:rPr>
                <w:rFonts w:ascii="Times New Roman" w:hAnsi="Times New Roman" w:cs="Times New Roman"/>
                <w:b/>
                <w:bCs/>
                <w:color w:val="1F1F1F"/>
                <w:sz w:val="24"/>
                <w:szCs w:val="24"/>
              </w:rPr>
              <w:t>Pengembang Ekosistem:</w:t>
            </w:r>
            <w:r w:rsidRPr="0030577B">
              <w:rPr>
                <w:rFonts w:ascii="Times New Roman" w:hAnsi="Times New Roman" w:cs="Times New Roman"/>
                <w:color w:val="1F1F1F"/>
                <w:sz w:val="24"/>
                <w:szCs w:val="24"/>
              </w:rPr>
              <w:t xml:space="preserve"> Membangun budaya sekolah yang positif dan inklusif.</w:t>
            </w:r>
          </w:p>
        </w:tc>
      </w:tr>
      <w:tr w:rsidR="00F85196" w:rsidRPr="0030577B" w14:paraId="7DD179D3" w14:textId="77777777" w:rsidTr="0030577B">
        <w:tc>
          <w:tcPr>
            <w:tcW w:w="2544" w:type="dxa"/>
            <w:tcBorders>
              <w:top w:val="single" w:sz="6" w:space="0" w:color="000000"/>
              <w:left w:val="single" w:sz="6" w:space="0" w:color="000000"/>
              <w:bottom w:val="single" w:sz="6" w:space="0" w:color="000000"/>
              <w:right w:val="single" w:sz="6" w:space="0" w:color="000000"/>
            </w:tcBorders>
            <w:shd w:val="clear" w:color="auto" w:fill="EAF1DD" w:themeFill="accent3" w:themeFillTint="33"/>
            <w:tcMar>
              <w:top w:w="120" w:type="dxa"/>
              <w:left w:w="180" w:type="dxa"/>
              <w:bottom w:w="120" w:type="dxa"/>
              <w:right w:w="180" w:type="dxa"/>
            </w:tcMar>
            <w:vAlign w:val="center"/>
          </w:tcPr>
          <w:p w14:paraId="1F8A0E75" w14:textId="77777777" w:rsidR="00F85196" w:rsidRPr="0030577B" w:rsidRDefault="00000000" w:rsidP="0030577B">
            <w:pPr>
              <w:pBdr>
                <w:top w:val="nil"/>
                <w:left w:val="nil"/>
                <w:bottom w:val="nil"/>
                <w:right w:val="nil"/>
                <w:between w:val="nil"/>
              </w:pBdr>
              <w:spacing w:line="275" w:lineRule="auto"/>
              <w:jc w:val="center"/>
              <w:rPr>
                <w:rFonts w:ascii="Times New Roman" w:hAnsi="Times New Roman" w:cs="Times New Roman"/>
                <w:color w:val="1F1F1F"/>
                <w:sz w:val="24"/>
                <w:szCs w:val="24"/>
              </w:rPr>
            </w:pPr>
            <w:r w:rsidRPr="0030577B">
              <w:rPr>
                <w:rFonts w:ascii="Times New Roman" w:hAnsi="Times New Roman" w:cs="Times New Roman"/>
                <w:b/>
                <w:bCs/>
                <w:color w:val="1F1F1F"/>
                <w:sz w:val="24"/>
                <w:szCs w:val="24"/>
              </w:rPr>
              <w:t>Challenge</w:t>
            </w:r>
            <w:r w:rsidRPr="0030577B">
              <w:rPr>
                <w:rFonts w:ascii="Times New Roman" w:hAnsi="Times New Roman" w:cs="Times New Roman"/>
                <w:color w:val="1F1F1F"/>
                <w:sz w:val="24"/>
                <w:szCs w:val="24"/>
              </w:rPr>
              <w:t xml:space="preserve"> (Tantangan yang Dihadapi)</w:t>
            </w:r>
          </w:p>
        </w:tc>
        <w:tc>
          <w:tcPr>
            <w:tcW w:w="681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E59573A"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1. </w:t>
            </w:r>
            <w:r w:rsidRPr="0030577B">
              <w:rPr>
                <w:rFonts w:ascii="Times New Roman" w:hAnsi="Times New Roman" w:cs="Times New Roman"/>
                <w:b/>
                <w:bCs/>
                <w:color w:val="1F1F1F"/>
                <w:sz w:val="24"/>
                <w:szCs w:val="24"/>
              </w:rPr>
              <w:t>Inkonsistensi Lingkungan:</w:t>
            </w:r>
            <w:r w:rsidRPr="0030577B">
              <w:rPr>
                <w:rFonts w:ascii="Times New Roman" w:hAnsi="Times New Roman" w:cs="Times New Roman"/>
                <w:color w:val="1F1F1F"/>
                <w:sz w:val="24"/>
                <w:szCs w:val="24"/>
              </w:rPr>
              <w:t xml:space="preserve"> Perbedaan nilai yang diajarkan di sekolah dengan nilai yang dilihat anak di lingkungan rumah atau media sosial.</w:t>
            </w:r>
          </w:p>
          <w:p w14:paraId="147412CE" w14:textId="77777777" w:rsidR="00F85196" w:rsidRPr="0030577B" w:rsidRDefault="00F85196"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p>
          <w:p w14:paraId="44022E4B"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2. </w:t>
            </w:r>
            <w:r w:rsidRPr="0030577B">
              <w:rPr>
                <w:rFonts w:ascii="Times New Roman" w:hAnsi="Times New Roman" w:cs="Times New Roman"/>
                <w:b/>
                <w:bCs/>
                <w:color w:val="1F1F1F"/>
                <w:sz w:val="24"/>
                <w:szCs w:val="24"/>
              </w:rPr>
              <w:t>Beban Administrasi:</w:t>
            </w:r>
            <w:r w:rsidRPr="0030577B">
              <w:rPr>
                <w:rFonts w:ascii="Times New Roman" w:hAnsi="Times New Roman" w:cs="Times New Roman"/>
                <w:color w:val="1F1F1F"/>
                <w:sz w:val="24"/>
                <w:szCs w:val="24"/>
              </w:rPr>
              <w:t xml:space="preserve"> Fokus guru terkadang terpecah antara tuntutan administratif dan pendampingan karakter yang mendalam.</w:t>
            </w:r>
          </w:p>
          <w:p w14:paraId="22B6DBB3" w14:textId="77777777" w:rsidR="00F85196" w:rsidRPr="0030577B" w:rsidRDefault="00F85196"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p>
          <w:p w14:paraId="5C171D72" w14:textId="77777777" w:rsidR="00F85196" w:rsidRPr="0030577B" w:rsidRDefault="00000000" w:rsidP="0030577B">
            <w:pPr>
              <w:pBdr>
                <w:top w:val="nil"/>
                <w:left w:val="nil"/>
                <w:bottom w:val="nil"/>
                <w:right w:val="nil"/>
                <w:between w:val="nil"/>
              </w:pBdr>
              <w:spacing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3. </w:t>
            </w:r>
            <w:r w:rsidRPr="0030577B">
              <w:rPr>
                <w:rFonts w:ascii="Times New Roman" w:hAnsi="Times New Roman" w:cs="Times New Roman"/>
                <w:b/>
                <w:bCs/>
                <w:color w:val="1F1F1F"/>
                <w:sz w:val="24"/>
                <w:szCs w:val="24"/>
              </w:rPr>
              <w:t>Ketertutupan Siswa:</w:t>
            </w:r>
            <w:r w:rsidRPr="0030577B">
              <w:rPr>
                <w:rFonts w:ascii="Times New Roman" w:hAnsi="Times New Roman" w:cs="Times New Roman"/>
                <w:color w:val="1F1F1F"/>
                <w:sz w:val="24"/>
                <w:szCs w:val="24"/>
              </w:rPr>
              <w:t xml:space="preserve"> Kesulitan menembus resistensi siswa yang sudah terpengaruh pola pikir negatif atau apatis terhadap nilai-nilai </w:t>
            </w:r>
            <w:r w:rsidRPr="0030577B">
              <w:rPr>
                <w:rFonts w:ascii="Times New Roman" w:hAnsi="Times New Roman" w:cs="Times New Roman"/>
                <w:color w:val="1F1F1F"/>
                <w:sz w:val="24"/>
                <w:szCs w:val="24"/>
              </w:rPr>
              <w:lastRenderedPageBreak/>
              <w:t>moral.</w:t>
            </w:r>
          </w:p>
        </w:tc>
      </w:tr>
    </w:tbl>
    <w:p w14:paraId="683B8491" w14:textId="77777777" w:rsidR="00F85196" w:rsidRPr="0030577B" w:rsidRDefault="00000000" w:rsidP="0030577B">
      <w:pPr>
        <w:pStyle w:val="Heading2"/>
        <w:spacing w:before="480" w:after="12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lastRenderedPageBreak/>
        <w:t>2. Refleksi Komitmen Guru</w:t>
      </w:r>
    </w:p>
    <w:p w14:paraId="4E59A4B0" w14:textId="77777777" w:rsidR="00F85196" w:rsidRPr="0030577B" w:rsidRDefault="00000000" w:rsidP="0030577B">
      <w:pPr>
        <w:pStyle w:val="Heading3"/>
        <w:spacing w:before="0" w:after="12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Pertanyaan 1: Siapa yang bertanggung jawab dalam pendidikan nilai di sekolah?</w:t>
      </w:r>
    </w:p>
    <w:p w14:paraId="600FD0FF" w14:textId="77777777" w:rsidR="00F85196" w:rsidRPr="0030577B" w:rsidRDefault="00000000" w:rsidP="0030577B">
      <w:pPr>
        <w:pBdr>
          <w:top w:val="nil"/>
          <w:left w:val="nil"/>
          <w:bottom w:val="nil"/>
          <w:right w:val="nil"/>
          <w:between w:val="nil"/>
        </w:pBdr>
        <w:spacing w:after="240" w:line="275" w:lineRule="auto"/>
        <w:jc w:val="both"/>
        <w:rPr>
          <w:rFonts w:ascii="Times New Roman" w:hAnsi="Times New Roman" w:cs="Times New Roman"/>
          <w:b/>
          <w:bCs/>
          <w:color w:val="1F1F1F"/>
          <w:sz w:val="24"/>
          <w:szCs w:val="24"/>
        </w:rPr>
      </w:pPr>
      <w:r w:rsidRPr="0030577B">
        <w:rPr>
          <w:rFonts w:ascii="Times New Roman" w:hAnsi="Times New Roman" w:cs="Times New Roman"/>
          <w:b/>
          <w:bCs/>
          <w:color w:val="1F1F1F"/>
          <w:sz w:val="24"/>
          <w:szCs w:val="24"/>
        </w:rPr>
        <w:t>Jawaban:</w:t>
      </w:r>
    </w:p>
    <w:p w14:paraId="59D1B767" w14:textId="77777777" w:rsidR="00F85196" w:rsidRPr="0030577B" w:rsidRDefault="00000000" w:rsidP="0030577B">
      <w:pPr>
        <w:pBdr>
          <w:top w:val="nil"/>
          <w:left w:val="nil"/>
          <w:bottom w:val="nil"/>
          <w:right w:val="nil"/>
          <w:between w:val="nil"/>
        </w:pBdr>
        <w:spacing w:after="24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Pendidikan nilai adalah tanggung jawab </w:t>
      </w:r>
      <w:r w:rsidRPr="0030577B">
        <w:rPr>
          <w:rFonts w:ascii="Times New Roman" w:hAnsi="Times New Roman" w:cs="Times New Roman"/>
          <w:b/>
          <w:bCs/>
          <w:color w:val="1F1F1F"/>
          <w:sz w:val="24"/>
          <w:szCs w:val="24"/>
        </w:rPr>
        <w:t>semua guru</w:t>
      </w:r>
      <w:r w:rsidRPr="0030577B">
        <w:rPr>
          <w:rFonts w:ascii="Times New Roman" w:hAnsi="Times New Roman" w:cs="Times New Roman"/>
          <w:color w:val="1F1F1F"/>
          <w:sz w:val="24"/>
          <w:szCs w:val="24"/>
        </w:rPr>
        <w:t>, tanpa terkecuali. Meskipun Guru Pendidikan Agama dan Budi Pekerti serta Guru Pendidikan Pancasila memiliki porsi materi yang lebih eksplisit secara kurikuler, namun internalisasi nilai terjadi di setiap interaksi. Guru matematika yang mengajarkan kejujuran saat ujian, guru olahraga yang mengajarkan sportivitas, dan guru seni yang mengajarkan apresiasi, semuanya sedang melakukan pendidikan nilai. Karakter bangsa tidak bisa dibangun secara parsial, melainkan harus kolektif melalui seluruh ekosistem sekolah.</w:t>
      </w:r>
    </w:p>
    <w:p w14:paraId="5D75D26B" w14:textId="77777777" w:rsidR="00F85196" w:rsidRPr="0030577B" w:rsidRDefault="00000000" w:rsidP="0030577B">
      <w:pPr>
        <w:pStyle w:val="Heading3"/>
        <w:spacing w:before="0" w:after="12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Pertanyaan 2: Peran apa yang akan Anda rencanakan ketika telah menjadi guru?</w:t>
      </w:r>
    </w:p>
    <w:p w14:paraId="0C163136" w14:textId="77777777" w:rsidR="00F85196" w:rsidRPr="0030577B" w:rsidRDefault="00000000" w:rsidP="0030577B">
      <w:pPr>
        <w:pBdr>
          <w:top w:val="nil"/>
          <w:left w:val="nil"/>
          <w:bottom w:val="nil"/>
          <w:right w:val="nil"/>
          <w:between w:val="nil"/>
        </w:pBdr>
        <w:spacing w:after="120" w:line="275" w:lineRule="auto"/>
        <w:jc w:val="both"/>
        <w:rPr>
          <w:rFonts w:ascii="Times New Roman" w:hAnsi="Times New Roman" w:cs="Times New Roman"/>
          <w:b/>
          <w:bCs/>
          <w:color w:val="1F1F1F"/>
          <w:sz w:val="24"/>
          <w:szCs w:val="24"/>
        </w:rPr>
      </w:pPr>
      <w:r w:rsidRPr="0030577B">
        <w:rPr>
          <w:rFonts w:ascii="Times New Roman" w:hAnsi="Times New Roman" w:cs="Times New Roman"/>
          <w:b/>
          <w:bCs/>
          <w:color w:val="1F1F1F"/>
          <w:sz w:val="24"/>
          <w:szCs w:val="24"/>
        </w:rPr>
        <w:t>Jawaban:</w:t>
      </w:r>
    </w:p>
    <w:p w14:paraId="4A6A8C07" w14:textId="77777777" w:rsidR="00F85196" w:rsidRPr="0030577B" w:rsidRDefault="00000000" w:rsidP="0030577B">
      <w:pPr>
        <w:pBdr>
          <w:top w:val="nil"/>
          <w:left w:val="nil"/>
          <w:bottom w:val="nil"/>
          <w:right w:val="nil"/>
          <w:between w:val="nil"/>
        </w:pBdr>
        <w:spacing w:after="12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Saya merencanakan peran sebagai </w:t>
      </w:r>
      <w:r w:rsidRPr="0030577B">
        <w:rPr>
          <w:rFonts w:ascii="Times New Roman" w:hAnsi="Times New Roman" w:cs="Times New Roman"/>
          <w:b/>
          <w:bCs/>
          <w:color w:val="1F1F1F"/>
          <w:sz w:val="24"/>
          <w:szCs w:val="24"/>
        </w:rPr>
        <w:t>"Pendidik Reflektif dan Teladan Hidup"</w:t>
      </w:r>
      <w:r w:rsidRPr="0030577B">
        <w:rPr>
          <w:rFonts w:ascii="Times New Roman" w:hAnsi="Times New Roman" w:cs="Times New Roman"/>
          <w:color w:val="1F1F1F"/>
          <w:sz w:val="24"/>
          <w:szCs w:val="24"/>
        </w:rPr>
        <w:t>. Saya tidak hanya akan memberikan ceramah tentang nilai, tetapi saya akan:</w:t>
      </w:r>
    </w:p>
    <w:p w14:paraId="748AD736" w14:textId="77777777" w:rsidR="00F85196" w:rsidRPr="0030577B" w:rsidRDefault="00000000" w:rsidP="0030577B">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30577B">
        <w:rPr>
          <w:rFonts w:ascii="Times New Roman" w:hAnsi="Times New Roman" w:cs="Times New Roman"/>
          <w:color w:val="1F1F1F"/>
          <w:sz w:val="24"/>
          <w:szCs w:val="24"/>
        </w:rPr>
        <w:t>Mempraktikkan ketepatan waktu, keramahan, dan integritas sebagai bahasa utama saya dalam mengajar.</w:t>
      </w:r>
    </w:p>
    <w:p w14:paraId="0D6F1753" w14:textId="77777777" w:rsidR="00F85196" w:rsidRPr="0030577B" w:rsidRDefault="00000000" w:rsidP="0030577B">
      <w:pPr>
        <w:numPr>
          <w:ilvl w:val="0"/>
          <w:numId w:val="1"/>
        </w:numPr>
        <w:pBdr>
          <w:top w:val="nil"/>
          <w:left w:val="nil"/>
          <w:bottom w:val="nil"/>
          <w:right w:val="nil"/>
          <w:between w:val="nil"/>
        </w:pBdr>
        <w:spacing w:line="275" w:lineRule="auto"/>
        <w:jc w:val="both"/>
        <w:rPr>
          <w:rFonts w:ascii="Times New Roman" w:hAnsi="Times New Roman" w:cs="Times New Roman"/>
          <w:sz w:val="24"/>
          <w:szCs w:val="24"/>
        </w:rPr>
      </w:pPr>
      <w:r w:rsidRPr="0030577B">
        <w:rPr>
          <w:rFonts w:ascii="Times New Roman" w:hAnsi="Times New Roman" w:cs="Times New Roman"/>
          <w:color w:val="1F1F1F"/>
          <w:sz w:val="24"/>
          <w:szCs w:val="24"/>
        </w:rPr>
        <w:t>Mengintegrasikan "Refleksi Nilai" di setiap akhir pembelajaran (apapun mata pelajarannya) untuk mengaitkan materi dengan makna kehidupan.</w:t>
      </w:r>
    </w:p>
    <w:p w14:paraId="79DE836C" w14:textId="77777777" w:rsidR="00F85196" w:rsidRPr="0030577B" w:rsidRDefault="00000000" w:rsidP="0030577B">
      <w:pPr>
        <w:numPr>
          <w:ilvl w:val="0"/>
          <w:numId w:val="1"/>
        </w:numPr>
        <w:pBdr>
          <w:top w:val="nil"/>
          <w:left w:val="nil"/>
          <w:bottom w:val="nil"/>
          <w:right w:val="nil"/>
          <w:between w:val="nil"/>
        </w:pBdr>
        <w:spacing w:after="120" w:line="275" w:lineRule="auto"/>
        <w:jc w:val="both"/>
        <w:rPr>
          <w:rFonts w:ascii="Times New Roman" w:hAnsi="Times New Roman" w:cs="Times New Roman"/>
          <w:sz w:val="24"/>
          <w:szCs w:val="24"/>
        </w:rPr>
      </w:pPr>
      <w:r w:rsidRPr="0030577B">
        <w:rPr>
          <w:rFonts w:ascii="Times New Roman" w:hAnsi="Times New Roman" w:cs="Times New Roman"/>
          <w:color w:val="1F1F1F"/>
          <w:sz w:val="24"/>
          <w:szCs w:val="24"/>
        </w:rPr>
        <w:t>Menjadi pendengar yang empati bagi siswa sehingga mereka merasa nilai-nilai kemanusiaan mereka dihargai di kelas saya.</w:t>
      </w:r>
    </w:p>
    <w:p w14:paraId="6864AFE2" w14:textId="77777777" w:rsidR="00F85196" w:rsidRPr="0030577B" w:rsidRDefault="00000000" w:rsidP="0030577B">
      <w:pPr>
        <w:pStyle w:val="Heading3"/>
        <w:spacing w:before="120" w:after="12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Pertanyaan 3: Strategi apa yang akan Anda gunakan sebagai bentuk komitmen?</w:t>
      </w:r>
    </w:p>
    <w:p w14:paraId="79BC4F6F" w14:textId="77777777" w:rsidR="00F85196" w:rsidRPr="0030577B" w:rsidRDefault="00000000" w:rsidP="0030577B">
      <w:pPr>
        <w:pBdr>
          <w:top w:val="nil"/>
          <w:left w:val="nil"/>
          <w:bottom w:val="nil"/>
          <w:right w:val="nil"/>
          <w:between w:val="nil"/>
        </w:pBdr>
        <w:spacing w:after="120" w:line="275" w:lineRule="auto"/>
        <w:jc w:val="both"/>
        <w:rPr>
          <w:rFonts w:ascii="Times New Roman" w:hAnsi="Times New Roman" w:cs="Times New Roman"/>
          <w:b/>
          <w:bCs/>
          <w:color w:val="1F1F1F"/>
          <w:sz w:val="24"/>
          <w:szCs w:val="24"/>
        </w:rPr>
      </w:pPr>
      <w:r w:rsidRPr="0030577B">
        <w:rPr>
          <w:rFonts w:ascii="Times New Roman" w:hAnsi="Times New Roman" w:cs="Times New Roman"/>
          <w:b/>
          <w:bCs/>
          <w:color w:val="1F1F1F"/>
          <w:sz w:val="24"/>
          <w:szCs w:val="24"/>
        </w:rPr>
        <w:t>Jawaban:</w:t>
      </w:r>
    </w:p>
    <w:p w14:paraId="48404977" w14:textId="77777777" w:rsidR="00F85196" w:rsidRPr="0030577B" w:rsidRDefault="00000000" w:rsidP="0030577B">
      <w:pPr>
        <w:pBdr>
          <w:top w:val="nil"/>
          <w:left w:val="nil"/>
          <w:bottom w:val="nil"/>
          <w:right w:val="nil"/>
          <w:between w:val="nil"/>
        </w:pBdr>
        <w:spacing w:after="120" w:line="275" w:lineRule="auto"/>
        <w:jc w:val="both"/>
        <w:rPr>
          <w:rFonts w:ascii="Times New Roman" w:hAnsi="Times New Roman" w:cs="Times New Roman"/>
          <w:color w:val="1F1F1F"/>
          <w:sz w:val="24"/>
          <w:szCs w:val="24"/>
        </w:rPr>
      </w:pPr>
      <w:r w:rsidRPr="0030577B">
        <w:rPr>
          <w:rFonts w:ascii="Times New Roman" w:hAnsi="Times New Roman" w:cs="Times New Roman"/>
          <w:color w:val="1F1F1F"/>
          <w:sz w:val="24"/>
          <w:szCs w:val="24"/>
        </w:rPr>
        <w:t xml:space="preserve">Sebagai bentuk komitmen, saya akan menggunakan strategi </w:t>
      </w:r>
      <w:r w:rsidRPr="0030577B">
        <w:rPr>
          <w:rFonts w:ascii="Times New Roman" w:hAnsi="Times New Roman" w:cs="Times New Roman"/>
          <w:b/>
          <w:bCs/>
          <w:color w:val="1F1F1F"/>
          <w:sz w:val="24"/>
          <w:szCs w:val="24"/>
        </w:rPr>
        <w:t>"Integrasi Nilai Berbasis Habituasi dan Apresiasi"</w:t>
      </w:r>
      <w:r w:rsidRPr="0030577B">
        <w:rPr>
          <w:rFonts w:ascii="Times New Roman" w:hAnsi="Times New Roman" w:cs="Times New Roman"/>
          <w:color w:val="1F1F1F"/>
          <w:sz w:val="24"/>
          <w:szCs w:val="24"/>
        </w:rPr>
        <w:t>:</w:t>
      </w:r>
    </w:p>
    <w:p w14:paraId="654F22AF" w14:textId="77777777" w:rsidR="00F85196" w:rsidRPr="0030577B" w:rsidRDefault="00000000" w:rsidP="0030577B">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30577B">
        <w:rPr>
          <w:rFonts w:ascii="Times New Roman" w:hAnsi="Times New Roman" w:cs="Times New Roman"/>
          <w:b/>
          <w:bCs/>
          <w:color w:val="1F1F1F"/>
          <w:sz w:val="24"/>
          <w:szCs w:val="24"/>
        </w:rPr>
        <w:t>Habituasi:</w:t>
      </w:r>
      <w:r w:rsidRPr="0030577B">
        <w:rPr>
          <w:rFonts w:ascii="Times New Roman" w:hAnsi="Times New Roman" w:cs="Times New Roman"/>
          <w:color w:val="1F1F1F"/>
          <w:sz w:val="24"/>
          <w:szCs w:val="24"/>
        </w:rPr>
        <w:t xml:space="preserve"> Membiasakan budaya positif di kelas (seperti doa, antre, dan kerja sama) hingga menjadi otomatisasi perilaku.</w:t>
      </w:r>
    </w:p>
    <w:p w14:paraId="27F28637" w14:textId="77777777" w:rsidR="00F85196" w:rsidRPr="0030577B" w:rsidRDefault="00000000" w:rsidP="0030577B">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30577B">
        <w:rPr>
          <w:rFonts w:ascii="Times New Roman" w:hAnsi="Times New Roman" w:cs="Times New Roman"/>
          <w:b/>
          <w:bCs/>
          <w:color w:val="1F1F1F"/>
          <w:sz w:val="24"/>
          <w:szCs w:val="24"/>
        </w:rPr>
        <w:t>Contextual Teaching:</w:t>
      </w:r>
      <w:r w:rsidRPr="0030577B">
        <w:rPr>
          <w:rFonts w:ascii="Times New Roman" w:hAnsi="Times New Roman" w:cs="Times New Roman"/>
          <w:color w:val="1F1F1F"/>
          <w:sz w:val="24"/>
          <w:szCs w:val="24"/>
        </w:rPr>
        <w:t xml:space="preserve"> Mengaitkan setiap materi pelajaran dengan isu-isu moral atau nilai-nilai karakter yang relevan di masyarakat.</w:t>
      </w:r>
    </w:p>
    <w:p w14:paraId="1E13C260" w14:textId="77777777" w:rsidR="00F85196" w:rsidRPr="0030577B" w:rsidRDefault="00000000" w:rsidP="0030577B">
      <w:pPr>
        <w:numPr>
          <w:ilvl w:val="0"/>
          <w:numId w:val="2"/>
        </w:numPr>
        <w:pBdr>
          <w:top w:val="nil"/>
          <w:left w:val="nil"/>
          <w:bottom w:val="nil"/>
          <w:right w:val="nil"/>
          <w:between w:val="nil"/>
        </w:pBdr>
        <w:spacing w:line="275" w:lineRule="auto"/>
        <w:jc w:val="both"/>
        <w:rPr>
          <w:rFonts w:ascii="Times New Roman" w:hAnsi="Times New Roman" w:cs="Times New Roman"/>
          <w:sz w:val="24"/>
          <w:szCs w:val="24"/>
        </w:rPr>
      </w:pPr>
      <w:r w:rsidRPr="0030577B">
        <w:rPr>
          <w:rFonts w:ascii="Times New Roman" w:hAnsi="Times New Roman" w:cs="Times New Roman"/>
          <w:b/>
          <w:bCs/>
          <w:color w:val="1F1F1F"/>
          <w:sz w:val="24"/>
          <w:szCs w:val="24"/>
        </w:rPr>
        <w:t>Positive Reinforcement:</w:t>
      </w:r>
      <w:r w:rsidRPr="0030577B">
        <w:rPr>
          <w:rFonts w:ascii="Times New Roman" w:hAnsi="Times New Roman" w:cs="Times New Roman"/>
          <w:color w:val="1F1F1F"/>
          <w:sz w:val="24"/>
          <w:szCs w:val="24"/>
        </w:rPr>
        <w:t xml:space="preserve"> Memberikan apresiasi atau penguatan positif bagi siswa yang menunjukkan kemajuan dalam karakter, bukan hanya yang unggul secara akademik.</w:t>
      </w:r>
    </w:p>
    <w:p w14:paraId="7714A0E8" w14:textId="77777777" w:rsidR="00F85196" w:rsidRPr="0030577B" w:rsidRDefault="00000000" w:rsidP="0030577B">
      <w:pPr>
        <w:numPr>
          <w:ilvl w:val="0"/>
          <w:numId w:val="2"/>
        </w:numPr>
        <w:pBdr>
          <w:top w:val="nil"/>
          <w:left w:val="nil"/>
          <w:bottom w:val="nil"/>
          <w:right w:val="nil"/>
          <w:between w:val="nil"/>
        </w:pBdr>
        <w:spacing w:after="120" w:line="275" w:lineRule="auto"/>
        <w:jc w:val="both"/>
        <w:rPr>
          <w:rFonts w:ascii="Times New Roman" w:hAnsi="Times New Roman" w:cs="Times New Roman"/>
          <w:sz w:val="24"/>
          <w:szCs w:val="24"/>
        </w:rPr>
      </w:pPr>
      <w:r w:rsidRPr="0030577B">
        <w:rPr>
          <w:rFonts w:ascii="Times New Roman" w:hAnsi="Times New Roman" w:cs="Times New Roman"/>
          <w:b/>
          <w:bCs/>
          <w:color w:val="1F1F1F"/>
          <w:sz w:val="24"/>
          <w:szCs w:val="24"/>
        </w:rPr>
        <w:t>Kolaborasi dengan Orang Tua:</w:t>
      </w:r>
      <w:r w:rsidRPr="0030577B">
        <w:rPr>
          <w:rFonts w:ascii="Times New Roman" w:hAnsi="Times New Roman" w:cs="Times New Roman"/>
          <w:color w:val="1F1F1F"/>
          <w:sz w:val="24"/>
          <w:szCs w:val="24"/>
        </w:rPr>
        <w:t xml:space="preserve"> Membangun komunikasi dua arah agar nilai yang diajarkan di sekolah juga diperkuat di lingkungan keluarga.</w:t>
      </w:r>
    </w:p>
    <w:sectPr w:rsidR="00F85196" w:rsidRPr="0030577B">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A2D2375-DB47-4216-B6A5-2C4F05AB97BA}"/>
  </w:font>
  <w:font w:name="Google Sans">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DA9FC584-4242-4227-97CC-F27DB5606290}"/>
  </w:font>
  <w:font w:name="Cambria">
    <w:panose1 w:val="02040503050406030204"/>
    <w:charset w:val="00"/>
    <w:family w:val="roman"/>
    <w:pitch w:val="variable"/>
    <w:sig w:usb0="E00006FF" w:usb1="420024FF" w:usb2="02000000" w:usb3="00000000" w:csb0="0000019F" w:csb1="00000000"/>
    <w:embedRegular r:id="rId3" w:fontKey="{0ACB72E5-0D48-4A22-9B9C-0665B6C602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C10D7A"/>
    <w:multiLevelType w:val="multilevel"/>
    <w:tmpl w:val="622A7D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9E27A73"/>
    <w:multiLevelType w:val="multilevel"/>
    <w:tmpl w:val="BA0CCC4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18533537">
    <w:abstractNumId w:val="0"/>
  </w:num>
  <w:num w:numId="2" w16cid:durableId="2148558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196"/>
    <w:rsid w:val="0030577B"/>
    <w:rsid w:val="00F8519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BF73"/>
  <w15:docId w15:val="{0FD75E23-3B0E-43C2-92F8-D626C9227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id-ID" w:eastAsia="id-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578</Words>
  <Characters>3301</Characters>
  <Application>Microsoft Office Word</Application>
  <DocSecurity>0</DocSecurity>
  <Lines>27</Lines>
  <Paragraphs>7</Paragraphs>
  <ScaleCrop>false</ScaleCrop>
  <Company/>
  <LinksUpToDate>false</LinksUpToDate>
  <CharactersWithSpaces>3872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Ahmad Nursyifa</cp:lastModifiedBy>
  <cp:revision>2</cp:revision>
  <dcterms:created xsi:type="dcterms:W3CDTF">2026-05-07T12:02:00Z</dcterms:created>
  <dcterms:modified xsi:type="dcterms:W3CDTF">2026-05-07T12:07:00Z</dcterms:modified>
</cp:coreProperties>
</file>