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0F97C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Apa yang Terjadi di Dalam Otakmu?</w:t>
      </w:r>
    </w:p>
    <w:p w14:paraId="048FFEB7" w14:textId="77777777" w:rsidR="00C10073" w:rsidRPr="00AA23B0" w:rsidRDefault="00C10073" w:rsidP="00C10073">
      <w:pPr>
        <w:rPr>
          <w:rFonts w:ascii="Arial" w:eastAsia="Arial" w:hAnsi="Arial" w:cs="Arial"/>
          <w:sz w:val="24"/>
          <w:szCs w:val="24"/>
          <w:lang w:val="sv-SE"/>
        </w:rPr>
      </w:pPr>
      <w:bookmarkStart w:id="0" w:name="_jcfiiqpdgcdj" w:colFirst="0" w:colLast="0"/>
      <w:bookmarkEnd w:id="0"/>
    </w:p>
    <w:p w14:paraId="232B5ED7" w14:textId="77777777" w:rsidR="00C10073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Instruksi:</w:t>
      </w:r>
    </w:p>
    <w:p w14:paraId="51E225F6" w14:textId="77777777" w:rsidR="00C10073" w:rsidRDefault="00C10073" w:rsidP="00C10073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Bacalah sepuluh situasi berikut. </w:t>
      </w:r>
    </w:p>
    <w:p w14:paraId="6BD72F9F" w14:textId="77777777" w:rsidR="00C10073" w:rsidRPr="00AA23B0" w:rsidRDefault="00C10073" w:rsidP="00C10073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Tentukan apakah situasi tersebut menunjukkan neuroplastisitas sedang bekerja (YA) atau tidak menunjukkan neuroplastisitas (TIDAK), lalu jelaskan alasan Anda secara singkat.</w:t>
      </w:r>
    </w:p>
    <w:p w14:paraId="083832BE" w14:textId="77777777" w:rsidR="00C10073" w:rsidRPr="00AA23B0" w:rsidRDefault="00C10073" w:rsidP="00C10073">
      <w:pPr>
        <w:spacing w:line="240" w:lineRule="auto"/>
        <w:ind w:hanging="90"/>
        <w:rPr>
          <w:lang w:val="sv-SE"/>
        </w:rPr>
      </w:pPr>
      <w:r w:rsidRPr="00AA23B0">
        <w:rPr>
          <w:lang w:val="sv-SE"/>
        </w:rPr>
        <w:t xml:space="preserve"> </w:t>
      </w:r>
    </w:p>
    <w:p w14:paraId="6EFF5094" w14:textId="028B178B" w:rsidR="00C10073" w:rsidRPr="00AA23B0" w:rsidRDefault="00C10073" w:rsidP="00C10073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0"/>
        <w:rPr>
          <w:b/>
          <w:bCs/>
          <w:color w:val="1F497D"/>
          <w:sz w:val="22"/>
          <w:szCs w:val="22"/>
          <w:lang w:val="sv-SE"/>
        </w:rPr>
      </w:pPr>
      <w:bookmarkStart w:id="1" w:name="_3dkc2qxovtav" w:colFirst="0" w:colLast="0"/>
      <w:bookmarkEnd w:id="1"/>
      <w:r w:rsidRPr="00AA23B0">
        <w:rPr>
          <w:b/>
          <w:bCs/>
          <w:color w:val="1F497D"/>
          <w:sz w:val="22"/>
          <w:szCs w:val="22"/>
          <w:lang w:val="sv-SE"/>
        </w:rPr>
        <w:t>Table. Identifikasi Neuroplastisitas dalam Berbagai Situasi</w:t>
      </w:r>
    </w:p>
    <w:p w14:paraId="53C32863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AA23B0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9"/>
        <w:gridCol w:w="3901"/>
        <w:gridCol w:w="2120"/>
        <w:gridCol w:w="2780"/>
      </w:tblGrid>
      <w:tr w:rsidR="00C10073" w:rsidRPr="00C10073" w14:paraId="767BD233" w14:textId="77777777" w:rsidTr="00C10073">
        <w:trPr>
          <w:trHeight w:val="667"/>
          <w:tblHeader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14A17" w14:textId="2D12D21D" w:rsidR="00C10073" w:rsidRPr="00C10073" w:rsidRDefault="00C10073" w:rsidP="00C10073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C10073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  <w:r w:rsidRPr="00C10073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.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40BF4" w14:textId="77777777" w:rsidR="00C10073" w:rsidRPr="00C10073" w:rsidRDefault="00C10073" w:rsidP="00C10073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C10073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Situasi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B60F0" w14:textId="77777777" w:rsidR="00C10073" w:rsidRPr="00C10073" w:rsidRDefault="00C10073" w:rsidP="00C10073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C10073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Neuroplastisitas (Ya/Tidak)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2BF91" w14:textId="77777777" w:rsidR="00C10073" w:rsidRPr="00C10073" w:rsidRDefault="00C10073" w:rsidP="00C10073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C10073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Alasan / Penjelasan</w:t>
            </w:r>
          </w:p>
        </w:tc>
      </w:tr>
      <w:tr w:rsidR="00C10073" w:rsidRPr="002C2357" w14:paraId="00AEE2CE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BD508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59F7" w14:textId="77777777" w:rsidR="00C10073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Seorang pianis pemula semakin cepat membaca not musik setelah latihan 3 minggu.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2C33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Ya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87B4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Jalur sinaps di otak menguat karena latihan berulang.</w:t>
            </w:r>
          </w:p>
        </w:tc>
      </w:tr>
      <w:tr w:rsidR="00C10073" w:rsidRPr="002C2357" w14:paraId="1A004031" w14:textId="77777777" w:rsidTr="00C10073">
        <w:trPr>
          <w:trHeight w:val="132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A737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D388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Seseorang berhenti menggambar selama 5 tahun dan kini merasa kehilangan keterampilan menggambarnya.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D296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9797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74F100A4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6475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8903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Murid menghindari pelajaran yang sulit karena Ia yakin Ia tidak akan mampu memahami.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0DE2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701E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0BD63E7E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9A4C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463A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Setelah beberapa kali mencoba, murid menemukan cara baru memahami konsep fisika.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F923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73ED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1113864B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10C3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CA07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Guru menggunakan metode refleksi setelah murid melakukan kesalahan memahami pelajaran di kelas.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496E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E776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326DD05F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985B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9BDF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Seseorang hanya belajar dengan cara yang sama sepanjang hidupnya.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986B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3BFB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64A8C899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8B3A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0B2F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Seorang anak yang pindah ke negara baru mulai lancar berbicara dalam bahasa lokal setelah 6 bulan.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DF1E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61F5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79A6DA85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7232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AF20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Seorang murid terus merasa gagal dan menyerah untuk belajar menggambar.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12A1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6036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4CC5BA34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1788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6F95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Saat belajar matematika, murid menggunakan permainan logika untuk memahami konsep.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834B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97C3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  <w:tr w:rsidR="00C10073" w:rsidRPr="002C2357" w14:paraId="33972964" w14:textId="77777777" w:rsidTr="00C10073">
        <w:trPr>
          <w:trHeight w:val="105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36BB" w14:textId="77777777" w:rsidR="00C10073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8113" w14:textId="77777777" w:rsidR="00C10073" w:rsidRPr="00AA23B0" w:rsidRDefault="00C10073" w:rsidP="00C10073">
            <w:pPr>
              <w:spacing w:line="360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Orang dewasa berhenti membaca buku karena merasa “sudah terlalu tua untuk belajar”.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60EA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AE86" w14:textId="77777777" w:rsidR="00C10073" w:rsidRPr="00AA23B0" w:rsidRDefault="00C10073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</w:tr>
    </w:tbl>
    <w:p w14:paraId="491BAB95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5924D31" w14:textId="77777777" w:rsidR="00C10073" w:rsidRPr="00AA23B0" w:rsidRDefault="00C10073" w:rsidP="00C10073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C10073" w:rsidRDefault="003505C1" w:rsidP="00C10073">
      <w:pPr>
        <w:rPr>
          <w:highlight w:val="none"/>
          <w:lang w:val="sv-SE"/>
        </w:rPr>
      </w:pPr>
    </w:p>
    <w:sectPr w:rsidR="003505C1" w:rsidRPr="00C10073" w:rsidSect="002A0171">
      <w:headerReference w:type="default" r:id="rId8"/>
      <w:pgSz w:w="11907" w:h="16840" w:code="9"/>
      <w:pgMar w:top="2127" w:right="1418" w:bottom="1134" w:left="1418" w:header="141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291F" w14:textId="77777777" w:rsidR="00C33651" w:rsidRDefault="00C33651" w:rsidP="002A0171">
      <w:pPr>
        <w:spacing w:line="240" w:lineRule="auto"/>
      </w:pPr>
      <w:r>
        <w:separator/>
      </w:r>
    </w:p>
  </w:endnote>
  <w:endnote w:type="continuationSeparator" w:id="0">
    <w:p w14:paraId="4F988C9D" w14:textId="77777777" w:rsidR="00C33651" w:rsidRDefault="00C33651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57FF1" w14:textId="77777777" w:rsidR="00C33651" w:rsidRDefault="00C33651" w:rsidP="002A0171">
      <w:pPr>
        <w:spacing w:line="240" w:lineRule="auto"/>
      </w:pPr>
      <w:r>
        <w:separator/>
      </w:r>
    </w:p>
  </w:footnote>
  <w:footnote w:type="continuationSeparator" w:id="0">
    <w:p w14:paraId="139175BF" w14:textId="77777777" w:rsidR="00C33651" w:rsidRDefault="00C33651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:rsidRPr="00C10073" w14:paraId="5C2BCCA1" w14:textId="77777777" w:rsidTr="002A0171">
      <w:tc>
        <w:tcPr>
          <w:tcW w:w="9061" w:type="dxa"/>
        </w:tcPr>
        <w:p w14:paraId="5AAA8E8E" w14:textId="17406782" w:rsidR="002A0171" w:rsidRPr="00C10073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4"/>
              <w:szCs w:val="24"/>
              <w:lang w:val="sv-SE"/>
            </w:rPr>
          </w:pPr>
          <w:r w:rsidRPr="00C10073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C10073" w:rsidRPr="00C10073">
            <w:rPr>
              <w:rFonts w:ascii="Arial" w:eastAsia="Arial" w:hAnsi="Arial" w:cs="Arial"/>
              <w:sz w:val="22"/>
              <w:szCs w:val="22"/>
              <w:lang w:val="sv-SE"/>
            </w:rPr>
            <w:t>2</w:t>
          </w:r>
          <w:r w:rsidRPr="00C10073">
            <w:rPr>
              <w:rFonts w:ascii="Arial" w:eastAsia="Arial" w:hAnsi="Arial" w:cs="Arial"/>
              <w:sz w:val="22"/>
              <w:szCs w:val="22"/>
              <w:lang w:val="sv-SE"/>
            </w:rPr>
            <w:t xml:space="preserve">.1. </w:t>
          </w:r>
          <w:r w:rsidR="00C10073" w:rsidRPr="00C10073">
            <w:rPr>
              <w:rFonts w:ascii="Arial" w:eastAsia="Arial" w:hAnsi="Arial" w:cs="Arial"/>
              <w:sz w:val="22"/>
              <w:szCs w:val="22"/>
              <w:lang w:val="sv-SE"/>
            </w:rPr>
            <w:t>Memahami fungsi dan cara kerja Otak (Neuroplastisitas)</w:t>
          </w:r>
        </w:p>
      </w:tc>
    </w:tr>
  </w:tbl>
  <w:p w14:paraId="4D3BE2BA" w14:textId="77777777" w:rsidR="002A0171" w:rsidRPr="00C10073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716A3"/>
    <w:multiLevelType w:val="multilevel"/>
    <w:tmpl w:val="2BD6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1"/>
  </w:num>
  <w:num w:numId="2" w16cid:durableId="142927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B636B"/>
    <w:rsid w:val="002A0171"/>
    <w:rsid w:val="00340A85"/>
    <w:rsid w:val="003505C1"/>
    <w:rsid w:val="00486167"/>
    <w:rsid w:val="005D787F"/>
    <w:rsid w:val="00811BAC"/>
    <w:rsid w:val="009755DC"/>
    <w:rsid w:val="00986ABE"/>
    <w:rsid w:val="009D5C41"/>
    <w:rsid w:val="00A03F19"/>
    <w:rsid w:val="00AD1847"/>
    <w:rsid w:val="00B50D6A"/>
    <w:rsid w:val="00BF75C2"/>
    <w:rsid w:val="00C10073"/>
    <w:rsid w:val="00C33651"/>
    <w:rsid w:val="00C52746"/>
    <w:rsid w:val="00E45DEE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Asep Wahyudin</cp:lastModifiedBy>
  <cp:revision>3</cp:revision>
  <dcterms:created xsi:type="dcterms:W3CDTF">2025-11-21T07:26:00Z</dcterms:created>
  <dcterms:modified xsi:type="dcterms:W3CDTF">2025-11-21T07:28:00Z</dcterms:modified>
</cp:coreProperties>
</file>