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E5908" w14:textId="2DBAFCF6" w:rsidR="00126530" w:rsidRPr="000C406D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id-ID"/>
        </w:rPr>
      </w:pPr>
      <w:bookmarkStart w:id="0" w:name="_Hlk225767861"/>
      <w:r w:rsidRPr="000121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TOPIK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id-ID"/>
        </w:rPr>
        <w:t>4</w:t>
      </w:r>
    </w:p>
    <w:p w14:paraId="1C6A656B" w14:textId="1460F372" w:rsidR="00126530" w:rsidRPr="000C406D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1</w:t>
      </w: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G</w:t>
      </w:r>
      <w:r w:rsidRPr="00126530"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>uru yang Menumbuhkan Growth Mindset</w:t>
      </w:r>
    </w:p>
    <w:p w14:paraId="38C187B9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Growth Mindset dalam Pembelajaran</w:t>
      </w:r>
    </w:p>
    <w:p w14:paraId="7380937A" w14:textId="77777777" w:rsidR="00126530" w:rsidRPr="00B355E2" w:rsidRDefault="00126530" w:rsidP="001265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A6B645" w14:textId="77777777" w:rsidR="00126530" w:rsidRPr="00B355E2" w:rsidRDefault="00126530" w:rsidP="001265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B2DC9" w14:textId="77777777" w:rsidR="00126530" w:rsidRPr="00B355E2" w:rsidRDefault="00126530" w:rsidP="001265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8651E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1BF55B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6D45E3E3" wp14:editId="2D446B1C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8C82" w14:textId="77777777" w:rsidR="00126530" w:rsidRPr="00B355E2" w:rsidRDefault="00126530" w:rsidP="0012653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3B3902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6706DD23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E78A3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C46AE6C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9E61B1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D1691E6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45E81326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7333768A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18576EE4" w14:textId="77777777" w:rsidR="00126530" w:rsidRPr="00B355E2" w:rsidRDefault="00126530" w:rsidP="00126530">
      <w:pPr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bookmarkEnd w:id="0"/>
    </w:p>
    <w:p w14:paraId="1562EB87" w14:textId="77777777" w:rsidR="00126530" w:rsidRDefault="00126530">
      <w:pPr>
        <w:spacing w:after="160" w:line="278" w:lineRule="auto"/>
        <w:ind w:left="0"/>
        <w:rPr>
          <w:rFonts w:ascii="Arial" w:eastAsia="Arial" w:hAnsi="Arial" w:cs="Arial"/>
          <w:sz w:val="28"/>
          <w:szCs w:val="28"/>
          <w:lang w:val="sv-SE"/>
        </w:rPr>
      </w:pPr>
      <w:r>
        <w:rPr>
          <w:rFonts w:ascii="Arial" w:eastAsia="Arial" w:hAnsi="Arial" w:cs="Arial"/>
          <w:sz w:val="28"/>
          <w:szCs w:val="28"/>
          <w:lang w:val="sv-SE"/>
        </w:rPr>
        <w:br w:type="page"/>
      </w:r>
    </w:p>
    <w:p w14:paraId="6FB935E6" w14:textId="0CF7B18B" w:rsidR="005B0594" w:rsidRPr="005B0594" w:rsidRDefault="005B0594" w:rsidP="005B0594">
      <w:pPr>
        <w:spacing w:after="360"/>
        <w:ind w:left="0"/>
        <w:rPr>
          <w:sz w:val="22"/>
          <w:szCs w:val="22"/>
          <w:lang w:val="sv-SE"/>
        </w:rPr>
      </w:pPr>
      <w:r w:rsidRPr="005B0594">
        <w:rPr>
          <w:rFonts w:ascii="Arial" w:eastAsia="Arial" w:hAnsi="Arial" w:cs="Arial"/>
          <w:sz w:val="28"/>
          <w:szCs w:val="28"/>
          <w:lang w:val="sv-SE"/>
        </w:rPr>
        <w:lastRenderedPageBreak/>
        <w:t xml:space="preserve">LK. 4.1. </w:t>
      </w:r>
      <w:r w:rsidRPr="005B0594">
        <w:rPr>
          <w:rFonts w:ascii="Arial" w:eastAsia="Arial" w:hAnsi="Arial" w:cs="Arial"/>
          <w:sz w:val="28"/>
          <w:szCs w:val="28"/>
        </w:rPr>
        <w:t>Guru yang Menumbuhkan Growth Mindset</w:t>
      </w:r>
    </w:p>
    <w:p w14:paraId="2723204F" w14:textId="77777777" w:rsidR="005B0594" w:rsidRPr="005B0594" w:rsidRDefault="005B0594" w:rsidP="005B0594">
      <w:pPr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  <w:lang w:val="sv-SE"/>
        </w:rPr>
      </w:pPr>
      <w:r w:rsidRPr="005B0594">
        <w:rPr>
          <w:rFonts w:ascii="Arial" w:eastAsia="Arial" w:hAnsi="Arial" w:cs="Arial"/>
          <w:b/>
          <w:bCs/>
          <w:sz w:val="24"/>
          <w:szCs w:val="24"/>
          <w:lang w:val="sv-SE"/>
        </w:rPr>
        <w:t xml:space="preserve">Tujuan Pembelajaran 1: </w:t>
      </w:r>
    </w:p>
    <w:p w14:paraId="227F93A7" w14:textId="19AD4455" w:rsidR="005B0594" w:rsidRPr="00AA23B0" w:rsidRDefault="005B0594" w:rsidP="005B0594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Memahami cara mendorong tumbuhnya pola pikir bertumbuh di dalam kelas</w:t>
      </w:r>
    </w:p>
    <w:p w14:paraId="264DF13B" w14:textId="77777777" w:rsidR="005B0594" w:rsidRDefault="005B0594" w:rsidP="005B0594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</w:rPr>
      </w:pPr>
      <w:bookmarkStart w:id="1" w:name="_hnsrh9mdm43k" w:colFirst="0" w:colLast="0"/>
      <w:bookmarkEnd w:id="1"/>
    </w:p>
    <w:p w14:paraId="6F5AEAA3" w14:textId="099B4FB8" w:rsidR="005B0594" w:rsidRPr="005B0594" w:rsidRDefault="005B0594" w:rsidP="005B0594">
      <w:pPr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B0594">
        <w:rPr>
          <w:rFonts w:ascii="Arial" w:eastAsia="Arial" w:hAnsi="Arial" w:cs="Arial"/>
          <w:b/>
          <w:bCs/>
          <w:sz w:val="24"/>
          <w:szCs w:val="24"/>
        </w:rPr>
        <w:t>Instruksi:</w:t>
      </w:r>
    </w:p>
    <w:p w14:paraId="0DE8702B" w14:textId="77777777" w:rsidR="005B0594" w:rsidRDefault="005B0594" w:rsidP="005B0594">
      <w:pPr>
        <w:numPr>
          <w:ilvl w:val="0"/>
          <w:numId w:val="2"/>
        </w:numPr>
        <w:spacing w:line="360" w:lineRule="auto"/>
        <w:ind w:left="340" w:hanging="3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Bacalah 10 pernyataan berikut dan tentukan apakah pernyataan tersebut menunjukkan pola pikir tetap (Tetap) atau pola pikir bertumbuh (Bertumbuh) dari seorang guru.</w:t>
      </w:r>
    </w:p>
    <w:p w14:paraId="2923EC54" w14:textId="77777777" w:rsidR="005B0594" w:rsidRDefault="005B0594" w:rsidP="005B0594">
      <w:pPr>
        <w:numPr>
          <w:ilvl w:val="0"/>
          <w:numId w:val="2"/>
        </w:numPr>
        <w:spacing w:line="360" w:lineRule="auto"/>
        <w:ind w:left="340" w:hanging="3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Tuliskan alasannya secara singkat.</w:t>
      </w:r>
    </w:p>
    <w:p w14:paraId="622E09A9" w14:textId="77777777" w:rsidR="005B0594" w:rsidRDefault="005B0594" w:rsidP="005B0594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i/>
          <w:iCs/>
          <w:color w:val="1F497D"/>
          <w:sz w:val="18"/>
          <w:szCs w:val="18"/>
        </w:rPr>
      </w:pPr>
    </w:p>
    <w:p w14:paraId="1B358C9C" w14:textId="63FF3CF3" w:rsidR="005B0594" w:rsidRPr="005B0594" w:rsidRDefault="005B0594" w:rsidP="005B0594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0"/>
        <w:rPr>
          <w:rFonts w:ascii="Arial" w:hAnsi="Arial" w:cs="Arial"/>
          <w:b/>
          <w:bCs/>
          <w:color w:val="1F497D"/>
          <w:sz w:val="24"/>
          <w:szCs w:val="24"/>
        </w:rPr>
      </w:pPr>
      <w:bookmarkStart w:id="2" w:name="_nfbkwy3kynef" w:colFirst="0" w:colLast="0"/>
      <w:bookmarkEnd w:id="2"/>
      <w:r w:rsidRPr="005B0594">
        <w:rPr>
          <w:rFonts w:ascii="Arial" w:hAnsi="Arial" w:cs="Arial"/>
          <w:b/>
          <w:bCs/>
          <w:color w:val="1F497D"/>
          <w:sz w:val="24"/>
          <w:szCs w:val="24"/>
        </w:rPr>
        <w:t>Table. Identifikasi Pola Pikir Guru: Tetap atau Bertumbuh</w:t>
      </w:r>
    </w:p>
    <w:p w14:paraId="70600BF2" w14:textId="77777777" w:rsidR="005B0594" w:rsidRPr="00AA23B0" w:rsidRDefault="005B0594" w:rsidP="005B0594">
      <w:pPr>
        <w:spacing w:line="360" w:lineRule="auto"/>
        <w:ind w:left="0"/>
        <w:rPr>
          <w:rFonts w:ascii="Arial" w:eastAsia="Arial" w:hAnsi="Arial" w:cs="Arial"/>
          <w:sz w:val="22"/>
          <w:szCs w:val="22"/>
          <w:lang w:val="sv-SE"/>
        </w:rPr>
      </w:pPr>
      <w:r w:rsidRPr="00AA23B0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Contoh pengisian sudah diberikan di nomor 1, silahkan diteruskan melengkapi tabel. </w:t>
      </w:r>
    </w:p>
    <w:tbl>
      <w:tblPr>
        <w:tblW w:w="93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0"/>
        <w:gridCol w:w="4220"/>
        <w:gridCol w:w="1500"/>
        <w:gridCol w:w="3140"/>
      </w:tblGrid>
      <w:tr w:rsidR="005B0594" w:rsidRPr="005B0594" w14:paraId="29DC76C1" w14:textId="77777777" w:rsidTr="005B0594">
        <w:trPr>
          <w:trHeight w:val="240"/>
          <w:tblHeader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7237F" w14:textId="77777777" w:rsidR="005B0594" w:rsidRPr="005B0594" w:rsidRDefault="005B0594" w:rsidP="005B059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5B059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99E39" w14:textId="77777777" w:rsidR="005B0594" w:rsidRPr="005B0594" w:rsidRDefault="005B0594" w:rsidP="005B059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5B059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Pernyataan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7B770" w14:textId="77777777" w:rsidR="005B0594" w:rsidRPr="005B0594" w:rsidRDefault="005B0594" w:rsidP="005B059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5B059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Jenis Pola Pikir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52F83" w14:textId="77777777" w:rsidR="005B0594" w:rsidRPr="005B0594" w:rsidRDefault="005B0594" w:rsidP="005B059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5B059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Alasan</w:t>
            </w:r>
          </w:p>
        </w:tc>
      </w:tr>
      <w:tr w:rsidR="005B0594" w:rsidRPr="000A4090" w14:paraId="75AE027A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8C81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E1CA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“Anak-anak sekarang susah fokus, tidak bisa diubah lagi.”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F3AC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Tetap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FFE7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Menganggap situasi tidak bisa diperbaiki.</w:t>
            </w:r>
          </w:p>
        </w:tc>
      </w:tr>
      <w:tr w:rsidR="005B0594" w:rsidRPr="000A4090" w14:paraId="023EE512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000D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C4C4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“Kalau murid tidak paham, berarti saya perlu mencoba cara lain.”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8F70" w14:textId="5B0297D3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Bertumbuh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7576" w14:textId="3CA474A2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Memilih untuk mencari jalan lain dibandingkan dengan menyerah.</w:t>
            </w:r>
          </w:p>
        </w:tc>
      </w:tr>
      <w:tr w:rsidR="005B0594" w:rsidRPr="000A4090" w14:paraId="3DFA0CC1" w14:textId="77777777" w:rsidTr="005B0594">
        <w:trPr>
          <w:trHeight w:val="633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95AB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8875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“Kelas saya tidak akan pernah aktif, mereka terlalu pendiam.”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B7FC" w14:textId="6973A3FB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Tetap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2354" w14:textId="718C07A8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Menganggap bahwa di kelas tidak akan pernah ada perubahan keaktifan.</w:t>
            </w:r>
          </w:p>
        </w:tc>
      </w:tr>
      <w:tr w:rsidR="005B0594" w:rsidRPr="000A4090" w14:paraId="67E47076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2DA4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BCB23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akan ubah strategi agar mereka mau bicara lebih banyak.”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E066" w14:textId="6689E4EF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Bertumbuh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64FF" w14:textId="199EE3C0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Memiliki ide untuk mengubah strategi untuk perkembangan bicara siswa.</w:t>
            </w:r>
          </w:p>
        </w:tc>
      </w:tr>
      <w:tr w:rsidR="005B0594" w:rsidRPr="000A4090" w14:paraId="4A6C62FB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594D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B12B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tidak kreatif dalam membuat media ajar.”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A26C" w14:textId="4055A54F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Tetap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0757" w14:textId="3AD85751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Tidak mau berusaha untuk membuat hal baru dalam media ajar.</w:t>
            </w:r>
          </w:p>
        </w:tc>
      </w:tr>
      <w:tr w:rsidR="005B0594" w:rsidRPr="000A4090" w14:paraId="2337EFDC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10E0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251D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bisa mulai belajar dari guru lain yang kreatif.”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84CD" w14:textId="189EFE8E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Bertumbuh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9A050" w14:textId="11D2ABE5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Menganggap rekan sebagai bantuan untuk scaffolding kemampuan diri.</w:t>
            </w:r>
          </w:p>
        </w:tc>
      </w:tr>
      <w:tr w:rsidR="005B0594" w:rsidRPr="000A4090" w14:paraId="73F29BA7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99BF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7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1187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sudah mengajar cara ini selama 10 tahun dan berhasil, kenapa harus diubah?”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130D" w14:textId="18E42E57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Tetap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BD99" w14:textId="1B5E08F1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Karena tidak terbuka dengan perkembangan zaman dan perkembangan pemahaman peserta didik.</w:t>
            </w:r>
          </w:p>
        </w:tc>
      </w:tr>
      <w:tr w:rsidR="005B0594" w:rsidRPr="000A4090" w14:paraId="468E7635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4649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38A8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“Setiap angkatan murid berbeda, jadi strategi saya pun harus menyesuaikan.”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7294" w14:textId="6A6AE2BC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Berkembang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60AC" w14:textId="69BE7D30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Menerapkan strategi diferensiasi untuk pembelajaran inklusif</w:t>
            </w:r>
          </w:p>
        </w:tc>
      </w:tr>
      <w:tr w:rsidR="005B0594" w:rsidRPr="000A4090" w14:paraId="73026D79" w14:textId="77777777" w:rsidTr="005B0594">
        <w:trPr>
          <w:trHeight w:val="588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9B348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BDCE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“Anak ini sulit, tidak akan bisa berubah.”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149D8" w14:textId="3765A5D1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Tetap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E4A6" w14:textId="2197E107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Menanggap anak tidak memiliki kemampuan untuk berkembang.</w:t>
            </w:r>
          </w:p>
        </w:tc>
      </w:tr>
      <w:tr w:rsidR="005B0594" w:rsidRPr="000A4090" w14:paraId="71B72632" w14:textId="77777777" w:rsidTr="00E90771">
        <w:trPr>
          <w:trHeight w:val="785"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AB80" w14:textId="77777777" w:rsidR="005B0594" w:rsidRDefault="005B0594" w:rsidP="005B0594">
            <w:pPr>
              <w:spacing w:after="120"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4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20BE" w14:textId="77777777" w:rsidR="005B0594" w:rsidRPr="00AA23B0" w:rsidRDefault="005B0594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“Saya ingin cari tahu pendekatan yang bisa membantu murid ini berkembang.”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11A8" w14:textId="641888BF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Berkembang</w:t>
            </w:r>
          </w:p>
        </w:tc>
        <w:tc>
          <w:tcPr>
            <w:tcW w:w="3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44F4" w14:textId="69EEAFDF" w:rsidR="005B0594" w:rsidRPr="00126530" w:rsidRDefault="00126530" w:rsidP="005B0594">
            <w:pPr>
              <w:spacing w:after="120"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Mencari strategi baru untuk salah satu murid yang sedang mengalami kesulitan dalam pelajaran.</w:t>
            </w:r>
          </w:p>
        </w:tc>
      </w:tr>
    </w:tbl>
    <w:p w14:paraId="1A413930" w14:textId="77777777" w:rsidR="005B0594" w:rsidRPr="00AA23B0" w:rsidRDefault="005B0594" w:rsidP="005B0594">
      <w:pPr>
        <w:rPr>
          <w:rFonts w:ascii="Arial" w:eastAsia="Arial" w:hAnsi="Arial" w:cs="Arial"/>
          <w:sz w:val="24"/>
          <w:szCs w:val="24"/>
          <w:lang w:val="sv-SE"/>
        </w:rPr>
      </w:pPr>
      <w:bookmarkStart w:id="3" w:name="_sv8fjkinpb61" w:colFirst="0" w:colLast="0"/>
      <w:bookmarkEnd w:id="3"/>
    </w:p>
    <w:p w14:paraId="3BCD7718" w14:textId="3CC1479E" w:rsidR="003505C1" w:rsidRPr="005B0594" w:rsidRDefault="003505C1" w:rsidP="005B0594">
      <w:pPr>
        <w:rPr>
          <w:highlight w:val="none"/>
          <w:lang w:val="sv-SE"/>
        </w:rPr>
      </w:pPr>
    </w:p>
    <w:sectPr w:rsidR="003505C1" w:rsidRPr="005B0594" w:rsidSect="00126530">
      <w:headerReference w:type="default" r:id="rId9"/>
      <w:pgSz w:w="11907" w:h="16840" w:code="9"/>
      <w:pgMar w:top="2127" w:right="1418" w:bottom="1134" w:left="1418" w:header="1418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AC96D" w14:textId="77777777" w:rsidR="003548B0" w:rsidRDefault="003548B0" w:rsidP="002A0171">
      <w:pPr>
        <w:spacing w:line="240" w:lineRule="auto"/>
      </w:pPr>
      <w:r>
        <w:separator/>
      </w:r>
    </w:p>
  </w:endnote>
  <w:endnote w:type="continuationSeparator" w:id="0">
    <w:p w14:paraId="5C334557" w14:textId="77777777" w:rsidR="003548B0" w:rsidRDefault="003548B0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F2369" w14:textId="77777777" w:rsidR="003548B0" w:rsidRDefault="003548B0" w:rsidP="002A0171">
      <w:pPr>
        <w:spacing w:line="240" w:lineRule="auto"/>
      </w:pPr>
      <w:r>
        <w:separator/>
      </w:r>
    </w:p>
  </w:footnote>
  <w:footnote w:type="continuationSeparator" w:id="0">
    <w:p w14:paraId="2D4D6A4B" w14:textId="77777777" w:rsidR="003548B0" w:rsidRDefault="003548B0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14:paraId="5C2BCCA1" w14:textId="77777777" w:rsidTr="002A0171">
      <w:tc>
        <w:tcPr>
          <w:tcW w:w="9061" w:type="dxa"/>
        </w:tcPr>
        <w:p w14:paraId="5AAA8E8E" w14:textId="1EC3FA00" w:rsidR="002A0171" w:rsidRPr="005B0594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sz w:val="24"/>
              <w:szCs w:val="24"/>
              <w:lang w:val="sv-SE"/>
            </w:rPr>
          </w:pPr>
          <w:r w:rsidRPr="005B0594">
            <w:rPr>
              <w:rFonts w:ascii="Arial" w:eastAsia="Arial" w:hAnsi="Arial" w:cs="Arial"/>
              <w:sz w:val="22"/>
              <w:szCs w:val="22"/>
              <w:lang w:val="sv-SE"/>
            </w:rPr>
            <w:t xml:space="preserve">LK </w:t>
          </w:r>
          <w:r w:rsidR="005B0594" w:rsidRPr="005B0594">
            <w:rPr>
              <w:rFonts w:ascii="Arial" w:eastAsia="Arial" w:hAnsi="Arial" w:cs="Arial"/>
              <w:sz w:val="22"/>
              <w:szCs w:val="22"/>
              <w:lang w:val="sv-SE"/>
            </w:rPr>
            <w:t>4</w:t>
          </w:r>
          <w:r w:rsidRPr="005B0594">
            <w:rPr>
              <w:rFonts w:ascii="Arial" w:eastAsia="Arial" w:hAnsi="Arial" w:cs="Arial"/>
              <w:sz w:val="22"/>
              <w:szCs w:val="22"/>
              <w:lang w:val="sv-SE"/>
            </w:rPr>
            <w:t xml:space="preserve">.1. </w:t>
          </w:r>
          <w:r w:rsidR="005B0594" w:rsidRPr="005B0594">
            <w:rPr>
              <w:rFonts w:ascii="Arial" w:eastAsia="Arial" w:hAnsi="Arial" w:cs="Arial"/>
              <w:sz w:val="22"/>
              <w:szCs w:val="22"/>
            </w:rPr>
            <w:t>Guru yang Menumbuhkan Growth Mindset</w:t>
          </w:r>
        </w:p>
      </w:tc>
    </w:tr>
  </w:tbl>
  <w:p w14:paraId="4D3BE2BA" w14:textId="77777777" w:rsidR="002A0171" w:rsidRDefault="002A0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9342E7"/>
    <w:multiLevelType w:val="multilevel"/>
    <w:tmpl w:val="A0FEB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847612">
    <w:abstractNumId w:val="0"/>
  </w:num>
  <w:num w:numId="2" w16cid:durableId="484010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05117E"/>
    <w:rsid w:val="000A4090"/>
    <w:rsid w:val="000E6DB8"/>
    <w:rsid w:val="00126530"/>
    <w:rsid w:val="001B636B"/>
    <w:rsid w:val="002A0171"/>
    <w:rsid w:val="00340A85"/>
    <w:rsid w:val="003505C1"/>
    <w:rsid w:val="003548B0"/>
    <w:rsid w:val="004E29D6"/>
    <w:rsid w:val="005B0594"/>
    <w:rsid w:val="005D787F"/>
    <w:rsid w:val="007865E0"/>
    <w:rsid w:val="00811BAC"/>
    <w:rsid w:val="009755DC"/>
    <w:rsid w:val="00986ABE"/>
    <w:rsid w:val="009D5C41"/>
    <w:rsid w:val="00AD1847"/>
    <w:rsid w:val="00B50D6A"/>
    <w:rsid w:val="00BF75C2"/>
    <w:rsid w:val="00E45DEE"/>
    <w:rsid w:val="00F31BB1"/>
    <w:rsid w:val="00FC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4</cp:revision>
  <dcterms:created xsi:type="dcterms:W3CDTF">2025-11-24T09:04:00Z</dcterms:created>
  <dcterms:modified xsi:type="dcterms:W3CDTF">2026-04-14T16:05:00Z</dcterms:modified>
</cp:coreProperties>
</file>