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5" w14:textId="77777777" w:rsidR="00BC4997" w:rsidRPr="00E02301" w:rsidRDefault="00000000" w:rsidP="00E02301">
      <w:pPr>
        <w:pStyle w:val="Heading2"/>
        <w:spacing w:before="0" w:after="120" w:line="275" w:lineRule="auto"/>
        <w:jc w:val="both"/>
        <w:rPr>
          <w:rFonts w:ascii="Times New Roman" w:eastAsia="Google Sans" w:hAnsi="Times New Roman" w:cs="Times New Roman"/>
          <w:color w:val="1F1F1F"/>
          <w:sz w:val="24"/>
          <w:szCs w:val="24"/>
        </w:rPr>
      </w:pPr>
      <w:r w:rsidRPr="00E02301">
        <w:rPr>
          <w:rFonts w:ascii="Times New Roman" w:eastAsia="Google Sans" w:hAnsi="Times New Roman" w:cs="Times New Roman"/>
          <w:color w:val="1F1F1F"/>
          <w:sz w:val="24"/>
          <w:szCs w:val="24"/>
        </w:rPr>
        <w:t>1. Laporan Observasi</w:t>
      </w:r>
    </w:p>
    <w:p w14:paraId="00000006" w14:textId="77777777" w:rsidR="00BC4997" w:rsidRPr="00E02301" w:rsidRDefault="00000000" w:rsidP="00E02301">
      <w:pPr>
        <w:pStyle w:val="Heading3"/>
        <w:spacing w:before="0" w:after="120" w:line="275" w:lineRule="auto"/>
        <w:jc w:val="both"/>
        <w:rPr>
          <w:rFonts w:ascii="Times New Roman" w:eastAsia="Google Sans" w:hAnsi="Times New Roman" w:cs="Times New Roman"/>
          <w:color w:val="1F1F1F"/>
          <w:sz w:val="24"/>
          <w:szCs w:val="24"/>
        </w:rPr>
      </w:pPr>
      <w:r w:rsidRPr="00E02301">
        <w:rPr>
          <w:rFonts w:ascii="Times New Roman" w:eastAsia="Google Sans" w:hAnsi="Times New Roman" w:cs="Times New Roman"/>
          <w:color w:val="1F1F1F"/>
          <w:sz w:val="24"/>
          <w:szCs w:val="24"/>
        </w:rPr>
        <w:t>a. Temuan Terkait Pola Pikir Bertumbuh dan Tetap pada Siswa</w:t>
      </w:r>
    </w:p>
    <w:p w14:paraId="00000007" w14:textId="77777777" w:rsidR="00BC4997" w:rsidRPr="00E02301" w:rsidRDefault="00000000" w:rsidP="00E02301">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Pola Pikir Bertumbuh (</w:t>
      </w:r>
      <w:r w:rsidRPr="00E02301">
        <w:rPr>
          <w:rFonts w:ascii="Times New Roman" w:eastAsia="Google Sans" w:hAnsi="Times New Roman" w:cs="Times New Roman"/>
          <w:b/>
          <w:bCs/>
          <w:i/>
          <w:iCs/>
          <w:color w:val="1F1F1F"/>
          <w:sz w:val="24"/>
          <w:szCs w:val="24"/>
        </w:rPr>
        <w:t>Growth Mindset</w:t>
      </w:r>
      <w:r w:rsidRPr="00E02301">
        <w:rPr>
          <w:rFonts w:ascii="Times New Roman" w:eastAsia="Google Sans" w:hAnsi="Times New Roman" w:cs="Times New Roman"/>
          <w:b/>
          <w:bCs/>
          <w:color w:val="1F1F1F"/>
          <w:sz w:val="24"/>
          <w:szCs w:val="24"/>
        </w:rPr>
        <w:t>):</w:t>
      </w:r>
      <w:r w:rsidRPr="00E02301">
        <w:rPr>
          <w:rFonts w:ascii="Times New Roman" w:eastAsia="Google Sans" w:hAnsi="Times New Roman" w:cs="Times New Roman"/>
          <w:color w:val="1F1F1F"/>
          <w:sz w:val="24"/>
          <w:szCs w:val="24"/>
        </w:rPr>
        <w:t xml:space="preserve"> Ditemukan pada sekelompok siswa yang aktif bertanya meski jawaban mereka salah. Mereka melihat remedial sebagai kesempatan untuk memperbaiki pemahaman, bukan sekadar nilai. Siswa-siswa ini cenderung gigih saat menghadapi soal latihan yang sulit.</w:t>
      </w:r>
    </w:p>
    <w:p w14:paraId="00000008" w14:textId="77777777" w:rsidR="00BC4997" w:rsidRPr="00E02301" w:rsidRDefault="00000000" w:rsidP="00E02301">
      <w:pPr>
        <w:numPr>
          <w:ilvl w:val="0"/>
          <w:numId w:val="1"/>
        </w:numPr>
        <w:pBdr>
          <w:top w:val="nil"/>
          <w:left w:val="nil"/>
          <w:bottom w:val="nil"/>
          <w:right w:val="nil"/>
          <w:between w:val="nil"/>
        </w:pBdr>
        <w:spacing w:after="120"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Pola Pikir Tetap (</w:t>
      </w:r>
      <w:r w:rsidRPr="00E02301">
        <w:rPr>
          <w:rFonts w:ascii="Times New Roman" w:eastAsia="Google Sans" w:hAnsi="Times New Roman" w:cs="Times New Roman"/>
          <w:b/>
          <w:bCs/>
          <w:i/>
          <w:iCs/>
          <w:color w:val="1F1F1F"/>
          <w:sz w:val="24"/>
          <w:szCs w:val="24"/>
        </w:rPr>
        <w:t>Fixed Mindset</w:t>
      </w:r>
      <w:r w:rsidRPr="00E02301">
        <w:rPr>
          <w:rFonts w:ascii="Times New Roman" w:eastAsia="Google Sans" w:hAnsi="Times New Roman" w:cs="Times New Roman"/>
          <w:b/>
          <w:bCs/>
          <w:color w:val="1F1F1F"/>
          <w:sz w:val="24"/>
          <w:szCs w:val="24"/>
        </w:rPr>
        <w:t>):</w:t>
      </w:r>
      <w:r w:rsidRPr="00E02301">
        <w:rPr>
          <w:rFonts w:ascii="Times New Roman" w:eastAsia="Google Sans" w:hAnsi="Times New Roman" w:cs="Times New Roman"/>
          <w:color w:val="1F1F1F"/>
          <w:sz w:val="24"/>
          <w:szCs w:val="24"/>
        </w:rPr>
        <w:t xml:space="preserve"> Ditemukan pada siswa yang sering mengatakan "saya memang tidak bakat di mata pelajaran ini" atau merasa malu ketika melakukan kesalahan di depan kelas. Mereka cenderung menghindari tantangan karena takut terlihat tidak kompeten di mata teman-temannya.</w:t>
      </w:r>
    </w:p>
    <w:p w14:paraId="00000009" w14:textId="77777777" w:rsidR="00BC4997" w:rsidRPr="00E02301" w:rsidRDefault="00000000" w:rsidP="00E02301">
      <w:pPr>
        <w:pStyle w:val="Heading3"/>
        <w:spacing w:before="120" w:after="120" w:line="275" w:lineRule="auto"/>
        <w:jc w:val="both"/>
        <w:rPr>
          <w:rFonts w:ascii="Times New Roman" w:eastAsia="Google Sans" w:hAnsi="Times New Roman" w:cs="Times New Roman"/>
          <w:color w:val="1F1F1F"/>
          <w:sz w:val="24"/>
          <w:szCs w:val="24"/>
        </w:rPr>
      </w:pPr>
      <w:r w:rsidRPr="00E02301">
        <w:rPr>
          <w:rFonts w:ascii="Times New Roman" w:eastAsia="Google Sans" w:hAnsi="Times New Roman" w:cs="Times New Roman"/>
          <w:color w:val="1F1F1F"/>
          <w:sz w:val="24"/>
          <w:szCs w:val="24"/>
        </w:rPr>
        <w:t>b. Temuan Terkait Pola Pikir Bertumbuh dan Tetap pada Guru</w:t>
      </w:r>
    </w:p>
    <w:p w14:paraId="0000000A" w14:textId="77777777" w:rsidR="00BC4997" w:rsidRPr="00E02301" w:rsidRDefault="00000000" w:rsidP="00E02301">
      <w:pPr>
        <w:numPr>
          <w:ilvl w:val="0"/>
          <w:numId w:val="2"/>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Pola Pikir Bertumbuh:</w:t>
      </w:r>
      <w:r w:rsidRPr="00E02301">
        <w:rPr>
          <w:rFonts w:ascii="Times New Roman" w:eastAsia="Google Sans" w:hAnsi="Times New Roman" w:cs="Times New Roman"/>
          <w:color w:val="1F1F1F"/>
          <w:sz w:val="24"/>
          <w:szCs w:val="24"/>
        </w:rPr>
        <w:t xml:space="preserve"> Guru yang menggunakan metode pembelajaran variatif dan terbuka terhadap masukan atau ide baru dari rekan sejawat maupun siswa. Guru ini sering memberikan umpan balik berbasis proses (misal: "Ibu menghargai usahamu dalam mencoba rumus ini") daripada sekadar pujian kecerdasan.</w:t>
      </w:r>
    </w:p>
    <w:p w14:paraId="0000000B" w14:textId="77777777" w:rsidR="00BC4997" w:rsidRPr="00E02301" w:rsidRDefault="00000000" w:rsidP="00E02301">
      <w:pPr>
        <w:numPr>
          <w:ilvl w:val="0"/>
          <w:numId w:val="2"/>
        </w:numPr>
        <w:pBdr>
          <w:top w:val="nil"/>
          <w:left w:val="nil"/>
          <w:bottom w:val="nil"/>
          <w:right w:val="nil"/>
          <w:between w:val="nil"/>
        </w:pBdr>
        <w:spacing w:after="120"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Pola Pikir Tetap:</w:t>
      </w:r>
      <w:r w:rsidRPr="00E02301">
        <w:rPr>
          <w:rFonts w:ascii="Times New Roman" w:eastAsia="Google Sans" w:hAnsi="Times New Roman" w:cs="Times New Roman"/>
          <w:color w:val="1F1F1F"/>
          <w:sz w:val="24"/>
          <w:szCs w:val="24"/>
        </w:rPr>
        <w:t xml:space="preserve"> Guru yang cenderung menggunakan metode konvensional secara monoton dan sulit menerima perubahan kurikulum atau teknologi. Ada kecenderungan melabeli siswa dengan sebutan "pintar" atau "kurang mampu" sejak awal semester tanpa memberi ruang bagi perubahan kapasitas siswa.</w:t>
      </w:r>
    </w:p>
    <w:p w14:paraId="0000000C" w14:textId="77777777" w:rsidR="00BC4997" w:rsidRPr="00E02301" w:rsidRDefault="00000000" w:rsidP="00E02301">
      <w:pPr>
        <w:pStyle w:val="Heading3"/>
        <w:spacing w:before="120" w:after="120" w:line="275" w:lineRule="auto"/>
        <w:jc w:val="both"/>
        <w:rPr>
          <w:rFonts w:ascii="Times New Roman" w:eastAsia="Google Sans" w:hAnsi="Times New Roman" w:cs="Times New Roman"/>
          <w:color w:val="1F1F1F"/>
          <w:sz w:val="24"/>
          <w:szCs w:val="24"/>
        </w:rPr>
      </w:pPr>
      <w:r w:rsidRPr="00E02301">
        <w:rPr>
          <w:rFonts w:ascii="Times New Roman" w:eastAsia="Google Sans" w:hAnsi="Times New Roman" w:cs="Times New Roman"/>
          <w:color w:val="1F1F1F"/>
          <w:sz w:val="24"/>
          <w:szCs w:val="24"/>
        </w:rPr>
        <w:t>c. Temuan Terkait Pola Pikir Bertumbuh dan Tetap pada Kebijakan Manajemen Sekolah</w:t>
      </w:r>
    </w:p>
    <w:p w14:paraId="0000000D" w14:textId="77777777" w:rsidR="00BC4997" w:rsidRPr="00E02301" w:rsidRDefault="00000000" w:rsidP="00E02301">
      <w:pPr>
        <w:numPr>
          <w:ilvl w:val="0"/>
          <w:numId w:val="3"/>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Pola Pikir Bertumbuh:</w:t>
      </w:r>
      <w:r w:rsidRPr="00E02301">
        <w:rPr>
          <w:rFonts w:ascii="Times New Roman" w:eastAsia="Google Sans" w:hAnsi="Times New Roman" w:cs="Times New Roman"/>
          <w:color w:val="1F1F1F"/>
          <w:sz w:val="24"/>
          <w:szCs w:val="24"/>
        </w:rPr>
        <w:t xml:space="preserve"> Adanya program </w:t>
      </w:r>
      <w:r w:rsidRPr="00E02301">
        <w:rPr>
          <w:rFonts w:ascii="Times New Roman" w:eastAsia="Google Sans" w:hAnsi="Times New Roman" w:cs="Times New Roman"/>
          <w:i/>
          <w:iCs/>
          <w:color w:val="1F1F1F"/>
          <w:sz w:val="24"/>
          <w:szCs w:val="24"/>
        </w:rPr>
        <w:t>In-House Training</w:t>
      </w:r>
      <w:r w:rsidRPr="00E02301">
        <w:rPr>
          <w:rFonts w:ascii="Times New Roman" w:eastAsia="Google Sans" w:hAnsi="Times New Roman" w:cs="Times New Roman"/>
          <w:color w:val="1F1F1F"/>
          <w:sz w:val="24"/>
          <w:szCs w:val="24"/>
        </w:rPr>
        <w:t xml:space="preserve"> (IHT) yang rutin untuk pengembangan kompetensi guru, serta apresiasi terhadap proses belajar siswa (seperti penghargaan untuk siswa paling rajin atau paling menunjukkan peningkatan, bukan hanya juara umum).</w:t>
      </w:r>
    </w:p>
    <w:p w14:paraId="0000000E" w14:textId="77777777" w:rsidR="00BC4997" w:rsidRPr="00E02301" w:rsidRDefault="00000000" w:rsidP="00E02301">
      <w:pPr>
        <w:numPr>
          <w:ilvl w:val="0"/>
          <w:numId w:val="3"/>
        </w:numPr>
        <w:pBdr>
          <w:top w:val="nil"/>
          <w:left w:val="nil"/>
          <w:bottom w:val="nil"/>
          <w:right w:val="nil"/>
          <w:between w:val="nil"/>
        </w:pBdr>
        <w:spacing w:after="120"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Pola Pikir Tetap:</w:t>
      </w:r>
      <w:r w:rsidRPr="00E02301">
        <w:rPr>
          <w:rFonts w:ascii="Times New Roman" w:eastAsia="Google Sans" w:hAnsi="Times New Roman" w:cs="Times New Roman"/>
          <w:color w:val="1F1F1F"/>
          <w:sz w:val="24"/>
          <w:szCs w:val="24"/>
        </w:rPr>
        <w:t xml:space="preserve"> Kebijakan yang terlalu kaku dalam standarisasi nilai tanpa mempertimbangkan progres individu. Fokus utama manajemen yang terkadang hanya pada pencapaian prestasi akademik bergengsi (piala/lomba) tanpa mendukung program pengayaan bagi siswa yang berjuang di tingkat dasar.</w:t>
      </w:r>
    </w:p>
    <w:p w14:paraId="0000000F" w14:textId="77777777" w:rsidR="00BC4997" w:rsidRPr="00E02301" w:rsidRDefault="00000000" w:rsidP="00E02301">
      <w:pPr>
        <w:pStyle w:val="Heading3"/>
        <w:spacing w:before="120" w:after="120" w:line="275" w:lineRule="auto"/>
        <w:jc w:val="both"/>
        <w:rPr>
          <w:rFonts w:ascii="Times New Roman" w:eastAsia="Google Sans" w:hAnsi="Times New Roman" w:cs="Times New Roman"/>
          <w:color w:val="1F1F1F"/>
          <w:sz w:val="24"/>
          <w:szCs w:val="24"/>
        </w:rPr>
      </w:pPr>
      <w:r w:rsidRPr="00E02301">
        <w:rPr>
          <w:rFonts w:ascii="Times New Roman" w:eastAsia="Google Sans" w:hAnsi="Times New Roman" w:cs="Times New Roman"/>
          <w:color w:val="1F1F1F"/>
          <w:sz w:val="24"/>
          <w:szCs w:val="24"/>
        </w:rPr>
        <w:t>d. Kesadaran Civitas Sekolah terhadap Pola Pikir Bertumbuh</w:t>
      </w:r>
    </w:p>
    <w:p w14:paraId="00000010" w14:textId="77777777" w:rsidR="00BC4997" w:rsidRPr="00E02301" w:rsidRDefault="00000000" w:rsidP="00E02301">
      <w:pPr>
        <w:pBdr>
          <w:top w:val="nil"/>
          <w:left w:val="nil"/>
          <w:bottom w:val="nil"/>
          <w:right w:val="nil"/>
          <w:between w:val="nil"/>
        </w:pBdr>
        <w:spacing w:after="120" w:line="275" w:lineRule="auto"/>
        <w:jc w:val="both"/>
        <w:rPr>
          <w:rFonts w:ascii="Times New Roman" w:eastAsia="Google Sans" w:hAnsi="Times New Roman" w:cs="Times New Roman"/>
          <w:b/>
          <w:bCs/>
          <w:color w:val="1F1F1F"/>
          <w:sz w:val="24"/>
          <w:szCs w:val="24"/>
        </w:rPr>
      </w:pPr>
      <w:r w:rsidRPr="00E02301">
        <w:rPr>
          <w:rFonts w:ascii="Times New Roman" w:eastAsia="Google Sans" w:hAnsi="Times New Roman" w:cs="Times New Roman"/>
          <w:color w:val="1F1F1F"/>
          <w:sz w:val="24"/>
          <w:szCs w:val="24"/>
        </w:rPr>
        <w:t xml:space="preserve">Berdasarkan observasi, sebagian besar pihak (siswa, guru, dan manajemen) </w:t>
      </w:r>
      <w:r w:rsidRPr="00E02301">
        <w:rPr>
          <w:rFonts w:ascii="Times New Roman" w:eastAsia="Google Sans" w:hAnsi="Times New Roman" w:cs="Times New Roman"/>
          <w:b/>
          <w:bCs/>
          <w:color w:val="1F1F1F"/>
          <w:sz w:val="24"/>
          <w:szCs w:val="24"/>
        </w:rPr>
        <w:t>tidak mengetahui istilah formal "Pola Pikir Bertumbuh" secara teoretis, namun secara praktis sudah melakukannya.</w:t>
      </w:r>
    </w:p>
    <w:p w14:paraId="00000011" w14:textId="77777777" w:rsidR="00BC4997" w:rsidRPr="00E02301" w:rsidRDefault="00000000" w:rsidP="00E02301">
      <w:pPr>
        <w:numPr>
          <w:ilvl w:val="0"/>
          <w:numId w:val="4"/>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color w:val="1F1F1F"/>
          <w:sz w:val="24"/>
          <w:szCs w:val="24"/>
        </w:rPr>
        <w:t xml:space="preserve">Banyak guru menerapkan prinsip-prinsip </w:t>
      </w:r>
      <w:r w:rsidRPr="00E02301">
        <w:rPr>
          <w:rFonts w:ascii="Times New Roman" w:eastAsia="Google Sans" w:hAnsi="Times New Roman" w:cs="Times New Roman"/>
          <w:i/>
          <w:iCs/>
          <w:color w:val="1F1F1F"/>
          <w:sz w:val="24"/>
          <w:szCs w:val="24"/>
        </w:rPr>
        <w:t>growth mindset</w:t>
      </w:r>
      <w:r w:rsidRPr="00E02301">
        <w:rPr>
          <w:rFonts w:ascii="Times New Roman" w:eastAsia="Google Sans" w:hAnsi="Times New Roman" w:cs="Times New Roman"/>
          <w:color w:val="1F1F1F"/>
          <w:sz w:val="24"/>
          <w:szCs w:val="24"/>
        </w:rPr>
        <w:t xml:space="preserve"> karena naluri pendidik dan pengalaman lapangan.</w:t>
      </w:r>
    </w:p>
    <w:p w14:paraId="00000012" w14:textId="77777777" w:rsidR="00BC4997" w:rsidRPr="00E02301" w:rsidRDefault="00000000" w:rsidP="00E02301">
      <w:pPr>
        <w:numPr>
          <w:ilvl w:val="0"/>
          <w:numId w:val="4"/>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color w:val="1F1F1F"/>
          <w:sz w:val="24"/>
          <w:szCs w:val="24"/>
        </w:rPr>
        <w:t>Siswa melakukannya karena lingkungan belajar yang suportif.</w:t>
      </w:r>
    </w:p>
    <w:p w14:paraId="00000013" w14:textId="77777777" w:rsidR="00BC4997" w:rsidRPr="00E02301" w:rsidRDefault="00000000" w:rsidP="00E02301">
      <w:pPr>
        <w:numPr>
          <w:ilvl w:val="0"/>
          <w:numId w:val="4"/>
        </w:numPr>
        <w:pBdr>
          <w:top w:val="nil"/>
          <w:left w:val="nil"/>
          <w:bottom w:val="nil"/>
          <w:right w:val="nil"/>
          <w:between w:val="nil"/>
        </w:pBdr>
        <w:spacing w:after="120" w:line="275" w:lineRule="auto"/>
        <w:jc w:val="both"/>
        <w:rPr>
          <w:rFonts w:ascii="Times New Roman" w:hAnsi="Times New Roman" w:cs="Times New Roman"/>
          <w:sz w:val="24"/>
          <w:szCs w:val="24"/>
        </w:rPr>
      </w:pPr>
      <w:r w:rsidRPr="00E02301">
        <w:rPr>
          <w:rFonts w:ascii="Times New Roman" w:eastAsia="Google Sans" w:hAnsi="Times New Roman" w:cs="Times New Roman"/>
          <w:color w:val="1F1F1F"/>
          <w:sz w:val="24"/>
          <w:szCs w:val="24"/>
        </w:rPr>
        <w:t>Namun, karena belum disadari secara formal, implementasinya terkadang tidak konsisten (inkonsisten antara kebijakan sekolah dengan praktik di dalam kelas).</w:t>
      </w:r>
    </w:p>
    <w:p w14:paraId="00000014" w14:textId="77777777" w:rsidR="00BC4997" w:rsidRPr="00E02301" w:rsidRDefault="00000000" w:rsidP="00E02301">
      <w:pPr>
        <w:pStyle w:val="Heading3"/>
        <w:spacing w:before="120" w:after="120" w:line="275" w:lineRule="auto"/>
        <w:jc w:val="both"/>
        <w:rPr>
          <w:rFonts w:ascii="Times New Roman" w:eastAsia="Google Sans" w:hAnsi="Times New Roman" w:cs="Times New Roman"/>
          <w:color w:val="1F1F1F"/>
          <w:sz w:val="24"/>
          <w:szCs w:val="24"/>
        </w:rPr>
      </w:pPr>
      <w:r w:rsidRPr="00E02301">
        <w:rPr>
          <w:rFonts w:ascii="Times New Roman" w:eastAsia="Google Sans" w:hAnsi="Times New Roman" w:cs="Times New Roman"/>
          <w:color w:val="1F1F1F"/>
          <w:sz w:val="24"/>
          <w:szCs w:val="24"/>
        </w:rPr>
        <w:lastRenderedPageBreak/>
        <w:t>e. Analisis Lima Area Kunci Pola Pikir Bertumbuh</w:t>
      </w:r>
    </w:p>
    <w:p w14:paraId="00000015" w14:textId="77777777" w:rsidR="00BC4997" w:rsidRPr="00E02301" w:rsidRDefault="00000000" w:rsidP="00E02301">
      <w:pPr>
        <w:pBdr>
          <w:top w:val="nil"/>
          <w:left w:val="nil"/>
          <w:bottom w:val="nil"/>
          <w:right w:val="nil"/>
          <w:between w:val="nil"/>
        </w:pBdr>
        <w:spacing w:after="120" w:line="275" w:lineRule="auto"/>
        <w:jc w:val="both"/>
        <w:rPr>
          <w:rFonts w:ascii="Times New Roman" w:eastAsia="Google Sans" w:hAnsi="Times New Roman" w:cs="Times New Roman"/>
          <w:color w:val="1F1F1F"/>
          <w:sz w:val="24"/>
          <w:szCs w:val="24"/>
        </w:rPr>
      </w:pPr>
      <w:r w:rsidRPr="00E02301">
        <w:rPr>
          <w:rFonts w:ascii="Times New Roman" w:eastAsia="Google Sans" w:hAnsi="Times New Roman" w:cs="Times New Roman"/>
          <w:color w:val="1F1F1F"/>
          <w:sz w:val="24"/>
          <w:szCs w:val="24"/>
        </w:rPr>
        <w:t>Berikut adalah analisis area mana yang paling nampak di lingkungan sekolah:</w:t>
      </w:r>
    </w:p>
    <w:p w14:paraId="00000016" w14:textId="77777777" w:rsidR="00BC4997" w:rsidRPr="00E02301" w:rsidRDefault="00000000" w:rsidP="00E02301">
      <w:pPr>
        <w:numPr>
          <w:ilvl w:val="0"/>
          <w:numId w:val="5"/>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Tantangan (</w:t>
      </w:r>
      <w:r w:rsidRPr="00E02301">
        <w:rPr>
          <w:rFonts w:ascii="Times New Roman" w:eastAsia="Google Sans" w:hAnsi="Times New Roman" w:cs="Times New Roman"/>
          <w:b/>
          <w:bCs/>
          <w:i/>
          <w:iCs/>
          <w:color w:val="1F1F1F"/>
          <w:sz w:val="24"/>
          <w:szCs w:val="24"/>
        </w:rPr>
        <w:t>Challenges</w:t>
      </w:r>
      <w:r w:rsidRPr="00E02301">
        <w:rPr>
          <w:rFonts w:ascii="Times New Roman" w:eastAsia="Google Sans" w:hAnsi="Times New Roman" w:cs="Times New Roman"/>
          <w:b/>
          <w:bCs/>
          <w:color w:val="1F1F1F"/>
          <w:sz w:val="24"/>
          <w:szCs w:val="24"/>
        </w:rPr>
        <w:t>):</w:t>
      </w:r>
      <w:r w:rsidRPr="00E02301">
        <w:rPr>
          <w:rFonts w:ascii="Times New Roman" w:eastAsia="Google Sans" w:hAnsi="Times New Roman" w:cs="Times New Roman"/>
          <w:color w:val="1F1F1F"/>
          <w:sz w:val="24"/>
          <w:szCs w:val="24"/>
        </w:rPr>
        <w:t xml:space="preserve"> Cukup nampak, terutama dalam semangat mengikuti kompetisi sekolah.</w:t>
      </w:r>
    </w:p>
    <w:p w14:paraId="00000017" w14:textId="77777777" w:rsidR="00BC4997" w:rsidRPr="00E02301" w:rsidRDefault="00000000" w:rsidP="00E02301">
      <w:pPr>
        <w:numPr>
          <w:ilvl w:val="0"/>
          <w:numId w:val="5"/>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Hambatan (</w:t>
      </w:r>
      <w:r w:rsidRPr="00E02301">
        <w:rPr>
          <w:rFonts w:ascii="Times New Roman" w:eastAsia="Google Sans" w:hAnsi="Times New Roman" w:cs="Times New Roman"/>
          <w:b/>
          <w:bCs/>
          <w:i/>
          <w:iCs/>
          <w:color w:val="1F1F1F"/>
          <w:sz w:val="24"/>
          <w:szCs w:val="24"/>
        </w:rPr>
        <w:t>Obstacles</w:t>
      </w:r>
      <w:r w:rsidRPr="00E02301">
        <w:rPr>
          <w:rFonts w:ascii="Times New Roman" w:eastAsia="Google Sans" w:hAnsi="Times New Roman" w:cs="Times New Roman"/>
          <w:b/>
          <w:bCs/>
          <w:color w:val="1F1F1F"/>
          <w:sz w:val="24"/>
          <w:szCs w:val="24"/>
        </w:rPr>
        <w:t>):</w:t>
      </w:r>
      <w:r w:rsidRPr="00E02301">
        <w:rPr>
          <w:rFonts w:ascii="Times New Roman" w:eastAsia="Google Sans" w:hAnsi="Times New Roman" w:cs="Times New Roman"/>
          <w:color w:val="1F1F1F"/>
          <w:sz w:val="24"/>
          <w:szCs w:val="24"/>
        </w:rPr>
        <w:t xml:space="preserve"> Kurang nampak, siswa masih sering cepat menyerah jika menemui jalan buntu.</w:t>
      </w:r>
    </w:p>
    <w:p w14:paraId="00000018" w14:textId="77777777" w:rsidR="00BC4997" w:rsidRPr="00E02301" w:rsidRDefault="00000000" w:rsidP="00E02301">
      <w:pPr>
        <w:numPr>
          <w:ilvl w:val="0"/>
          <w:numId w:val="5"/>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Usaha (</w:t>
      </w:r>
      <w:r w:rsidRPr="00E02301">
        <w:rPr>
          <w:rFonts w:ascii="Times New Roman" w:eastAsia="Google Sans" w:hAnsi="Times New Roman" w:cs="Times New Roman"/>
          <w:b/>
          <w:bCs/>
          <w:i/>
          <w:iCs/>
          <w:color w:val="1F1F1F"/>
          <w:sz w:val="24"/>
          <w:szCs w:val="24"/>
        </w:rPr>
        <w:t>Effort</w:t>
      </w:r>
      <w:r w:rsidRPr="00E02301">
        <w:rPr>
          <w:rFonts w:ascii="Times New Roman" w:eastAsia="Google Sans" w:hAnsi="Times New Roman" w:cs="Times New Roman"/>
          <w:b/>
          <w:bCs/>
          <w:color w:val="1F1F1F"/>
          <w:sz w:val="24"/>
          <w:szCs w:val="24"/>
        </w:rPr>
        <w:t>):</w:t>
      </w:r>
      <w:r w:rsidRPr="00E02301">
        <w:rPr>
          <w:rFonts w:ascii="Times New Roman" w:eastAsia="Google Sans" w:hAnsi="Times New Roman" w:cs="Times New Roman"/>
          <w:color w:val="1F1F1F"/>
          <w:sz w:val="24"/>
          <w:szCs w:val="24"/>
        </w:rPr>
        <w:t xml:space="preserve"> </w:t>
      </w:r>
      <w:r w:rsidRPr="00E02301">
        <w:rPr>
          <w:rFonts w:ascii="Times New Roman" w:eastAsia="Google Sans" w:hAnsi="Times New Roman" w:cs="Times New Roman"/>
          <w:b/>
          <w:bCs/>
          <w:color w:val="1F1F1F"/>
          <w:sz w:val="24"/>
          <w:szCs w:val="24"/>
        </w:rPr>
        <w:t>Paling dominan.</w:t>
      </w:r>
      <w:r w:rsidRPr="00E02301">
        <w:rPr>
          <w:rFonts w:ascii="Times New Roman" w:eastAsia="Google Sans" w:hAnsi="Times New Roman" w:cs="Times New Roman"/>
          <w:color w:val="1F1F1F"/>
          <w:sz w:val="24"/>
          <w:szCs w:val="24"/>
        </w:rPr>
        <w:t xml:space="preserve"> Budaya sekolah sangat menghargai kerja keras dan ketekunan.</w:t>
      </w:r>
    </w:p>
    <w:p w14:paraId="00000019" w14:textId="77777777" w:rsidR="00BC4997" w:rsidRPr="00E02301" w:rsidRDefault="00000000" w:rsidP="00E02301">
      <w:pPr>
        <w:numPr>
          <w:ilvl w:val="0"/>
          <w:numId w:val="5"/>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Kritik (</w:t>
      </w:r>
      <w:r w:rsidRPr="00E02301">
        <w:rPr>
          <w:rFonts w:ascii="Times New Roman" w:eastAsia="Google Sans" w:hAnsi="Times New Roman" w:cs="Times New Roman"/>
          <w:b/>
          <w:bCs/>
          <w:i/>
          <w:iCs/>
          <w:color w:val="1F1F1F"/>
          <w:sz w:val="24"/>
          <w:szCs w:val="24"/>
        </w:rPr>
        <w:t>Criticism</w:t>
      </w:r>
      <w:r w:rsidRPr="00E02301">
        <w:rPr>
          <w:rFonts w:ascii="Times New Roman" w:eastAsia="Google Sans" w:hAnsi="Times New Roman" w:cs="Times New Roman"/>
          <w:b/>
          <w:bCs/>
          <w:color w:val="1F1F1F"/>
          <w:sz w:val="24"/>
          <w:szCs w:val="24"/>
        </w:rPr>
        <w:t>):</w:t>
      </w:r>
      <w:r w:rsidRPr="00E02301">
        <w:rPr>
          <w:rFonts w:ascii="Times New Roman" w:eastAsia="Google Sans" w:hAnsi="Times New Roman" w:cs="Times New Roman"/>
          <w:color w:val="1F1F1F"/>
          <w:sz w:val="24"/>
          <w:szCs w:val="24"/>
        </w:rPr>
        <w:t xml:space="preserve"> Sudah mulai disadari; guru mulai belajar memberikan kritik yang membangun melalui evaluasi berkala.</w:t>
      </w:r>
    </w:p>
    <w:p w14:paraId="0000001A" w14:textId="77777777" w:rsidR="00BC4997" w:rsidRPr="00E02301" w:rsidRDefault="00000000" w:rsidP="00E02301">
      <w:pPr>
        <w:numPr>
          <w:ilvl w:val="0"/>
          <w:numId w:val="5"/>
        </w:numPr>
        <w:pBdr>
          <w:top w:val="nil"/>
          <w:left w:val="nil"/>
          <w:bottom w:val="nil"/>
          <w:right w:val="nil"/>
          <w:between w:val="nil"/>
        </w:pBdr>
        <w:spacing w:after="120"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Kesuksesan Orang Lain (</w:t>
      </w:r>
      <w:r w:rsidRPr="00E02301">
        <w:rPr>
          <w:rFonts w:ascii="Times New Roman" w:eastAsia="Google Sans" w:hAnsi="Times New Roman" w:cs="Times New Roman"/>
          <w:b/>
          <w:bCs/>
          <w:i/>
          <w:iCs/>
          <w:color w:val="1F1F1F"/>
          <w:sz w:val="24"/>
          <w:szCs w:val="24"/>
        </w:rPr>
        <w:t>Success of Others</w:t>
      </w:r>
      <w:r w:rsidRPr="00E02301">
        <w:rPr>
          <w:rFonts w:ascii="Times New Roman" w:eastAsia="Google Sans" w:hAnsi="Times New Roman" w:cs="Times New Roman"/>
          <w:b/>
          <w:bCs/>
          <w:color w:val="1F1F1F"/>
          <w:sz w:val="24"/>
          <w:szCs w:val="24"/>
        </w:rPr>
        <w:t>):</w:t>
      </w:r>
      <w:r w:rsidRPr="00E02301">
        <w:rPr>
          <w:rFonts w:ascii="Times New Roman" w:eastAsia="Google Sans" w:hAnsi="Times New Roman" w:cs="Times New Roman"/>
          <w:color w:val="1F1F1F"/>
          <w:sz w:val="24"/>
          <w:szCs w:val="24"/>
        </w:rPr>
        <w:t xml:space="preserve"> Masih ada rasa persaingan yang kurang sehat di beberapa kalangan siswa, namun di level guru, kesuksesan rekan sejawat sering dijadikan inspirasi.</w:t>
      </w:r>
    </w:p>
    <w:p w14:paraId="0000001B" w14:textId="77777777" w:rsidR="00BC4997" w:rsidRPr="00E02301" w:rsidRDefault="00000000" w:rsidP="00E02301">
      <w:pPr>
        <w:pStyle w:val="Heading2"/>
        <w:spacing w:before="120" w:after="120" w:line="275" w:lineRule="auto"/>
        <w:jc w:val="both"/>
        <w:rPr>
          <w:rFonts w:ascii="Times New Roman" w:eastAsia="Google Sans" w:hAnsi="Times New Roman" w:cs="Times New Roman"/>
          <w:color w:val="1F1F1F"/>
          <w:sz w:val="24"/>
          <w:szCs w:val="24"/>
        </w:rPr>
      </w:pPr>
      <w:r w:rsidRPr="00E02301">
        <w:rPr>
          <w:rFonts w:ascii="Times New Roman" w:eastAsia="Google Sans" w:hAnsi="Times New Roman" w:cs="Times New Roman"/>
          <w:color w:val="1F1F1F"/>
          <w:sz w:val="24"/>
          <w:szCs w:val="24"/>
        </w:rPr>
        <w:t>2. Rencana Tindak Lanjut</w:t>
      </w:r>
    </w:p>
    <w:p w14:paraId="0000001C" w14:textId="749AB81D" w:rsidR="00BC4997" w:rsidRPr="00E02301" w:rsidRDefault="00683D4A" w:rsidP="00E02301">
      <w:pPr>
        <w:pBdr>
          <w:top w:val="nil"/>
          <w:left w:val="nil"/>
          <w:bottom w:val="nil"/>
          <w:right w:val="nil"/>
          <w:between w:val="nil"/>
        </w:pBdr>
        <w:spacing w:after="120" w:line="275" w:lineRule="auto"/>
        <w:jc w:val="both"/>
        <w:rPr>
          <w:rFonts w:ascii="Times New Roman" w:eastAsia="Google Sans" w:hAnsi="Times New Roman" w:cs="Times New Roman"/>
          <w:color w:val="1F1F1F"/>
          <w:sz w:val="24"/>
          <w:szCs w:val="24"/>
        </w:rPr>
      </w:pPr>
      <w:r>
        <w:rPr>
          <w:rFonts w:ascii="Times New Roman" w:eastAsia="Google Sans" w:hAnsi="Times New Roman" w:cs="Times New Roman"/>
          <w:color w:val="1F1F1F"/>
          <w:sz w:val="24"/>
          <w:szCs w:val="24"/>
        </w:rPr>
        <w:t>Berikut adalah</w:t>
      </w:r>
      <w:r w:rsidR="00000000" w:rsidRPr="00E02301">
        <w:rPr>
          <w:rFonts w:ascii="Times New Roman" w:eastAsia="Google Sans" w:hAnsi="Times New Roman" w:cs="Times New Roman"/>
          <w:color w:val="1F1F1F"/>
          <w:sz w:val="24"/>
          <w:szCs w:val="24"/>
        </w:rPr>
        <w:t xml:space="preserve"> rencana tindak lanjut saya:</w:t>
      </w:r>
    </w:p>
    <w:p w14:paraId="0000001D" w14:textId="77777777" w:rsidR="00BC4997" w:rsidRPr="00E02301" w:rsidRDefault="00000000" w:rsidP="00E02301">
      <w:pPr>
        <w:numPr>
          <w:ilvl w:val="0"/>
          <w:numId w:val="6"/>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 xml:space="preserve">Sosialisasi Literasi </w:t>
      </w:r>
      <w:r w:rsidRPr="00E02301">
        <w:rPr>
          <w:rFonts w:ascii="Times New Roman" w:eastAsia="Google Sans" w:hAnsi="Times New Roman" w:cs="Times New Roman"/>
          <w:b/>
          <w:bCs/>
          <w:i/>
          <w:iCs/>
          <w:color w:val="1F1F1F"/>
          <w:sz w:val="24"/>
          <w:szCs w:val="24"/>
        </w:rPr>
        <w:t>Growth Mindset</w:t>
      </w:r>
      <w:r w:rsidRPr="00E02301">
        <w:rPr>
          <w:rFonts w:ascii="Times New Roman" w:eastAsia="Google Sans" w:hAnsi="Times New Roman" w:cs="Times New Roman"/>
          <w:b/>
          <w:bCs/>
          <w:color w:val="1F1F1F"/>
          <w:sz w:val="24"/>
          <w:szCs w:val="24"/>
        </w:rPr>
        <w:t>:</w:t>
      </w:r>
      <w:r w:rsidRPr="00E02301">
        <w:rPr>
          <w:rFonts w:ascii="Times New Roman" w:eastAsia="Google Sans" w:hAnsi="Times New Roman" w:cs="Times New Roman"/>
          <w:color w:val="1F1F1F"/>
          <w:sz w:val="24"/>
          <w:szCs w:val="24"/>
        </w:rPr>
        <w:t xml:space="preserve"> Menginisiasi sesi berbagi (</w:t>
      </w:r>
      <w:r w:rsidRPr="00E02301">
        <w:rPr>
          <w:rFonts w:ascii="Times New Roman" w:eastAsia="Google Sans" w:hAnsi="Times New Roman" w:cs="Times New Roman"/>
          <w:i/>
          <w:iCs/>
          <w:color w:val="1F1F1F"/>
          <w:sz w:val="24"/>
          <w:szCs w:val="24"/>
        </w:rPr>
        <w:t>sharing session</w:t>
      </w:r>
      <w:r w:rsidRPr="00E02301">
        <w:rPr>
          <w:rFonts w:ascii="Times New Roman" w:eastAsia="Google Sans" w:hAnsi="Times New Roman" w:cs="Times New Roman"/>
          <w:color w:val="1F1F1F"/>
          <w:sz w:val="24"/>
          <w:szCs w:val="24"/>
        </w:rPr>
        <w:t>) sederhana bagi rekan guru tentang cara memberikan umpan balik berbasis proses (pemberian pujian pada usaha, strategi, dan ketekunan, bukan pada bakat/kecerdasan).</w:t>
      </w:r>
    </w:p>
    <w:p w14:paraId="0000001E" w14:textId="77777777" w:rsidR="00BC4997" w:rsidRPr="00E02301" w:rsidRDefault="00000000" w:rsidP="00E02301">
      <w:pPr>
        <w:numPr>
          <w:ilvl w:val="0"/>
          <w:numId w:val="6"/>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Pembuatan "Tembok Kegagalan Hebat" di Kelas:</w:t>
      </w:r>
      <w:r w:rsidRPr="00E02301">
        <w:rPr>
          <w:rFonts w:ascii="Times New Roman" w:eastAsia="Google Sans" w:hAnsi="Times New Roman" w:cs="Times New Roman"/>
          <w:color w:val="1F1F1F"/>
          <w:sz w:val="24"/>
          <w:szCs w:val="24"/>
        </w:rPr>
        <w:t xml:space="preserve"> Membuat area di kelas di mana siswa boleh menempelkan pekerjaan mereka yang salah, lalu menunjukkan bagaimana mereka memperbaikinya. Ini bertujuan untuk menormalkan kesalahan sebagai bagian dari proses belajar.</w:t>
      </w:r>
    </w:p>
    <w:p w14:paraId="0000001F" w14:textId="77777777" w:rsidR="00BC4997" w:rsidRPr="00E02301" w:rsidRDefault="00000000" w:rsidP="00E02301">
      <w:pPr>
        <w:numPr>
          <w:ilvl w:val="0"/>
          <w:numId w:val="6"/>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Refleksi Diri Berkala:</w:t>
      </w:r>
      <w:r w:rsidRPr="00E02301">
        <w:rPr>
          <w:rFonts w:ascii="Times New Roman" w:eastAsia="Google Sans" w:hAnsi="Times New Roman" w:cs="Times New Roman"/>
          <w:color w:val="1F1F1F"/>
          <w:sz w:val="24"/>
          <w:szCs w:val="24"/>
        </w:rPr>
        <w:t xml:space="preserve"> Mewajibkan siswa menulis jurnal refleksi singkat setiap minggu dengan pertanyaan: "Satu hal sulit apa yang saya coba minggu ini?" dan "Bagaimana saya mencoba mengatasinya?".</w:t>
      </w:r>
    </w:p>
    <w:p w14:paraId="00000020" w14:textId="77777777" w:rsidR="00BC4997" w:rsidRPr="00E02301" w:rsidRDefault="00000000" w:rsidP="00E02301">
      <w:pPr>
        <w:numPr>
          <w:ilvl w:val="0"/>
          <w:numId w:val="6"/>
        </w:numPr>
        <w:pBdr>
          <w:top w:val="nil"/>
          <w:left w:val="nil"/>
          <w:bottom w:val="nil"/>
          <w:right w:val="nil"/>
          <w:between w:val="nil"/>
        </w:pBdr>
        <w:spacing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Kolaborasi dengan Manajemen:</w:t>
      </w:r>
      <w:r w:rsidRPr="00E02301">
        <w:rPr>
          <w:rFonts w:ascii="Times New Roman" w:eastAsia="Google Sans" w:hAnsi="Times New Roman" w:cs="Times New Roman"/>
          <w:color w:val="1F1F1F"/>
          <w:sz w:val="24"/>
          <w:szCs w:val="24"/>
        </w:rPr>
        <w:t xml:space="preserve"> Mengusulkan perubahan format laporan perkembangan siswa agar tidak hanya berisi angka, tetapi juga catatan kualitatif mengenai perkembangan sikap dan kegigihan siswa dalam belajar.</w:t>
      </w:r>
    </w:p>
    <w:p w14:paraId="4EA92305" w14:textId="63BFD693" w:rsidR="00E02301" w:rsidRPr="00E02301" w:rsidRDefault="00000000" w:rsidP="00E02301">
      <w:pPr>
        <w:numPr>
          <w:ilvl w:val="0"/>
          <w:numId w:val="6"/>
        </w:numPr>
        <w:pBdr>
          <w:top w:val="nil"/>
          <w:left w:val="nil"/>
          <w:bottom w:val="nil"/>
          <w:right w:val="nil"/>
          <w:between w:val="nil"/>
        </w:pBdr>
        <w:spacing w:after="120" w:line="275" w:lineRule="auto"/>
        <w:jc w:val="both"/>
        <w:rPr>
          <w:rFonts w:ascii="Times New Roman" w:hAnsi="Times New Roman" w:cs="Times New Roman"/>
          <w:sz w:val="24"/>
          <w:szCs w:val="24"/>
        </w:rPr>
      </w:pPr>
      <w:r w:rsidRPr="00E02301">
        <w:rPr>
          <w:rFonts w:ascii="Times New Roman" w:eastAsia="Google Sans" w:hAnsi="Times New Roman" w:cs="Times New Roman"/>
          <w:b/>
          <w:bCs/>
          <w:color w:val="1F1F1F"/>
          <w:sz w:val="24"/>
          <w:szCs w:val="24"/>
        </w:rPr>
        <w:t>Model Peran (</w:t>
      </w:r>
      <w:r w:rsidRPr="00E02301">
        <w:rPr>
          <w:rFonts w:ascii="Times New Roman" w:eastAsia="Google Sans" w:hAnsi="Times New Roman" w:cs="Times New Roman"/>
          <w:b/>
          <w:bCs/>
          <w:i/>
          <w:iCs/>
          <w:color w:val="1F1F1F"/>
          <w:sz w:val="24"/>
          <w:szCs w:val="24"/>
        </w:rPr>
        <w:t>Role Modeling</w:t>
      </w:r>
      <w:r w:rsidRPr="00E02301">
        <w:rPr>
          <w:rFonts w:ascii="Times New Roman" w:eastAsia="Google Sans" w:hAnsi="Times New Roman" w:cs="Times New Roman"/>
          <w:b/>
          <w:bCs/>
          <w:color w:val="1F1F1F"/>
          <w:sz w:val="24"/>
          <w:szCs w:val="24"/>
        </w:rPr>
        <w:t>):</w:t>
      </w:r>
      <w:r w:rsidRPr="00E02301">
        <w:rPr>
          <w:rFonts w:ascii="Times New Roman" w:eastAsia="Google Sans" w:hAnsi="Times New Roman" w:cs="Times New Roman"/>
          <w:color w:val="1F1F1F"/>
          <w:sz w:val="24"/>
          <w:szCs w:val="24"/>
        </w:rPr>
        <w:t xml:space="preserve"> Secara konsisten menunjukkan pola pikir bertumbuh dalam diri sendiri, misalnya dengan terbuka menceritakan tantangan yang saya hadapi sebagai guru dan bagaimana saya belajar mengatasinya di depan siswa.</w:t>
      </w:r>
    </w:p>
    <w:sectPr w:rsidR="00E02301" w:rsidRPr="00E0230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8B21F10-DC6D-495A-9BF8-E617A6AE7489}"/>
  </w:font>
  <w:font w:name="Google Sans">
    <w:charset w:val="00"/>
    <w:family w:val="auto"/>
    <w:pitch w:val="default"/>
    <w:embedRegular r:id="rId2" w:fontKey="{4AC2113D-09A0-4E72-B491-0E4BDD37D298}"/>
    <w:embedBold r:id="rId3" w:fontKey="{35363FE6-61AE-44B9-B0BA-290E3C670134}"/>
    <w:embedItalic r:id="rId4" w:fontKey="{EF675D29-EBE1-4464-A08D-98B091E45A56}"/>
    <w:embedBoldItalic r:id="rId5" w:fontKey="{B7672A7A-A8DD-4DDF-B4B1-AFF91F3AAB3D}"/>
  </w:font>
  <w:font w:name="Calibri">
    <w:panose1 w:val="020F0502020204030204"/>
    <w:charset w:val="00"/>
    <w:family w:val="swiss"/>
    <w:pitch w:val="variable"/>
    <w:sig w:usb0="E4002EFF" w:usb1="C200247B" w:usb2="00000009" w:usb3="00000000" w:csb0="000001FF" w:csb1="00000000"/>
    <w:embedRegular r:id="rId6" w:fontKey="{7C8C02A4-C97A-49B0-8EAE-76147DB2A8A0}"/>
  </w:font>
  <w:font w:name="Cambria">
    <w:panose1 w:val="02040503050406030204"/>
    <w:charset w:val="00"/>
    <w:family w:val="roman"/>
    <w:pitch w:val="variable"/>
    <w:sig w:usb0="E00006FF" w:usb1="420024FF" w:usb2="02000000" w:usb3="00000000" w:csb0="0000019F" w:csb1="00000000"/>
    <w:embedRegular r:id="rId7" w:fontKey="{1496077E-3D42-4BDB-8FC1-76525B9994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C1AF2"/>
    <w:multiLevelType w:val="multilevel"/>
    <w:tmpl w:val="51FC949E"/>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A23C8C"/>
    <w:multiLevelType w:val="multilevel"/>
    <w:tmpl w:val="3844F086"/>
    <w:lvl w:ilvl="0">
      <w:start w:val="1"/>
      <w:numFmt w:val="decimal"/>
      <w:lvlText w:val="%1."/>
      <w:lvlJc w:val="left"/>
      <w:pPr>
        <w:ind w:left="48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BE71788"/>
    <w:multiLevelType w:val="multilevel"/>
    <w:tmpl w:val="E5CECD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94B509B"/>
    <w:multiLevelType w:val="multilevel"/>
    <w:tmpl w:val="376233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A3A77D4"/>
    <w:multiLevelType w:val="multilevel"/>
    <w:tmpl w:val="9F0AC3B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C9676C4"/>
    <w:multiLevelType w:val="multilevel"/>
    <w:tmpl w:val="3FE46E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47853040">
    <w:abstractNumId w:val="4"/>
  </w:num>
  <w:num w:numId="2" w16cid:durableId="1963263077">
    <w:abstractNumId w:val="5"/>
  </w:num>
  <w:num w:numId="3" w16cid:durableId="788856914">
    <w:abstractNumId w:val="3"/>
  </w:num>
  <w:num w:numId="4" w16cid:durableId="1749038066">
    <w:abstractNumId w:val="2"/>
  </w:num>
  <w:num w:numId="5" w16cid:durableId="1849833727">
    <w:abstractNumId w:val="1"/>
  </w:num>
  <w:num w:numId="6" w16cid:durableId="1738627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997"/>
    <w:rsid w:val="00683D4A"/>
    <w:rsid w:val="00BC4997"/>
    <w:rsid w:val="00E0230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DC5A"/>
  <w15:docId w15:val="{59B69173-F586-426D-8821-5DD3207F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659</Words>
  <Characters>3757</Characters>
  <Application>Microsoft Office Word</Application>
  <DocSecurity>0</DocSecurity>
  <Lines>31</Lines>
  <Paragraphs>8</Paragraphs>
  <ScaleCrop>false</ScaleCrop>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3</cp:revision>
  <dcterms:created xsi:type="dcterms:W3CDTF">2026-03-17T05:17:00Z</dcterms:created>
  <dcterms:modified xsi:type="dcterms:W3CDTF">2026-03-17T05:28:00Z</dcterms:modified>
</cp:coreProperties>
</file>