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EF302" w14:textId="5A4F3BF8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UJIAN TENGAH SEMESTER</w:t>
      </w:r>
    </w:p>
    <w:p w14:paraId="79DCCA30" w14:textId="14FC62B9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Ujian Tengah Semester mata kuliah Pemahaman tentang Peserta Didik dan Pembelajaran</w:t>
      </w:r>
    </w:p>
    <w:p w14:paraId="26457DC3" w14:textId="77777777" w:rsidR="00FC2D2F" w:rsidRPr="00B355E2" w:rsidRDefault="00FC2D2F" w:rsidP="00FC2D2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F67216" w14:textId="77777777" w:rsidR="00FC2D2F" w:rsidRPr="00B355E2" w:rsidRDefault="00FC2D2F" w:rsidP="00FC2D2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3A470" w14:textId="77777777" w:rsidR="00FC2D2F" w:rsidRPr="00B355E2" w:rsidRDefault="00FC2D2F" w:rsidP="00FC2D2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482C7C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DF7C0B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4D7E0EF" wp14:editId="18DD20B2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9A85" w14:textId="77777777" w:rsidR="00FC2D2F" w:rsidRPr="00B355E2" w:rsidRDefault="00FC2D2F" w:rsidP="00FC2D2F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82C924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682CF90B" w14:textId="77777777" w:rsidR="00FC2D2F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</w:p>
    <w:p w14:paraId="696B4856" w14:textId="37E1222E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NIM.2530712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53C2F869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9C0C6EE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39CA326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B2BF166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3FD8B4FD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77A42D11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7061D93D" w14:textId="77777777" w:rsidR="00FC2D2F" w:rsidRPr="00B355E2" w:rsidRDefault="00FC2D2F" w:rsidP="00FC2D2F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p w14:paraId="29E5306B" w14:textId="5348BC23" w:rsidR="00FC2D2F" w:rsidRPr="00FC2D2F" w:rsidRDefault="00F226A0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outlineLvl w:val="0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lastRenderedPageBreak/>
        <w:t>MODUL AJAR</w:t>
      </w:r>
    </w:p>
    <w:p w14:paraId="587F4539" w14:textId="7B8E28DB" w:rsidR="00FC2D2F" w:rsidRPr="00FC2D2F" w:rsidRDefault="00F226A0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outlineLvl w:val="0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SIKLUS AIR DAN DAMPAKNYA BAGI KEHIDUPAN</w:t>
      </w:r>
    </w:p>
    <w:p w14:paraId="258F7912" w14:textId="77777777" w:rsidR="00FC2D2F" w:rsidRPr="00FC2D2F" w:rsidRDefault="00FC2D2F" w:rsidP="00FC2D2F">
      <w:pPr>
        <w:jc w:val="both"/>
        <w:rPr>
          <w:rFonts w:ascii="Times New Roman" w:hAnsi="Times New Roman" w:cs="Times New Roman"/>
        </w:rPr>
      </w:pPr>
    </w:p>
    <w:p w14:paraId="0C246775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Sasaran: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Kelas 4 SD (Fase B)</w:t>
      </w:r>
    </w:p>
    <w:p w14:paraId="6BA1A4A8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Pendekatan: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Pembelajaran Berdiferensiasi &amp; Responsif Budaya</w:t>
      </w:r>
    </w:p>
    <w:p w14:paraId="3336A0DE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Karakteristik Peserta Didik: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Pemikir Konkret, Pencari Teman, Petualang Eksperimen, Pemimpi Kreatif.</w:t>
      </w:r>
    </w:p>
    <w:p w14:paraId="51C62469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396FC017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outlineLvl w:val="1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1. Identitas Modul</w:t>
      </w:r>
    </w:p>
    <w:p w14:paraId="0F28F412" w14:textId="77777777" w:rsidR="00FC2D2F" w:rsidRPr="00FC2D2F" w:rsidRDefault="00FC2D2F" w:rsidP="00FC2D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Mata Pelajaran: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IPAS</w:t>
      </w:r>
    </w:p>
    <w:p w14:paraId="3128157B" w14:textId="77777777" w:rsidR="00FC2D2F" w:rsidRPr="00FC2D2F" w:rsidRDefault="00FC2D2F" w:rsidP="00FC2D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Topik: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Siklus Air (Evaporasi, Kondensasi, Presipitasi)</w:t>
      </w:r>
    </w:p>
    <w:p w14:paraId="69CCD956" w14:textId="77777777" w:rsidR="00FC2D2F" w:rsidRPr="00FC2D2F" w:rsidRDefault="00FC2D2F" w:rsidP="00FC2D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Durasi: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3 JP (3 x 35 Menit)</w:t>
      </w:r>
    </w:p>
    <w:p w14:paraId="3EB81B82" w14:textId="77777777" w:rsidR="000D3A4C" w:rsidRPr="000D3A4C" w:rsidRDefault="00FC2D2F" w:rsidP="00FC2D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Teori Dasar: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* </w:t>
      </w:r>
    </w:p>
    <w:p w14:paraId="7DB07CB3" w14:textId="77777777" w:rsidR="00FC2D2F" w:rsidRPr="000D3A4C" w:rsidRDefault="00FC2D2F" w:rsidP="00FC2D2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Vygotsky: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Scaffolding dan ZPD (Zone of Proximal Development) melalui kolaborasi sebaya.</w:t>
      </w:r>
    </w:p>
    <w:p w14:paraId="30CBD13A" w14:textId="783EE8D4" w:rsidR="000D3A4C" w:rsidRPr="00FC2D2F" w:rsidRDefault="000D3A4C" w:rsidP="00FC2D2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3A4C">
        <w:rPr>
          <w:rFonts w:ascii="Times New Roman" w:hAnsi="Times New Roman" w:cs="Times New Roman"/>
          <w:sz w:val="24"/>
          <w:szCs w:val="24"/>
        </w:rPr>
        <w:t>Piaget: Operasional Konkret (belajar melalui manipulasi objek fisik).</w:t>
      </w:r>
    </w:p>
    <w:p w14:paraId="76ACCF7E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outlineLvl w:val="1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2. Capaian Pembelajaran &amp; Tujuan</w:t>
      </w:r>
    </w:p>
    <w:p w14:paraId="5EA10756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Capaian: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Peserta didik menganalisis siklus air dan hubungannya dengan upaya menjaga ketersediaan air.</w:t>
      </w:r>
    </w:p>
    <w:p w14:paraId="62A3641A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Tujuan Pembelajaran:</w:t>
      </w:r>
    </w:p>
    <w:p w14:paraId="31442EEF" w14:textId="77777777" w:rsidR="00FC2D2F" w:rsidRPr="00FC2D2F" w:rsidRDefault="00FC2D2F" w:rsidP="00FC2D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Peserta didik mampu menjelaskan tahapan siklus air dengan bahasa sendiri.</w:t>
      </w:r>
    </w:p>
    <w:p w14:paraId="1FC95979" w14:textId="77777777" w:rsidR="00FC2D2F" w:rsidRPr="00FC2D2F" w:rsidRDefault="00FC2D2F" w:rsidP="00FC2D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Peserta didik mampu mengidentifikasi dampak siklus air terhadap lingkungan sekitar.</w:t>
      </w:r>
    </w:p>
    <w:p w14:paraId="0A7A37D9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outlineLvl w:val="1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3. Strategi Diferensiasi Berdasarkan Karakteristik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C2D2F" w:rsidRPr="00FC2D2F" w14:paraId="64FA335E" w14:textId="77777777" w:rsidTr="00FC2D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D3EDA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Kelompok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0DB75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Karakteristik Utama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8FDC0F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Strategi Pembelajaran (Proses &amp; Produk)</w:t>
            </w:r>
          </w:p>
        </w:tc>
      </w:tr>
      <w:tr w:rsidR="00FC2D2F" w:rsidRPr="00FC2D2F" w14:paraId="59D72A31" w14:textId="77777777" w:rsidTr="00FC2D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18A2B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Pemikir Konkret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E787B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Butuh data faktual, langkah urut, dan benda nyata.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10A6AE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Menggunakan diagram alur (flowchart) yang jelas, kartu gambar tahapan siklus air, dan observasi langsung </w:t>
            </w: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lastRenderedPageBreak/>
              <w:t>genangan air di halaman sekolah.</w:t>
            </w:r>
          </w:p>
        </w:tc>
      </w:tr>
      <w:tr w:rsidR="00FC2D2F" w:rsidRPr="00FC2D2F" w14:paraId="5E907549" w14:textId="77777777" w:rsidTr="00FC2D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A707F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Pencari Teman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A71AF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Belajar maksimal melalui diskusi dan interaksi sosial.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80D3C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Menjadi "Moderator Diskusi" dalam kelompok atau melakukan wawancara kepada warga sekolah tentang penggunaan air.</w:t>
            </w:r>
          </w:p>
        </w:tc>
      </w:tr>
      <w:tr w:rsidR="00FC2D2F" w:rsidRPr="00FC2D2F" w14:paraId="3918E717" w14:textId="77777777" w:rsidTr="00FC2D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05E17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Petualang Eksperimen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679C3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Belajar dengan bergerak (kinestetik) dan mencoba-coba.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A0CC6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Membuat model "Siklus Air dalam Plastik" (terarium mini) dan melakukan demonstrasi penguapan di bawah sinar matahari.</w:t>
            </w:r>
          </w:p>
        </w:tc>
      </w:tr>
      <w:tr w:rsidR="00FC2D2F" w:rsidRPr="00FC2D2F" w14:paraId="2A369EBB" w14:textId="77777777" w:rsidTr="00FC2D2F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62B0F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Pemimpi Kreatif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E9FC9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Imajinatif, suka analogi, dan ekspresi artistik.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4CAD9" w14:textId="77777777" w:rsidR="00FC2D2F" w:rsidRPr="00FC2D2F" w:rsidRDefault="00FC2D2F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Membuat personifikasi molekul air dalam bentuk cerita pendek, komik, atau lagu tentang perjalanan air.</w:t>
            </w:r>
          </w:p>
        </w:tc>
      </w:tr>
    </w:tbl>
    <w:p w14:paraId="0C7432BF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480" w:line="360" w:lineRule="auto"/>
        <w:jc w:val="both"/>
        <w:outlineLvl w:val="1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4. Langkah-Langkah Pembelajaran</w:t>
      </w:r>
    </w:p>
    <w:p w14:paraId="60CB6F73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outlineLvl w:val="2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A. Pendahuluan (15 Menit)</w:t>
      </w:r>
    </w:p>
    <w:p w14:paraId="777F731A" w14:textId="77777777" w:rsidR="00FC2D2F" w:rsidRPr="00FC2D2F" w:rsidRDefault="00FC2D2F" w:rsidP="00FC2D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Apersepsi: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Guru membawa segelas air es. Peserta didik diminta menyentuh embun di luar gelas.</w:t>
      </w:r>
    </w:p>
    <w:p w14:paraId="6F6FB4F6" w14:textId="77777777" w:rsidR="00FC2D2F" w:rsidRPr="00FC2D2F" w:rsidRDefault="00FC2D2F" w:rsidP="00FC2D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Pertanyaan Pemantik: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"Mengapa di luar gelas ada air padahal tidak bocor? Ke mana perginya air hujan setelah matahari muncul?"</w:t>
      </w:r>
    </w:p>
    <w:p w14:paraId="2B7E3FC6" w14:textId="77777777" w:rsidR="00FC2D2F" w:rsidRPr="00FC2D2F" w:rsidRDefault="00FC2D2F" w:rsidP="00FC2D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Pembagian Kelompok: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Peserta didik dikelompokkan berdasarkan profil belajar (tetap inklusif namun dengan fokus aktivitas yang berbeda).</w:t>
      </w:r>
    </w:p>
    <w:p w14:paraId="256152E4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outlineLvl w:val="2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B. Kegiatan Inti (75 Menit)</w:t>
      </w:r>
    </w:p>
    <w:p w14:paraId="21B5C501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outlineLvl w:val="3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1. Eksplorasi (Diferensiasi Konten)</w:t>
      </w:r>
    </w:p>
    <w:p w14:paraId="5553787A" w14:textId="77777777" w:rsidR="00FC2D2F" w:rsidRPr="00FC2D2F" w:rsidRDefault="00FC2D2F" w:rsidP="00FC2D2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Guru menyediakan berbagai sumber belajar:</w:t>
      </w:r>
    </w:p>
    <w:p w14:paraId="7E41B43D" w14:textId="77777777" w:rsidR="00FC2D2F" w:rsidRPr="00FC2D2F" w:rsidRDefault="00FC2D2F" w:rsidP="00FC2D2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Video animasi siklus air (Visual).</w:t>
      </w:r>
    </w:p>
    <w:p w14:paraId="39AC72C9" w14:textId="77777777" w:rsidR="00FC2D2F" w:rsidRPr="00FC2D2F" w:rsidRDefault="00FC2D2F" w:rsidP="00FC2D2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Buku bacaan bergambar (Konkret).</w:t>
      </w:r>
    </w:p>
    <w:p w14:paraId="27BC4EC8" w14:textId="77777777" w:rsidR="00FC2D2F" w:rsidRPr="00FC2D2F" w:rsidRDefault="00FC2D2F" w:rsidP="00FC2D2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Alat peraga sederhana (Eksperimen).</w:t>
      </w:r>
    </w:p>
    <w:p w14:paraId="7E270640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outlineLvl w:val="3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2. Elaborasi (Diferensiasi Proses)</w:t>
      </w:r>
    </w:p>
    <w:p w14:paraId="3A27BCE9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Setiap kelompok bekerja di "Stasiun Belajar" yang berbeda:</w:t>
      </w:r>
    </w:p>
    <w:p w14:paraId="218713A2" w14:textId="77777777" w:rsidR="00FC2D2F" w:rsidRPr="00FC2D2F" w:rsidRDefault="00FC2D2F" w:rsidP="00FC2D2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Stasiun Konkret: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Mengurutkan kartu gambar "Perjalanan Air" dari laut ke awan hingga kembali ke tanah secara logis.</w:t>
      </w:r>
    </w:p>
    <w:p w14:paraId="5608F149" w14:textId="77777777" w:rsidR="00FC2D2F" w:rsidRPr="00FC2D2F" w:rsidRDefault="00FC2D2F" w:rsidP="00FC2D2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Stasiun Eksperimen: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Melakukan simulasi siklus air menggunakan plastik </w:t>
      </w: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zip-lock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yang ditempel di jendela kaca yang terkena sinar matahari.</w:t>
      </w:r>
    </w:p>
    <w:p w14:paraId="301D69A4" w14:textId="77777777" w:rsidR="00FC2D2F" w:rsidRPr="00FC2D2F" w:rsidRDefault="00FC2D2F" w:rsidP="00FC2D2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Stasiun Kreatif: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Menggambar poster "Andai Aku Jadi Tetesan Air" yang menunjukkan perasaan mereka saat menguap dan jatuh sebagai hujan.</w:t>
      </w:r>
    </w:p>
    <w:p w14:paraId="736A9689" w14:textId="77777777" w:rsidR="00FC2D2F" w:rsidRPr="00FC2D2F" w:rsidRDefault="00FC2D2F" w:rsidP="00FC2D2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Stasiun Teman: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Mendiskusikan dampak penebangan hutan terhadap siklus air dan menyusun "Janji Menjaga Air" bersama kelompok.</w:t>
      </w:r>
    </w:p>
    <w:p w14:paraId="5B1DFD6E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outlineLvl w:val="3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3. Produksi (Diferensiasi Produk)</w:t>
      </w:r>
    </w:p>
    <w:p w14:paraId="289041F3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Guru memberikan kebebasan bagi peserta didik untuk menunjukkan pemahamannya:</w:t>
      </w:r>
    </w:p>
    <w:p w14:paraId="413ECAB7" w14:textId="77777777" w:rsidR="00FC2D2F" w:rsidRPr="00FC2D2F" w:rsidRDefault="00FC2D2F" w:rsidP="00FC2D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Kelompok Konkret: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Membuat laporan tabel urutan siklus air.</w:t>
      </w:r>
    </w:p>
    <w:p w14:paraId="20F3943E" w14:textId="77777777" w:rsidR="00FC2D2F" w:rsidRPr="00FC2D2F" w:rsidRDefault="00FC2D2F" w:rsidP="00FC2D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Kelompok Eksperimen: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Mempresentasikan hasil observasi dari model plastik.</w:t>
      </w:r>
    </w:p>
    <w:p w14:paraId="3B8AC61F" w14:textId="77777777" w:rsidR="00FC2D2F" w:rsidRPr="00FC2D2F" w:rsidRDefault="00FC2D2F" w:rsidP="00FC2D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Kelompok Kreatif: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Menampilkan </w:t>
      </w: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role-play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atau membacakan puisi tentang air.</w:t>
      </w:r>
    </w:p>
    <w:p w14:paraId="55DF648F" w14:textId="77777777" w:rsidR="00FC2D2F" w:rsidRPr="00FC2D2F" w:rsidRDefault="00FC2D2F" w:rsidP="00FC2D2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Kelompok Teman: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Membuat kampanye hemat air dalam bentuk poster kolaboratif.</w:t>
      </w:r>
    </w:p>
    <w:p w14:paraId="76219EDB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outlineLvl w:val="2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C. Penutup (15 Menit)</w:t>
      </w:r>
    </w:p>
    <w:p w14:paraId="02D840C2" w14:textId="77777777" w:rsidR="00FC2D2F" w:rsidRPr="00FC2D2F" w:rsidRDefault="00FC2D2F" w:rsidP="00FC2D2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Refleksi: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Menggunakan metode "3-2-1" (3 hal yang dipelajari, 2 hal yang menarik, 1 pertanyaan yang masih ada).</w:t>
      </w:r>
    </w:p>
    <w:p w14:paraId="3D38F611" w14:textId="77777777" w:rsidR="00FC2D2F" w:rsidRPr="00FC2D2F" w:rsidRDefault="00FC2D2F" w:rsidP="00FC2D2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Penguatan: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Guru menekankan bahwa setiap tetes air memiliki perjalanan yang panjang dan berharga bagi bumi.</w:t>
      </w:r>
    </w:p>
    <w:p w14:paraId="4D44CEBB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outlineLvl w:val="1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5. Asesmen yang Inklusif</w:t>
      </w:r>
    </w:p>
    <w:p w14:paraId="63BBC3A2" w14:textId="77777777" w:rsidR="00FC2D2F" w:rsidRPr="00FC2D2F" w:rsidRDefault="00FC2D2F" w:rsidP="00FC2D2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Asesmen Diagnostik: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Dilakukan di awal dengan tanya jawab singkat untuk memetakan kesiapan.</w:t>
      </w:r>
    </w:p>
    <w:p w14:paraId="354D06AD" w14:textId="77777777" w:rsidR="00FC2D2F" w:rsidRPr="00FC2D2F" w:rsidRDefault="00FC2D2F" w:rsidP="00FC2D2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Asesmen Formatif (Observation Check):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Guru berkeliling dengan rubrik observasi untuk menilai keterlibatan setiap kelompok (bukan hanya hasil akhir).</w:t>
      </w:r>
    </w:p>
    <w:p w14:paraId="6705F91B" w14:textId="77777777" w:rsidR="00FC2D2F" w:rsidRPr="00FC2D2F" w:rsidRDefault="00FC2D2F" w:rsidP="00FC2D2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Asesmen Sumatif (Pilihan Produk):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Memberikan nilai berdasarkan kedalaman pemahaman 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materi dalam produk yang dipilih peserta didik.</w:t>
      </w:r>
    </w:p>
    <w:p w14:paraId="6B326DFA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outlineLvl w:val="1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6. Media &amp; Sumber Belajar</w:t>
      </w:r>
    </w:p>
    <w:p w14:paraId="08B2029D" w14:textId="77777777" w:rsidR="00FC2D2F" w:rsidRPr="00FC2D2F" w:rsidRDefault="00FC2D2F" w:rsidP="00FC2D2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Gelas berisi air es dan air panas.</w:t>
      </w:r>
    </w:p>
    <w:p w14:paraId="301AFF01" w14:textId="77777777" w:rsidR="00FC2D2F" w:rsidRPr="00FC2D2F" w:rsidRDefault="00FC2D2F" w:rsidP="00FC2D2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Plastik </w:t>
      </w: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zip-lock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, air, dan pewarna makanan biru (untuk petualang eksperimen).</w:t>
      </w:r>
    </w:p>
    <w:p w14:paraId="16B58529" w14:textId="77777777" w:rsidR="00FC2D2F" w:rsidRPr="00FC2D2F" w:rsidRDefault="00FC2D2F" w:rsidP="00FC2D2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Kartu alur siklus air (untuk pemikir konkret).</w:t>
      </w:r>
    </w:p>
    <w:p w14:paraId="4CC2276C" w14:textId="77777777" w:rsidR="00FC2D2F" w:rsidRPr="00FC2D2F" w:rsidRDefault="00FC2D2F" w:rsidP="00FC2D2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Lembar kerja kolaboratif (untuk pencari teman).</w:t>
      </w:r>
    </w:p>
    <w:p w14:paraId="4F6F368C" w14:textId="77777777" w:rsidR="00FC2D2F" w:rsidRPr="00FC2D2F" w:rsidRDefault="00FC2D2F" w:rsidP="00FC2D2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Kertas gambar dan krayon (untuk pemimpi kreatif).</w:t>
      </w:r>
    </w:p>
    <w:p w14:paraId="788C6A4E" w14:textId="77777777" w:rsidR="00FC2D2F" w:rsidRPr="00FC2D2F" w:rsidRDefault="00FC2D2F" w:rsidP="00FC2D2F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Catatan: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Rancangan ini memastikan bahwa "Tidak ada satu ukuran untuk semua" (</w:t>
      </w: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One size does not fit all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). Peserta didik yang memiliki hambatan kognitif akan didampingi dengan </w:t>
      </w: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scaffolding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(bantuan bertahap) oleh guru atau melalui tutor sebaya dari kelompok "Pencari Teman".</w:t>
      </w:r>
    </w:p>
    <w:p w14:paraId="234B6E41" w14:textId="77777777" w:rsidR="00FC2D2F" w:rsidRPr="00FC2D2F" w:rsidRDefault="00FC2D2F" w:rsidP="00FC2D2F">
      <w:pPr>
        <w:jc w:val="both"/>
        <w:rPr>
          <w:rFonts w:ascii="Times New Roman" w:eastAsia="Google Sans" w:hAnsi="Times New Roman" w:cs="Times New Roman"/>
          <w:b/>
          <w:bCs/>
          <w:color w:val="1F1F1F"/>
          <w:sz w:val="48"/>
          <w:szCs w:val="48"/>
        </w:rPr>
      </w:pPr>
      <w:r w:rsidRPr="00FC2D2F">
        <w:rPr>
          <w:rFonts w:ascii="Times New Roman" w:eastAsia="Google Sans" w:hAnsi="Times New Roman" w:cs="Times New Roman"/>
          <w:color w:val="1F1F1F"/>
        </w:rPr>
        <w:br w:type="page"/>
      </w:r>
    </w:p>
    <w:p w14:paraId="634E42AD" w14:textId="77777777" w:rsidR="00700181" w:rsidRPr="00FC2D2F" w:rsidRDefault="00000000" w:rsidP="00FC2D2F">
      <w:pPr>
        <w:pStyle w:val="Heading2"/>
        <w:spacing w:before="0" w:after="12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1. Analisis Kebutuhan Belajar Peserta Didik (Topik I)</w:t>
      </w:r>
    </w:p>
    <w:p w14:paraId="4C60E3D4" w14:textId="77777777" w:rsidR="00700181" w:rsidRPr="00FC2D2F" w:rsidRDefault="00000000" w:rsidP="00FC2D2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Berdasarkan rancangan pembelajaran IPAS "Siklus Air", berikut adalah pemetaan kebutuhan belajar kelompok peserta didik yang direpresentasikan oleh figur Nina, Adi, Mario, dan Laksmi.</w:t>
      </w:r>
    </w:p>
    <w:p w14:paraId="3C1114F5" w14:textId="77777777" w:rsidR="00700181" w:rsidRPr="00FC2D2F" w:rsidRDefault="00000000" w:rsidP="00FC2D2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Tabel 1. Analisis Kebutuhan Belajar Kelompok Peserta Didik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0181" w:rsidRPr="00FC2D2F" w14:paraId="085A690F" w14:textId="77777777" w:rsidTr="00FC2D2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DC5C8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Teori yang Mendasari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96E24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Nina (Pemikir Konkret)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2FE84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Adi (Pencari Teman)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B0AEE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Mario (Petualang Eksperimen)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8F4BC5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Laksmi (Pemimpi Kreatif)</w:t>
            </w:r>
          </w:p>
        </w:tc>
      </w:tr>
      <w:tr w:rsidR="00700181" w:rsidRPr="00FC2D2F" w14:paraId="77B2926D" w14:textId="77777777" w:rsidTr="00FC2D2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D2989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Teori Kognitif (Piaget &amp; Vygotsky)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F3261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Membutuhkan manipulasi objek fisik (kartu gambar, benda nyata) sesuai tahap operasional konkret.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2C8344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Membutuhkan </w:t>
            </w:r>
            <w:r w:rsidRPr="00FC2D2F">
              <w:rPr>
                <w:rFonts w:ascii="Times New Roman" w:eastAsia="Google Sans" w:hAnsi="Times New Roman" w:cs="Times New Roman"/>
                <w:i/>
                <w:iCs/>
                <w:color w:val="1F1F1F"/>
                <w:sz w:val="24"/>
                <w:szCs w:val="24"/>
              </w:rPr>
              <w:t>scaffolding</w:t>
            </w: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 melalui interaksi sosial dan tutor sebaya di dalam ZPD-nya.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47AE1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Belajar melalui penemuan terbimbing (</w:t>
            </w:r>
            <w:r w:rsidRPr="00FC2D2F">
              <w:rPr>
                <w:rFonts w:ascii="Times New Roman" w:eastAsia="Google Sans" w:hAnsi="Times New Roman" w:cs="Times New Roman"/>
                <w:i/>
                <w:iCs/>
                <w:color w:val="1F1F1F"/>
                <w:sz w:val="24"/>
                <w:szCs w:val="24"/>
              </w:rPr>
              <w:t>discovery learning</w:t>
            </w: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) dan eksperimen langsung.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AE5E6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Membutuhkan analogi dan abstraksi kreatif untuk memahami konsep siklus air.</w:t>
            </w:r>
          </w:p>
        </w:tc>
      </w:tr>
      <w:tr w:rsidR="00700181" w:rsidRPr="00FC2D2F" w14:paraId="0405752B" w14:textId="77777777" w:rsidTr="00FC2D2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A852B1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Teori Sosial-Emosional (Erikson)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903C8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Fokus pada </w:t>
            </w:r>
            <w:r w:rsidRPr="00FC2D2F">
              <w:rPr>
                <w:rFonts w:ascii="Times New Roman" w:eastAsia="Google Sans" w:hAnsi="Times New Roman" w:cs="Times New Roman"/>
                <w:i/>
                <w:iCs/>
                <w:color w:val="1F1F1F"/>
                <w:sz w:val="24"/>
                <w:szCs w:val="24"/>
              </w:rPr>
              <w:t>Industry vs Inferiority</w:t>
            </w: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; butuh instruksi jelas agar merasa kompeten.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2BAF8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Membutuhkan rasa memiliki (</w:t>
            </w:r>
            <w:r w:rsidRPr="00FC2D2F">
              <w:rPr>
                <w:rFonts w:ascii="Times New Roman" w:eastAsia="Google Sans" w:hAnsi="Times New Roman" w:cs="Times New Roman"/>
                <w:i/>
                <w:iCs/>
                <w:color w:val="1F1F1F"/>
                <w:sz w:val="24"/>
                <w:szCs w:val="24"/>
              </w:rPr>
              <w:t>belonging</w:t>
            </w: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) melalui kolaborasi kelompok.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B6F1F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Membutuhkan otonomi untuk mencoba hal baru tanpa takut salah.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2C67D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Membutuhkan apresiasi terhadap ekspresi diri yang unik dan imajinatif.</w:t>
            </w:r>
          </w:p>
        </w:tc>
      </w:tr>
      <w:tr w:rsidR="00700181" w:rsidRPr="00FC2D2F" w14:paraId="58069C54" w14:textId="77777777" w:rsidTr="00FC2D2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6C983C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Teori Moral (Kohlberg)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916AE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Mengikuti aturan urutan siklus air secara disiplin sebagai bentuk kepatuhan.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7E5BA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Membangun kesadaran moral untuk menjaga air melalui diskusi kelompok.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850C94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Memahami dampak tindakan (seperti polusi) terhadap siklus air melalui praktik.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054EB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Menginternalisasi nilai menjaga alam melalui narasi/cerita personifikasi air.</w:t>
            </w:r>
          </w:p>
        </w:tc>
      </w:tr>
      <w:tr w:rsidR="00700181" w:rsidRPr="00FC2D2F" w14:paraId="68414F14" w14:textId="77777777" w:rsidTr="00FC2D2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81E28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Teori Kecerdasan Majemuk (Gardner)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99DA1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Kecerdasan Logis-Matematis &amp; Spasial (fokus pada alur dan </w:t>
            </w: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lastRenderedPageBreak/>
              <w:t>data).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0ECB3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lastRenderedPageBreak/>
              <w:t>Kecerdasan Interpersonal (fokus pada diskusi dan wawancara).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5663E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Kecerdasan Kinestetik &amp; Naturalis (fokus pada gerakan dan </w:t>
            </w: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lastRenderedPageBreak/>
              <w:t>alam).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042D9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lastRenderedPageBreak/>
              <w:t xml:space="preserve">Kecerdasan Linguistik &amp; Eksistensial (fokus pada puisi, lagu, dan </w:t>
            </w: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lastRenderedPageBreak/>
              <w:t>makna).</w:t>
            </w:r>
          </w:p>
        </w:tc>
      </w:tr>
    </w:tbl>
    <w:p w14:paraId="2C83A0B6" w14:textId="77777777" w:rsidR="00700181" w:rsidRPr="00FC2D2F" w:rsidRDefault="00000000" w:rsidP="00FC2D2F">
      <w:pPr>
        <w:pStyle w:val="Heading2"/>
        <w:spacing w:before="480" w:after="12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2. Faktor dan Tantangan Pembelajaran</w:t>
      </w:r>
    </w:p>
    <w:p w14:paraId="50B935EA" w14:textId="77777777" w:rsidR="00700181" w:rsidRPr="00FC2D2F" w:rsidRDefault="00000000" w:rsidP="00FC2D2F">
      <w:pPr>
        <w:pStyle w:val="Heading3"/>
        <w:spacing w:before="0" w:after="12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a. Faktor Internal dan Eksternal</w:t>
      </w:r>
    </w:p>
    <w:p w14:paraId="6C563D01" w14:textId="77777777" w:rsidR="00700181" w:rsidRPr="00FC2D2F" w:rsidRDefault="00000000" w:rsidP="00FC2D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Faktor Internal: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Meliputi kesiapan kognitif (tahap operasional konkret), minat belajar (seni vs sains), gaya belajar (kinestetik, visual, sosial), dan kondisi emosional peserta didik.</w:t>
      </w:r>
    </w:p>
    <w:p w14:paraId="436F37E3" w14:textId="77777777" w:rsidR="00700181" w:rsidRPr="00FC2D2F" w:rsidRDefault="00000000" w:rsidP="00FC2D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Faktor Eksternal: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Lingkungan sekolah (halaman untuk observasi), ketersediaan media (alat eksperimen, video), dukungan guru melalui </w:t>
      </w: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scaffolding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, dan latar belakang budaya/kebiasaan penggunaan air di rumah.</w:t>
      </w:r>
    </w:p>
    <w:p w14:paraId="1CBFE84B" w14:textId="20770B46" w:rsidR="00700181" w:rsidRPr="00FC2D2F" w:rsidRDefault="00000000" w:rsidP="00FC2D2F">
      <w:pPr>
        <w:pStyle w:val="Heading3"/>
        <w:spacing w:before="120" w:after="12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b. Identifikasi Tantangan </w:t>
      </w:r>
    </w:p>
    <w:p w14:paraId="093F3D25" w14:textId="77777777" w:rsidR="00700181" w:rsidRPr="00FC2D2F" w:rsidRDefault="00000000" w:rsidP="00FC2D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Pengelolaan Kelas: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Menangani empat stasiun belajar yang berbeda secara bersamaan memerlukan manajemen waktu yang ketat.</w:t>
      </w:r>
    </w:p>
    <w:p w14:paraId="5A197B3F" w14:textId="77777777" w:rsidR="00700181" w:rsidRPr="00FC2D2F" w:rsidRDefault="00000000" w:rsidP="00FC2D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Personalisasi Asesmen: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Menilai produk yang beragam (laporan vs puisi vs poster) secara adil menggunakan rubrik yang tetap objektif.</w:t>
      </w:r>
    </w:p>
    <w:p w14:paraId="1E9A12AE" w14:textId="77777777" w:rsidR="00700181" w:rsidRPr="00FC2D2F" w:rsidRDefault="00000000" w:rsidP="00FC2D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Persiapan Media: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Membutuhkan waktu lebih banyak untuk menyiapkan berbagai jenis media belajar (kartu, bahan eksperimen, dan alat seni).</w:t>
      </w:r>
    </w:p>
    <w:p w14:paraId="17CB5B2E" w14:textId="77777777" w:rsidR="00700181" w:rsidRPr="00FC2D2F" w:rsidRDefault="00000000" w:rsidP="00FC2D2F">
      <w:pPr>
        <w:pStyle w:val="Heading2"/>
        <w:spacing w:before="120" w:after="12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3. Perencanaan Pembelajaran (Modul IPAS - Siklus Air)</w:t>
      </w:r>
    </w:p>
    <w:p w14:paraId="6F75AF80" w14:textId="1C86BD27" w:rsidR="00700181" w:rsidRPr="00FC2D2F" w:rsidRDefault="00000000" w:rsidP="00FC2D2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 xml:space="preserve">(Rancangan lengkap telah disusun </w:t>
      </w:r>
      <w:r w:rsidR="000D3A4C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di lembar ke 2 sampai lembar ke 5</w:t>
      </w: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).</w:t>
      </w:r>
    </w:p>
    <w:p w14:paraId="10DABFC2" w14:textId="77777777" w:rsidR="00700181" w:rsidRPr="00FC2D2F" w:rsidRDefault="00000000" w:rsidP="00FC2D2F">
      <w:pPr>
        <w:pStyle w:val="Heading3"/>
        <w:spacing w:before="0" w:after="12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>Tabel 3. Rasional Praktik Pedagogis Mengakomodasi Kebutuhan Belajar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00181" w:rsidRPr="00FC2D2F" w14:paraId="6960F1B6" w14:textId="77777777" w:rsidTr="00FC2D2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B2B80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Praktik Pedagogis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0A5EA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Nina (Pemikir Konkret)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9E8BC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Adi (Pencari Teman)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24F43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Mario (Eksperimen)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78473" w14:textId="77777777" w:rsidR="00700181" w:rsidRPr="00FC2D2F" w:rsidRDefault="00000000" w:rsidP="00B806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Laksmi (Kreatif)</w:t>
            </w:r>
          </w:p>
        </w:tc>
      </w:tr>
      <w:tr w:rsidR="00700181" w:rsidRPr="00FC2D2F" w14:paraId="5657E767" w14:textId="77777777" w:rsidTr="00FC2D2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5CD53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Stasiun Belajar Terferensiasi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2CCCF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Menyediakan kartu alur untuk membantu berpikir sekuensial.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7EB00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Memberikan ruang diskusi untuk membangun pemahaman kolektif.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F5BFB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Menyediakan alat praktik langsung agar konsep menjadi nyata.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88520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Memberikan kebebasan berekspresi melalui poster "Andai Aku Air".</w:t>
            </w:r>
          </w:p>
        </w:tc>
      </w:tr>
      <w:tr w:rsidR="00700181" w:rsidRPr="00FC2D2F" w14:paraId="4F32EAD2" w14:textId="77777777" w:rsidTr="00FC2D2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53EE7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t>Diferensiasi Produk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AC749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Laporan tabel memastikan akurasi data yang ia sukai.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C0B2B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 xml:space="preserve">Poster kampanye memfasilitasi kebutuhan kolaborasi </w:t>
            </w: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lastRenderedPageBreak/>
              <w:t>sosialnya.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54DB0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lastRenderedPageBreak/>
              <w:t>Presentasi hasil observasi memvalidasi temuan kinestetiknya.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1FCFA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Role-play/Puisi memfasilitasi daya imajinasi dan artistiknya.</w:t>
            </w:r>
          </w:p>
        </w:tc>
      </w:tr>
      <w:tr w:rsidR="00700181" w:rsidRPr="00FC2D2F" w14:paraId="2AC3FA47" w14:textId="77777777" w:rsidTr="00FC2D2F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BBB59" w:themeFill="accent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76702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>Scaffolding &amp; Peer Tutoring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7A711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Instruksi tertulis yang jelas sebagai panduan langkah demi langkah.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13462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Diberi peran sebagai moderator untuk mengasah jiwa kepemimpinannya.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35B28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Bimbingan guru dalam prosedur eksperimen yang aman.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CF947" w14:textId="77777777" w:rsidR="00700181" w:rsidRPr="00FC2D2F" w:rsidRDefault="00000000" w:rsidP="00FC2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</w:pPr>
            <w:r w:rsidRPr="00FC2D2F">
              <w:rPr>
                <w:rFonts w:ascii="Times New Roman" w:eastAsia="Google Sans" w:hAnsi="Times New Roman" w:cs="Times New Roman"/>
                <w:color w:val="1F1F1F"/>
                <w:sz w:val="24"/>
                <w:szCs w:val="24"/>
              </w:rPr>
              <w:t>Pemberian pemantik ide untuk mengarahkan imajinasi ke konsep sains.</w:t>
            </w:r>
          </w:p>
        </w:tc>
      </w:tr>
    </w:tbl>
    <w:p w14:paraId="3B653555" w14:textId="0877111D" w:rsidR="00700181" w:rsidRPr="00FC2D2F" w:rsidRDefault="00000000" w:rsidP="00FC2D2F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jc w:val="both"/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Refleksi :</w:t>
      </w:r>
    </w:p>
    <w:p w14:paraId="34BBD8EB" w14:textId="77777777" w:rsidR="00700181" w:rsidRPr="00FC2D2F" w:rsidRDefault="00000000" w:rsidP="00FC2D2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Melalui rancangan ini, prinsip </w:t>
      </w:r>
      <w:r w:rsidRPr="00FC2D2F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"One size does not fit all"</w:t>
      </w:r>
      <w:r w:rsidRPr="00FC2D2F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diimplementasikan dengan memberikan akses yang sama terhadap tujuan pembelajaran melalui cara yang berbeda-beda, memastikan setiap peserta didik merasa dihargai dan mampu mencapai kompetensi maksimalnya.</w:t>
      </w:r>
    </w:p>
    <w:sectPr w:rsidR="00700181" w:rsidRPr="00FC2D2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757B425-927E-4F56-BBF0-B9DFE60396A9}"/>
  </w:font>
  <w:font w:name="Google Sans">
    <w:charset w:val="00"/>
    <w:family w:val="auto"/>
    <w:pitch w:val="default"/>
    <w:embedRegular r:id="rId2" w:fontKey="{4E2C2C1E-C56E-4C21-B7C6-2EB2DB2048B6}"/>
    <w:embedBold r:id="rId3" w:fontKey="{67869A63-1D95-4323-BE2B-6E3D2C79A999}"/>
    <w:embedItalic r:id="rId4" w:fontKey="{765CD331-6E9E-4B97-94B6-21334403B2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CD189A-58AC-49B7-9493-E2DDC06F3F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8AEF6AB-3356-4051-83E6-7ADAE0A01E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1B96"/>
    <w:multiLevelType w:val="multilevel"/>
    <w:tmpl w:val="E73EDB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2773B2"/>
    <w:multiLevelType w:val="multilevel"/>
    <w:tmpl w:val="9BF472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A77A61"/>
    <w:multiLevelType w:val="multilevel"/>
    <w:tmpl w:val="748483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DF27CE"/>
    <w:multiLevelType w:val="multilevel"/>
    <w:tmpl w:val="9EE4428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F1A38EF"/>
    <w:multiLevelType w:val="multilevel"/>
    <w:tmpl w:val="D30AA7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37271A"/>
    <w:multiLevelType w:val="multilevel"/>
    <w:tmpl w:val="86DE5F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8326D63"/>
    <w:multiLevelType w:val="multilevel"/>
    <w:tmpl w:val="833405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AD19B6"/>
    <w:multiLevelType w:val="multilevel"/>
    <w:tmpl w:val="4328B2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76C0A84"/>
    <w:multiLevelType w:val="multilevel"/>
    <w:tmpl w:val="37B8FD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CA735D2"/>
    <w:multiLevelType w:val="multilevel"/>
    <w:tmpl w:val="1310C8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8490FF9"/>
    <w:multiLevelType w:val="multilevel"/>
    <w:tmpl w:val="E2CAFA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C1C307B"/>
    <w:multiLevelType w:val="multilevel"/>
    <w:tmpl w:val="2AD245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9980581"/>
    <w:multiLevelType w:val="multilevel"/>
    <w:tmpl w:val="9FBC59F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74839756">
    <w:abstractNumId w:val="11"/>
  </w:num>
  <w:num w:numId="2" w16cid:durableId="191575411">
    <w:abstractNumId w:val="3"/>
  </w:num>
  <w:num w:numId="3" w16cid:durableId="1903519943">
    <w:abstractNumId w:val="5"/>
  </w:num>
  <w:num w:numId="4" w16cid:durableId="1457724164">
    <w:abstractNumId w:val="7"/>
  </w:num>
  <w:num w:numId="5" w16cid:durableId="685638644">
    <w:abstractNumId w:val="12"/>
  </w:num>
  <w:num w:numId="6" w16cid:durableId="1245334485">
    <w:abstractNumId w:val="8"/>
  </w:num>
  <w:num w:numId="7" w16cid:durableId="34890063">
    <w:abstractNumId w:val="9"/>
  </w:num>
  <w:num w:numId="8" w16cid:durableId="1894385223">
    <w:abstractNumId w:val="4"/>
  </w:num>
  <w:num w:numId="9" w16cid:durableId="1919094048">
    <w:abstractNumId w:val="2"/>
  </w:num>
  <w:num w:numId="10" w16cid:durableId="641468525">
    <w:abstractNumId w:val="6"/>
  </w:num>
  <w:num w:numId="11" w16cid:durableId="1909412273">
    <w:abstractNumId w:val="1"/>
  </w:num>
  <w:num w:numId="12" w16cid:durableId="940603285">
    <w:abstractNumId w:val="10"/>
  </w:num>
  <w:num w:numId="13" w16cid:durableId="138510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181"/>
    <w:rsid w:val="000D3A4C"/>
    <w:rsid w:val="00700181"/>
    <w:rsid w:val="00B806B6"/>
    <w:rsid w:val="00F226A0"/>
    <w:rsid w:val="00FC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26298"/>
  <w15:docId w15:val="{16B9C612-4DBD-4D44-9E20-53606F26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D3A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1314</Words>
  <Characters>7495</Characters>
  <Application>Microsoft Office Word</Application>
  <DocSecurity>0</DocSecurity>
  <Lines>62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5</cp:revision>
  <dcterms:created xsi:type="dcterms:W3CDTF">2026-04-13T06:48:00Z</dcterms:created>
  <dcterms:modified xsi:type="dcterms:W3CDTF">2026-04-13T07:00:00Z</dcterms:modified>
</cp:coreProperties>
</file>