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43D1A" w14:textId="77777777" w:rsidR="005208DE" w:rsidRPr="004868D9" w:rsidRDefault="00180AB0" w:rsidP="00180AB0">
      <w:pPr>
        <w:spacing w:before="60" w:after="60"/>
        <w:jc w:val="center"/>
        <w:rPr>
          <w:rFonts w:asciiTheme="minorHAnsi" w:eastAsia="Arial" w:hAnsiTheme="minorHAnsi" w:cstheme="minorHAnsi"/>
          <w:b/>
          <w:bCs/>
          <w:sz w:val="24"/>
          <w:szCs w:val="24"/>
          <w:highlight w:val="yellow"/>
        </w:rPr>
      </w:pPr>
      <w:r w:rsidRPr="004868D9">
        <w:rPr>
          <w:rFonts w:asciiTheme="minorHAnsi" w:eastAsia="Arial" w:hAnsiTheme="minorHAnsi" w:cstheme="minorHAnsi"/>
          <w:b/>
          <w:bCs/>
          <w:sz w:val="24"/>
          <w:szCs w:val="24"/>
          <w:highlight w:val="yellow"/>
        </w:rPr>
        <w:t>ALUR DAN TUJUAN PEMBELAJARAN</w:t>
      </w:r>
    </w:p>
    <w:p w14:paraId="7F98FBFD" w14:textId="77777777" w:rsidR="005208DE" w:rsidRPr="004868D9" w:rsidRDefault="00180AB0" w:rsidP="00180AB0">
      <w:pPr>
        <w:spacing w:before="60" w:after="60"/>
        <w:jc w:val="center"/>
        <w:rPr>
          <w:rFonts w:asciiTheme="minorHAnsi" w:eastAsia="Arial" w:hAnsiTheme="minorHAnsi" w:cstheme="minorHAnsi"/>
          <w:b/>
          <w:bCs/>
          <w:sz w:val="24"/>
          <w:szCs w:val="24"/>
        </w:rPr>
      </w:pPr>
      <w:r w:rsidRPr="004868D9">
        <w:rPr>
          <w:rFonts w:asciiTheme="minorHAnsi" w:eastAsia="Arial" w:hAnsiTheme="minorHAnsi" w:cstheme="minorHAnsi"/>
          <w:b/>
          <w:bCs/>
          <w:sz w:val="24"/>
          <w:szCs w:val="24"/>
          <w:highlight w:val="yellow"/>
        </w:rPr>
        <w:t>MATA PELAJARAN INFORMATIKA FASE E</w:t>
      </w:r>
    </w:p>
    <w:p w14:paraId="2B08082E" w14:textId="77777777" w:rsidR="005208DE" w:rsidRPr="004868D9" w:rsidRDefault="005208DE" w:rsidP="00530D7F">
      <w:pPr>
        <w:spacing w:before="60" w:after="60"/>
        <w:rPr>
          <w:rFonts w:asciiTheme="minorHAnsi" w:eastAsia="Arial Narrow" w:hAnsiTheme="minorHAnsi" w:cstheme="minorHAnsi"/>
          <w:sz w:val="24"/>
          <w:szCs w:val="24"/>
        </w:rPr>
      </w:pPr>
    </w:p>
    <w:p w14:paraId="6E2E9C82" w14:textId="77777777" w:rsidR="005208DE" w:rsidRPr="004868D9" w:rsidRDefault="00180AB0" w:rsidP="0091143F">
      <w:pPr>
        <w:tabs>
          <w:tab w:val="left" w:pos="426"/>
        </w:tabs>
        <w:spacing w:before="60" w:after="60"/>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 xml:space="preserve">A.  </w:t>
      </w:r>
      <w:r w:rsidR="0091143F" w:rsidRPr="004868D9">
        <w:rPr>
          <w:rFonts w:asciiTheme="minorHAnsi" w:eastAsia="Arial Narrow" w:hAnsiTheme="minorHAnsi" w:cstheme="minorHAnsi"/>
          <w:b/>
          <w:bCs/>
          <w:sz w:val="24"/>
          <w:szCs w:val="24"/>
        </w:rPr>
        <w:tab/>
      </w:r>
      <w:r w:rsidRPr="004868D9">
        <w:rPr>
          <w:rFonts w:asciiTheme="minorHAnsi" w:eastAsia="Arial Narrow" w:hAnsiTheme="minorHAnsi" w:cstheme="minorHAnsi"/>
          <w:b/>
          <w:bCs/>
          <w:sz w:val="24"/>
          <w:szCs w:val="24"/>
        </w:rPr>
        <w:t>IDENTITAS</w:t>
      </w:r>
    </w:p>
    <w:p w14:paraId="0D37123A" w14:textId="77777777" w:rsidR="0091143F" w:rsidRPr="004868D9" w:rsidRDefault="0091143F" w:rsidP="0091143F">
      <w:pPr>
        <w:tabs>
          <w:tab w:val="left" w:pos="2268"/>
          <w:tab w:val="left" w:pos="2552"/>
        </w:tabs>
        <w:spacing w:before="60" w:after="60"/>
        <w:ind w:left="426"/>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Nama dokumen</w:t>
      </w:r>
      <w:r w:rsidRPr="004868D9">
        <w:rPr>
          <w:rFonts w:asciiTheme="minorHAnsi" w:eastAsia="Arial Narrow" w:hAnsiTheme="minorHAnsi" w:cstheme="minorHAnsi"/>
          <w:sz w:val="24"/>
          <w:szCs w:val="24"/>
        </w:rPr>
        <w:tab/>
        <w:t>:</w:t>
      </w:r>
      <w:r w:rsidRPr="004868D9">
        <w:rPr>
          <w:rFonts w:asciiTheme="minorHAnsi" w:eastAsia="Arial Narrow" w:hAnsiTheme="minorHAnsi" w:cstheme="minorHAnsi"/>
          <w:sz w:val="24"/>
          <w:szCs w:val="24"/>
        </w:rPr>
        <w:tab/>
        <w:t>Alur dan Tujuan Pembelajaran</w:t>
      </w:r>
    </w:p>
    <w:p w14:paraId="14C2FD3C" w14:textId="77777777" w:rsidR="0091143F" w:rsidRPr="004868D9" w:rsidRDefault="0091143F" w:rsidP="0091143F">
      <w:pPr>
        <w:tabs>
          <w:tab w:val="left" w:pos="2268"/>
          <w:tab w:val="left" w:pos="2552"/>
        </w:tabs>
        <w:spacing w:before="60" w:after="60"/>
        <w:ind w:left="426"/>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Mata Pelajaran</w:t>
      </w:r>
      <w:r w:rsidRPr="004868D9">
        <w:rPr>
          <w:rFonts w:asciiTheme="minorHAnsi" w:eastAsia="Arial Narrow" w:hAnsiTheme="minorHAnsi" w:cstheme="minorHAnsi"/>
          <w:sz w:val="24"/>
          <w:szCs w:val="24"/>
        </w:rPr>
        <w:tab/>
        <w:t>:</w:t>
      </w:r>
      <w:r w:rsidRPr="004868D9">
        <w:rPr>
          <w:rFonts w:asciiTheme="minorHAnsi" w:eastAsia="Arial Narrow" w:hAnsiTheme="minorHAnsi" w:cstheme="minorHAnsi"/>
          <w:sz w:val="24"/>
          <w:szCs w:val="24"/>
        </w:rPr>
        <w:tab/>
        <w:t>Informatika</w:t>
      </w:r>
    </w:p>
    <w:p w14:paraId="1779A930" w14:textId="77777777" w:rsidR="0091143F" w:rsidRPr="004868D9" w:rsidRDefault="0091143F" w:rsidP="0091143F">
      <w:pPr>
        <w:tabs>
          <w:tab w:val="left" w:pos="2268"/>
          <w:tab w:val="left" w:pos="2552"/>
        </w:tabs>
        <w:spacing w:before="60" w:after="60"/>
        <w:ind w:left="426"/>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Fase</w:t>
      </w:r>
      <w:r w:rsidRPr="004868D9">
        <w:rPr>
          <w:rFonts w:asciiTheme="minorHAnsi" w:eastAsia="Arial Narrow" w:hAnsiTheme="minorHAnsi" w:cstheme="minorHAnsi"/>
          <w:sz w:val="24"/>
          <w:szCs w:val="24"/>
        </w:rPr>
        <w:tab/>
        <w:t>:</w:t>
      </w:r>
      <w:r w:rsidRPr="004868D9">
        <w:rPr>
          <w:rFonts w:asciiTheme="minorHAnsi" w:eastAsia="Arial Narrow" w:hAnsiTheme="minorHAnsi" w:cstheme="minorHAnsi"/>
          <w:sz w:val="24"/>
          <w:szCs w:val="24"/>
        </w:rPr>
        <w:tab/>
        <w:t>E</w:t>
      </w:r>
    </w:p>
    <w:p w14:paraId="315C475E" w14:textId="77777777" w:rsidR="0091143F" w:rsidRPr="004868D9" w:rsidRDefault="0091143F" w:rsidP="0091143F">
      <w:pPr>
        <w:tabs>
          <w:tab w:val="left" w:pos="2268"/>
          <w:tab w:val="left" w:pos="2552"/>
        </w:tabs>
        <w:spacing w:before="60" w:after="60"/>
        <w:ind w:left="426"/>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Kelas</w:t>
      </w:r>
      <w:r w:rsidRPr="004868D9">
        <w:rPr>
          <w:rFonts w:asciiTheme="minorHAnsi" w:eastAsia="Arial Narrow" w:hAnsiTheme="minorHAnsi" w:cstheme="minorHAnsi"/>
          <w:sz w:val="24"/>
          <w:szCs w:val="24"/>
        </w:rPr>
        <w:tab/>
        <w:t>:</w:t>
      </w:r>
      <w:r w:rsidRPr="004868D9">
        <w:rPr>
          <w:rFonts w:asciiTheme="minorHAnsi" w:eastAsia="Arial Narrow" w:hAnsiTheme="minorHAnsi" w:cstheme="minorHAnsi"/>
          <w:sz w:val="24"/>
          <w:szCs w:val="24"/>
        </w:rPr>
        <w:tab/>
        <w:t>10</w:t>
      </w:r>
    </w:p>
    <w:p w14:paraId="3C2AAC14" w14:textId="77777777" w:rsidR="005208DE" w:rsidRPr="004868D9" w:rsidRDefault="0091143F" w:rsidP="00FD548C">
      <w:pPr>
        <w:tabs>
          <w:tab w:val="left" w:pos="2268"/>
          <w:tab w:val="left" w:pos="2552"/>
        </w:tabs>
        <w:spacing w:before="60" w:after="60"/>
        <w:ind w:left="426"/>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Penyusun</w:t>
      </w:r>
      <w:r w:rsidRPr="004868D9">
        <w:rPr>
          <w:rFonts w:asciiTheme="minorHAnsi" w:eastAsia="Arial Narrow" w:hAnsiTheme="minorHAnsi" w:cstheme="minorHAnsi"/>
          <w:sz w:val="24"/>
          <w:szCs w:val="24"/>
        </w:rPr>
        <w:tab/>
        <w:t>:</w:t>
      </w:r>
      <w:r w:rsidRPr="004868D9">
        <w:rPr>
          <w:rFonts w:asciiTheme="minorHAnsi" w:eastAsia="Arial Narrow" w:hAnsiTheme="minorHAnsi" w:cstheme="minorHAnsi"/>
          <w:sz w:val="24"/>
          <w:szCs w:val="24"/>
        </w:rPr>
        <w:tab/>
      </w:r>
    </w:p>
    <w:p w14:paraId="4C184751" w14:textId="77777777" w:rsidR="0091143F" w:rsidRPr="004868D9" w:rsidRDefault="0091143F" w:rsidP="0091143F">
      <w:pPr>
        <w:tabs>
          <w:tab w:val="left" w:pos="426"/>
        </w:tabs>
        <w:spacing w:before="60" w:after="60"/>
        <w:rPr>
          <w:rFonts w:asciiTheme="minorHAnsi" w:eastAsia="Arial Narrow" w:hAnsiTheme="minorHAnsi" w:cstheme="minorHAnsi"/>
          <w:b/>
          <w:bCs/>
          <w:sz w:val="24"/>
          <w:szCs w:val="24"/>
        </w:rPr>
      </w:pPr>
    </w:p>
    <w:p w14:paraId="5A74D646" w14:textId="77777777" w:rsidR="005208DE" w:rsidRPr="004868D9" w:rsidRDefault="00180AB0" w:rsidP="0091143F">
      <w:pPr>
        <w:tabs>
          <w:tab w:val="left" w:pos="426"/>
        </w:tabs>
        <w:spacing w:before="60" w:after="60"/>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B.</w:t>
      </w:r>
      <w:r w:rsidR="0091143F" w:rsidRPr="004868D9">
        <w:rPr>
          <w:rFonts w:asciiTheme="minorHAnsi" w:eastAsia="Arial Narrow" w:hAnsiTheme="minorHAnsi" w:cstheme="minorHAnsi"/>
          <w:b/>
          <w:bCs/>
          <w:sz w:val="24"/>
          <w:szCs w:val="24"/>
        </w:rPr>
        <w:tab/>
      </w:r>
      <w:r w:rsidRPr="004868D9">
        <w:rPr>
          <w:rFonts w:asciiTheme="minorHAnsi" w:eastAsia="Arial Narrow" w:hAnsiTheme="minorHAnsi" w:cstheme="minorHAnsi"/>
          <w:b/>
          <w:bCs/>
          <w:sz w:val="24"/>
          <w:szCs w:val="24"/>
        </w:rPr>
        <w:t>CAPAIAN PEMBELAJARAN FASE E</w:t>
      </w:r>
    </w:p>
    <w:p w14:paraId="4F4D3231" w14:textId="77777777" w:rsidR="005208DE" w:rsidRPr="004868D9" w:rsidRDefault="005A6D72" w:rsidP="0091143F">
      <w:pPr>
        <w:spacing w:before="60" w:after="60"/>
        <w:ind w:left="426"/>
        <w:jc w:val="both"/>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Pada akhir Fase E, peserta didik mampu menerapkan strategi informatika untuk memahami data, informasi, dan paket data yang mengalir di jejaring komputer; memahami keamanan data dan hak kekayaan intelektual (HKI); serta mampu berkolaborasi secara daring dan mematuhi etika serta hukum di dunia digital.</w:t>
      </w:r>
    </w:p>
    <w:p w14:paraId="5F8B57D1" w14:textId="77777777" w:rsidR="005208DE" w:rsidRPr="004868D9" w:rsidRDefault="005208DE" w:rsidP="0091143F">
      <w:pPr>
        <w:tabs>
          <w:tab w:val="left" w:pos="426"/>
        </w:tabs>
        <w:spacing w:before="60" w:after="60"/>
        <w:rPr>
          <w:rFonts w:asciiTheme="minorHAnsi" w:eastAsia="Arial Narrow" w:hAnsiTheme="minorHAnsi" w:cstheme="minorHAnsi"/>
          <w:b/>
          <w:bCs/>
          <w:sz w:val="24"/>
          <w:szCs w:val="24"/>
        </w:rPr>
      </w:pPr>
    </w:p>
    <w:p w14:paraId="7FB4DAD8" w14:textId="77777777" w:rsidR="005208DE" w:rsidRPr="004868D9" w:rsidRDefault="0091143F" w:rsidP="0091143F">
      <w:pPr>
        <w:tabs>
          <w:tab w:val="left" w:pos="426"/>
        </w:tabs>
        <w:spacing w:before="60" w:after="60"/>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 xml:space="preserve">C. </w:t>
      </w:r>
      <w:r w:rsidRPr="004868D9">
        <w:rPr>
          <w:rFonts w:asciiTheme="minorHAnsi" w:eastAsia="Arial Narrow" w:hAnsiTheme="minorHAnsi" w:cstheme="minorHAnsi"/>
          <w:b/>
          <w:bCs/>
          <w:sz w:val="24"/>
          <w:szCs w:val="24"/>
        </w:rPr>
        <w:tab/>
      </w:r>
      <w:r w:rsidR="00180AB0" w:rsidRPr="004868D9">
        <w:rPr>
          <w:rFonts w:asciiTheme="minorHAnsi" w:eastAsia="Arial Narrow" w:hAnsiTheme="minorHAnsi" w:cstheme="minorHAnsi"/>
          <w:b/>
          <w:bCs/>
          <w:sz w:val="24"/>
          <w:szCs w:val="24"/>
        </w:rPr>
        <w:t>RASIONAL DAN KONTEKS</w:t>
      </w:r>
    </w:p>
    <w:p w14:paraId="583C7C37" w14:textId="77777777" w:rsidR="005A6D72" w:rsidRPr="004868D9" w:rsidRDefault="005A6D72" w:rsidP="005A6D72">
      <w:pPr>
        <w:spacing w:before="100" w:after="100"/>
        <w:ind w:left="426"/>
        <w:jc w:val="both"/>
        <w:rPr>
          <w:rFonts w:asciiTheme="minorHAnsi" w:eastAsia="Bookman Old Style" w:hAnsiTheme="minorHAnsi" w:cstheme="minorHAnsi"/>
          <w:sz w:val="24"/>
          <w:szCs w:val="24"/>
        </w:rPr>
      </w:pPr>
      <w:r w:rsidRPr="004868D9">
        <w:rPr>
          <w:rFonts w:asciiTheme="minorHAnsi" w:eastAsia="Bookman Old Style" w:hAnsiTheme="minorHAnsi" w:cstheme="minorHAnsi"/>
          <w:sz w:val="24"/>
          <w:szCs w:val="24"/>
        </w:rPr>
        <w:t>Informatika pada Fase E merupakan fondasi krusial yang melampaui sekadar penguasaan teknis operasional perangkat keras dan lunak, melainkan berfokus pada pengembangan pola pikir komputasional (computational thinking) sebagai literasi baru di abad ke-21. Rasionalitas dari pembelajaran ini terletak pada kebutuhan peserta didik untuk memiliki daya kritis dalam menghadapi ledakan informasi dan transformasi digital yang sangat cepat. Mengingat teknologi telah merasuk ke seluruh sendi kehidupan, peserta didik dituntut tidak hanya menjadi konsumen teknologi, tetapi juga pencipta yang kreatif, kolaboratif, dan bertanggung jawab. Kemampuan dalam mengelola data, memahami logika sistem, serta menjaga keamanan informasi menjadi kompetensi esensial agar peserta didik dapat beradaptasi dengan perubahan zaman yang dinamis.</w:t>
      </w:r>
    </w:p>
    <w:p w14:paraId="23762B9D" w14:textId="77777777" w:rsidR="00FC7E99" w:rsidRPr="004868D9" w:rsidRDefault="005A6D72" w:rsidP="005A6D72">
      <w:pPr>
        <w:spacing w:before="100" w:after="100"/>
        <w:ind w:left="426"/>
        <w:jc w:val="both"/>
        <w:rPr>
          <w:rFonts w:asciiTheme="minorHAnsi" w:hAnsiTheme="minorHAnsi" w:cstheme="minorHAnsi"/>
          <w:sz w:val="24"/>
          <w:szCs w:val="24"/>
        </w:rPr>
      </w:pPr>
      <w:r w:rsidRPr="004868D9">
        <w:rPr>
          <w:rFonts w:asciiTheme="minorHAnsi" w:eastAsia="Bookman Old Style" w:hAnsiTheme="minorHAnsi" w:cstheme="minorHAnsi"/>
          <w:sz w:val="24"/>
          <w:szCs w:val="24"/>
        </w:rPr>
        <w:t>Dalam konteks pendidikan di tingkat menengah atas, pembelajaran Informatika diarahkan pada aktivitas yang aplikatif dan kontekstual dengan kehidupan nyata. Hal ini mencakup kesadaran penuh akan dampak sosial dari teknologi, keamanan identitas digital di ruang publik, serta penghormatan terhadap hak kekayaan intelektual orang lain. Peserta didik disiapkan untuk berinteraksi di lingkungan digital yang kompleks dengan membudayakan etika berinternet (netiquette) dan kepatuhan terhadap hukum yang berlaku, seperti UU ITE. Dengan demikian, Informatika di Fase E berperan sebagai jembatan yang menghubungkan kemampuan akademis dengan kecakapan hidup (life skills), memastikan setiap lulusan memiliki rekam jejak digital yang positif dan mampu berkompetisi di kancah global secara aman dan beradab.</w:t>
      </w:r>
    </w:p>
    <w:p w14:paraId="0773F384" w14:textId="77777777" w:rsidR="005208DE" w:rsidRPr="004868D9" w:rsidRDefault="005208DE" w:rsidP="00FF7F19">
      <w:pPr>
        <w:tabs>
          <w:tab w:val="left" w:pos="426"/>
        </w:tabs>
        <w:spacing w:before="60" w:after="60"/>
        <w:rPr>
          <w:rFonts w:asciiTheme="minorHAnsi" w:eastAsia="Arial Narrow" w:hAnsiTheme="minorHAnsi" w:cstheme="minorHAnsi"/>
          <w:b/>
          <w:bCs/>
          <w:sz w:val="24"/>
          <w:szCs w:val="24"/>
        </w:rPr>
      </w:pPr>
    </w:p>
    <w:p w14:paraId="0651BB64" w14:textId="77777777" w:rsidR="005208DE" w:rsidRPr="004868D9" w:rsidRDefault="00481FDF" w:rsidP="00FF7F19">
      <w:pPr>
        <w:tabs>
          <w:tab w:val="left" w:pos="426"/>
        </w:tabs>
        <w:spacing w:before="60" w:after="60"/>
        <w:rPr>
          <w:rFonts w:asciiTheme="minorHAnsi" w:eastAsia="Arial Narrow" w:hAnsiTheme="minorHAnsi" w:cstheme="minorHAnsi"/>
          <w:b/>
          <w:bCs/>
          <w:sz w:val="24"/>
          <w:szCs w:val="24"/>
        </w:rPr>
      </w:pPr>
      <w:r w:rsidRPr="004868D9">
        <w:rPr>
          <w:rFonts w:asciiTheme="minorHAnsi" w:eastAsia="Arial Narrow" w:hAnsiTheme="minorHAnsi" w:cstheme="minorHAnsi"/>
          <w:b/>
          <w:bCs/>
          <w:noProof/>
          <w:sz w:val="24"/>
          <w:szCs w:val="24"/>
        </w:rPr>
        <w:drawing>
          <wp:anchor distT="0" distB="0" distL="114300" distR="114300" simplePos="0" relativeHeight="503313754" behindDoc="1" locked="0" layoutInCell="1" allowOverlap="1" wp14:anchorId="74D48167" wp14:editId="17753D7D">
            <wp:simplePos x="0" y="0"/>
            <wp:positionH relativeFrom="page">
              <wp:posOffset>754380</wp:posOffset>
            </wp:positionH>
            <wp:positionV relativeFrom="page">
              <wp:posOffset>11469370</wp:posOffset>
            </wp:positionV>
            <wp:extent cx="6367145" cy="144780"/>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7145" cy="144780"/>
                    </a:xfrm>
                    <a:prstGeom prst="rect">
                      <a:avLst/>
                    </a:prstGeom>
                    <a:noFill/>
                  </pic:spPr>
                </pic:pic>
              </a:graphicData>
            </a:graphic>
            <wp14:sizeRelH relativeFrom="page">
              <wp14:pctWidth>0</wp14:pctWidth>
            </wp14:sizeRelH>
            <wp14:sizeRelV relativeFrom="page">
              <wp14:pctHeight>0</wp14:pctHeight>
            </wp14:sizeRelV>
          </wp:anchor>
        </w:drawing>
      </w:r>
      <w:r w:rsidR="00FF7F19" w:rsidRPr="004868D9">
        <w:rPr>
          <w:rFonts w:asciiTheme="minorHAnsi" w:eastAsia="Arial Narrow" w:hAnsiTheme="minorHAnsi" w:cstheme="minorHAnsi"/>
          <w:b/>
          <w:bCs/>
          <w:sz w:val="24"/>
          <w:szCs w:val="24"/>
        </w:rPr>
        <w:t xml:space="preserve">D. </w:t>
      </w:r>
      <w:r w:rsidR="00FF7F19" w:rsidRPr="004868D9">
        <w:rPr>
          <w:rFonts w:asciiTheme="minorHAnsi" w:eastAsia="Arial Narrow" w:hAnsiTheme="minorHAnsi" w:cstheme="minorHAnsi"/>
          <w:b/>
          <w:bCs/>
          <w:sz w:val="24"/>
          <w:szCs w:val="24"/>
        </w:rPr>
        <w:tab/>
      </w:r>
      <w:r w:rsidR="00180AB0" w:rsidRPr="004868D9">
        <w:rPr>
          <w:rFonts w:asciiTheme="minorHAnsi" w:eastAsia="Arial Narrow" w:hAnsiTheme="minorHAnsi" w:cstheme="minorHAnsi"/>
          <w:b/>
          <w:bCs/>
          <w:sz w:val="24"/>
          <w:szCs w:val="24"/>
        </w:rPr>
        <w:t>CAPAIAN BERDASARKAN ELEMEN</w:t>
      </w:r>
    </w:p>
    <w:tbl>
      <w:tblPr>
        <w:tblW w:w="0" w:type="auto"/>
        <w:tblInd w:w="432" w:type="dxa"/>
        <w:tblLayout w:type="fixed"/>
        <w:tblCellMar>
          <w:left w:w="0" w:type="dxa"/>
          <w:right w:w="0" w:type="dxa"/>
        </w:tblCellMar>
        <w:tblLook w:val="01E0" w:firstRow="1" w:lastRow="1" w:firstColumn="1" w:lastColumn="1" w:noHBand="0" w:noVBand="0"/>
      </w:tblPr>
      <w:tblGrid>
        <w:gridCol w:w="2547"/>
        <w:gridCol w:w="6666"/>
      </w:tblGrid>
      <w:tr w:rsidR="00983571" w:rsidRPr="004868D9" w14:paraId="085084B1" w14:textId="77777777" w:rsidTr="007C4B48">
        <w:trPr>
          <w:trHeight w:val="240"/>
        </w:trPr>
        <w:tc>
          <w:tcPr>
            <w:tcW w:w="2547" w:type="dxa"/>
            <w:tcBorders>
              <w:top w:val="single" w:sz="5" w:space="0" w:color="000000"/>
              <w:left w:val="single" w:sz="5" w:space="0" w:color="000000"/>
              <w:bottom w:val="single" w:sz="5" w:space="0" w:color="000000"/>
              <w:right w:val="single" w:sz="5" w:space="0" w:color="000000"/>
            </w:tcBorders>
            <w:shd w:val="clear" w:color="auto" w:fill="D9D9D9"/>
          </w:tcPr>
          <w:p w14:paraId="088E93CB" w14:textId="77777777" w:rsidR="005208DE" w:rsidRPr="004868D9" w:rsidRDefault="00180AB0" w:rsidP="00FF7F19">
            <w:pPr>
              <w:spacing w:before="60" w:after="60"/>
              <w:ind w:left="57" w:right="57"/>
              <w:jc w:val="cente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Elemen</w:t>
            </w:r>
          </w:p>
        </w:tc>
        <w:tc>
          <w:tcPr>
            <w:tcW w:w="6666" w:type="dxa"/>
            <w:tcBorders>
              <w:top w:val="single" w:sz="5" w:space="0" w:color="000000"/>
              <w:left w:val="single" w:sz="5" w:space="0" w:color="000000"/>
              <w:bottom w:val="single" w:sz="5" w:space="0" w:color="000000"/>
              <w:right w:val="single" w:sz="5" w:space="0" w:color="000000"/>
            </w:tcBorders>
            <w:shd w:val="clear" w:color="auto" w:fill="D9D9D9"/>
          </w:tcPr>
          <w:p w14:paraId="60C88984" w14:textId="77777777" w:rsidR="005208DE" w:rsidRPr="004868D9" w:rsidRDefault="00180AB0" w:rsidP="00FF7F19">
            <w:pPr>
              <w:spacing w:before="60" w:after="60"/>
              <w:ind w:left="57" w:right="57"/>
              <w:jc w:val="cente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CapaianPembelajaran</w:t>
            </w:r>
          </w:p>
        </w:tc>
      </w:tr>
      <w:tr w:rsidR="00BE146A" w:rsidRPr="004868D9" w14:paraId="314FD678" w14:textId="77777777" w:rsidTr="007C4B48">
        <w:trPr>
          <w:trHeight w:val="240"/>
        </w:trPr>
        <w:tc>
          <w:tcPr>
            <w:tcW w:w="2547" w:type="dxa"/>
            <w:tcBorders>
              <w:top w:val="single" w:sz="5" w:space="0" w:color="000000"/>
              <w:left w:val="single" w:sz="5" w:space="0" w:color="000000"/>
              <w:bottom w:val="single" w:sz="5" w:space="0" w:color="000000"/>
              <w:right w:val="single" w:sz="5" w:space="0" w:color="000000"/>
            </w:tcBorders>
          </w:tcPr>
          <w:p w14:paraId="13FF37D2" w14:textId="77777777" w:rsidR="00BE146A" w:rsidRPr="004868D9" w:rsidRDefault="005A6D72" w:rsidP="00530D7F">
            <w:pPr>
              <w:spacing w:before="60" w:after="60"/>
              <w:ind w:left="102"/>
              <w:rPr>
                <w:rFonts w:asciiTheme="minorHAnsi" w:eastAsia="Arial Narrow" w:hAnsiTheme="minorHAnsi" w:cstheme="minorHAnsi"/>
                <w:sz w:val="24"/>
                <w:szCs w:val="24"/>
              </w:rPr>
            </w:pPr>
            <w:r w:rsidRPr="004868D9">
              <w:rPr>
                <w:rFonts w:asciiTheme="minorHAnsi" w:eastAsia="Arial Narrow" w:hAnsiTheme="minorHAnsi" w:cstheme="minorHAnsi"/>
                <w:sz w:val="24"/>
                <w:szCs w:val="24"/>
              </w:rPr>
              <w:t>Literasi Digital (LD)</w:t>
            </w:r>
          </w:p>
        </w:tc>
        <w:tc>
          <w:tcPr>
            <w:tcW w:w="6666" w:type="dxa"/>
            <w:tcBorders>
              <w:top w:val="single" w:sz="5" w:space="0" w:color="000000"/>
              <w:left w:val="single" w:sz="5" w:space="0" w:color="000000"/>
              <w:bottom w:val="single" w:sz="5" w:space="0" w:color="000000"/>
              <w:right w:val="single" w:sz="5" w:space="0" w:color="000000"/>
            </w:tcBorders>
          </w:tcPr>
          <w:p w14:paraId="410D2BA3" w14:textId="77777777" w:rsidR="00BE146A" w:rsidRPr="004868D9" w:rsidRDefault="005A6D72" w:rsidP="00D62DB4">
            <w:pPr>
              <w:spacing w:before="100" w:after="100"/>
              <w:ind w:left="113" w:right="113"/>
              <w:rPr>
                <w:rFonts w:asciiTheme="minorHAnsi" w:eastAsia="Bookman Old Style" w:hAnsiTheme="minorHAnsi" w:cstheme="minorHAnsi"/>
                <w:sz w:val="24"/>
                <w:szCs w:val="24"/>
              </w:rPr>
            </w:pPr>
            <w:r w:rsidRPr="004868D9">
              <w:rPr>
                <w:rFonts w:asciiTheme="minorHAnsi" w:eastAsia="Bookman Old Style" w:hAnsiTheme="minorHAnsi" w:cstheme="minorHAnsi"/>
                <w:sz w:val="24"/>
                <w:szCs w:val="24"/>
              </w:rPr>
              <w:t xml:space="preserve">Peserta didik mampu memahami strategi pencarian informasi; memahami aspek keamanan data dan informasi; memahami Hak Kekayaan Intelektual (HKI) dan lisensi; mampu berkomunikasi dan berkolaborasi di dunia digital; serta memahami hukum digital (UU </w:t>
            </w:r>
            <w:r w:rsidRPr="004868D9">
              <w:rPr>
                <w:rFonts w:asciiTheme="minorHAnsi" w:eastAsia="Bookman Old Style" w:hAnsiTheme="minorHAnsi" w:cstheme="minorHAnsi"/>
                <w:sz w:val="24"/>
                <w:szCs w:val="24"/>
              </w:rPr>
              <w:lastRenderedPageBreak/>
              <w:t>ITE).</w:t>
            </w:r>
          </w:p>
        </w:tc>
      </w:tr>
    </w:tbl>
    <w:p w14:paraId="5EE393A8" w14:textId="77777777" w:rsidR="00E07CF1" w:rsidRPr="004868D9" w:rsidRDefault="00E07CF1">
      <w:pP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lastRenderedPageBreak/>
        <w:br w:type="page"/>
      </w:r>
    </w:p>
    <w:p w14:paraId="5BA47A9B" w14:textId="77777777" w:rsidR="000D7AC1" w:rsidRPr="004868D9" w:rsidRDefault="000D7AC1" w:rsidP="00E07CF1">
      <w:pPr>
        <w:tabs>
          <w:tab w:val="left" w:pos="426"/>
        </w:tabs>
        <w:spacing w:before="60" w:after="60"/>
        <w:rPr>
          <w:rFonts w:asciiTheme="minorHAnsi" w:eastAsia="Arial Narrow" w:hAnsiTheme="minorHAnsi" w:cstheme="minorHAnsi"/>
          <w:b/>
          <w:bCs/>
          <w:sz w:val="24"/>
          <w:szCs w:val="24"/>
        </w:rPr>
        <w:sectPr w:rsidR="000D7AC1" w:rsidRPr="004868D9" w:rsidSect="000D7AC1">
          <w:pgSz w:w="11907" w:h="16840" w:code="9"/>
          <w:pgMar w:top="1134" w:right="1134" w:bottom="1134" w:left="1134" w:header="0" w:footer="459" w:gutter="0"/>
          <w:cols w:space="720"/>
        </w:sectPr>
      </w:pPr>
    </w:p>
    <w:p w14:paraId="50007FB3" w14:textId="77777777" w:rsidR="005208DE" w:rsidRPr="004868D9" w:rsidRDefault="00180AB0" w:rsidP="00FD3F19">
      <w:pPr>
        <w:tabs>
          <w:tab w:val="left" w:pos="426"/>
        </w:tabs>
        <w:spacing w:before="60" w:after="60"/>
        <w:jc w:val="cente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lastRenderedPageBreak/>
        <w:t>ALUR TUJUAN PEMBELAJARAN</w:t>
      </w:r>
    </w:p>
    <w:p w14:paraId="3E2FC560" w14:textId="77777777" w:rsidR="00FD3F19" w:rsidRPr="004868D9" w:rsidRDefault="00FD3F19" w:rsidP="00E07CF1">
      <w:pPr>
        <w:tabs>
          <w:tab w:val="left" w:pos="426"/>
        </w:tabs>
        <w:spacing w:before="60" w:after="60"/>
        <w:rPr>
          <w:rFonts w:asciiTheme="minorHAnsi" w:eastAsia="Arial Narrow" w:hAnsiTheme="minorHAnsi" w:cstheme="minorHAnsi"/>
          <w:b/>
          <w:bCs/>
          <w:sz w:val="24"/>
          <w:szCs w:val="24"/>
        </w:rPr>
      </w:pPr>
    </w:p>
    <w:p w14:paraId="49B3DB6D" w14:textId="271A29F1" w:rsidR="005208DE" w:rsidRPr="00C7639F" w:rsidRDefault="00481FDF" w:rsidP="00E07CF1">
      <w:pPr>
        <w:tabs>
          <w:tab w:val="left" w:pos="426"/>
        </w:tabs>
        <w:spacing w:before="60" w:after="60"/>
        <w:rPr>
          <w:rFonts w:asciiTheme="minorHAnsi" w:eastAsia="Arial Narrow" w:hAnsiTheme="minorHAnsi" w:cstheme="minorHAnsi"/>
          <w:b/>
          <w:bCs/>
          <w:sz w:val="24"/>
          <w:szCs w:val="24"/>
          <w:lang w:val="id-ID"/>
        </w:rPr>
      </w:pPr>
      <w:r w:rsidRPr="004868D9">
        <w:rPr>
          <w:rFonts w:asciiTheme="minorHAnsi" w:eastAsia="Arial Narrow" w:hAnsiTheme="minorHAnsi" w:cstheme="minorHAnsi"/>
          <w:b/>
          <w:bCs/>
          <w:noProof/>
          <w:sz w:val="24"/>
          <w:szCs w:val="24"/>
        </w:rPr>
        <w:drawing>
          <wp:anchor distT="0" distB="0" distL="114300" distR="114300" simplePos="0" relativeHeight="503313755" behindDoc="1" locked="0" layoutInCell="1" allowOverlap="1" wp14:anchorId="07C49BA3" wp14:editId="1C936AAC">
            <wp:simplePos x="0" y="0"/>
            <wp:positionH relativeFrom="page">
              <wp:posOffset>754380</wp:posOffset>
            </wp:positionH>
            <wp:positionV relativeFrom="page">
              <wp:posOffset>7284720</wp:posOffset>
            </wp:positionV>
            <wp:extent cx="6367145" cy="14605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7145" cy="146050"/>
                    </a:xfrm>
                    <a:prstGeom prst="rect">
                      <a:avLst/>
                    </a:prstGeom>
                    <a:noFill/>
                  </pic:spPr>
                </pic:pic>
              </a:graphicData>
            </a:graphic>
            <wp14:sizeRelH relativeFrom="page">
              <wp14:pctWidth>0</wp14:pctWidth>
            </wp14:sizeRelH>
            <wp14:sizeRelV relativeFrom="page">
              <wp14:pctHeight>0</wp14:pctHeight>
            </wp14:sizeRelV>
          </wp:anchor>
        </w:drawing>
      </w:r>
      <w:r w:rsidR="00180AB0" w:rsidRPr="004868D9">
        <w:rPr>
          <w:rFonts w:asciiTheme="minorHAnsi" w:eastAsia="Arial Narrow" w:hAnsiTheme="minorHAnsi" w:cstheme="minorHAnsi"/>
          <w:b/>
          <w:bCs/>
          <w:sz w:val="24"/>
          <w:szCs w:val="24"/>
        </w:rPr>
        <w:t xml:space="preserve">ELEMEN: </w:t>
      </w:r>
      <w:r w:rsidR="00C7639F">
        <w:rPr>
          <w:rFonts w:asciiTheme="minorHAnsi" w:eastAsia="Arial Narrow" w:hAnsiTheme="minorHAnsi" w:cstheme="minorHAnsi"/>
          <w:b/>
          <w:bCs/>
          <w:sz w:val="24"/>
          <w:szCs w:val="24"/>
          <w:lang w:val="id-ID"/>
        </w:rPr>
        <w:t>LITERASI DIGITAL</w:t>
      </w:r>
    </w:p>
    <w:tbl>
      <w:tblPr>
        <w:tblStyle w:val="TableGrid"/>
        <w:tblW w:w="0" w:type="auto"/>
        <w:tblLook w:val="04A0" w:firstRow="1" w:lastRow="0" w:firstColumn="1" w:lastColumn="0" w:noHBand="0" w:noVBand="1"/>
      </w:tblPr>
      <w:tblGrid>
        <w:gridCol w:w="2943"/>
        <w:gridCol w:w="4253"/>
        <w:gridCol w:w="2835"/>
        <w:gridCol w:w="1701"/>
        <w:gridCol w:w="1701"/>
        <w:gridCol w:w="787"/>
      </w:tblGrid>
      <w:tr w:rsidR="005A6D72" w:rsidRPr="004868D9" w14:paraId="34E02359" w14:textId="77777777" w:rsidTr="005A6D72">
        <w:tc>
          <w:tcPr>
            <w:tcW w:w="2943" w:type="dxa"/>
            <w:vAlign w:val="center"/>
          </w:tcPr>
          <w:p w14:paraId="13F5BF7D"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Capaian Pembelajaran</w:t>
            </w:r>
          </w:p>
        </w:tc>
        <w:tc>
          <w:tcPr>
            <w:tcW w:w="4253" w:type="dxa"/>
            <w:vAlign w:val="center"/>
          </w:tcPr>
          <w:p w14:paraId="55BFDE8C"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Alur Tujuan Pembelajaran (ATP)</w:t>
            </w:r>
          </w:p>
        </w:tc>
        <w:tc>
          <w:tcPr>
            <w:tcW w:w="2835" w:type="dxa"/>
            <w:vAlign w:val="center"/>
          </w:tcPr>
          <w:p w14:paraId="3CC98D48"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Konten Materi</w:t>
            </w:r>
          </w:p>
        </w:tc>
        <w:tc>
          <w:tcPr>
            <w:tcW w:w="1701" w:type="dxa"/>
            <w:vAlign w:val="center"/>
          </w:tcPr>
          <w:p w14:paraId="1B3DD6A1"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Profil Pelajar Pancasila</w:t>
            </w:r>
          </w:p>
        </w:tc>
        <w:tc>
          <w:tcPr>
            <w:tcW w:w="1701" w:type="dxa"/>
            <w:vAlign w:val="center"/>
          </w:tcPr>
          <w:p w14:paraId="2E5F9F4D"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Kata Kunci</w:t>
            </w:r>
          </w:p>
        </w:tc>
        <w:tc>
          <w:tcPr>
            <w:tcW w:w="787" w:type="dxa"/>
            <w:vAlign w:val="center"/>
          </w:tcPr>
          <w:p w14:paraId="256F2B62" w14:textId="77777777" w:rsidR="005A6D72" w:rsidRPr="004868D9" w:rsidRDefault="005A6D72" w:rsidP="005A6D72">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JP</w:t>
            </w:r>
          </w:p>
        </w:tc>
      </w:tr>
      <w:tr w:rsidR="005A6D72" w:rsidRPr="004868D9" w14:paraId="3E246EE8" w14:textId="77777777" w:rsidTr="005A6D72">
        <w:trPr>
          <w:trHeight w:val="1474"/>
        </w:trPr>
        <w:tc>
          <w:tcPr>
            <w:tcW w:w="2943" w:type="dxa"/>
            <w:vAlign w:val="center"/>
          </w:tcPr>
          <w:p w14:paraId="15B8D18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Peserta didik mampu memahami strategi pencarian informasi yang efektif dan melakukan validasi data.</w:t>
            </w:r>
          </w:p>
        </w:tc>
        <w:tc>
          <w:tcPr>
            <w:tcW w:w="4253" w:type="dxa"/>
            <w:vAlign w:val="center"/>
          </w:tcPr>
          <w:p w14:paraId="6E4A9A07" w14:textId="77777777" w:rsidR="005A6D72" w:rsidRPr="004868D9" w:rsidRDefault="005A6D72" w:rsidP="005A6D72">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10.LD.1</w:t>
            </w:r>
            <w:r w:rsidRPr="004868D9">
              <w:rPr>
                <w:rFonts w:asciiTheme="minorHAnsi" w:hAnsiTheme="minorHAnsi" w:cstheme="minorHAnsi"/>
                <w:color w:val="1F1F1F"/>
                <w:sz w:val="24"/>
                <w:szCs w:val="24"/>
                <w:bdr w:val="none" w:sz="0" w:space="0" w:color="auto" w:frame="1"/>
              </w:rPr>
              <w:t xml:space="preserve"> Melakukan pencarian informasi di internet dengan strategi tingkat lanjut dan memvalidasi kebenaran informasi untuk menangkal hoaks.</w:t>
            </w:r>
          </w:p>
        </w:tc>
        <w:tc>
          <w:tcPr>
            <w:tcW w:w="2835" w:type="dxa"/>
            <w:vAlign w:val="center"/>
          </w:tcPr>
          <w:p w14:paraId="3F04000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Advanced Search</w:t>
            </w:r>
            <w:r w:rsidRPr="004868D9">
              <w:rPr>
                <w:rFonts w:asciiTheme="minorHAnsi" w:hAnsiTheme="minorHAnsi" w:cstheme="minorHAnsi"/>
                <w:color w:val="1F1F1F"/>
                <w:sz w:val="24"/>
                <w:szCs w:val="24"/>
                <w:bdr w:val="none" w:sz="0" w:space="0" w:color="auto" w:frame="1"/>
              </w:rPr>
              <w:t xml:space="preserve"> &amp; Strategi Validasi Informasi</w:t>
            </w:r>
          </w:p>
        </w:tc>
        <w:tc>
          <w:tcPr>
            <w:tcW w:w="1701" w:type="dxa"/>
            <w:vAlign w:val="center"/>
          </w:tcPr>
          <w:p w14:paraId="178194DD"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Bernalar Kritis</w:t>
            </w:r>
          </w:p>
        </w:tc>
        <w:tc>
          <w:tcPr>
            <w:tcW w:w="1701" w:type="dxa"/>
            <w:vAlign w:val="center"/>
          </w:tcPr>
          <w:p w14:paraId="61389BFA"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Search Engine, Hoax, Fact-Check</w:t>
            </w:r>
          </w:p>
        </w:tc>
        <w:tc>
          <w:tcPr>
            <w:tcW w:w="787" w:type="dxa"/>
            <w:vAlign w:val="center"/>
          </w:tcPr>
          <w:p w14:paraId="53C4C0C7"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w:t>
            </w:r>
          </w:p>
        </w:tc>
      </w:tr>
      <w:tr w:rsidR="005A6D72" w:rsidRPr="004868D9" w14:paraId="0C8F885A" w14:textId="77777777" w:rsidTr="005A6D72">
        <w:trPr>
          <w:trHeight w:val="1247"/>
        </w:trPr>
        <w:tc>
          <w:tcPr>
            <w:tcW w:w="2943" w:type="dxa"/>
            <w:vAlign w:val="center"/>
          </w:tcPr>
          <w:p w14:paraId="16BF813E"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Peserta didik mampu memahami aspek keamanan data, informasi, dan identitas digital.</w:t>
            </w:r>
          </w:p>
        </w:tc>
        <w:tc>
          <w:tcPr>
            <w:tcW w:w="4253" w:type="dxa"/>
            <w:vAlign w:val="center"/>
          </w:tcPr>
          <w:p w14:paraId="4BCDDB86" w14:textId="77777777" w:rsidR="005A6D72" w:rsidRPr="004868D9" w:rsidRDefault="005A6D72" w:rsidP="005A6D72">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10.LD.2</w:t>
            </w:r>
            <w:r w:rsidRPr="004868D9">
              <w:rPr>
                <w:rFonts w:asciiTheme="minorHAnsi" w:hAnsiTheme="minorHAnsi" w:cstheme="minorHAnsi"/>
                <w:color w:val="1F1F1F"/>
                <w:sz w:val="24"/>
                <w:szCs w:val="24"/>
                <w:bdr w:val="none" w:sz="0" w:space="0" w:color="auto" w:frame="1"/>
              </w:rPr>
              <w:t xml:space="preserve"> Menerapkan prosedur keamanan data dan perlindungan identitas digital pada berbagai platform daring yang digunakan.</w:t>
            </w:r>
          </w:p>
        </w:tc>
        <w:tc>
          <w:tcPr>
            <w:tcW w:w="2835" w:type="dxa"/>
            <w:vAlign w:val="center"/>
          </w:tcPr>
          <w:p w14:paraId="336B7FC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Cyber Security</w:t>
            </w:r>
            <w:r w:rsidRPr="004868D9">
              <w:rPr>
                <w:rFonts w:asciiTheme="minorHAnsi" w:hAnsiTheme="minorHAnsi" w:cstheme="minorHAnsi"/>
                <w:color w:val="1F1F1F"/>
                <w:sz w:val="24"/>
                <w:szCs w:val="24"/>
                <w:bdr w:val="none" w:sz="0" w:space="0" w:color="auto" w:frame="1"/>
              </w:rPr>
              <w:t xml:space="preserve"> &amp; Privasi Data</w:t>
            </w:r>
          </w:p>
        </w:tc>
        <w:tc>
          <w:tcPr>
            <w:tcW w:w="1701" w:type="dxa"/>
            <w:vAlign w:val="center"/>
          </w:tcPr>
          <w:p w14:paraId="3E11651C"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Mandiri, Bernalar Kritis</w:t>
            </w:r>
          </w:p>
        </w:tc>
        <w:tc>
          <w:tcPr>
            <w:tcW w:w="1701" w:type="dxa"/>
            <w:vAlign w:val="center"/>
          </w:tcPr>
          <w:p w14:paraId="3C60B40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Encryption, 2FA, Phishing, Privacy</w:t>
            </w:r>
          </w:p>
        </w:tc>
        <w:tc>
          <w:tcPr>
            <w:tcW w:w="787" w:type="dxa"/>
            <w:vAlign w:val="center"/>
          </w:tcPr>
          <w:p w14:paraId="64E6FD47"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w:t>
            </w:r>
          </w:p>
        </w:tc>
      </w:tr>
      <w:tr w:rsidR="005A6D72" w:rsidRPr="004868D9" w14:paraId="5D8E6575" w14:textId="77777777" w:rsidTr="005A6D72">
        <w:trPr>
          <w:trHeight w:val="1247"/>
        </w:trPr>
        <w:tc>
          <w:tcPr>
            <w:tcW w:w="2943" w:type="dxa"/>
            <w:vAlign w:val="center"/>
          </w:tcPr>
          <w:p w14:paraId="796EAC53"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Peserta didik mampu memahami hukum digital dan etika berkomunikasi di dunia maya.</w:t>
            </w:r>
          </w:p>
        </w:tc>
        <w:tc>
          <w:tcPr>
            <w:tcW w:w="4253" w:type="dxa"/>
            <w:vAlign w:val="center"/>
          </w:tcPr>
          <w:p w14:paraId="25D5DEDF" w14:textId="77777777" w:rsidR="005A6D72" w:rsidRPr="004868D9" w:rsidRDefault="005A6D72" w:rsidP="005A6D72">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10.LD.3</w:t>
            </w:r>
            <w:r w:rsidRPr="004868D9">
              <w:rPr>
                <w:rFonts w:asciiTheme="minorHAnsi" w:hAnsiTheme="minorHAnsi" w:cstheme="minorHAnsi"/>
                <w:color w:val="1F1F1F"/>
                <w:sz w:val="24"/>
                <w:szCs w:val="24"/>
                <w:bdr w:val="none" w:sz="0" w:space="0" w:color="auto" w:frame="1"/>
              </w:rPr>
              <w:t xml:space="preserve"> Menganalisis dampak rekam jejak digital serta menerapkan etika dan kepatuhan terhadap hukum digital (UU ITE).</w:t>
            </w:r>
          </w:p>
        </w:tc>
        <w:tc>
          <w:tcPr>
            <w:tcW w:w="2835" w:type="dxa"/>
            <w:vAlign w:val="center"/>
          </w:tcPr>
          <w:p w14:paraId="18D3C816"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Etika Digital (</w:t>
            </w:r>
            <w:r w:rsidRPr="004868D9">
              <w:rPr>
                <w:rFonts w:asciiTheme="minorHAnsi" w:hAnsiTheme="minorHAnsi" w:cstheme="minorHAnsi"/>
                <w:i/>
                <w:iCs/>
                <w:color w:val="1F1F1F"/>
                <w:sz w:val="24"/>
                <w:szCs w:val="24"/>
                <w:bdr w:val="none" w:sz="0" w:space="0" w:color="auto" w:frame="1"/>
              </w:rPr>
              <w:t>Netiquette</w:t>
            </w:r>
            <w:r w:rsidRPr="004868D9">
              <w:rPr>
                <w:rFonts w:asciiTheme="minorHAnsi" w:hAnsiTheme="minorHAnsi" w:cstheme="minorHAnsi"/>
                <w:color w:val="1F1F1F"/>
                <w:sz w:val="24"/>
                <w:szCs w:val="24"/>
                <w:bdr w:val="none" w:sz="0" w:space="0" w:color="auto" w:frame="1"/>
              </w:rPr>
              <w:t>) &amp; UU ITE</w:t>
            </w:r>
          </w:p>
        </w:tc>
        <w:tc>
          <w:tcPr>
            <w:tcW w:w="1701" w:type="dxa"/>
            <w:vAlign w:val="center"/>
          </w:tcPr>
          <w:p w14:paraId="0FAFBAE1"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Bergotong Royong, Berakhlak Mulia</w:t>
            </w:r>
          </w:p>
        </w:tc>
        <w:tc>
          <w:tcPr>
            <w:tcW w:w="1701" w:type="dxa"/>
            <w:vAlign w:val="center"/>
          </w:tcPr>
          <w:p w14:paraId="63A0F6C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Digital Footprint, Netiquette, UU ITE</w:t>
            </w:r>
          </w:p>
        </w:tc>
        <w:tc>
          <w:tcPr>
            <w:tcW w:w="787" w:type="dxa"/>
            <w:vAlign w:val="center"/>
          </w:tcPr>
          <w:p w14:paraId="3127C3C7"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w:t>
            </w:r>
          </w:p>
        </w:tc>
      </w:tr>
      <w:tr w:rsidR="005A6D72" w:rsidRPr="004868D9" w14:paraId="67D8EFA5" w14:textId="77777777" w:rsidTr="005A6D72">
        <w:trPr>
          <w:trHeight w:val="1247"/>
        </w:trPr>
        <w:tc>
          <w:tcPr>
            <w:tcW w:w="2943" w:type="dxa"/>
            <w:vAlign w:val="center"/>
          </w:tcPr>
          <w:p w14:paraId="3AD7343D"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Peserta didik mampu memahami Hak Kekayaan Intelektual (HKI) dan lisensi digital.</w:t>
            </w:r>
          </w:p>
        </w:tc>
        <w:tc>
          <w:tcPr>
            <w:tcW w:w="4253" w:type="dxa"/>
            <w:vAlign w:val="center"/>
          </w:tcPr>
          <w:p w14:paraId="6CFBCFDD" w14:textId="77777777" w:rsidR="005A6D72" w:rsidRPr="004868D9" w:rsidRDefault="005A6D72" w:rsidP="005A6D72">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10.LD.4</w:t>
            </w:r>
            <w:r w:rsidRPr="004868D9">
              <w:rPr>
                <w:rFonts w:asciiTheme="minorHAnsi" w:hAnsiTheme="minorHAnsi" w:cstheme="minorHAnsi"/>
                <w:color w:val="1F1F1F"/>
                <w:sz w:val="24"/>
                <w:szCs w:val="24"/>
                <w:bdr w:val="none" w:sz="0" w:space="0" w:color="auto" w:frame="1"/>
              </w:rPr>
              <w:t xml:space="preserve"> Mengidentifikasi jenis-jenis lisensi karya digital dan mempraktikkan cara penggunaan karya orang lain secara legal (sitasi).</w:t>
            </w:r>
          </w:p>
        </w:tc>
        <w:tc>
          <w:tcPr>
            <w:tcW w:w="2835" w:type="dxa"/>
            <w:vAlign w:val="center"/>
          </w:tcPr>
          <w:p w14:paraId="13624AF9"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 xml:space="preserve">HKI &amp; Lisensi </w:t>
            </w:r>
            <w:r w:rsidRPr="004868D9">
              <w:rPr>
                <w:rFonts w:asciiTheme="minorHAnsi" w:hAnsiTheme="minorHAnsi" w:cstheme="minorHAnsi"/>
                <w:i/>
                <w:iCs/>
                <w:color w:val="1F1F1F"/>
                <w:sz w:val="24"/>
                <w:szCs w:val="24"/>
                <w:bdr w:val="none" w:sz="0" w:space="0" w:color="auto" w:frame="1"/>
              </w:rPr>
              <w:t>Creative Commons</w:t>
            </w:r>
          </w:p>
        </w:tc>
        <w:tc>
          <w:tcPr>
            <w:tcW w:w="1701" w:type="dxa"/>
            <w:vAlign w:val="center"/>
          </w:tcPr>
          <w:p w14:paraId="3CE2E555"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Kreatif, Bernalar Kritis</w:t>
            </w:r>
          </w:p>
        </w:tc>
        <w:tc>
          <w:tcPr>
            <w:tcW w:w="1701" w:type="dxa"/>
            <w:vAlign w:val="center"/>
          </w:tcPr>
          <w:p w14:paraId="6784D487"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Copyright, Creative Commons, Citation</w:t>
            </w:r>
          </w:p>
        </w:tc>
        <w:tc>
          <w:tcPr>
            <w:tcW w:w="787" w:type="dxa"/>
            <w:vAlign w:val="center"/>
          </w:tcPr>
          <w:p w14:paraId="6DDA3966"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2</w:t>
            </w:r>
          </w:p>
        </w:tc>
      </w:tr>
      <w:tr w:rsidR="005A6D72" w:rsidRPr="004868D9" w14:paraId="5B42AED0" w14:textId="77777777" w:rsidTr="005A6D72">
        <w:trPr>
          <w:trHeight w:val="1247"/>
        </w:trPr>
        <w:tc>
          <w:tcPr>
            <w:tcW w:w="2943" w:type="dxa"/>
            <w:vAlign w:val="center"/>
          </w:tcPr>
          <w:p w14:paraId="086E74DF"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Peserta didik mampu berkolaborasi s</w:t>
            </w:r>
            <w:r w:rsidRPr="004868D9">
              <w:rPr>
                <w:rFonts w:asciiTheme="minorHAnsi" w:hAnsiTheme="minorHAnsi" w:cstheme="minorHAnsi"/>
                <w:color w:val="1F1F1F"/>
                <w:sz w:val="24"/>
                <w:szCs w:val="24"/>
                <w:bdr w:val="none" w:sz="0" w:space="0" w:color="auto" w:frame="1"/>
                <w:lang w:val="id-ID"/>
              </w:rPr>
              <w:t>2.</w:t>
            </w:r>
            <w:r w:rsidRPr="004868D9">
              <w:rPr>
                <w:rFonts w:asciiTheme="minorHAnsi" w:hAnsiTheme="minorHAnsi" w:cstheme="minorHAnsi"/>
                <w:color w:val="1F1F1F"/>
                <w:sz w:val="24"/>
                <w:szCs w:val="24"/>
                <w:bdr w:val="none" w:sz="0" w:space="0" w:color="auto" w:frame="1"/>
              </w:rPr>
              <w:t>ecara daring menggunakan alat bantu yang tersedia.</w:t>
            </w:r>
          </w:p>
        </w:tc>
        <w:tc>
          <w:tcPr>
            <w:tcW w:w="4253" w:type="dxa"/>
            <w:vAlign w:val="center"/>
          </w:tcPr>
          <w:p w14:paraId="10864005" w14:textId="77777777" w:rsidR="005A6D72" w:rsidRPr="004868D9" w:rsidRDefault="005A6D72" w:rsidP="005A6D72">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10.LD.5</w:t>
            </w:r>
            <w:r w:rsidRPr="004868D9">
              <w:rPr>
                <w:rFonts w:asciiTheme="minorHAnsi" w:hAnsiTheme="minorHAnsi" w:cstheme="minorHAnsi"/>
                <w:color w:val="1F1F1F"/>
                <w:sz w:val="24"/>
                <w:szCs w:val="24"/>
                <w:bdr w:val="none" w:sz="0" w:space="0" w:color="auto" w:frame="1"/>
              </w:rPr>
              <w:t xml:space="preserve"> Memanfaatkan platform digital untuk kolaborasi dan komunikasi yang efektif dalam menyelesaikan proyek kelompok.</w:t>
            </w:r>
          </w:p>
        </w:tc>
        <w:tc>
          <w:tcPr>
            <w:tcW w:w="2835" w:type="dxa"/>
            <w:vAlign w:val="center"/>
          </w:tcPr>
          <w:p w14:paraId="0952AB5A"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Alat Kolaborasi Daring (</w:t>
            </w:r>
            <w:r w:rsidRPr="004868D9">
              <w:rPr>
                <w:rFonts w:asciiTheme="minorHAnsi" w:hAnsiTheme="minorHAnsi" w:cstheme="minorHAnsi"/>
                <w:i/>
                <w:iCs/>
                <w:color w:val="1F1F1F"/>
                <w:sz w:val="24"/>
                <w:szCs w:val="24"/>
                <w:bdr w:val="none" w:sz="0" w:space="0" w:color="auto" w:frame="1"/>
              </w:rPr>
              <w:t>Cloud Tools</w:t>
            </w:r>
            <w:r w:rsidRPr="004868D9">
              <w:rPr>
                <w:rFonts w:asciiTheme="minorHAnsi" w:hAnsiTheme="minorHAnsi" w:cstheme="minorHAnsi"/>
                <w:color w:val="1F1F1F"/>
                <w:sz w:val="24"/>
                <w:szCs w:val="24"/>
                <w:bdr w:val="none" w:sz="0" w:space="0" w:color="auto" w:frame="1"/>
              </w:rPr>
              <w:t>)</w:t>
            </w:r>
          </w:p>
        </w:tc>
        <w:tc>
          <w:tcPr>
            <w:tcW w:w="1701" w:type="dxa"/>
            <w:vAlign w:val="center"/>
          </w:tcPr>
          <w:p w14:paraId="438463A0"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Bergotong Royong, Kreatif</w:t>
            </w:r>
          </w:p>
        </w:tc>
        <w:tc>
          <w:tcPr>
            <w:tcW w:w="1701" w:type="dxa"/>
            <w:vAlign w:val="center"/>
          </w:tcPr>
          <w:p w14:paraId="48EED95A"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i/>
                <w:iCs/>
                <w:color w:val="1F1F1F"/>
                <w:sz w:val="24"/>
                <w:szCs w:val="24"/>
                <w:bdr w:val="none" w:sz="0" w:space="0" w:color="auto" w:frame="1"/>
              </w:rPr>
              <w:t>Shared Docs, Collaboration, Cloud</w:t>
            </w:r>
          </w:p>
        </w:tc>
        <w:tc>
          <w:tcPr>
            <w:tcW w:w="787" w:type="dxa"/>
            <w:vAlign w:val="center"/>
          </w:tcPr>
          <w:p w14:paraId="0E151E93" w14:textId="77777777" w:rsidR="005A6D72" w:rsidRPr="004868D9" w:rsidRDefault="005A6D72" w:rsidP="005A6D72">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w:t>
            </w:r>
          </w:p>
        </w:tc>
      </w:tr>
      <w:tr w:rsidR="005A6D72" w:rsidRPr="004868D9" w14:paraId="59AFDFE8" w14:textId="77777777" w:rsidTr="005A6D72">
        <w:trPr>
          <w:trHeight w:val="8164"/>
        </w:trPr>
        <w:tc>
          <w:tcPr>
            <w:tcW w:w="14220" w:type="dxa"/>
            <w:gridSpan w:val="6"/>
            <w:vAlign w:val="center"/>
          </w:tcPr>
          <w:p w14:paraId="2839515B" w14:textId="77777777" w:rsidR="005A6D72" w:rsidRPr="004868D9" w:rsidRDefault="005A6D72" w:rsidP="005A6D72">
            <w:pPr>
              <w:pStyle w:val="NormalWeb"/>
              <w:spacing w:before="0" w:beforeAutospacing="0" w:after="0" w:afterAutospacing="0"/>
              <w:rPr>
                <w:rFonts w:asciiTheme="minorHAnsi" w:hAnsiTheme="minorHAnsi" w:cstheme="minorHAnsi"/>
              </w:rPr>
            </w:pPr>
            <w:r w:rsidRPr="004868D9">
              <w:rPr>
                <w:rFonts w:asciiTheme="minorHAnsi" w:eastAsia="Arial Narrow" w:hAnsiTheme="minorHAnsi" w:cstheme="minorHAnsi"/>
                <w:b/>
                <w:bCs/>
              </w:rPr>
              <w:lastRenderedPageBreak/>
              <w:t>GLOSARIUM :</w:t>
            </w:r>
          </w:p>
          <w:p w14:paraId="39F2EA33"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rPr>
              <w:t>2FA (</w:t>
            </w:r>
            <w:r w:rsidRPr="004868D9">
              <w:rPr>
                <w:rFonts w:asciiTheme="minorHAnsi" w:hAnsiTheme="minorHAnsi" w:cstheme="minorHAnsi"/>
                <w:b/>
                <w:bCs/>
                <w:i/>
                <w:iCs/>
              </w:rPr>
              <w:t>Two-Factor Authentication</w:t>
            </w:r>
            <w:r w:rsidRPr="004868D9">
              <w:rPr>
                <w:rFonts w:asciiTheme="minorHAnsi" w:hAnsiTheme="minorHAnsi" w:cstheme="minorHAnsi"/>
                <w:b/>
                <w:bCs/>
              </w:rPr>
              <w:t>):</w:t>
            </w:r>
            <w:r w:rsidRPr="004868D9">
              <w:rPr>
                <w:rFonts w:asciiTheme="minorHAnsi" w:hAnsiTheme="minorHAnsi" w:cstheme="minorHAnsi"/>
              </w:rPr>
              <w:t xml:space="preserve"> Fitur keamanan ganda yang memerlukan dua bentuk identifikasi untuk mengakses akun (misalnya kata sandi dan kode OTP melalui SMS).</w:t>
            </w:r>
          </w:p>
          <w:p w14:paraId="370F6DB6"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Advanced Search</w:t>
            </w:r>
            <w:r w:rsidRPr="004868D9">
              <w:rPr>
                <w:rFonts w:asciiTheme="minorHAnsi" w:hAnsiTheme="minorHAnsi" w:cstheme="minorHAnsi"/>
                <w:b/>
                <w:bCs/>
              </w:rPr>
              <w:t>:</w:t>
            </w:r>
            <w:r w:rsidRPr="004868D9">
              <w:rPr>
                <w:rFonts w:asciiTheme="minorHAnsi" w:hAnsiTheme="minorHAnsi" w:cstheme="minorHAnsi"/>
              </w:rPr>
              <w:t xml:space="preserve"> Teknik pencarian informasi menggunakan operator tertentu (seperti tanda kutip atau simbol matematika) untuk mendapatkan hasil yang lebih spesifik dan akurat di mesin pencari.</w:t>
            </w:r>
          </w:p>
          <w:p w14:paraId="65F0A805"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Creative Commons</w:t>
            </w:r>
            <w:r w:rsidRPr="004868D9">
              <w:rPr>
                <w:rFonts w:asciiTheme="minorHAnsi" w:hAnsiTheme="minorHAnsi" w:cstheme="minorHAnsi"/>
                <w:b/>
                <w:bCs/>
              </w:rPr>
              <w:t xml:space="preserve"> (CC):</w:t>
            </w:r>
            <w:r w:rsidRPr="004868D9">
              <w:rPr>
                <w:rFonts w:asciiTheme="minorHAnsi" w:hAnsiTheme="minorHAnsi" w:cstheme="minorHAnsi"/>
              </w:rPr>
              <w:t xml:space="preserve"> Jenis lisensi hak cipta yang memungkinkan pencipta karya untuk memberikan izin kepada publik guna membagikan dan menggunakan hasil karyanya secara legal.</w:t>
            </w:r>
          </w:p>
          <w:p w14:paraId="5C6ABDE7"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Cyber Security</w:t>
            </w:r>
            <w:r w:rsidRPr="004868D9">
              <w:rPr>
                <w:rFonts w:asciiTheme="minorHAnsi" w:hAnsiTheme="minorHAnsi" w:cstheme="minorHAnsi"/>
                <w:b/>
                <w:bCs/>
              </w:rPr>
              <w:t>:</w:t>
            </w:r>
            <w:r w:rsidRPr="004868D9">
              <w:rPr>
                <w:rFonts w:asciiTheme="minorHAnsi" w:hAnsiTheme="minorHAnsi" w:cstheme="minorHAnsi"/>
              </w:rPr>
              <w:t xml:space="preserve"> Praktik perlindungan sistem, jaringan, dan program dari serangan digital yang bertujuan untuk mengakses, mengubah, atau menghancurkan data sensitif.</w:t>
            </w:r>
          </w:p>
          <w:p w14:paraId="06042AF3"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Digital Footprint</w:t>
            </w:r>
            <w:r w:rsidRPr="004868D9">
              <w:rPr>
                <w:rFonts w:asciiTheme="minorHAnsi" w:hAnsiTheme="minorHAnsi" w:cstheme="minorHAnsi"/>
                <w:b/>
                <w:bCs/>
              </w:rPr>
              <w:t xml:space="preserve"> (Jejak Digital):</w:t>
            </w:r>
            <w:r w:rsidRPr="004868D9">
              <w:rPr>
                <w:rFonts w:asciiTheme="minorHAnsi" w:hAnsiTheme="minorHAnsi" w:cstheme="minorHAnsi"/>
              </w:rPr>
              <w:t xml:space="preserve"> Rekam jejak aktivitas seseorang di dunia digital, baik yang ditinggalkan secara sengaja (unggahan medsos) maupun tidak sengaja (riwayat pencarian), yang dapat membentuk reputasi daring.</w:t>
            </w:r>
          </w:p>
          <w:p w14:paraId="68F0728F"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rPr>
              <w:t>Enkripsi:</w:t>
            </w:r>
            <w:r w:rsidRPr="004868D9">
              <w:rPr>
                <w:rFonts w:asciiTheme="minorHAnsi" w:hAnsiTheme="minorHAnsi" w:cstheme="minorHAnsi"/>
              </w:rPr>
              <w:t xml:space="preserve"> Proses penyandian data sehingga hanya pihak yang memiliki kunci akses tertentu yang dapat membaca informasi tersebut.</w:t>
            </w:r>
          </w:p>
          <w:p w14:paraId="6B67C052"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rPr>
              <w:t>HKI (Hak Kekayaan Intelektual):</w:t>
            </w:r>
            <w:r w:rsidRPr="004868D9">
              <w:rPr>
                <w:rFonts w:asciiTheme="minorHAnsi" w:hAnsiTheme="minorHAnsi" w:cstheme="minorHAnsi"/>
              </w:rPr>
              <w:t xml:space="preserve"> Hak eksklusif yang diberikan kepada pencipta atas hasil olah pikirnya yang menghasilkan suatu produk atau proses yang berguna untuk manusia.</w:t>
            </w:r>
          </w:p>
          <w:p w14:paraId="064A0AF8"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rPr>
              <w:t>Hoaks:</w:t>
            </w:r>
            <w:r w:rsidRPr="004868D9">
              <w:rPr>
                <w:rFonts w:asciiTheme="minorHAnsi" w:hAnsiTheme="minorHAnsi" w:cstheme="minorHAnsi"/>
              </w:rPr>
              <w:t xml:space="preserve"> Informasi yang direkayasa untuk menutupi informasi sebenarnya atau upaya pemutarbalikan fakta yang bertujuan untuk menipu pembaca.</w:t>
            </w:r>
          </w:p>
          <w:p w14:paraId="61938543"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Lateral Reading</w:t>
            </w:r>
            <w:r w:rsidRPr="004868D9">
              <w:rPr>
                <w:rFonts w:asciiTheme="minorHAnsi" w:hAnsiTheme="minorHAnsi" w:cstheme="minorHAnsi"/>
                <w:b/>
                <w:bCs/>
              </w:rPr>
              <w:t>:</w:t>
            </w:r>
            <w:r w:rsidRPr="004868D9">
              <w:rPr>
                <w:rFonts w:asciiTheme="minorHAnsi" w:hAnsiTheme="minorHAnsi" w:cstheme="minorHAnsi"/>
              </w:rPr>
              <w:t xml:space="preserve"> Teknik verifikasi kebenaran informasi dengan cara membuka banyak tab baru di peramban untuk membandingkan informasi dari berbagai sumber yang berbeda.</w:t>
            </w:r>
          </w:p>
          <w:p w14:paraId="736C4BE1"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Malware</w:t>
            </w:r>
            <w:r w:rsidRPr="004868D9">
              <w:rPr>
                <w:rFonts w:asciiTheme="minorHAnsi" w:hAnsiTheme="minorHAnsi" w:cstheme="minorHAnsi"/>
                <w:b/>
                <w:bCs/>
              </w:rPr>
              <w:t>:</w:t>
            </w:r>
            <w:r w:rsidRPr="004868D9">
              <w:rPr>
                <w:rFonts w:asciiTheme="minorHAnsi" w:hAnsiTheme="minorHAnsi" w:cstheme="minorHAnsi"/>
              </w:rPr>
              <w:t xml:space="preserve"> Perangkat lunak berbahaya (seperti virus, worm, atau trojan) yang dirancang untuk merusak atau melakukan tindakan ilegal pada sistem komputer.</w:t>
            </w:r>
          </w:p>
          <w:p w14:paraId="1CA7F033"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Netiquette</w:t>
            </w:r>
            <w:r w:rsidRPr="004868D9">
              <w:rPr>
                <w:rFonts w:asciiTheme="minorHAnsi" w:hAnsiTheme="minorHAnsi" w:cstheme="minorHAnsi"/>
                <w:b/>
                <w:bCs/>
              </w:rPr>
              <w:t xml:space="preserve"> (Etiket Berinternet):</w:t>
            </w:r>
            <w:r w:rsidRPr="004868D9">
              <w:rPr>
                <w:rFonts w:asciiTheme="minorHAnsi" w:hAnsiTheme="minorHAnsi" w:cstheme="minorHAnsi"/>
              </w:rPr>
              <w:t xml:space="preserve"> Tata krama atau aturan tidak tertulis dalam berkomunikasi dan berinteraksi di internet agar tercipta lingkungan digital yang harmonis.</w:t>
            </w:r>
          </w:p>
          <w:p w14:paraId="71B698EF"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Phishing</w:t>
            </w:r>
            <w:r w:rsidRPr="004868D9">
              <w:rPr>
                <w:rFonts w:asciiTheme="minorHAnsi" w:hAnsiTheme="minorHAnsi" w:cstheme="minorHAnsi"/>
                <w:b/>
                <w:bCs/>
              </w:rPr>
              <w:t>:</w:t>
            </w:r>
            <w:r w:rsidRPr="004868D9">
              <w:rPr>
                <w:rFonts w:asciiTheme="minorHAnsi" w:hAnsiTheme="minorHAnsi" w:cstheme="minorHAnsi"/>
              </w:rPr>
              <w:t xml:space="preserve"> Upaya penipuan untuk mendapatkan informasi sensitif seperti kata sandi atau detail kartu kredit dengan menyamar sebagai institusi resmi melalui email atau pesan elektronik.</w:t>
            </w:r>
          </w:p>
          <w:p w14:paraId="051602D0"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Privacy Policy</w:t>
            </w:r>
            <w:r w:rsidRPr="004868D9">
              <w:rPr>
                <w:rFonts w:asciiTheme="minorHAnsi" w:hAnsiTheme="minorHAnsi" w:cstheme="minorHAnsi"/>
                <w:b/>
                <w:bCs/>
              </w:rPr>
              <w:t>:</w:t>
            </w:r>
            <w:r w:rsidRPr="004868D9">
              <w:rPr>
                <w:rFonts w:asciiTheme="minorHAnsi" w:hAnsiTheme="minorHAnsi" w:cstheme="minorHAnsi"/>
              </w:rPr>
              <w:t xml:space="preserve"> Pernyataan atau dokumen hukum yang menjelaskan bagaimana sebuah platform mengumpulkan, menggunakan, dan mengelola data pribadi penggunanya.</w:t>
            </w:r>
          </w:p>
          <w:p w14:paraId="38768DF3"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i/>
                <w:iCs/>
              </w:rPr>
              <w:t>Shared Docs</w:t>
            </w:r>
            <w:r w:rsidRPr="004868D9">
              <w:rPr>
                <w:rFonts w:asciiTheme="minorHAnsi" w:hAnsiTheme="minorHAnsi" w:cstheme="minorHAnsi"/>
                <w:b/>
                <w:bCs/>
              </w:rPr>
              <w:t>:</w:t>
            </w:r>
            <w:r w:rsidRPr="004868D9">
              <w:rPr>
                <w:rFonts w:asciiTheme="minorHAnsi" w:hAnsiTheme="minorHAnsi" w:cstheme="minorHAnsi"/>
              </w:rPr>
              <w:t xml:space="preserve"> Dokumen yang disimpan secara daring (</w:t>
            </w:r>
            <w:r w:rsidRPr="004868D9">
              <w:rPr>
                <w:rFonts w:asciiTheme="minorHAnsi" w:hAnsiTheme="minorHAnsi" w:cstheme="minorHAnsi"/>
                <w:i/>
                <w:iCs/>
              </w:rPr>
              <w:t>cloud</w:t>
            </w:r>
            <w:r w:rsidRPr="004868D9">
              <w:rPr>
                <w:rFonts w:asciiTheme="minorHAnsi" w:hAnsiTheme="minorHAnsi" w:cstheme="minorHAnsi"/>
              </w:rPr>
              <w:t xml:space="preserve">) yang memungkinkan beberapa pengguna untuk melihat atau mengeditnya secara bersamaan (kolaborasi </w:t>
            </w:r>
            <w:r w:rsidRPr="004868D9">
              <w:rPr>
                <w:rFonts w:asciiTheme="minorHAnsi" w:hAnsiTheme="minorHAnsi" w:cstheme="minorHAnsi"/>
                <w:i/>
                <w:iCs/>
              </w:rPr>
              <w:t>real-time</w:t>
            </w:r>
            <w:r w:rsidRPr="004868D9">
              <w:rPr>
                <w:rFonts w:asciiTheme="minorHAnsi" w:hAnsiTheme="minorHAnsi" w:cstheme="minorHAnsi"/>
              </w:rPr>
              <w:t>).</w:t>
            </w:r>
          </w:p>
          <w:p w14:paraId="37307972" w14:textId="77777777" w:rsidR="005A6D72" w:rsidRPr="004868D9" w:rsidRDefault="005A6D72" w:rsidP="005A6D72">
            <w:pPr>
              <w:pStyle w:val="NormalWeb"/>
              <w:numPr>
                <w:ilvl w:val="0"/>
                <w:numId w:val="3"/>
              </w:numPr>
              <w:spacing w:before="0" w:beforeAutospacing="0" w:after="0" w:afterAutospacing="0"/>
              <w:rPr>
                <w:rFonts w:asciiTheme="minorHAnsi" w:hAnsiTheme="minorHAnsi" w:cstheme="minorHAnsi"/>
              </w:rPr>
            </w:pPr>
            <w:r w:rsidRPr="004868D9">
              <w:rPr>
                <w:rFonts w:asciiTheme="minorHAnsi" w:hAnsiTheme="minorHAnsi" w:cstheme="minorHAnsi"/>
                <w:b/>
                <w:bCs/>
              </w:rPr>
              <w:t>UU ITE (Undang-Undang Informasi dan Transaksi Elektronik):</w:t>
            </w:r>
            <w:r w:rsidRPr="004868D9">
              <w:rPr>
                <w:rFonts w:asciiTheme="minorHAnsi" w:hAnsiTheme="minorHAnsi" w:cstheme="minorHAnsi"/>
              </w:rPr>
              <w:t xml:space="preserve"> Peraturan perundang-undangan di Indonesia yang mengatur tentang teknologi informasi dan transaksi elektronik, termasuk sanksi atas penyalahgunaannya.</w:t>
            </w:r>
          </w:p>
        </w:tc>
      </w:tr>
    </w:tbl>
    <w:p w14:paraId="4B2DAAC9" w14:textId="77777777" w:rsidR="006B24C3" w:rsidRPr="004868D9" w:rsidRDefault="006B24C3">
      <w:pPr>
        <w:rPr>
          <w:rFonts w:asciiTheme="minorHAnsi" w:eastAsia="Arial Narrow" w:hAnsiTheme="minorHAnsi" w:cstheme="minorHAnsi"/>
          <w:sz w:val="24"/>
          <w:szCs w:val="24"/>
          <w:lang w:val="id-ID"/>
        </w:rPr>
      </w:pPr>
    </w:p>
    <w:p w14:paraId="31FDC340" w14:textId="77777777" w:rsidR="00EF7A46" w:rsidRPr="004868D9" w:rsidRDefault="00EF7A46" w:rsidP="00530D7F">
      <w:pPr>
        <w:spacing w:before="60" w:after="60"/>
        <w:rPr>
          <w:rFonts w:asciiTheme="minorHAnsi" w:eastAsia="Arial Narrow" w:hAnsiTheme="minorHAnsi" w:cstheme="minorHAnsi"/>
          <w:sz w:val="24"/>
          <w:szCs w:val="24"/>
        </w:rPr>
        <w:sectPr w:rsidR="00EF7A46" w:rsidRPr="004868D9" w:rsidSect="00C33DD3">
          <w:pgSz w:w="16840" w:h="11907" w:orient="landscape" w:code="9"/>
          <w:pgMar w:top="1418" w:right="1418" w:bottom="1418" w:left="1418" w:header="0" w:footer="459" w:gutter="0"/>
          <w:cols w:space="720"/>
        </w:sectPr>
      </w:pPr>
    </w:p>
    <w:p w14:paraId="6F384D1B" w14:textId="77777777" w:rsidR="00983571" w:rsidRPr="004868D9" w:rsidRDefault="00180AB0" w:rsidP="00983571">
      <w:pPr>
        <w:spacing w:before="60" w:after="60"/>
        <w:jc w:val="cente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lastRenderedPageBreak/>
        <w:t>PEMBAGI</w:t>
      </w:r>
      <w:r w:rsidR="00983571" w:rsidRPr="004868D9">
        <w:rPr>
          <w:rFonts w:asciiTheme="minorHAnsi" w:eastAsia="Arial Narrow" w:hAnsiTheme="minorHAnsi" w:cstheme="minorHAnsi"/>
          <w:b/>
          <w:bCs/>
          <w:sz w:val="24"/>
          <w:szCs w:val="24"/>
        </w:rPr>
        <w:t>AN JAM PELAJARAN DALAM SEMESTER</w:t>
      </w:r>
    </w:p>
    <w:p w14:paraId="5DF3035C" w14:textId="77777777" w:rsidR="005208DE" w:rsidRPr="004868D9" w:rsidRDefault="00180AB0" w:rsidP="00983571">
      <w:pPr>
        <w:spacing w:before="60" w:after="60"/>
        <w:jc w:val="center"/>
        <w:rPr>
          <w:rFonts w:asciiTheme="minorHAnsi" w:eastAsia="Arial Narrow" w:hAnsiTheme="minorHAnsi" w:cstheme="minorHAnsi"/>
          <w:b/>
          <w:bCs/>
          <w:sz w:val="24"/>
          <w:szCs w:val="24"/>
        </w:rPr>
      </w:pPr>
      <w:r w:rsidRPr="004868D9">
        <w:rPr>
          <w:rFonts w:asciiTheme="minorHAnsi" w:eastAsia="Arial Narrow" w:hAnsiTheme="minorHAnsi" w:cstheme="minorHAnsi"/>
          <w:b/>
          <w:bCs/>
          <w:sz w:val="24"/>
          <w:szCs w:val="24"/>
        </w:rPr>
        <w:t>DAN RANGKUMAN AKTIVITAS KEGITAN PEMBELAJARAN</w:t>
      </w:r>
    </w:p>
    <w:p w14:paraId="4ED4D8AE" w14:textId="77777777" w:rsidR="005208DE" w:rsidRPr="004868D9" w:rsidRDefault="005208DE" w:rsidP="00530D7F">
      <w:pPr>
        <w:spacing w:before="60" w:after="60"/>
        <w:rPr>
          <w:rFonts w:asciiTheme="minorHAnsi" w:eastAsia="Arial Narrow" w:hAnsiTheme="minorHAnsi" w:cstheme="minorHAnsi"/>
          <w:sz w:val="24"/>
          <w:szCs w:val="24"/>
          <w:lang w:val="id-ID"/>
        </w:rPr>
      </w:pPr>
    </w:p>
    <w:tbl>
      <w:tblPr>
        <w:tblStyle w:val="TableGrid"/>
        <w:tblW w:w="0" w:type="auto"/>
        <w:tblLook w:val="04A0" w:firstRow="1" w:lastRow="0" w:firstColumn="1" w:lastColumn="0" w:noHBand="0" w:noVBand="1"/>
      </w:tblPr>
      <w:tblGrid>
        <w:gridCol w:w="1951"/>
        <w:gridCol w:w="709"/>
        <w:gridCol w:w="7195"/>
      </w:tblGrid>
      <w:tr w:rsidR="0077760C" w:rsidRPr="004868D9" w14:paraId="47E6E45C" w14:textId="77777777" w:rsidTr="0077760C">
        <w:trPr>
          <w:trHeight w:val="454"/>
        </w:trPr>
        <w:tc>
          <w:tcPr>
            <w:tcW w:w="1951" w:type="dxa"/>
            <w:shd w:val="clear" w:color="auto" w:fill="B6DDE8" w:themeFill="accent5" w:themeFillTint="66"/>
            <w:vAlign w:val="center"/>
          </w:tcPr>
          <w:p w14:paraId="56897981" w14:textId="77777777" w:rsidR="0077760C" w:rsidRPr="004868D9" w:rsidRDefault="0077760C" w:rsidP="0077760C">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Elemen/Domain</w:t>
            </w:r>
          </w:p>
        </w:tc>
        <w:tc>
          <w:tcPr>
            <w:tcW w:w="709" w:type="dxa"/>
            <w:shd w:val="clear" w:color="auto" w:fill="B6DDE8" w:themeFill="accent5" w:themeFillTint="66"/>
            <w:vAlign w:val="center"/>
          </w:tcPr>
          <w:p w14:paraId="73073216" w14:textId="77777777" w:rsidR="0077760C" w:rsidRPr="004868D9" w:rsidRDefault="0077760C" w:rsidP="0077760C">
            <w:pPr>
              <w:jc w:val="center"/>
              <w:rPr>
                <w:rFonts w:asciiTheme="minorHAnsi" w:hAnsiTheme="minorHAnsi" w:cstheme="minorHAnsi"/>
                <w:color w:val="1F1F1F"/>
                <w:sz w:val="24"/>
                <w:szCs w:val="24"/>
                <w:lang w:val="id-ID"/>
              </w:rPr>
            </w:pPr>
            <w:r w:rsidRPr="004868D9">
              <w:rPr>
                <w:rStyle w:val="Strong"/>
                <w:rFonts w:asciiTheme="minorHAnsi" w:eastAsiaTheme="majorEastAsia" w:hAnsiTheme="minorHAnsi" w:cstheme="minorHAnsi"/>
                <w:color w:val="1F1F1F"/>
                <w:sz w:val="24"/>
                <w:szCs w:val="24"/>
                <w:bdr w:val="none" w:sz="0" w:space="0" w:color="auto" w:frame="1"/>
              </w:rPr>
              <w:t>JP</w:t>
            </w:r>
          </w:p>
        </w:tc>
        <w:tc>
          <w:tcPr>
            <w:tcW w:w="7195" w:type="dxa"/>
            <w:shd w:val="clear" w:color="auto" w:fill="B6DDE8" w:themeFill="accent5" w:themeFillTint="66"/>
            <w:vAlign w:val="center"/>
          </w:tcPr>
          <w:p w14:paraId="7619693B" w14:textId="580340AB" w:rsidR="0077760C" w:rsidRPr="004868D9" w:rsidRDefault="0077760C" w:rsidP="0077760C">
            <w:pPr>
              <w:jc w:val="center"/>
              <w:rPr>
                <w:rFonts w:asciiTheme="minorHAnsi" w:hAnsiTheme="minorHAnsi" w:cstheme="minorHAnsi"/>
                <w:color w:val="1F1F1F"/>
                <w:sz w:val="24"/>
                <w:szCs w:val="24"/>
              </w:rPr>
            </w:pPr>
            <w:r w:rsidRPr="004868D9">
              <w:rPr>
                <w:rStyle w:val="Strong"/>
                <w:rFonts w:asciiTheme="minorHAnsi" w:eastAsiaTheme="majorEastAsia" w:hAnsiTheme="minorHAnsi" w:cstheme="minorHAnsi"/>
                <w:color w:val="1F1F1F"/>
                <w:sz w:val="24"/>
                <w:szCs w:val="24"/>
                <w:bdr w:val="none" w:sz="0" w:space="0" w:color="auto" w:frame="1"/>
              </w:rPr>
              <w:t xml:space="preserve">Rangkuman Aktivitas Kegiatan Pembelajaran </w:t>
            </w:r>
          </w:p>
        </w:tc>
      </w:tr>
      <w:tr w:rsidR="0077760C" w:rsidRPr="004868D9" w14:paraId="112FA13D" w14:textId="77777777" w:rsidTr="0077760C">
        <w:trPr>
          <w:trHeight w:val="907"/>
        </w:trPr>
        <w:tc>
          <w:tcPr>
            <w:tcW w:w="1951" w:type="dxa"/>
            <w:vAlign w:val="center"/>
          </w:tcPr>
          <w:p w14:paraId="7FD374DC"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Literasi Digital: Validasi Informasi</w:t>
            </w:r>
          </w:p>
        </w:tc>
        <w:tc>
          <w:tcPr>
            <w:tcW w:w="709" w:type="dxa"/>
            <w:vAlign w:val="center"/>
          </w:tcPr>
          <w:p w14:paraId="6E371B26"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 JP</w:t>
            </w:r>
          </w:p>
        </w:tc>
        <w:tc>
          <w:tcPr>
            <w:tcW w:w="7195" w:type="dxa"/>
            <w:vAlign w:val="center"/>
          </w:tcPr>
          <w:p w14:paraId="53196B21" w14:textId="77777777" w:rsidR="0077760C" w:rsidRPr="004868D9" w:rsidRDefault="0077760C" w:rsidP="0077760C">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Aktivitas: Detektif Digital.</w:t>
            </w:r>
            <w:r w:rsidRPr="004868D9">
              <w:rPr>
                <w:rFonts w:asciiTheme="minorHAnsi" w:hAnsiTheme="minorHAnsi" w:cstheme="minorHAnsi"/>
                <w:color w:val="1F1F1F"/>
                <w:sz w:val="24"/>
                <w:szCs w:val="24"/>
                <w:bdr w:val="none" w:sz="0" w:space="0" w:color="auto" w:frame="1"/>
              </w:rPr>
              <w:t xml:space="preserve"> Siswa diberikan skenario berita viral yang kontroversial. Siswa diminta melacak sumber asli menggunakan teknik </w:t>
            </w:r>
            <w:r w:rsidRPr="004868D9">
              <w:rPr>
                <w:rFonts w:asciiTheme="minorHAnsi" w:hAnsiTheme="minorHAnsi" w:cstheme="minorHAnsi"/>
                <w:i/>
                <w:iCs/>
                <w:color w:val="1F1F1F"/>
                <w:sz w:val="24"/>
                <w:szCs w:val="24"/>
                <w:bdr w:val="none" w:sz="0" w:space="0" w:color="auto" w:frame="1"/>
              </w:rPr>
              <w:t>reverse image search</w:t>
            </w:r>
            <w:r w:rsidRPr="004868D9">
              <w:rPr>
                <w:rFonts w:asciiTheme="minorHAnsi" w:hAnsiTheme="minorHAnsi" w:cstheme="minorHAnsi"/>
                <w:color w:val="1F1F1F"/>
                <w:sz w:val="24"/>
                <w:szCs w:val="24"/>
                <w:bdr w:val="none" w:sz="0" w:space="0" w:color="auto" w:frame="1"/>
              </w:rPr>
              <w:t xml:space="preserve"> dan verifikasi situs rujukan.</w:t>
            </w:r>
          </w:p>
        </w:tc>
      </w:tr>
      <w:tr w:rsidR="0077760C" w:rsidRPr="004868D9" w14:paraId="2A11427E" w14:textId="77777777" w:rsidTr="0077760C">
        <w:trPr>
          <w:trHeight w:val="907"/>
        </w:trPr>
        <w:tc>
          <w:tcPr>
            <w:tcW w:w="1951" w:type="dxa"/>
            <w:vAlign w:val="center"/>
          </w:tcPr>
          <w:p w14:paraId="6B49693D"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Literasi Digital: Keamanan Data</w:t>
            </w:r>
          </w:p>
        </w:tc>
        <w:tc>
          <w:tcPr>
            <w:tcW w:w="709" w:type="dxa"/>
            <w:vAlign w:val="center"/>
          </w:tcPr>
          <w:p w14:paraId="7A573F52"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 JP</w:t>
            </w:r>
          </w:p>
        </w:tc>
        <w:tc>
          <w:tcPr>
            <w:tcW w:w="7195" w:type="dxa"/>
            <w:vAlign w:val="center"/>
          </w:tcPr>
          <w:p w14:paraId="002517DE" w14:textId="77777777" w:rsidR="0077760C" w:rsidRPr="004868D9" w:rsidRDefault="0077760C" w:rsidP="0077760C">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Aktivitas: Audit Keamanan.</w:t>
            </w:r>
            <w:r w:rsidRPr="004868D9">
              <w:rPr>
                <w:rFonts w:asciiTheme="minorHAnsi" w:hAnsiTheme="minorHAnsi" w:cstheme="minorHAnsi"/>
                <w:color w:val="1F1F1F"/>
                <w:sz w:val="24"/>
                <w:szCs w:val="24"/>
                <w:bdr w:val="none" w:sz="0" w:space="0" w:color="auto" w:frame="1"/>
              </w:rPr>
              <w:t xml:space="preserve"> Simulasi pengamanan data pribadi. Siswa mempraktikkan enkripsi folder sederhana, menguji kerentanan </w:t>
            </w:r>
            <w:r w:rsidRPr="004868D9">
              <w:rPr>
                <w:rFonts w:asciiTheme="minorHAnsi" w:hAnsiTheme="minorHAnsi" w:cstheme="minorHAnsi"/>
                <w:i/>
                <w:iCs/>
                <w:color w:val="1F1F1F"/>
                <w:sz w:val="24"/>
                <w:szCs w:val="24"/>
                <w:bdr w:val="none" w:sz="0" w:space="0" w:color="auto" w:frame="1"/>
              </w:rPr>
              <w:t>password</w:t>
            </w:r>
            <w:r w:rsidRPr="004868D9">
              <w:rPr>
                <w:rFonts w:asciiTheme="minorHAnsi" w:hAnsiTheme="minorHAnsi" w:cstheme="minorHAnsi"/>
                <w:color w:val="1F1F1F"/>
                <w:sz w:val="24"/>
                <w:szCs w:val="24"/>
                <w:bdr w:val="none" w:sz="0" w:space="0" w:color="auto" w:frame="1"/>
              </w:rPr>
              <w:t xml:space="preserve">, dan mengenali ciri-ciri </w:t>
            </w:r>
            <w:r w:rsidRPr="004868D9">
              <w:rPr>
                <w:rFonts w:asciiTheme="minorHAnsi" w:hAnsiTheme="minorHAnsi" w:cstheme="minorHAnsi"/>
                <w:i/>
                <w:iCs/>
                <w:color w:val="1F1F1F"/>
                <w:sz w:val="24"/>
                <w:szCs w:val="24"/>
                <w:bdr w:val="none" w:sz="0" w:space="0" w:color="auto" w:frame="1"/>
              </w:rPr>
              <w:t>email phishing</w:t>
            </w:r>
            <w:r w:rsidRPr="004868D9">
              <w:rPr>
                <w:rFonts w:asciiTheme="minorHAnsi" w:hAnsiTheme="minorHAnsi" w:cstheme="minorHAnsi"/>
                <w:color w:val="1F1F1F"/>
                <w:sz w:val="24"/>
                <w:szCs w:val="24"/>
                <w:bdr w:val="none" w:sz="0" w:space="0" w:color="auto" w:frame="1"/>
              </w:rPr>
              <w:t>.</w:t>
            </w:r>
          </w:p>
        </w:tc>
      </w:tr>
      <w:tr w:rsidR="0077760C" w:rsidRPr="004868D9" w14:paraId="5A4292C8" w14:textId="77777777" w:rsidTr="0077760C">
        <w:trPr>
          <w:trHeight w:val="907"/>
        </w:trPr>
        <w:tc>
          <w:tcPr>
            <w:tcW w:w="1951" w:type="dxa"/>
            <w:vAlign w:val="center"/>
          </w:tcPr>
          <w:p w14:paraId="7330A101"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Literasi Digital: Hukum &amp; Etika</w:t>
            </w:r>
          </w:p>
        </w:tc>
        <w:tc>
          <w:tcPr>
            <w:tcW w:w="709" w:type="dxa"/>
            <w:vAlign w:val="center"/>
          </w:tcPr>
          <w:p w14:paraId="2B9DABA9"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 JP</w:t>
            </w:r>
          </w:p>
        </w:tc>
        <w:tc>
          <w:tcPr>
            <w:tcW w:w="7195" w:type="dxa"/>
            <w:vAlign w:val="center"/>
          </w:tcPr>
          <w:p w14:paraId="5ACF3574" w14:textId="77777777" w:rsidR="0077760C" w:rsidRPr="004868D9" w:rsidRDefault="0077760C" w:rsidP="0077760C">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Aktivitas: Sidang Semu UU ITE.</w:t>
            </w:r>
            <w:r w:rsidRPr="004868D9">
              <w:rPr>
                <w:rFonts w:asciiTheme="minorHAnsi" w:hAnsiTheme="minorHAnsi" w:cstheme="minorHAnsi"/>
                <w:color w:val="1F1F1F"/>
                <w:sz w:val="24"/>
                <w:szCs w:val="24"/>
                <w:bdr w:val="none" w:sz="0" w:space="0" w:color="auto" w:frame="1"/>
              </w:rPr>
              <w:t xml:space="preserve"> Diskusi kelompok mengenai studi kasus nyata tentang pencemaran nama baik di medsos. Siswa berperan sebagai jaksa, pembela, dan hakim untuk memahami batas hukum.</w:t>
            </w:r>
          </w:p>
        </w:tc>
      </w:tr>
      <w:tr w:rsidR="0077760C" w:rsidRPr="004868D9" w14:paraId="3E9A24FE" w14:textId="77777777" w:rsidTr="0077760C">
        <w:trPr>
          <w:trHeight w:val="907"/>
        </w:trPr>
        <w:tc>
          <w:tcPr>
            <w:tcW w:w="1951" w:type="dxa"/>
            <w:vAlign w:val="center"/>
          </w:tcPr>
          <w:p w14:paraId="4705F539"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Literasi Digital: HKI &amp; Lisensi</w:t>
            </w:r>
          </w:p>
        </w:tc>
        <w:tc>
          <w:tcPr>
            <w:tcW w:w="709" w:type="dxa"/>
            <w:vAlign w:val="center"/>
          </w:tcPr>
          <w:p w14:paraId="4A9D5B21"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2 JP</w:t>
            </w:r>
          </w:p>
        </w:tc>
        <w:tc>
          <w:tcPr>
            <w:tcW w:w="7195" w:type="dxa"/>
            <w:vAlign w:val="center"/>
          </w:tcPr>
          <w:p w14:paraId="11BDEF83" w14:textId="77777777" w:rsidR="0077760C" w:rsidRPr="004868D9" w:rsidRDefault="0077760C" w:rsidP="0077760C">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Aktivitas: Galeri Karya Berlisensi.</w:t>
            </w:r>
            <w:r w:rsidRPr="004868D9">
              <w:rPr>
                <w:rFonts w:asciiTheme="minorHAnsi" w:hAnsiTheme="minorHAnsi" w:cstheme="minorHAnsi"/>
                <w:color w:val="1F1F1F"/>
                <w:sz w:val="24"/>
                <w:szCs w:val="24"/>
                <w:bdr w:val="none" w:sz="0" w:space="0" w:color="auto" w:frame="1"/>
              </w:rPr>
              <w:t xml:space="preserve"> Siswa mengumpulkan gambar dari internet dan mengklasifikasikannya ke dalam jenis lisensi </w:t>
            </w:r>
            <w:r w:rsidRPr="004868D9">
              <w:rPr>
                <w:rFonts w:asciiTheme="minorHAnsi" w:hAnsiTheme="minorHAnsi" w:cstheme="minorHAnsi"/>
                <w:i/>
                <w:iCs/>
                <w:color w:val="1F1F1F"/>
                <w:sz w:val="24"/>
                <w:szCs w:val="24"/>
                <w:bdr w:val="none" w:sz="0" w:space="0" w:color="auto" w:frame="1"/>
              </w:rPr>
              <w:t>Creative Commons</w:t>
            </w:r>
            <w:r w:rsidRPr="004868D9">
              <w:rPr>
                <w:rFonts w:asciiTheme="minorHAnsi" w:hAnsiTheme="minorHAnsi" w:cstheme="minorHAnsi"/>
                <w:color w:val="1F1F1F"/>
                <w:sz w:val="24"/>
                <w:szCs w:val="24"/>
                <w:bdr w:val="none" w:sz="0" w:space="0" w:color="auto" w:frame="1"/>
              </w:rPr>
              <w:t xml:space="preserve"> (BY, NC, ND, SA).</w:t>
            </w:r>
          </w:p>
        </w:tc>
      </w:tr>
      <w:tr w:rsidR="0077760C" w:rsidRPr="004868D9" w14:paraId="552B5D72" w14:textId="77777777" w:rsidTr="0077760C">
        <w:trPr>
          <w:trHeight w:val="907"/>
        </w:trPr>
        <w:tc>
          <w:tcPr>
            <w:tcW w:w="1951" w:type="dxa"/>
            <w:vAlign w:val="center"/>
          </w:tcPr>
          <w:p w14:paraId="3A8A0B27"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Literasi Digital: Kolaborasi Daring</w:t>
            </w:r>
          </w:p>
        </w:tc>
        <w:tc>
          <w:tcPr>
            <w:tcW w:w="709" w:type="dxa"/>
            <w:vAlign w:val="center"/>
          </w:tcPr>
          <w:p w14:paraId="5CDA99B4" w14:textId="77777777" w:rsidR="0077760C" w:rsidRPr="004868D9" w:rsidRDefault="0077760C" w:rsidP="0077760C">
            <w:pPr>
              <w:jc w:val="center"/>
              <w:rPr>
                <w:rFonts w:asciiTheme="minorHAnsi" w:hAnsiTheme="minorHAnsi" w:cstheme="minorHAnsi"/>
                <w:color w:val="1F1F1F"/>
                <w:sz w:val="24"/>
                <w:szCs w:val="24"/>
              </w:rPr>
            </w:pPr>
            <w:r w:rsidRPr="004868D9">
              <w:rPr>
                <w:rFonts w:asciiTheme="minorHAnsi" w:hAnsiTheme="minorHAnsi" w:cstheme="minorHAnsi"/>
                <w:color w:val="1F1F1F"/>
                <w:sz w:val="24"/>
                <w:szCs w:val="24"/>
                <w:bdr w:val="none" w:sz="0" w:space="0" w:color="auto" w:frame="1"/>
              </w:rPr>
              <w:t>4 JP</w:t>
            </w:r>
          </w:p>
        </w:tc>
        <w:tc>
          <w:tcPr>
            <w:tcW w:w="7195" w:type="dxa"/>
            <w:vAlign w:val="center"/>
          </w:tcPr>
          <w:p w14:paraId="4947739E" w14:textId="77777777" w:rsidR="0077760C" w:rsidRPr="004868D9" w:rsidRDefault="0077760C" w:rsidP="0077760C">
            <w:pPr>
              <w:rPr>
                <w:rFonts w:asciiTheme="minorHAnsi" w:hAnsiTheme="minorHAnsi" w:cstheme="minorHAnsi"/>
                <w:color w:val="1F1F1F"/>
                <w:sz w:val="24"/>
                <w:szCs w:val="24"/>
              </w:rPr>
            </w:pPr>
            <w:r w:rsidRPr="004868D9">
              <w:rPr>
                <w:rFonts w:asciiTheme="minorHAnsi" w:hAnsiTheme="minorHAnsi" w:cstheme="minorHAnsi"/>
                <w:b/>
                <w:bCs/>
                <w:color w:val="1F1F1F"/>
                <w:sz w:val="24"/>
                <w:szCs w:val="24"/>
                <w:bdr w:val="none" w:sz="0" w:space="0" w:color="auto" w:frame="1"/>
              </w:rPr>
              <w:t>Aktivitas: Proyek Portofolio Digital.</w:t>
            </w:r>
            <w:r w:rsidRPr="004868D9">
              <w:rPr>
                <w:rFonts w:asciiTheme="minorHAnsi" w:hAnsiTheme="minorHAnsi" w:cstheme="minorHAnsi"/>
                <w:color w:val="1F1F1F"/>
                <w:sz w:val="24"/>
                <w:szCs w:val="24"/>
                <w:bdr w:val="none" w:sz="0" w:space="0" w:color="auto" w:frame="1"/>
              </w:rPr>
              <w:t xml:space="preserve"> Siswa bekerja sama dalam tim menggunakan </w:t>
            </w:r>
            <w:r w:rsidRPr="004868D9">
              <w:rPr>
                <w:rFonts w:asciiTheme="minorHAnsi" w:hAnsiTheme="minorHAnsi" w:cstheme="minorHAnsi"/>
                <w:i/>
                <w:iCs/>
                <w:color w:val="1F1F1F"/>
                <w:sz w:val="24"/>
                <w:szCs w:val="24"/>
                <w:bdr w:val="none" w:sz="0" w:space="0" w:color="auto" w:frame="1"/>
              </w:rPr>
              <w:t>shared documents</w:t>
            </w:r>
            <w:r w:rsidRPr="004868D9">
              <w:rPr>
                <w:rFonts w:asciiTheme="minorHAnsi" w:hAnsiTheme="minorHAnsi" w:cstheme="minorHAnsi"/>
                <w:color w:val="1F1F1F"/>
                <w:sz w:val="24"/>
                <w:szCs w:val="24"/>
                <w:bdr w:val="none" w:sz="0" w:space="0" w:color="auto" w:frame="1"/>
              </w:rPr>
              <w:t xml:space="preserve"> untuk menyusun laporan atau profil diri yang menunjukkan citra digital positif.</w:t>
            </w:r>
          </w:p>
        </w:tc>
      </w:tr>
    </w:tbl>
    <w:p w14:paraId="7BACD193" w14:textId="77777777" w:rsidR="0077760C" w:rsidRPr="004868D9" w:rsidRDefault="0077760C" w:rsidP="00530D7F">
      <w:pPr>
        <w:spacing w:before="60" w:after="60"/>
        <w:rPr>
          <w:rFonts w:asciiTheme="minorHAnsi" w:eastAsia="Arial Narrow" w:hAnsiTheme="minorHAnsi" w:cstheme="minorHAnsi"/>
          <w:sz w:val="24"/>
          <w:szCs w:val="24"/>
          <w:lang w:val="id-ID"/>
        </w:rPr>
      </w:pPr>
    </w:p>
    <w:p w14:paraId="2FF0FB93" w14:textId="77777777" w:rsidR="0077760C" w:rsidRPr="004868D9" w:rsidRDefault="0077760C" w:rsidP="00530D7F">
      <w:pPr>
        <w:spacing w:before="60" w:after="60"/>
        <w:rPr>
          <w:rFonts w:asciiTheme="minorHAnsi" w:eastAsia="Arial Narrow" w:hAnsiTheme="minorHAnsi" w:cstheme="minorHAnsi"/>
          <w:sz w:val="24"/>
          <w:szCs w:val="24"/>
          <w:lang w:val="id-ID"/>
        </w:rPr>
      </w:pPr>
    </w:p>
    <w:p w14:paraId="4AF003F4" w14:textId="77777777" w:rsidR="005208DE" w:rsidRPr="004868D9" w:rsidRDefault="005208DE" w:rsidP="00530D7F">
      <w:pPr>
        <w:spacing w:before="60" w:after="60"/>
        <w:rPr>
          <w:rFonts w:asciiTheme="minorHAnsi" w:hAnsiTheme="minorHAnsi" w:cstheme="minorHAnsi"/>
          <w:sz w:val="24"/>
          <w:szCs w:val="24"/>
          <w:lang w:val="id-ID"/>
        </w:rPr>
      </w:pPr>
    </w:p>
    <w:sectPr w:rsidR="005208DE" w:rsidRPr="004868D9" w:rsidSect="00EF7A46">
      <w:pgSz w:w="11907" w:h="16840" w:code="9"/>
      <w:pgMar w:top="1134" w:right="1134" w:bottom="1134" w:left="1134" w:header="0" w:footer="4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F823D" w14:textId="77777777" w:rsidR="007F0C0D" w:rsidRDefault="007F0C0D">
      <w:r>
        <w:separator/>
      </w:r>
    </w:p>
  </w:endnote>
  <w:endnote w:type="continuationSeparator" w:id="0">
    <w:p w14:paraId="1A84F9EA" w14:textId="77777777" w:rsidR="007F0C0D" w:rsidRDefault="007F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24F9B" w14:textId="77777777" w:rsidR="007F0C0D" w:rsidRDefault="007F0C0D">
      <w:r>
        <w:separator/>
      </w:r>
    </w:p>
  </w:footnote>
  <w:footnote w:type="continuationSeparator" w:id="0">
    <w:p w14:paraId="348B3E46" w14:textId="77777777" w:rsidR="007F0C0D" w:rsidRDefault="007F0C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F6DB8"/>
    <w:multiLevelType w:val="multilevel"/>
    <w:tmpl w:val="E2D6A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97E4E70"/>
    <w:multiLevelType w:val="hybridMultilevel"/>
    <w:tmpl w:val="E2EC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6441DB"/>
    <w:multiLevelType w:val="hybridMultilevel"/>
    <w:tmpl w:val="C43A77B4"/>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46674369">
    <w:abstractNumId w:val="0"/>
  </w:num>
  <w:num w:numId="2" w16cid:durableId="800345719">
    <w:abstractNumId w:val="1"/>
  </w:num>
  <w:num w:numId="3" w16cid:durableId="1005480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08DE"/>
    <w:rsid w:val="00025AA6"/>
    <w:rsid w:val="0007799B"/>
    <w:rsid w:val="000D7AC1"/>
    <w:rsid w:val="00180AB0"/>
    <w:rsid w:val="001C7001"/>
    <w:rsid w:val="001C768F"/>
    <w:rsid w:val="00237C11"/>
    <w:rsid w:val="00355CDD"/>
    <w:rsid w:val="004627C4"/>
    <w:rsid w:val="00481FDF"/>
    <w:rsid w:val="004868D9"/>
    <w:rsid w:val="004D26AF"/>
    <w:rsid w:val="005208DE"/>
    <w:rsid w:val="00530D7F"/>
    <w:rsid w:val="0054633F"/>
    <w:rsid w:val="005731F4"/>
    <w:rsid w:val="00593E65"/>
    <w:rsid w:val="005A6D72"/>
    <w:rsid w:val="006B24C3"/>
    <w:rsid w:val="0077760C"/>
    <w:rsid w:val="007B3230"/>
    <w:rsid w:val="007C4B48"/>
    <w:rsid w:val="007F0C0D"/>
    <w:rsid w:val="008320F3"/>
    <w:rsid w:val="00895DDF"/>
    <w:rsid w:val="0091143F"/>
    <w:rsid w:val="0097117D"/>
    <w:rsid w:val="00980849"/>
    <w:rsid w:val="00983571"/>
    <w:rsid w:val="00A6747C"/>
    <w:rsid w:val="00A8153C"/>
    <w:rsid w:val="00A96936"/>
    <w:rsid w:val="00AB33CB"/>
    <w:rsid w:val="00B64228"/>
    <w:rsid w:val="00B67F9A"/>
    <w:rsid w:val="00BC1DA8"/>
    <w:rsid w:val="00BD6E80"/>
    <w:rsid w:val="00BE146A"/>
    <w:rsid w:val="00BF0E46"/>
    <w:rsid w:val="00C17172"/>
    <w:rsid w:val="00C33DD3"/>
    <w:rsid w:val="00C3408D"/>
    <w:rsid w:val="00C35C8A"/>
    <w:rsid w:val="00C7639F"/>
    <w:rsid w:val="00C830CA"/>
    <w:rsid w:val="00D62DB4"/>
    <w:rsid w:val="00D70405"/>
    <w:rsid w:val="00DA6B77"/>
    <w:rsid w:val="00DD6A16"/>
    <w:rsid w:val="00E07CF1"/>
    <w:rsid w:val="00E273EC"/>
    <w:rsid w:val="00E672AA"/>
    <w:rsid w:val="00EF7A46"/>
    <w:rsid w:val="00F33B52"/>
    <w:rsid w:val="00FC7E99"/>
    <w:rsid w:val="00FD3F19"/>
    <w:rsid w:val="00FD548C"/>
    <w:rsid w:val="00FF7F1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991A6"/>
  <w15:docId w15:val="{DD612D6E-B945-4965-9640-0E1046BF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E273EC"/>
    <w:pPr>
      <w:tabs>
        <w:tab w:val="center" w:pos="4680"/>
        <w:tab w:val="right" w:pos="9360"/>
      </w:tabs>
    </w:pPr>
  </w:style>
  <w:style w:type="character" w:customStyle="1" w:styleId="HeaderChar">
    <w:name w:val="Header Char"/>
    <w:basedOn w:val="DefaultParagraphFont"/>
    <w:link w:val="Header"/>
    <w:uiPriority w:val="99"/>
    <w:rsid w:val="00E273EC"/>
  </w:style>
  <w:style w:type="paragraph" w:styleId="Footer">
    <w:name w:val="footer"/>
    <w:basedOn w:val="Normal"/>
    <w:link w:val="FooterChar"/>
    <w:uiPriority w:val="99"/>
    <w:unhideWhenUsed/>
    <w:rsid w:val="00E273EC"/>
    <w:pPr>
      <w:tabs>
        <w:tab w:val="center" w:pos="4680"/>
        <w:tab w:val="right" w:pos="9360"/>
      </w:tabs>
    </w:pPr>
  </w:style>
  <w:style w:type="character" w:customStyle="1" w:styleId="FooterChar">
    <w:name w:val="Footer Char"/>
    <w:basedOn w:val="DefaultParagraphFont"/>
    <w:link w:val="Footer"/>
    <w:uiPriority w:val="99"/>
    <w:rsid w:val="00E273EC"/>
  </w:style>
  <w:style w:type="paragraph" w:styleId="ListParagraph">
    <w:name w:val="List Paragraph"/>
    <w:basedOn w:val="Normal"/>
    <w:uiPriority w:val="34"/>
    <w:qFormat/>
    <w:rsid w:val="00B67F9A"/>
    <w:pPr>
      <w:ind w:left="720"/>
      <w:contextualSpacing/>
    </w:pPr>
  </w:style>
  <w:style w:type="character" w:styleId="Strong">
    <w:name w:val="Strong"/>
    <w:basedOn w:val="DefaultParagraphFont"/>
    <w:uiPriority w:val="22"/>
    <w:qFormat/>
    <w:rsid w:val="005A6D72"/>
    <w:rPr>
      <w:b/>
      <w:bCs/>
    </w:rPr>
  </w:style>
  <w:style w:type="table" w:styleId="TableGrid">
    <w:name w:val="Table Grid"/>
    <w:basedOn w:val="TableNormal"/>
    <w:uiPriority w:val="59"/>
    <w:rsid w:val="005A6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A6D7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56004">
      <w:bodyDiv w:val="1"/>
      <w:marLeft w:val="0"/>
      <w:marRight w:val="0"/>
      <w:marTop w:val="0"/>
      <w:marBottom w:val="0"/>
      <w:divBdr>
        <w:top w:val="none" w:sz="0" w:space="0" w:color="auto"/>
        <w:left w:val="none" w:sz="0" w:space="0" w:color="auto"/>
        <w:bottom w:val="none" w:sz="0" w:space="0" w:color="auto"/>
        <w:right w:val="none" w:sz="0" w:space="0" w:color="auto"/>
      </w:divBdr>
    </w:div>
    <w:div w:id="544411531">
      <w:bodyDiv w:val="1"/>
      <w:marLeft w:val="0"/>
      <w:marRight w:val="0"/>
      <w:marTop w:val="0"/>
      <w:marBottom w:val="0"/>
      <w:divBdr>
        <w:top w:val="none" w:sz="0" w:space="0" w:color="auto"/>
        <w:left w:val="none" w:sz="0" w:space="0" w:color="auto"/>
        <w:bottom w:val="none" w:sz="0" w:space="0" w:color="auto"/>
        <w:right w:val="none" w:sz="0" w:space="0" w:color="auto"/>
      </w:divBdr>
    </w:div>
    <w:div w:id="1007244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Nurul Hidayah</dc:creator>
  <cp:lastModifiedBy>Ahmad Nursyifa</cp:lastModifiedBy>
  <cp:revision>5</cp:revision>
  <dcterms:created xsi:type="dcterms:W3CDTF">2026-02-04T07:40:00Z</dcterms:created>
  <dcterms:modified xsi:type="dcterms:W3CDTF">2026-02-11T03:17:00Z</dcterms:modified>
</cp:coreProperties>
</file>