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2024C9C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B4D6759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08BBC14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24C9F5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529508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F29367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5605CB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94FDD16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06DFBA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1741AFA2" w14:textId="77777777" w:rsidR="003C1D48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802E8B">
        <w:rPr>
          <w:rFonts w:ascii="Times New Roman" w:hAnsi="Times New Roman" w:cs="Times New Roman"/>
          <w:b/>
          <w:bCs/>
          <w:sz w:val="28"/>
          <w:szCs w:val="36"/>
        </w:rPr>
        <w:t xml:space="preserve">Lampiran </w:t>
      </w:r>
      <w:r w:rsidR="003C1D48">
        <w:rPr>
          <w:rFonts w:ascii="Times New Roman" w:hAnsi="Times New Roman" w:cs="Times New Roman"/>
          <w:b/>
          <w:bCs/>
          <w:sz w:val="28"/>
          <w:szCs w:val="36"/>
        </w:rPr>
        <w:t xml:space="preserve">8 </w:t>
      </w:r>
    </w:p>
    <w:p w14:paraId="16AE8277" w14:textId="73301926" w:rsidR="00802E8B" w:rsidRDefault="003C1D48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Presentasi &amp; Pertanggungjawaban</w:t>
      </w:r>
      <w:r w:rsidR="00802E8B" w:rsidRPr="00802E8B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</w:p>
    <w:p w14:paraId="4A5575E2" w14:textId="7A719A0F" w:rsidR="003A567C" w:rsidRPr="00802E8B" w:rsidRDefault="003A567C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sectPr w:rsidR="003A567C" w:rsidRPr="00802E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BB"/>
    <w:rsid w:val="001623E2"/>
    <w:rsid w:val="002E564A"/>
    <w:rsid w:val="003A567C"/>
    <w:rsid w:val="003C1D48"/>
    <w:rsid w:val="00802E8B"/>
    <w:rsid w:val="00972BBB"/>
    <w:rsid w:val="009F6348"/>
    <w:rsid w:val="00FF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63D7"/>
  <w15:chartTrackingRefBased/>
  <w15:docId w15:val="{54B4AEA7-A9E2-46E3-AE28-03A8B33C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dcterms:created xsi:type="dcterms:W3CDTF">2026-06-10T12:47:00Z</dcterms:created>
  <dcterms:modified xsi:type="dcterms:W3CDTF">2026-06-10T12:53:00Z</dcterms:modified>
</cp:coreProperties>
</file>