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F3864" w:sz="6"/>
              <w:left w:val="single" w:color="1F3864" w:sz="6"/>
              <w:bottom w:val="single" w:color="1F3864" w:sz="6"/>
              <w:right w:val="single" w:color="1F3864" w:sz="6"/>
            </w:tcBorders>
            <w:shd w:fill="1F3864" w:val="clear"/>
            <w:tcMar>
              <w:top w:type="dxa" w:w="160"/>
              <w:left w:type="dxa" w:w="200"/>
              <w:bottom w:type="dxa" w:w="160"/>
              <w:right w:type="dxa" w:w="200"/>
            </w:tcMar>
            <w:vAlign w:val="center"/>
          </w:tcPr>
          <w:p>
            <w:pPr>
              <w:jc w:val="center"/>
            </w:pPr>
            <w:r>
              <w:rPr>
                <w:rFonts w:ascii="Arial" w:cs="Arial" w:eastAsia="Arial" w:hAnsi="Arial"/>
                <w:b/>
                <w:bCs/>
                <w:color w:val="FFFFFF"/>
                <w:sz w:val="36"/>
                <w:szCs w:val="36"/>
              </w:rPr>
              <w:t xml:space="preserve">MODUL AJAR</w:t>
            </w:r>
          </w:p>
        </w:tc>
      </w:tr>
      <w:tr>
        <w:tc>
          <w:tcPr>
            <w:tcW w:type="dxa" w:w="9360"/>
            <w:gridSpan w:val="2"/>
            <w:tcBorders>
              <w:top w:val="single" w:color="1F3864" w:sz="6"/>
              <w:left w:val="single" w:color="1F3864" w:sz="6"/>
              <w:bottom w:val="single" w:color="1F3864" w:sz="6"/>
              <w:right w:val="single" w:color="1F3864" w:sz="6"/>
            </w:tcBorders>
            <w:shd w:fill="2E74B5"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INFORMATIKA - SMA KELAS XI FASE F</w:t>
            </w:r>
          </w:p>
          <w:p>
            <w:pPr>
              <w:jc w:val="center"/>
            </w:pPr>
            <w:r>
              <w:rPr>
                <w:rFonts w:ascii="Arial" w:cs="Arial" w:eastAsia="Arial" w:hAnsi="Arial"/>
                <w:b/>
                <w:bCs/>
                <w:color w:val="FFD966"/>
                <w:sz w:val="30"/>
                <w:szCs w:val="30"/>
              </w:rPr>
              <w:t xml:space="preserve">Jenis Footage Videografi</w:t>
            </w:r>
          </w:p>
        </w:tc>
      </w:tr>
      <w:tr>
        <w:tc>
          <w:tcPr>
            <w:tcW w:type="dxa" w:w="2800"/>
            <w:gridSpan w:val="1"/>
            <w:tcBorders>
              <w:top w:val="single" w:color="AAAAAA" w:sz="4"/>
              <w:left w:val="single" w:color="AAAAAA" w:sz="4"/>
              <w:bottom w:val="single" w:color="AAAAAA" w:sz="4"/>
              <w:right w:val="single" w:color="AAAAAA" w:sz="4"/>
            </w:tcBorders>
            <w:shd w:fill="E9F0FA"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Mata Pelajaran</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Informatika</w:t>
            </w:r>
          </w:p>
        </w:tc>
      </w:tr>
      <w:tr>
        <w:tc>
          <w:tcPr>
            <w:tcW w:type="dxa" w:w="2800"/>
            <w:gridSpan w:val="1"/>
            <w:tcBorders>
              <w:top w:val="single" w:color="AAAAAA" w:sz="4"/>
              <w:left w:val="single" w:color="AAAAAA" w:sz="4"/>
              <w:bottom w:val="single" w:color="AAAAAA" w:sz="4"/>
              <w:right w:val="single" w:color="AAAAAA" w:sz="4"/>
            </w:tcBorders>
            <w:shd w:fill="E9F0FA"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Jenjang / Kelas</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SMA / XI</w:t>
            </w:r>
          </w:p>
        </w:tc>
      </w:tr>
      <w:tr>
        <w:tc>
          <w:tcPr>
            <w:tcW w:type="dxa" w:w="2800"/>
            <w:gridSpan w:val="1"/>
            <w:tcBorders>
              <w:top w:val="single" w:color="AAAAAA" w:sz="4"/>
              <w:left w:val="single" w:color="AAAAAA" w:sz="4"/>
              <w:bottom w:val="single" w:color="AAAAAA" w:sz="4"/>
              <w:right w:val="single" w:color="AAAAAA" w:sz="4"/>
            </w:tcBorders>
            <w:shd w:fill="E9F0FA"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Fase</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F</w:t>
            </w:r>
          </w:p>
        </w:tc>
      </w:tr>
      <w:tr>
        <w:tc>
          <w:tcPr>
            <w:tcW w:type="dxa" w:w="2800"/>
            <w:gridSpan w:val="1"/>
            <w:tcBorders>
              <w:top w:val="single" w:color="AAAAAA" w:sz="4"/>
              <w:left w:val="single" w:color="AAAAAA" w:sz="4"/>
              <w:bottom w:val="single" w:color="AAAAAA" w:sz="4"/>
              <w:right w:val="single" w:color="AAAAAA" w:sz="4"/>
            </w:tcBorders>
            <w:shd w:fill="E9F0FA"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Semester</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Genap</w:t>
            </w:r>
          </w:p>
        </w:tc>
      </w:tr>
      <w:tr>
        <w:tc>
          <w:tcPr>
            <w:tcW w:type="dxa" w:w="2800"/>
            <w:gridSpan w:val="1"/>
            <w:tcBorders>
              <w:top w:val="single" w:color="AAAAAA" w:sz="4"/>
              <w:left w:val="single" w:color="AAAAAA" w:sz="4"/>
              <w:bottom w:val="single" w:color="AAAAAA" w:sz="4"/>
              <w:right w:val="single" w:color="AAAAAA" w:sz="4"/>
            </w:tcBorders>
            <w:shd w:fill="E9F0FA"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Elemen / Topik</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Jenis Footage Videografi</w:t>
            </w:r>
          </w:p>
        </w:tc>
      </w:tr>
      <w:tr>
        <w:tc>
          <w:tcPr>
            <w:tcW w:type="dxa" w:w="2800"/>
            <w:gridSpan w:val="1"/>
            <w:tcBorders>
              <w:top w:val="single" w:color="AAAAAA" w:sz="4"/>
              <w:left w:val="single" w:color="AAAAAA" w:sz="4"/>
              <w:bottom w:val="single" w:color="AAAAAA" w:sz="4"/>
              <w:right w:val="single" w:color="AAAAAA" w:sz="4"/>
            </w:tcBorders>
            <w:shd w:fill="E9F0FA"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Alokasi Waktu</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2 x 3 JP (6 x 45 menit)</w:t>
            </w:r>
          </w:p>
        </w:tc>
      </w:tr>
      <w:tr>
        <w:tc>
          <w:tcPr>
            <w:tcW w:type="dxa" w:w="2800"/>
            <w:gridSpan w:val="1"/>
            <w:tcBorders>
              <w:top w:val="single" w:color="AAAAAA" w:sz="4"/>
              <w:left w:val="single" w:color="AAAAAA" w:sz="4"/>
              <w:bottom w:val="single" w:color="AAAAAA" w:sz="4"/>
              <w:right w:val="single" w:color="AAAAAA" w:sz="4"/>
            </w:tcBorders>
            <w:shd w:fill="E9F0FA"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Model Pembelajaran</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Project Based Learning (PBL)</w:t>
            </w:r>
          </w:p>
        </w:tc>
      </w:tr>
      <w:tr>
        <w:tc>
          <w:tcPr>
            <w:tcW w:type="dxa" w:w="2800"/>
            <w:gridSpan w:val="1"/>
            <w:tcBorders>
              <w:top w:val="single" w:color="AAAAAA" w:sz="4"/>
              <w:left w:val="single" w:color="AAAAAA" w:sz="4"/>
              <w:bottom w:val="single" w:color="AAAAAA" w:sz="4"/>
              <w:right w:val="single" w:color="AAAAAA" w:sz="4"/>
            </w:tcBorders>
            <w:shd w:fill="E9F0FA"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Metode Pembelajaran</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Ceramah Interaktif, Diskusi Kelompok, Tanya Jawab</w:t>
            </w:r>
          </w:p>
        </w:tc>
      </w:tr>
      <w:tr>
        <w:tc>
          <w:tcPr>
            <w:tcW w:type="dxa" w:w="2800"/>
            <w:gridSpan w:val="1"/>
            <w:tcBorders>
              <w:top w:val="single" w:color="AAAAAA" w:sz="4"/>
              <w:left w:val="single" w:color="AAAAAA" w:sz="4"/>
              <w:bottom w:val="single" w:color="AAAAAA" w:sz="4"/>
              <w:right w:val="single" w:color="AAAAAA" w:sz="4"/>
            </w:tcBorders>
            <w:shd w:fill="E9F0FA"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Sarana &amp; Prasarana</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Laptop/PC, LCD Proyektor, Internet, Lembar LKPD</w:t>
            </w:r>
          </w:p>
        </w:tc>
      </w:tr>
      <w:tr>
        <w:tc>
          <w:tcPr>
            <w:tcW w:type="dxa" w:w="2800"/>
            <w:gridSpan w:val="1"/>
            <w:tcBorders>
              <w:top w:val="single" w:color="AAAAAA" w:sz="4"/>
              <w:left w:val="single" w:color="AAAAAA" w:sz="4"/>
              <w:bottom w:val="single" w:color="AAAAAA" w:sz="4"/>
              <w:right w:val="single" w:color="AAAAAA" w:sz="4"/>
            </w:tcBorders>
            <w:shd w:fill="E9F0FA"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Target Peserta Didik</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Peserta didik reguler/tipikal</w:t>
            </w:r>
          </w:p>
        </w:tc>
      </w:tr>
      <w:tr>
        <w:tc>
          <w:tcPr>
            <w:tcW w:type="dxa" w:w="2800"/>
            <w:gridSpan w:val="1"/>
            <w:tcBorders>
              <w:top w:val="single" w:color="AAAAAA" w:sz="4"/>
              <w:left w:val="single" w:color="AAAAAA" w:sz="4"/>
              <w:bottom w:val="single" w:color="AAAAAA" w:sz="4"/>
              <w:right w:val="single" w:color="AAAAAA" w:sz="4"/>
            </w:tcBorders>
            <w:shd w:fill="E9F0FA"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Jumlah Siswa</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32 Peserta Didik</w:t>
            </w:r>
          </w:p>
        </w:tc>
      </w:tr>
      <w:tr>
        <w:tc>
          <w:tcPr>
            <w:tcW w:type="dxa" w:w="2800"/>
            <w:gridSpan w:val="1"/>
            <w:tcBorders>
              <w:top w:val="single" w:color="AAAAAA" w:sz="4"/>
              <w:left w:val="single" w:color="AAAAAA" w:sz="4"/>
              <w:bottom w:val="single" w:color="AAAAAA" w:sz="4"/>
              <w:right w:val="single" w:color="AAAAAA" w:sz="4"/>
            </w:tcBorders>
            <w:shd w:fill="E9F0FA"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Referensi</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Permendikbudristek No. 46 Tahun 2022 / CP Terbaru 2025</w:t>
            </w:r>
          </w:p>
        </w:tc>
      </w:tr>
    </w:tbl>
    <w:p>
      <w:pPr>
        <w:spacing w:after="0" w:before="20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1F3864" w:val="clear"/>
            <w:tcMar>
              <w:top w:type="dxa" w:w="100"/>
              <w:left w:type="dxa" w:w="150"/>
              <w:bottom w:type="dxa" w:w="100"/>
              <w:right w:type="dxa" w:w="150"/>
            </w:tcMar>
          </w:tcPr>
          <w:p>
            <w:r>
              <w:rPr>
                <w:rFonts w:ascii="Arial" w:cs="Arial" w:eastAsia="Arial" w:hAnsi="Arial"/>
                <w:b/>
                <w:bCs/>
                <w:color w:val="FFFFFF"/>
                <w:sz w:val="24"/>
                <w:szCs w:val="24"/>
              </w:rPr>
              <w:t xml:space="preserve">A. CAPAIAN PEMBELAJARAN &amp; TUJUAN PEMBELAJARAN</w:t>
            </w:r>
          </w:p>
        </w:tc>
      </w:tr>
      <w:tr>
        <w:tc>
          <w:tcPr>
            <w:tcW w:type="dxa" w:w="9360"/>
            <w:tcBorders>
              <w:top w:val="single" w:color="AAAAAA" w:sz="4"/>
              <w:left w:val="single" w:color="AAAAAA" w:sz="4"/>
              <w:bottom w:val="single" w:color="AAAAAA" w:sz="4"/>
              <w:right w:val="single" w:color="AAAAAA" w:sz="4"/>
            </w:tcBorders>
            <w:shd w:fill="EBF3FB" w:val="clear"/>
            <w:tcMar>
              <w:top w:type="dxa" w:w="120"/>
              <w:left w:type="dxa" w:w="160"/>
              <w:bottom w:type="dxa" w:w="120"/>
              <w:right w:type="dxa" w:w="160"/>
            </w:tcMar>
          </w:tcPr>
          <w:p>
            <w:pPr>
              <w:spacing w:after="60" w:before="60"/>
              <w:jc w:val="left"/>
            </w:pPr>
            <w:r>
              <w:rPr>
                <w:rFonts w:ascii="Arial" w:cs="Arial" w:eastAsia="Arial" w:hAnsi="Arial"/>
                <w:b/>
                <w:bCs/>
                <w:i w:val="false"/>
                <w:iCs w:val="false"/>
                <w:color w:val="1F3864"/>
                <w:sz w:val="22"/>
                <w:szCs w:val="22"/>
              </w:rPr>
              <w:t xml:space="preserve">Capaian Pembelajaran (CP):</w:t>
            </w:r>
          </w:p>
          <w:p>
            <w:pPr>
              <w:spacing w:after="100" w:before="60"/>
              <w:jc w:val="left"/>
            </w:pPr>
            <w:r>
              <w:rPr>
                <w:rFonts w:ascii="Arial" w:cs="Arial" w:eastAsia="Arial" w:hAnsi="Arial"/>
                <w:b w:val="false"/>
                <w:bCs w:val="false"/>
                <w:i w:val="false"/>
                <w:iCs w:val="false"/>
                <w:color w:val="000000"/>
                <w:sz w:val="22"/>
                <w:szCs w:val="22"/>
              </w:rPr>
              <w:t xml:space="preserve">Pada akhir fase F, peserta didik mampu merencanakan, membuat, dan mempresentasikan artefak komputasional berupa produk TIK dalam konteks kehidupan sehari-hari, termasuk menghasilkan karya videografi yang berkualitas dengan memahami berbagai jenis footage (Shot Types, Camera Movement, Angle, dan Composition) untuk mendukung narasi visual yang efektif.</w:t>
            </w:r>
          </w:p>
          <w:p>
            <w:pPr>
              <w:spacing w:after="60" w:before="60"/>
              <w:jc w:val="left"/>
            </w:pPr>
            <w:r>
              <w:rPr>
                <w:rFonts w:ascii="Arial" w:cs="Arial" w:eastAsia="Arial" w:hAnsi="Arial"/>
                <w:b/>
                <w:bCs/>
                <w:i w:val="false"/>
                <w:iCs w:val="false"/>
                <w:color w:val="1F3864"/>
                <w:sz w:val="22"/>
                <w:szCs w:val="22"/>
              </w:rPr>
              <w:t xml:space="preserve">Elemen:</w:t>
            </w:r>
          </w:p>
          <w:p>
            <w:pPr>
              <w:spacing w:after="100" w:before="60"/>
              <w:jc w:val="left"/>
            </w:pPr>
            <w:r>
              <w:rPr>
                <w:rFonts w:ascii="Arial" w:cs="Arial" w:eastAsia="Arial" w:hAnsi="Arial"/>
                <w:b w:val="false"/>
                <w:bCs w:val="false"/>
                <w:i w:val="false"/>
                <w:iCs w:val="false"/>
                <w:color w:val="000000"/>
                <w:sz w:val="22"/>
                <w:szCs w:val="22"/>
              </w:rPr>
              <w:t xml:space="preserve">Computational Thinking &amp; Kreasi Digital — Praktik Lintas Bidang (PLB)</w:t>
            </w:r>
          </w:p>
          <w:p>
            <w:pPr>
              <w:spacing w:after="60" w:before="60"/>
              <w:jc w:val="left"/>
            </w:pPr>
            <w:r>
              <w:rPr>
                <w:rFonts w:ascii="Arial" w:cs="Arial" w:eastAsia="Arial" w:hAnsi="Arial"/>
                <w:b/>
                <w:bCs/>
                <w:i w:val="false"/>
                <w:iCs w:val="false"/>
                <w:color w:val="1F3864"/>
                <w:sz w:val="22"/>
                <w:szCs w:val="22"/>
              </w:rPr>
              <w:t xml:space="preserve">Tujuan Pembelajaran:</w:t>
            </w:r>
          </w:p>
          <w:p>
            <w:pPr>
              <w:pStyle w:val="ListParagraph"/>
              <w:numPr>
                <w:ilvl w:val="0"/>
                <w:numId w:val="2"/>
              </w:numPr>
              <w:spacing w:after="40" w:before="40"/>
            </w:pPr>
            <w:r>
              <w:rPr>
                <w:rFonts w:ascii="Arial" w:cs="Arial" w:eastAsia="Arial" w:hAnsi="Arial"/>
                <w:sz w:val="22"/>
                <w:szCs w:val="22"/>
              </w:rPr>
              <w:t xml:space="preserve">Peserta didik dapat menjelaskan pengertian dan pentingnya footage dalam videografi.</w:t>
            </w:r>
          </w:p>
          <w:p>
            <w:pPr>
              <w:pStyle w:val="ListParagraph"/>
              <w:numPr>
                <w:ilvl w:val="0"/>
                <w:numId w:val="2"/>
              </w:numPr>
              <w:spacing w:after="40" w:before="40"/>
            </w:pPr>
            <w:r>
              <w:rPr>
                <w:rFonts w:ascii="Arial" w:cs="Arial" w:eastAsia="Arial" w:hAnsi="Arial"/>
                <w:sz w:val="22"/>
                <w:szCs w:val="22"/>
              </w:rPr>
              <w:t xml:space="preserve">Peserta didik dapat mengidentifikasi dan membedakan jenis-jenis Shot Types (Extreme Long Shot hingga Extreme Close-Up) beserta fungsinya.</w:t>
            </w:r>
          </w:p>
          <w:p>
            <w:pPr>
              <w:pStyle w:val="ListParagraph"/>
              <w:numPr>
                <w:ilvl w:val="0"/>
                <w:numId w:val="2"/>
              </w:numPr>
              <w:spacing w:after="40" w:before="40"/>
            </w:pPr>
            <w:r>
              <w:rPr>
                <w:rFonts w:ascii="Arial" w:cs="Arial" w:eastAsia="Arial" w:hAnsi="Arial"/>
                <w:sz w:val="22"/>
                <w:szCs w:val="22"/>
              </w:rPr>
              <w:t xml:space="preserve">Peserta didik dapat menganalisis jenis-jenis Camera Movement (Pan, Tilt, Dolly, Zoom, Handheld, dll.) dan penggunaannya.</w:t>
            </w:r>
          </w:p>
          <w:p>
            <w:pPr>
              <w:pStyle w:val="ListParagraph"/>
              <w:numPr>
                <w:ilvl w:val="0"/>
                <w:numId w:val="2"/>
              </w:numPr>
              <w:spacing w:after="40" w:before="40"/>
            </w:pPr>
            <w:r>
              <w:rPr>
                <w:rFonts w:ascii="Arial" w:cs="Arial" w:eastAsia="Arial" w:hAnsi="Arial"/>
                <w:sz w:val="22"/>
                <w:szCs w:val="22"/>
              </w:rPr>
              <w:t xml:space="preserve">Peserta didik dapat menerapkan Camera Angle (Eye Level, High Angle, Low Angle, Dutch Angle, Bird's Eye, Worm's Eye) dalam produksi video.</w:t>
            </w:r>
          </w:p>
          <w:p>
            <w:pPr>
              <w:pStyle w:val="ListParagraph"/>
              <w:numPr>
                <w:ilvl w:val="0"/>
                <w:numId w:val="2"/>
              </w:numPr>
              <w:spacing w:after="40" w:before="40"/>
            </w:pPr>
            <w:r>
              <w:rPr>
                <w:rFonts w:ascii="Arial" w:cs="Arial" w:eastAsia="Arial" w:hAnsi="Arial"/>
                <w:sz w:val="22"/>
                <w:szCs w:val="22"/>
              </w:rPr>
              <w:t xml:space="preserve">Peserta didik dapat menerapkan prinsip komposisi (Rule of Thirds, Leading Lines, Framing, Symmetry) dalam pengambilan footage.</w:t>
            </w:r>
          </w:p>
          <w:p>
            <w:pPr>
              <w:pStyle w:val="ListParagraph"/>
              <w:numPr>
                <w:ilvl w:val="0"/>
                <w:numId w:val="2"/>
              </w:numPr>
              <w:spacing w:after="40" w:before="40"/>
            </w:pPr>
            <w:r>
              <w:rPr>
                <w:rFonts w:ascii="Arial" w:cs="Arial" w:eastAsia="Arial" w:hAnsi="Arial"/>
                <w:sz w:val="22"/>
                <w:szCs w:val="22"/>
              </w:rPr>
              <w:t xml:space="preserve">Peserta didik mampu merancang dan memproduksi footage videografi secara kreatif sesuai konteks cerita.</w:t>
            </w:r>
          </w:p>
        </w:tc>
      </w:tr>
    </w:tbl>
    <w:p>
      <w:pPr>
        <w:spacing w:after="0" w:before="16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2E74B5" w:sz="4"/>
              <w:left w:val="single" w:color="2E74B5" w:sz="4"/>
              <w:bottom w:val="single" w:color="2E74B5" w:sz="4"/>
              <w:right w:val="single" w:color="2E74B5" w:sz="4"/>
            </w:tcBorders>
            <w:shd w:fill="1F3864" w:val="clear"/>
            <w:tcMar>
              <w:top w:type="dxa" w:w="100"/>
              <w:left w:type="dxa" w:w="150"/>
              <w:bottom w:type="dxa" w:w="100"/>
              <w:right w:type="dxa" w:w="150"/>
            </w:tcMar>
          </w:tcPr>
          <w:p>
            <w:r>
              <w:rPr>
                <w:rFonts w:ascii="Arial" w:cs="Arial" w:eastAsia="Arial" w:hAnsi="Arial"/>
                <w:b/>
                <w:bCs/>
                <w:color w:val="FFFFFF"/>
                <w:sz w:val="24"/>
                <w:szCs w:val="24"/>
              </w:rPr>
              <w:t xml:space="preserve">B. PROFIL PELAJAR PANCASILA</w:t>
            </w:r>
          </w:p>
        </w:tc>
      </w:tr>
      <w:tr>
        <w:tc>
          <w:tcPr>
            <w:tcW w:type="dxa" w:w="3120"/>
            <w:gridSpan w:val="1"/>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Dimensi PPP</w:t>
            </w:r>
          </w:p>
        </w:tc>
        <w:tc>
          <w:tcPr>
            <w:tcW w:type="dxa" w:w="3120"/>
            <w:gridSpan w:val="1"/>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Elemen</w:t>
            </w:r>
          </w:p>
        </w:tc>
        <w:tc>
          <w:tcPr>
            <w:tcW w:type="dxa" w:w="3120"/>
            <w:gridSpan w:val="1"/>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Aktivitas dalam Modul</w:t>
            </w:r>
          </w:p>
        </w:tc>
      </w:tr>
      <w:tr>
        <w:tc>
          <w:tcPr>
            <w:tcW w:type="dxa" w:w="312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Bernalar Kritis</w:t>
            </w:r>
          </w:p>
        </w:tc>
        <w:tc>
          <w:tcPr>
            <w:tcW w:type="dxa" w:w="31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Menganalisis &amp; mengevaluasi informasi</w:t>
            </w:r>
          </w:p>
        </w:tc>
        <w:tc>
          <w:tcPr>
            <w:tcW w:type="dxa" w:w="31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Menganalisis jenis footage dalam tayangan video</w:t>
            </w:r>
          </w:p>
        </w:tc>
      </w:tr>
      <w:tr>
        <w:tc>
          <w:tcPr>
            <w:tcW w:type="dxa" w:w="312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Kreatif</w:t>
            </w:r>
          </w:p>
        </w:tc>
        <w:tc>
          <w:tcPr>
            <w:tcW w:type="dxa" w:w="31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Menghasilkan karya orisinal</w:t>
            </w:r>
          </w:p>
        </w:tc>
        <w:tc>
          <w:tcPr>
            <w:tcW w:type="dxa" w:w="31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Membuat storyboard dan footage video kreatif</w:t>
            </w:r>
          </w:p>
        </w:tc>
      </w:tr>
      <w:tr>
        <w:tc>
          <w:tcPr>
            <w:tcW w:type="dxa" w:w="312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Bergotong Royong</w:t>
            </w:r>
          </w:p>
        </w:tc>
        <w:tc>
          <w:tcPr>
            <w:tcW w:type="dxa" w:w="31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Kolaborasi dalam kelompok</w:t>
            </w:r>
          </w:p>
        </w:tc>
        <w:tc>
          <w:tcPr>
            <w:tcW w:type="dxa" w:w="31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Diskusi kelompok &amp; produksi video bersama</w:t>
            </w:r>
          </w:p>
        </w:tc>
      </w:tr>
      <w:tr>
        <w:tc>
          <w:tcPr>
            <w:tcW w:type="dxa" w:w="312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Mandiri</w:t>
            </w:r>
          </w:p>
        </w:tc>
        <w:tc>
          <w:tcPr>
            <w:tcW w:type="dxa" w:w="31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Regulasi diri dalam belajar</w:t>
            </w:r>
          </w:p>
        </w:tc>
        <w:tc>
          <w:tcPr>
            <w:tcW w:type="dxa" w:w="31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Refleksi dan evaluasi diri pada akhir pembelajaran</w:t>
            </w:r>
          </w:p>
        </w:tc>
      </w:tr>
    </w:tbl>
    <w:p>
      <w:pPr>
        <w:spacing w:after="0" w:before="16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9360"/>
            <w:gridSpan w:val="3"/>
            <w:tcBorders>
              <w:top w:val="single" w:color="2E74B5" w:sz="4"/>
              <w:left w:val="single" w:color="2E74B5" w:sz="4"/>
              <w:bottom w:val="single" w:color="2E74B5" w:sz="4"/>
              <w:right w:val="single" w:color="2E74B5" w:sz="4"/>
            </w:tcBorders>
            <w:shd w:fill="1F3864" w:val="clear"/>
            <w:tcMar>
              <w:top w:type="dxa" w:w="100"/>
              <w:left w:type="dxa" w:w="150"/>
              <w:bottom w:type="dxa" w:w="100"/>
              <w:right w:type="dxa" w:w="150"/>
            </w:tcMar>
          </w:tcPr>
          <w:p>
            <w:r>
              <w:rPr>
                <w:rFonts w:ascii="Arial" w:cs="Arial" w:eastAsia="Arial" w:hAnsi="Arial"/>
                <w:b/>
                <w:bCs/>
                <w:color w:val="FFFFFF"/>
                <w:sz w:val="24"/>
                <w:szCs w:val="24"/>
              </w:rPr>
              <w:t xml:space="preserve">C. LANGKAH-LANGKAH PEMBELAJARAN</w:t>
            </w:r>
          </w:p>
        </w:tc>
      </w:tr>
      <w:tr>
        <w:tc>
          <w:tcPr>
            <w:tcW w:type="dxa" w:w="9360"/>
            <w:gridSpan w:val="3"/>
            <w:tcBorders>
              <w:top w:val="single" w:color="2E74B5" w:sz="4"/>
              <w:left w:val="single" w:color="2E74B5" w:sz="4"/>
              <w:bottom w:val="single" w:color="2E74B5" w:sz="4"/>
              <w:right w:val="single" w:color="2E74B5" w:sz="4"/>
            </w:tcBorders>
            <w:shd w:fill="2E74B5" w:val="clear"/>
            <w:tcMar>
              <w:top w:type="dxa" w:w="80"/>
              <w:left w:type="dxa" w:w="150"/>
              <w:bottom w:type="dxa" w:w="80"/>
              <w:right w:type="dxa" w:w="150"/>
            </w:tcMar>
          </w:tcPr>
          <w:p>
            <w:r>
              <w:rPr>
                <w:rFonts w:ascii="Arial" w:cs="Arial" w:eastAsia="Arial" w:hAnsi="Arial"/>
                <w:b/>
                <w:bCs/>
                <w:color w:val="FFFFFF"/>
                <w:sz w:val="22"/>
                <w:szCs w:val="22"/>
              </w:rPr>
              <w:t xml:space="preserve">PERTEMUAN 1 (3 x 45 Menit = 135 Menit) — Mengenal Jenis Footage &amp; Shot Types</w:t>
            </w:r>
          </w:p>
        </w:tc>
      </w:tr>
      <w:tr>
        <w:tc>
          <w:tcPr>
            <w:tcW w:type="dxa" w:w="1800"/>
            <w:gridSpan w:val="1"/>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Tahap</w:t>
            </w:r>
          </w:p>
        </w:tc>
        <w:tc>
          <w:tcPr>
            <w:tcW w:type="dxa" w:w="5760"/>
            <w:gridSpan w:val="1"/>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Deskripsi Kegiatan</w:t>
            </w:r>
          </w:p>
        </w:tc>
        <w:tc>
          <w:tcPr>
            <w:tcW w:type="dxa" w:w="1800"/>
            <w:gridSpan w:val="1"/>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Waktu</w:t>
            </w:r>
          </w:p>
        </w:tc>
      </w:tr>
      <w:tr>
        <w:tc>
          <w:tcPr>
            <w:tcW w:type="dxa" w:w="9360"/>
            <w:gridSpan w:val="3"/>
            <w:tcBorders>
              <w:top w:val="single" w:color="AAAAAA" w:sz="4"/>
              <w:left w:val="single" w:color="AAAAAA" w:sz="4"/>
              <w:bottom w:val="single" w:color="AAAAAA" w:sz="4"/>
              <w:right w:val="single" w:color="AAAAAA" w:sz="4"/>
            </w:tcBorders>
            <w:shd w:fill="FFD966" w:val="clear"/>
            <w:tcMar>
              <w:top w:type="dxa" w:w="80"/>
              <w:left w:type="dxa" w:w="120"/>
              <w:bottom w:type="dxa" w:w="80"/>
              <w:right w:type="dxa" w:w="120"/>
            </w:tcMar>
          </w:tcPr>
          <w:p>
            <w:r>
              <w:rPr>
                <w:rFonts w:ascii="Arial" w:cs="Arial" w:eastAsia="Arial" w:hAnsi="Arial"/>
                <w:b/>
                <w:bCs/>
                <w:color w:val="1F3864"/>
                <w:sz w:val="22"/>
                <w:szCs w:val="22"/>
              </w:rPr>
              <w:t xml:space="preserve">KEGIATAN PENDAHULUAN</w:t>
            </w:r>
          </w:p>
        </w:tc>
      </w:tr>
      <w:tr>
        <w:tc>
          <w:tcPr>
            <w:tcW w:type="dxa" w:w="1800"/>
            <w:gridSpan w:val="1"/>
            <w:tcBorders>
              <w:top w:val="single" w:color="AAAAAA" w:sz="4"/>
              <w:left w:val="single" w:color="AAAAAA" w:sz="4"/>
              <w:bottom w:val="single" w:color="AAAAAA" w:sz="4"/>
              <w:right w:val="single" w:color="AAAAAA" w:sz="4"/>
            </w:tcBorders>
            <w:shd w:fill="FFFDE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Pembukaan</w:t>
            </w:r>
          </w:p>
        </w:tc>
        <w:tc>
          <w:tcPr>
            <w:tcW w:type="dxa" w:w="75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2"/>
                <w:szCs w:val="22"/>
              </w:rPr>
              <w:t xml:space="preserve">1. Guru membuka pembelajaran dengan salam dan doa bersama.</w:t>
            </w:r>
          </w:p>
          <w:p>
            <w:pPr>
              <w:spacing w:after="60" w:before="60"/>
              <w:jc w:val="left"/>
            </w:pPr>
            <w:r>
              <w:rPr>
                <w:rFonts w:ascii="Arial" w:cs="Arial" w:eastAsia="Arial" w:hAnsi="Arial"/>
                <w:b w:val="false"/>
                <w:bCs w:val="false"/>
                <w:i w:val="false"/>
                <w:iCs w:val="false"/>
                <w:color w:val="000000"/>
                <w:sz w:val="22"/>
                <w:szCs w:val="22"/>
              </w:rPr>
              <w:t xml:space="preserve">2. Guru melakukan presensi kehadiran peserta didik.</w:t>
            </w:r>
          </w:p>
          <w:p>
            <w:pPr>
              <w:spacing w:after="60" w:before="60"/>
              <w:jc w:val="left"/>
            </w:pPr>
            <w:r>
              <w:rPr>
                <w:rFonts w:ascii="Arial" w:cs="Arial" w:eastAsia="Arial" w:hAnsi="Arial"/>
                <w:b w:val="false"/>
                <w:bCs w:val="false"/>
                <w:i w:val="false"/>
                <w:iCs w:val="false"/>
                <w:color w:val="000000"/>
                <w:sz w:val="22"/>
                <w:szCs w:val="22"/>
              </w:rPr>
              <w:t xml:space="preserve">3. Guru menyampaikan apersepsi dengan bertanya:</w:t>
            </w:r>
          </w:p>
          <w:p>
            <w:pPr>
              <w:spacing w:after="60" w:before="60"/>
              <w:ind w:left="360"/>
              <w:jc w:val="left"/>
            </w:pPr>
            <w:r>
              <w:rPr>
                <w:rFonts w:ascii="Arial" w:cs="Arial" w:eastAsia="Arial" w:hAnsi="Arial"/>
                <w:b w:val="false"/>
                <w:bCs w:val="false"/>
                <w:i/>
                <w:iCs/>
                <w:color w:val="000000"/>
                <w:sz w:val="22"/>
                <w:szCs w:val="22"/>
              </w:rPr>
              <w:t xml:space="preserve">   "Pernahkah kalian memperhatikan film atau video di YouTube? Mengapa beberapa adegan terasa lebih dramatis dari yang lain?"</w:t>
            </w:r>
          </w:p>
          <w:p>
            <w:pPr>
              <w:spacing w:after="60" w:before="60"/>
              <w:jc w:val="left"/>
            </w:pPr>
            <w:r>
              <w:rPr>
                <w:rFonts w:ascii="Arial" w:cs="Arial" w:eastAsia="Arial" w:hAnsi="Arial"/>
                <w:b w:val="false"/>
                <w:bCs w:val="false"/>
                <w:i w:val="false"/>
                <w:iCs w:val="false"/>
                <w:color w:val="000000"/>
                <w:sz w:val="22"/>
                <w:szCs w:val="22"/>
              </w:rPr>
              <w:t xml:space="preserve">4. Guru menampilkan cuplikan video pendek dengan berbagai sudut pengambilan gambar yang berbeda.</w:t>
            </w:r>
          </w:p>
          <w:p>
            <w:pPr>
              <w:spacing w:after="60" w:before="60"/>
              <w:jc w:val="left"/>
            </w:pPr>
            <w:r>
              <w:rPr>
                <w:rFonts w:ascii="Arial" w:cs="Arial" w:eastAsia="Arial" w:hAnsi="Arial"/>
                <w:b w:val="false"/>
                <w:bCs w:val="false"/>
                <w:i w:val="false"/>
                <w:iCs w:val="false"/>
                <w:color w:val="000000"/>
                <w:sz w:val="22"/>
                <w:szCs w:val="22"/>
              </w:rPr>
              <w:t xml:space="preserve">5. Guru menyampaikan tujuan pembelajaran dan model PBL yang akan digunakan.</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15 menit</w:t>
            </w:r>
          </w:p>
        </w:tc>
      </w:tr>
      <w:tr>
        <w:tc>
          <w:tcPr>
            <w:tcW w:type="dxa" w:w="9360"/>
            <w:gridSpan w:val="3"/>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r>
              <w:rPr>
                <w:rFonts w:ascii="Arial" w:cs="Arial" w:eastAsia="Arial" w:hAnsi="Arial"/>
                <w:b/>
                <w:bCs/>
                <w:color w:val="1F3864"/>
                <w:sz w:val="22"/>
                <w:szCs w:val="22"/>
              </w:rPr>
              <w:t xml:space="preserve">KEGIATAN INTI — MEMAHAMI (Deep Learning: Understanding)</w:t>
            </w:r>
          </w:p>
        </w:tc>
      </w:tr>
      <w:tr>
        <w:tc>
          <w:tcPr>
            <w:tcW w:type="dxa" w:w="18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Fase 1:
Orientasi Masalah</w:t>
            </w:r>
          </w:p>
        </w:tc>
        <w:tc>
          <w:tcPr>
            <w:tcW w:type="dxa" w:w="75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F3864"/>
                <w:sz w:val="22"/>
                <w:szCs w:val="22"/>
              </w:rPr>
              <w:t xml:space="preserve">MEMAHAMI — Ceramah Interaktif &amp; Eksplorasi Konsep</w:t>
            </w:r>
          </w:p>
          <w:p>
            <w:pPr>
              <w:spacing w:after="60" w:before="60"/>
              <w:jc w:val="left"/>
            </w:pPr>
            <w:r>
              <w:rPr>
                <w:rFonts w:ascii="Arial" w:cs="Arial" w:eastAsia="Arial" w:hAnsi="Arial"/>
                <w:b w:val="false"/>
                <w:bCs w:val="false"/>
                <w:i w:val="false"/>
                <w:iCs w:val="false"/>
                <w:color w:val="000000"/>
                <w:sz w:val="22"/>
                <w:szCs w:val="22"/>
              </w:rPr>
              <w:t xml:space="preserve">1. Guru menayangkan video tentang produksi film profesional dan meminta peserta didik mengamati perbedaan teknik pengambilan gambar.</w:t>
            </w:r>
          </w:p>
          <w:p>
            <w:pPr>
              <w:spacing w:after="60" w:before="60"/>
              <w:jc w:val="left"/>
            </w:pPr>
            <w:r>
              <w:rPr>
                <w:rFonts w:ascii="Arial" w:cs="Arial" w:eastAsia="Arial" w:hAnsi="Arial"/>
                <w:b w:val="false"/>
                <w:bCs w:val="false"/>
                <w:i w:val="false"/>
                <w:iCs w:val="false"/>
                <w:color w:val="000000"/>
                <w:sz w:val="22"/>
                <w:szCs w:val="22"/>
              </w:rPr>
              <w:t xml:space="preserve">2. Guru menyampaikan materi pengantar tentang:</w:t>
            </w:r>
          </w:p>
          <w:p>
            <w:pPr>
              <w:pStyle w:val="ListParagraph"/>
              <w:numPr>
                <w:ilvl w:val="0"/>
                <w:numId w:val="3"/>
              </w:numPr>
              <w:spacing w:after="30" w:before="30"/>
            </w:pPr>
            <w:r>
              <w:rPr>
                <w:rFonts w:ascii="Arial" w:cs="Arial" w:eastAsia="Arial" w:hAnsi="Arial"/>
                <w:sz w:val="22"/>
                <w:szCs w:val="22"/>
              </w:rPr>
              <w:t xml:space="preserve">Definisi footage dalam videografi</w:t>
            </w:r>
          </w:p>
          <w:p>
            <w:pPr>
              <w:pStyle w:val="ListParagraph"/>
              <w:numPr>
                <w:ilvl w:val="0"/>
                <w:numId w:val="3"/>
              </w:numPr>
              <w:spacing w:after="30" w:before="30"/>
            </w:pPr>
            <w:r>
              <w:rPr>
                <w:rFonts w:ascii="Arial" w:cs="Arial" w:eastAsia="Arial" w:hAnsi="Arial"/>
                <w:sz w:val="22"/>
                <w:szCs w:val="22"/>
              </w:rPr>
              <w:t xml:space="preserve">Pentingnya perencanaan footage dalam produksi video</w:t>
            </w:r>
          </w:p>
          <w:p>
            <w:pPr>
              <w:pStyle w:val="ListParagraph"/>
              <w:numPr>
                <w:ilvl w:val="0"/>
                <w:numId w:val="3"/>
              </w:numPr>
              <w:spacing w:after="30" w:before="30"/>
            </w:pPr>
            <w:r>
              <w:rPr>
                <w:rFonts w:ascii="Arial" w:cs="Arial" w:eastAsia="Arial" w:hAnsi="Arial"/>
                <w:sz w:val="22"/>
                <w:szCs w:val="22"/>
              </w:rPr>
              <w:t xml:space="preserve">Jenis Shot Types: ELS, LS, MLS, MS, MCU, CU, ECU</w:t>
            </w:r>
          </w:p>
          <w:p>
            <w:pPr>
              <w:spacing w:after="60" w:before="60"/>
              <w:jc w:val="left"/>
            </w:pPr>
            <w:r>
              <w:rPr>
                <w:rFonts w:ascii="Arial" w:cs="Arial" w:eastAsia="Arial" w:hAnsi="Arial"/>
                <w:b w:val="false"/>
                <w:bCs w:val="false"/>
                <w:i w:val="false"/>
                <w:iCs w:val="false"/>
                <w:color w:val="000000"/>
                <w:sz w:val="22"/>
                <w:szCs w:val="22"/>
              </w:rPr>
              <w:t xml:space="preserve">3. Tanya jawab interaktif: Guru mengajukan pertanyaan pemantik kepada peserta didik.</w:t>
            </w:r>
          </w:p>
          <w:p>
            <w:pPr>
              <w:spacing w:after="60" w:before="60"/>
              <w:jc w:val="left"/>
            </w:pPr>
            <w:r>
              <w:rPr>
                <w:rFonts w:ascii="Arial" w:cs="Arial" w:eastAsia="Arial" w:hAnsi="Arial"/>
                <w:b w:val="false"/>
                <w:bCs w:val="false"/>
                <w:i w:val="false"/>
                <w:iCs w:val="false"/>
                <w:color w:val="000000"/>
                <w:sz w:val="22"/>
                <w:szCs w:val="22"/>
              </w:rPr>
              <w:t xml:space="preserve">4. Peserta didik mencatat konsep-konsep penting di buku catatan masing-masing.</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30 menit</w:t>
            </w:r>
          </w:p>
        </w:tc>
      </w:tr>
      <w:tr>
        <w:tc>
          <w:tcPr>
            <w:tcW w:type="dxa" w:w="9360"/>
            <w:gridSpan w:val="3"/>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KEGIATAN INTI — MENGAPLIKASIKAN (Deep Learning: Applying)</w:t>
            </w:r>
          </w:p>
        </w:tc>
      </w:tr>
      <w:tr>
        <w:tc>
          <w:tcPr>
            <w:tcW w:type="dxa" w:w="1800"/>
            <w:gridSpan w:val="1"/>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Fase 2:
Perencanaan Proyek</w:t>
            </w:r>
          </w:p>
        </w:tc>
        <w:tc>
          <w:tcPr>
            <w:tcW w:type="dxa" w:w="75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F3864"/>
                <w:sz w:val="22"/>
                <w:szCs w:val="22"/>
              </w:rPr>
              <w:t xml:space="preserve">MENGAPLIKASIKAN — Diskusi Kelompok &amp; Analisis</w:t>
            </w:r>
          </w:p>
          <w:p>
            <w:pPr>
              <w:spacing w:after="60" w:before="60"/>
              <w:jc w:val="left"/>
            </w:pPr>
            <w:r>
              <w:rPr>
                <w:rFonts w:ascii="Arial" w:cs="Arial" w:eastAsia="Arial" w:hAnsi="Arial"/>
                <w:b w:val="false"/>
                <w:bCs w:val="false"/>
                <w:i w:val="false"/>
                <w:iCs w:val="false"/>
                <w:color w:val="000000"/>
                <w:sz w:val="22"/>
                <w:szCs w:val="22"/>
              </w:rPr>
              <w:t xml:space="preserve">1. Guru membagi peserta didik dalam 6 kelompok (masing-masing 5-6 orang).</w:t>
            </w:r>
          </w:p>
          <w:p>
            <w:pPr>
              <w:spacing w:after="60" w:before="60"/>
              <w:jc w:val="left"/>
            </w:pPr>
            <w:r>
              <w:rPr>
                <w:rFonts w:ascii="Arial" w:cs="Arial" w:eastAsia="Arial" w:hAnsi="Arial"/>
                <w:b w:val="false"/>
                <w:bCs w:val="false"/>
                <w:i w:val="false"/>
                <w:iCs w:val="false"/>
                <w:color w:val="000000"/>
                <w:sz w:val="22"/>
                <w:szCs w:val="22"/>
              </w:rPr>
              <w:t xml:space="preserve">2. Setiap kelompok mendapatkan LKPD (Lembar Kerja Peserta Didik) tentang identifikasi footage.</w:t>
            </w:r>
          </w:p>
          <w:p>
            <w:pPr>
              <w:spacing w:after="60" w:before="60"/>
              <w:jc w:val="left"/>
            </w:pPr>
            <w:r>
              <w:rPr>
                <w:rFonts w:ascii="Arial" w:cs="Arial" w:eastAsia="Arial" w:hAnsi="Arial"/>
                <w:b w:val="false"/>
                <w:bCs w:val="false"/>
                <w:i w:val="false"/>
                <w:iCs w:val="false"/>
                <w:color w:val="000000"/>
                <w:sz w:val="22"/>
                <w:szCs w:val="22"/>
              </w:rPr>
              <w:t xml:space="preserve">3. Peserta didik mengerjakan LKPD-1: Mengidentifikasi jenis Shot Types dari cuplikan video yang disediakan.</w:t>
            </w:r>
          </w:p>
          <w:p>
            <w:pPr>
              <w:spacing w:after="60" w:before="60"/>
              <w:jc w:val="left"/>
            </w:pPr>
            <w:r>
              <w:rPr>
                <w:rFonts w:ascii="Arial" w:cs="Arial" w:eastAsia="Arial" w:hAnsi="Arial"/>
                <w:b w:val="false"/>
                <w:bCs w:val="false"/>
                <w:i w:val="false"/>
                <w:iCs w:val="false"/>
                <w:color w:val="000000"/>
                <w:sz w:val="22"/>
                <w:szCs w:val="22"/>
              </w:rPr>
              <w:t xml:space="preserve">4. Setiap kelompok mendiskusikan:</w:t>
            </w:r>
          </w:p>
          <w:p>
            <w:pPr>
              <w:pStyle w:val="ListParagraph"/>
              <w:numPr>
                <w:ilvl w:val="0"/>
                <w:numId w:val="3"/>
              </w:numPr>
              <w:spacing w:after="30" w:before="30"/>
            </w:pPr>
            <w:r>
              <w:rPr>
                <w:rFonts w:ascii="Arial" w:cs="Arial" w:eastAsia="Arial" w:hAnsi="Arial"/>
                <w:sz w:val="22"/>
                <w:szCs w:val="22"/>
              </w:rPr>
              <w:t xml:space="preserve">Menentukan jenis shot dari gambar yang diberikan</w:t>
            </w:r>
          </w:p>
          <w:p>
            <w:pPr>
              <w:pStyle w:val="ListParagraph"/>
              <w:numPr>
                <w:ilvl w:val="0"/>
                <w:numId w:val="3"/>
              </w:numPr>
              <w:spacing w:after="30" w:before="30"/>
            </w:pPr>
            <w:r>
              <w:rPr>
                <w:rFonts w:ascii="Arial" w:cs="Arial" w:eastAsia="Arial" w:hAnsi="Arial"/>
                <w:sz w:val="22"/>
                <w:szCs w:val="22"/>
              </w:rPr>
              <w:t xml:space="preserve">Menganalisis mengapa sutradara memilih shot tersebut</w:t>
            </w:r>
          </w:p>
          <w:p>
            <w:pPr>
              <w:pStyle w:val="ListParagraph"/>
              <w:numPr>
                <w:ilvl w:val="0"/>
                <w:numId w:val="3"/>
              </w:numPr>
              <w:spacing w:after="30" w:before="30"/>
            </w:pPr>
            <w:r>
              <w:rPr>
                <w:rFonts w:ascii="Arial" w:cs="Arial" w:eastAsia="Arial" w:hAnsi="Arial"/>
                <w:sz w:val="22"/>
                <w:szCs w:val="22"/>
              </w:rPr>
              <w:t xml:space="preserve">Memberikan contoh konteks penggunaan yang tepat</w:t>
            </w:r>
          </w:p>
          <w:p>
            <w:pPr>
              <w:spacing w:after="60" w:before="60"/>
              <w:jc w:val="left"/>
            </w:pPr>
            <w:r>
              <w:rPr>
                <w:rFonts w:ascii="Arial" w:cs="Arial" w:eastAsia="Arial" w:hAnsi="Arial"/>
                <w:b w:val="false"/>
                <w:bCs w:val="false"/>
                <w:i w:val="false"/>
                <w:iCs w:val="false"/>
                <w:color w:val="000000"/>
                <w:sz w:val="22"/>
                <w:szCs w:val="22"/>
              </w:rPr>
              <w:t xml:space="preserve">5. Guru berkeliling membimbing dan memberikan scaffolding kepada kelompok yang mengalami kesulitan.</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50 menit</w:t>
            </w:r>
          </w:p>
        </w:tc>
      </w:tr>
      <w:tr>
        <w:tc>
          <w:tcPr>
            <w:tcW w:type="dxa" w:w="1800"/>
            <w:gridSpan w:val="1"/>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Fase 3:
Presentasi Kelompok</w:t>
            </w:r>
          </w:p>
        </w:tc>
        <w:tc>
          <w:tcPr>
            <w:tcW w:type="dxa" w:w="75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2"/>
                <w:szCs w:val="22"/>
              </w:rPr>
              <w:t xml:space="preserve">5. Setiap kelompok mempresentasikan hasil diskusi LKPD-1 di depan kelas.</w:t>
            </w:r>
          </w:p>
          <w:p>
            <w:pPr>
              <w:spacing w:after="60" w:before="60"/>
              <w:jc w:val="left"/>
            </w:pPr>
            <w:r>
              <w:rPr>
                <w:rFonts w:ascii="Arial" w:cs="Arial" w:eastAsia="Arial" w:hAnsi="Arial"/>
                <w:b w:val="false"/>
                <w:bCs w:val="false"/>
                <w:i w:val="false"/>
                <w:iCs w:val="false"/>
                <w:color w:val="000000"/>
                <w:sz w:val="22"/>
                <w:szCs w:val="22"/>
              </w:rPr>
              <w:t xml:space="preserve">6. Kelompok lain diberikan kesempatan untuk menanggapi dan bertanya (Tanya Jawab).</w:t>
            </w:r>
          </w:p>
          <w:p>
            <w:pPr>
              <w:spacing w:after="60" w:before="60"/>
              <w:jc w:val="left"/>
            </w:pPr>
            <w:r>
              <w:rPr>
                <w:rFonts w:ascii="Arial" w:cs="Arial" w:eastAsia="Arial" w:hAnsi="Arial"/>
                <w:b w:val="false"/>
                <w:bCs w:val="false"/>
                <w:i w:val="false"/>
                <w:iCs w:val="false"/>
                <w:color w:val="000000"/>
                <w:sz w:val="22"/>
                <w:szCs w:val="22"/>
              </w:rPr>
              <w:t xml:space="preserve">7. Guru memberikan klarifikasi dan penguatan atas hasil presentasi.</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20 menit</w:t>
            </w:r>
          </w:p>
        </w:tc>
      </w:tr>
      <w:tr>
        <w:tc>
          <w:tcPr>
            <w:tcW w:type="dxa" w:w="9360"/>
            <w:gridSpan w:val="3"/>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r>
              <w:rPr>
                <w:rFonts w:ascii="Arial" w:cs="Arial" w:eastAsia="Arial" w:hAnsi="Arial"/>
                <w:b/>
                <w:bCs/>
                <w:color w:val="1F3864"/>
                <w:sz w:val="22"/>
                <w:szCs w:val="22"/>
              </w:rPr>
              <w:t xml:space="preserve">KEGIATAN INTI — MEREFLEKSIKAN (Deep Learning: Reflecting)</w:t>
            </w:r>
          </w:p>
        </w:tc>
      </w:tr>
      <w:tr>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Refleksi
Pembelajaran</w:t>
            </w:r>
          </w:p>
        </w:tc>
        <w:tc>
          <w:tcPr>
            <w:tcW w:type="dxa" w:w="75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F3864"/>
                <w:sz w:val="22"/>
                <w:szCs w:val="22"/>
              </w:rPr>
              <w:t xml:space="preserve">MEREFLEKSIKAN — Evaluasi Diri &amp; Penguatan</w:t>
            </w:r>
          </w:p>
          <w:p>
            <w:pPr>
              <w:spacing w:after="60" w:before="60"/>
              <w:jc w:val="left"/>
            </w:pPr>
            <w:r>
              <w:rPr>
                <w:rFonts w:ascii="Arial" w:cs="Arial" w:eastAsia="Arial" w:hAnsi="Arial"/>
                <w:b w:val="false"/>
                <w:bCs w:val="false"/>
                <w:i w:val="false"/>
                <w:iCs w:val="false"/>
                <w:color w:val="000000"/>
                <w:sz w:val="22"/>
                <w:szCs w:val="22"/>
              </w:rPr>
              <w:t xml:space="preserve">1. Peserta didik mengisi lembar refleksi diri tentang pemahaman materi Shot Types.</w:t>
            </w:r>
          </w:p>
          <w:p>
            <w:pPr>
              <w:spacing w:after="60" w:before="60"/>
              <w:jc w:val="left"/>
            </w:pPr>
            <w:r>
              <w:rPr>
                <w:rFonts w:ascii="Arial" w:cs="Arial" w:eastAsia="Arial" w:hAnsi="Arial"/>
                <w:b w:val="false"/>
                <w:bCs w:val="false"/>
                <w:i w:val="false"/>
                <w:iCs w:val="false"/>
                <w:color w:val="000000"/>
                <w:sz w:val="22"/>
                <w:szCs w:val="22"/>
              </w:rPr>
              <w:t xml:space="preserve">2. Guru mengajukan pertanyaan reflektif:</w:t>
            </w:r>
          </w:p>
          <w:p>
            <w:pPr>
              <w:spacing w:after="60" w:before="60"/>
              <w:ind w:left="360"/>
              <w:jc w:val="left"/>
            </w:pPr>
            <w:r>
              <w:rPr>
                <w:rFonts w:ascii="Arial" w:cs="Arial" w:eastAsia="Arial" w:hAnsi="Arial"/>
                <w:b w:val="false"/>
                <w:bCs w:val="false"/>
                <w:i/>
                <w:iCs/>
                <w:color w:val="000000"/>
                <w:sz w:val="22"/>
                <w:szCs w:val="22"/>
              </w:rPr>
              <w:t xml:space="preserve">   "Apa yang paling menarik dari materi ini? Shot type apa yang paling sering kalian lihat di film favorit kalian?"</w:t>
            </w:r>
          </w:p>
          <w:p>
            <w:pPr>
              <w:spacing w:after="60" w:before="60"/>
              <w:jc w:val="left"/>
            </w:pPr>
            <w:r>
              <w:rPr>
                <w:rFonts w:ascii="Arial" w:cs="Arial" w:eastAsia="Arial" w:hAnsi="Arial"/>
                <w:b w:val="false"/>
                <w:bCs w:val="false"/>
                <w:i w:val="false"/>
                <w:iCs w:val="false"/>
                <w:color w:val="000000"/>
                <w:sz w:val="22"/>
                <w:szCs w:val="22"/>
              </w:rPr>
              <w:t xml:space="preserve">3. Guru menyampaikan keterkaitan materi dengan kehidupan nyata dan potensi karir di bidang videografi.</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10 menit</w:t>
            </w:r>
          </w:p>
        </w:tc>
      </w:tr>
      <w:tr>
        <w:tc>
          <w:tcPr>
            <w:tcW w:type="dxa" w:w="9360"/>
            <w:gridSpan w:val="3"/>
            <w:tcBorders>
              <w:top w:val="single" w:color="AAAAAA" w:sz="4"/>
              <w:left w:val="single" w:color="AAAAAA" w:sz="4"/>
              <w:bottom w:val="single" w:color="AAAAAA" w:sz="4"/>
              <w:right w:val="single" w:color="AAAAAA" w:sz="4"/>
            </w:tcBorders>
            <w:shd w:fill="FFD966" w:val="clear"/>
            <w:tcMar>
              <w:top w:type="dxa" w:w="80"/>
              <w:left w:type="dxa" w:w="120"/>
              <w:bottom w:type="dxa" w:w="80"/>
              <w:right w:type="dxa" w:w="120"/>
            </w:tcMar>
          </w:tcPr>
          <w:p>
            <w:r>
              <w:rPr>
                <w:rFonts w:ascii="Arial" w:cs="Arial" w:eastAsia="Arial" w:hAnsi="Arial"/>
                <w:b/>
                <w:bCs/>
                <w:color w:val="1F3864"/>
                <w:sz w:val="22"/>
                <w:szCs w:val="22"/>
              </w:rPr>
              <w:t xml:space="preserve">KEGIATAN PENUTUP</w:t>
            </w:r>
          </w:p>
        </w:tc>
      </w:tr>
      <w:tr>
        <w:tc>
          <w:tcPr>
            <w:tcW w:type="dxa" w:w="1800"/>
            <w:gridSpan w:val="1"/>
            <w:tcBorders>
              <w:top w:val="single" w:color="AAAAAA" w:sz="4"/>
              <w:left w:val="single" w:color="AAAAAA" w:sz="4"/>
              <w:bottom w:val="single" w:color="AAAAAA" w:sz="4"/>
              <w:right w:val="single" w:color="AAAAAA" w:sz="4"/>
            </w:tcBorders>
            <w:shd w:fill="FFFDE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Penutup</w:t>
            </w:r>
          </w:p>
        </w:tc>
        <w:tc>
          <w:tcPr>
            <w:tcW w:type="dxa" w:w="75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2"/>
                <w:szCs w:val="22"/>
              </w:rPr>
              <w:t xml:space="preserve">1. Guru bersama peserta didik membuat kesimpulan pembelajaran.</w:t>
            </w:r>
          </w:p>
          <w:p>
            <w:pPr>
              <w:spacing w:after="60" w:before="60"/>
              <w:jc w:val="left"/>
            </w:pPr>
            <w:r>
              <w:rPr>
                <w:rFonts w:ascii="Arial" w:cs="Arial" w:eastAsia="Arial" w:hAnsi="Arial"/>
                <w:b w:val="false"/>
                <w:bCs w:val="false"/>
                <w:i w:val="false"/>
                <w:iCs w:val="false"/>
                <w:color w:val="000000"/>
                <w:sz w:val="22"/>
                <w:szCs w:val="22"/>
              </w:rPr>
              <w:t xml:space="preserve">2. Guru menyampaikan materi pertemuan selanjutnya: Camera Movement, Angle &amp; Komposisi.</w:t>
            </w:r>
          </w:p>
          <w:p>
            <w:pPr>
              <w:spacing w:after="60" w:before="60"/>
              <w:jc w:val="left"/>
            </w:pPr>
            <w:r>
              <w:rPr>
                <w:rFonts w:ascii="Arial" w:cs="Arial" w:eastAsia="Arial" w:hAnsi="Arial"/>
                <w:b w:val="false"/>
                <w:bCs w:val="false"/>
                <w:i w:val="false"/>
                <w:iCs w:val="false"/>
                <w:color w:val="000000"/>
                <w:sz w:val="22"/>
                <w:szCs w:val="22"/>
              </w:rPr>
              <w:t xml:space="preserve">3. Guru memberikan tugas mandiri: Menonton film/video dan mencatat minimal 5 jenis shot yang ditemukan.</w:t>
            </w:r>
          </w:p>
          <w:p>
            <w:pPr>
              <w:spacing w:after="60" w:before="60"/>
              <w:jc w:val="left"/>
            </w:pPr>
            <w:r>
              <w:rPr>
                <w:rFonts w:ascii="Arial" w:cs="Arial" w:eastAsia="Arial" w:hAnsi="Arial"/>
                <w:b w:val="false"/>
                <w:bCs w:val="false"/>
                <w:i w:val="false"/>
                <w:iCs w:val="false"/>
                <w:color w:val="000000"/>
                <w:sz w:val="22"/>
                <w:szCs w:val="22"/>
              </w:rPr>
              <w:t xml:space="preserve">4. Guru menutup pembelajaran dengan doa dan salam.</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10 menit</w:t>
            </w:r>
          </w:p>
        </w:tc>
      </w:tr>
    </w:tbl>
    <w:p>
      <w:pPr>
        <w:spacing w:after="0" w:before="16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9360"/>
            <w:gridSpan w:val="3"/>
            <w:tcBorders>
              <w:top w:val="single" w:color="2E74B5" w:sz="4"/>
              <w:left w:val="single" w:color="2E74B5" w:sz="4"/>
              <w:bottom w:val="single" w:color="2E74B5" w:sz="4"/>
              <w:right w:val="single" w:color="2E74B5" w:sz="4"/>
            </w:tcBorders>
            <w:shd w:fill="2E74B5" w:val="clear"/>
            <w:tcMar>
              <w:top w:type="dxa" w:w="80"/>
              <w:left w:type="dxa" w:w="150"/>
              <w:bottom w:type="dxa" w:w="80"/>
              <w:right w:type="dxa" w:w="150"/>
            </w:tcMar>
          </w:tcPr>
          <w:p>
            <w:r>
              <w:rPr>
                <w:rFonts w:ascii="Arial" w:cs="Arial" w:eastAsia="Arial" w:hAnsi="Arial"/>
                <w:b/>
                <w:bCs/>
                <w:color w:val="FFFFFF"/>
                <w:sz w:val="22"/>
                <w:szCs w:val="22"/>
              </w:rPr>
              <w:t xml:space="preserve">PERTEMUAN 2 (3 x 45 Menit = 135 Menit) — Camera Movement, Angle &amp; Komposisi + Produksi Footage</w:t>
            </w:r>
          </w:p>
        </w:tc>
      </w:tr>
      <w:tr>
        <w:tc>
          <w:tcPr>
            <w:tcW w:type="dxa" w:w="1800"/>
            <w:gridSpan w:val="1"/>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Tahap</w:t>
            </w:r>
          </w:p>
        </w:tc>
        <w:tc>
          <w:tcPr>
            <w:tcW w:type="dxa" w:w="5760"/>
            <w:gridSpan w:val="1"/>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Deskripsi Kegiatan</w:t>
            </w:r>
          </w:p>
        </w:tc>
        <w:tc>
          <w:tcPr>
            <w:tcW w:type="dxa" w:w="1800"/>
            <w:gridSpan w:val="1"/>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Waktu</w:t>
            </w:r>
          </w:p>
        </w:tc>
      </w:tr>
      <w:tr>
        <w:tc>
          <w:tcPr>
            <w:tcW w:type="dxa" w:w="9360"/>
            <w:gridSpan w:val="3"/>
            <w:tcBorders>
              <w:top w:val="single" w:color="AAAAAA" w:sz="4"/>
              <w:left w:val="single" w:color="AAAAAA" w:sz="4"/>
              <w:bottom w:val="single" w:color="AAAAAA" w:sz="4"/>
              <w:right w:val="single" w:color="AAAAAA" w:sz="4"/>
            </w:tcBorders>
            <w:shd w:fill="FFD966" w:val="clear"/>
            <w:tcMar>
              <w:top w:type="dxa" w:w="80"/>
              <w:left w:type="dxa" w:w="120"/>
              <w:bottom w:type="dxa" w:w="80"/>
              <w:right w:type="dxa" w:w="120"/>
            </w:tcMar>
          </w:tcPr>
          <w:p>
            <w:r>
              <w:rPr>
                <w:rFonts w:ascii="Arial" w:cs="Arial" w:eastAsia="Arial" w:hAnsi="Arial"/>
                <w:b/>
                <w:bCs/>
                <w:color w:val="1F3864"/>
                <w:sz w:val="22"/>
                <w:szCs w:val="22"/>
              </w:rPr>
              <w:t xml:space="preserve">KEGIATAN PENDAHULUAN</w:t>
            </w:r>
          </w:p>
        </w:tc>
      </w:tr>
      <w:tr>
        <w:tc>
          <w:tcPr>
            <w:tcW w:type="dxa" w:w="1800"/>
            <w:gridSpan w:val="1"/>
            <w:tcBorders>
              <w:top w:val="single" w:color="AAAAAA" w:sz="4"/>
              <w:left w:val="single" w:color="AAAAAA" w:sz="4"/>
              <w:bottom w:val="single" w:color="AAAAAA" w:sz="4"/>
              <w:right w:val="single" w:color="AAAAAA" w:sz="4"/>
            </w:tcBorders>
            <w:shd w:fill="FFFDE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Pembukaan</w:t>
            </w:r>
          </w:p>
        </w:tc>
        <w:tc>
          <w:tcPr>
            <w:tcW w:type="dxa" w:w="75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2"/>
                <w:szCs w:val="22"/>
              </w:rPr>
              <w:t xml:space="preserve">1. Guru membuka dengan salam dan review singkat materi pertemuan 1.</w:t>
            </w:r>
          </w:p>
          <w:p>
            <w:pPr>
              <w:spacing w:after="60" w:before="60"/>
              <w:jc w:val="left"/>
            </w:pPr>
            <w:r>
              <w:rPr>
                <w:rFonts w:ascii="Arial" w:cs="Arial" w:eastAsia="Arial" w:hAnsi="Arial"/>
                <w:b w:val="false"/>
                <w:bCs w:val="false"/>
                <w:i w:val="false"/>
                <w:iCs w:val="false"/>
                <w:color w:val="000000"/>
                <w:sz w:val="22"/>
                <w:szCs w:val="22"/>
              </w:rPr>
              <w:t xml:space="preserve">2. Kuis cepat: Guru menampilkan 5 gambar, peserta didik mengidentifikasi jenis shot-nya.</w:t>
            </w:r>
          </w:p>
          <w:p>
            <w:pPr>
              <w:spacing w:after="60" w:before="60"/>
              <w:jc w:val="left"/>
            </w:pPr>
            <w:r>
              <w:rPr>
                <w:rFonts w:ascii="Arial" w:cs="Arial" w:eastAsia="Arial" w:hAnsi="Arial"/>
                <w:b w:val="false"/>
                <w:bCs w:val="false"/>
                <w:i w:val="false"/>
                <w:iCs w:val="false"/>
                <w:color w:val="000000"/>
                <w:sz w:val="22"/>
                <w:szCs w:val="22"/>
              </w:rPr>
              <w:t xml:space="preserve">3. Guru menyampaikan tujuan pembelajaran pertemuan 2.</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15 menit</w:t>
            </w:r>
          </w:p>
        </w:tc>
      </w:tr>
      <w:tr>
        <w:tc>
          <w:tcPr>
            <w:tcW w:type="dxa" w:w="9360"/>
            <w:gridSpan w:val="3"/>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r>
              <w:rPr>
                <w:rFonts w:ascii="Arial" w:cs="Arial" w:eastAsia="Arial" w:hAnsi="Arial"/>
                <w:b/>
                <w:bCs/>
                <w:color w:val="1F3864"/>
                <w:sz w:val="22"/>
                <w:szCs w:val="22"/>
              </w:rPr>
              <w:t xml:space="preserve">KEGIATAN INTI — MEMAHAMI (Deep Learning: Understanding)</w:t>
            </w:r>
          </w:p>
        </w:tc>
      </w:tr>
      <w:tr>
        <w:tc>
          <w:tcPr>
            <w:tcW w:type="dxa" w:w="18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Fase 1:
Eksplorasi Materi</w:t>
            </w:r>
          </w:p>
        </w:tc>
        <w:tc>
          <w:tcPr>
            <w:tcW w:type="dxa" w:w="75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F3864"/>
                <w:sz w:val="22"/>
                <w:szCs w:val="22"/>
              </w:rPr>
              <w:t xml:space="preserve">MEMAHAMI — Ceramah Interaktif Camera Movement &amp; Angle</w:t>
            </w:r>
          </w:p>
          <w:p>
            <w:pPr>
              <w:spacing w:after="60" w:before="60"/>
              <w:jc w:val="left"/>
            </w:pPr>
            <w:r>
              <w:rPr>
                <w:rFonts w:ascii="Arial" w:cs="Arial" w:eastAsia="Arial" w:hAnsi="Arial"/>
                <w:b w:val="false"/>
                <w:bCs w:val="false"/>
                <w:i w:val="false"/>
                <w:iCs w:val="false"/>
                <w:color w:val="000000"/>
                <w:sz w:val="22"/>
                <w:szCs w:val="22"/>
              </w:rPr>
              <w:t xml:space="preserve">1. Guru menyajikan materi Camera Movement:</w:t>
            </w:r>
          </w:p>
          <w:p>
            <w:pPr>
              <w:pStyle w:val="ListParagraph"/>
              <w:numPr>
                <w:ilvl w:val="0"/>
                <w:numId w:val="3"/>
              </w:numPr>
              <w:spacing w:after="30" w:before="30"/>
            </w:pPr>
            <w:r>
              <w:rPr>
                <w:rFonts w:ascii="Arial" w:cs="Arial" w:eastAsia="Arial" w:hAnsi="Arial"/>
                <w:sz w:val="22"/>
                <w:szCs w:val="22"/>
              </w:rPr>
              <w:t xml:space="preserve">Pan (Horizontal): Menggerakkan kamera ke kiri/kanan di atas tripod</w:t>
            </w:r>
          </w:p>
          <w:p>
            <w:pPr>
              <w:pStyle w:val="ListParagraph"/>
              <w:numPr>
                <w:ilvl w:val="0"/>
                <w:numId w:val="3"/>
              </w:numPr>
              <w:spacing w:after="30" w:before="30"/>
            </w:pPr>
            <w:r>
              <w:rPr>
                <w:rFonts w:ascii="Arial" w:cs="Arial" w:eastAsia="Arial" w:hAnsi="Arial"/>
                <w:sz w:val="22"/>
                <w:szCs w:val="22"/>
              </w:rPr>
              <w:t xml:space="preserve">Tilt (Vertikal): Menggerakkan kamera ke atas/bawah di atas tripod</w:t>
            </w:r>
          </w:p>
          <w:p>
            <w:pPr>
              <w:pStyle w:val="ListParagraph"/>
              <w:numPr>
                <w:ilvl w:val="0"/>
                <w:numId w:val="3"/>
              </w:numPr>
              <w:spacing w:after="30" w:before="30"/>
            </w:pPr>
            <w:r>
              <w:rPr>
                <w:rFonts w:ascii="Arial" w:cs="Arial" w:eastAsia="Arial" w:hAnsi="Arial"/>
                <w:sz w:val="22"/>
                <w:szCs w:val="22"/>
              </w:rPr>
              <w:t xml:space="preserve">Dolly/Tracking: Menggerakkan seluruh kamera maju/mundur/samping</w:t>
            </w:r>
          </w:p>
          <w:p>
            <w:pPr>
              <w:pStyle w:val="ListParagraph"/>
              <w:numPr>
                <w:ilvl w:val="0"/>
                <w:numId w:val="3"/>
              </w:numPr>
              <w:spacing w:after="30" w:before="30"/>
            </w:pPr>
            <w:r>
              <w:rPr>
                <w:rFonts w:ascii="Arial" w:cs="Arial" w:eastAsia="Arial" w:hAnsi="Arial"/>
                <w:sz w:val="22"/>
                <w:szCs w:val="22"/>
              </w:rPr>
              <w:t xml:space="preserve">Zoom: Mengubah focal length lensa untuk efek mendekat/menjauh</w:t>
            </w:r>
          </w:p>
          <w:p>
            <w:pPr>
              <w:pStyle w:val="ListParagraph"/>
              <w:numPr>
                <w:ilvl w:val="0"/>
                <w:numId w:val="3"/>
              </w:numPr>
              <w:spacing w:after="30" w:before="30"/>
            </w:pPr>
            <w:r>
              <w:rPr>
                <w:rFonts w:ascii="Arial" w:cs="Arial" w:eastAsia="Arial" w:hAnsi="Arial"/>
                <w:sz w:val="22"/>
                <w:szCs w:val="22"/>
              </w:rPr>
              <w:t xml:space="preserve">Handheld: Kamera dipegang tangan untuk efek dinamis/realistis</w:t>
            </w:r>
          </w:p>
          <w:p>
            <w:pPr>
              <w:pStyle w:val="ListParagraph"/>
              <w:numPr>
                <w:ilvl w:val="0"/>
                <w:numId w:val="3"/>
              </w:numPr>
              <w:spacing w:after="30" w:before="30"/>
            </w:pPr>
            <w:r>
              <w:rPr>
                <w:rFonts w:ascii="Arial" w:cs="Arial" w:eastAsia="Arial" w:hAnsi="Arial"/>
                <w:sz w:val="22"/>
                <w:szCs w:val="22"/>
              </w:rPr>
              <w:t xml:space="preserve">Crane/Jib: Menggerakkan kamera dari bawah ke atas atau sebaliknya</w:t>
            </w:r>
          </w:p>
          <w:p>
            <w:pPr>
              <w:spacing w:after="60" w:before="60"/>
              <w:jc w:val="left"/>
            </w:pPr>
            <w:r>
              <w:rPr>
                <w:rFonts w:ascii="Arial" w:cs="Arial" w:eastAsia="Arial" w:hAnsi="Arial"/>
                <w:b w:val="false"/>
                <w:bCs w:val="false"/>
                <w:i w:val="false"/>
                <w:iCs w:val="false"/>
                <w:color w:val="000000"/>
                <w:sz w:val="22"/>
                <w:szCs w:val="22"/>
              </w:rPr>
              <w:t xml:space="preserve">2. Guru menyajikan Camera Angle: Eye Level, High Angle, Low Angle, Dutch Angle, Bird's Eye View, Worm's Eye View.</w:t>
            </w:r>
          </w:p>
          <w:p>
            <w:pPr>
              <w:spacing w:after="60" w:before="60"/>
              <w:jc w:val="left"/>
            </w:pPr>
            <w:r>
              <w:rPr>
                <w:rFonts w:ascii="Arial" w:cs="Arial" w:eastAsia="Arial" w:hAnsi="Arial"/>
                <w:b w:val="false"/>
                <w:bCs w:val="false"/>
                <w:i w:val="false"/>
                <w:iCs w:val="false"/>
                <w:color w:val="000000"/>
                <w:sz w:val="22"/>
                <w:szCs w:val="22"/>
              </w:rPr>
              <w:t xml:space="preserve">3. Guru menjelaskan Prinsip Komposisi: Rule of Thirds, Leading Lines, Framing, Symmetry, Negative Space.</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25 menit</w:t>
            </w:r>
          </w:p>
        </w:tc>
      </w:tr>
      <w:tr>
        <w:tc>
          <w:tcPr>
            <w:tcW w:type="dxa" w:w="9360"/>
            <w:gridSpan w:val="3"/>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KEGIATAN INTI — MENGAPLIKASIKAN (Deep Learning: Applying)</w:t>
            </w:r>
          </w:p>
        </w:tc>
      </w:tr>
      <w:tr>
        <w:tc>
          <w:tcPr>
            <w:tcW w:type="dxa" w:w="1800"/>
            <w:gridSpan w:val="1"/>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Fase 2:
Produksi Footage</w:t>
            </w:r>
          </w:p>
        </w:tc>
        <w:tc>
          <w:tcPr>
            <w:tcW w:type="dxa" w:w="75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F3864"/>
                <w:sz w:val="22"/>
                <w:szCs w:val="22"/>
              </w:rPr>
              <w:t xml:space="preserve">MENGAPLIKASIKAN — Praktik Produksi Footage</w:t>
            </w:r>
          </w:p>
          <w:p>
            <w:pPr>
              <w:spacing w:after="60" w:before="60"/>
              <w:jc w:val="left"/>
            </w:pPr>
            <w:r>
              <w:rPr>
                <w:rFonts w:ascii="Arial" w:cs="Arial" w:eastAsia="Arial" w:hAnsi="Arial"/>
                <w:b w:val="false"/>
                <w:bCs w:val="false"/>
                <w:i w:val="false"/>
                <w:iCs w:val="false"/>
                <w:color w:val="000000"/>
                <w:sz w:val="22"/>
                <w:szCs w:val="22"/>
              </w:rPr>
              <w:t xml:space="preserve">1. Peserta didik (berkelompok) mengerjakan LKPD-2: Storyboard &amp; Rencana Produksi Footage.</w:t>
            </w:r>
          </w:p>
          <w:p>
            <w:pPr>
              <w:spacing w:after="60" w:before="60"/>
              <w:jc w:val="left"/>
            </w:pPr>
            <w:r>
              <w:rPr>
                <w:rFonts w:ascii="Arial" w:cs="Arial" w:eastAsia="Arial" w:hAnsi="Arial"/>
                <w:b w:val="false"/>
                <w:bCs w:val="false"/>
                <w:i w:val="false"/>
                <w:iCs w:val="false"/>
                <w:color w:val="000000"/>
                <w:sz w:val="22"/>
                <w:szCs w:val="22"/>
              </w:rPr>
              <w:t xml:space="preserve">2. Setiap kelompok merencanakan minimal 8 jenis footage berbeda dalam satu skenario cerita pendek.</w:t>
            </w:r>
          </w:p>
          <w:p>
            <w:pPr>
              <w:spacing w:after="60" w:before="60"/>
              <w:jc w:val="left"/>
            </w:pPr>
            <w:r>
              <w:rPr>
                <w:rFonts w:ascii="Arial" w:cs="Arial" w:eastAsia="Arial" w:hAnsi="Arial"/>
                <w:b w:val="false"/>
                <w:bCs w:val="false"/>
                <w:i w:val="false"/>
                <w:iCs w:val="false"/>
                <w:color w:val="000000"/>
                <w:sz w:val="22"/>
                <w:szCs w:val="22"/>
              </w:rPr>
              <w:t xml:space="preserve">3. Kelompok mendokumentasikan pilihan:</w:t>
            </w:r>
          </w:p>
          <w:p>
            <w:pPr>
              <w:pStyle w:val="ListParagraph"/>
              <w:numPr>
                <w:ilvl w:val="0"/>
                <w:numId w:val="3"/>
              </w:numPr>
              <w:spacing w:after="30" w:before="30"/>
            </w:pPr>
            <w:r>
              <w:rPr>
                <w:rFonts w:ascii="Arial" w:cs="Arial" w:eastAsia="Arial" w:hAnsi="Arial"/>
                <w:sz w:val="22"/>
                <w:szCs w:val="22"/>
              </w:rPr>
              <w:t xml:space="preserve">Jenis shot yang digunakan (Shot Type)</w:t>
            </w:r>
          </w:p>
          <w:p>
            <w:pPr>
              <w:pStyle w:val="ListParagraph"/>
              <w:numPr>
                <w:ilvl w:val="0"/>
                <w:numId w:val="3"/>
              </w:numPr>
              <w:spacing w:after="30" w:before="30"/>
            </w:pPr>
            <w:r>
              <w:rPr>
                <w:rFonts w:ascii="Arial" w:cs="Arial" w:eastAsia="Arial" w:hAnsi="Arial"/>
                <w:sz w:val="22"/>
                <w:szCs w:val="22"/>
              </w:rPr>
              <w:t xml:space="preserve">Arah dan teknik gerakan kamera (Camera Movement)</w:t>
            </w:r>
          </w:p>
          <w:p>
            <w:pPr>
              <w:pStyle w:val="ListParagraph"/>
              <w:numPr>
                <w:ilvl w:val="0"/>
                <w:numId w:val="3"/>
              </w:numPr>
              <w:spacing w:after="30" w:before="30"/>
            </w:pPr>
            <w:r>
              <w:rPr>
                <w:rFonts w:ascii="Arial" w:cs="Arial" w:eastAsia="Arial" w:hAnsi="Arial"/>
                <w:sz w:val="22"/>
                <w:szCs w:val="22"/>
              </w:rPr>
              <w:t xml:space="preserve">Sudut pandang pengambilan gambar (Camera Angle)</w:t>
            </w:r>
          </w:p>
          <w:p>
            <w:pPr>
              <w:pStyle w:val="ListParagraph"/>
              <w:numPr>
                <w:ilvl w:val="0"/>
                <w:numId w:val="3"/>
              </w:numPr>
              <w:spacing w:after="30" w:before="30"/>
            </w:pPr>
            <w:r>
              <w:rPr>
                <w:rFonts w:ascii="Arial" w:cs="Arial" w:eastAsia="Arial" w:hAnsi="Arial"/>
                <w:sz w:val="22"/>
                <w:szCs w:val="22"/>
              </w:rPr>
              <w:t xml:space="preserve">Prinsip komposisi yang diterapkan</w:t>
            </w:r>
          </w:p>
          <w:p>
            <w:pPr>
              <w:spacing w:after="60" w:before="60"/>
              <w:jc w:val="left"/>
            </w:pPr>
            <w:r>
              <w:rPr>
                <w:rFonts w:ascii="Arial" w:cs="Arial" w:eastAsia="Arial" w:hAnsi="Arial"/>
                <w:b w:val="false"/>
                <w:bCs w:val="false"/>
                <w:i w:val="false"/>
                <w:iCs w:val="false"/>
                <w:color w:val="000000"/>
                <w:sz w:val="22"/>
                <w:szCs w:val="22"/>
              </w:rPr>
              <w:t xml:space="preserve">4. Kelompok mempraktikkan pengambilan footage menggunakan smartphone di lingkungan sekolah (30 menit).</w:t>
            </w:r>
          </w:p>
          <w:p>
            <w:pPr>
              <w:spacing w:after="60" w:before="60"/>
              <w:jc w:val="left"/>
            </w:pPr>
            <w:r>
              <w:rPr>
                <w:rFonts w:ascii="Arial" w:cs="Arial" w:eastAsia="Arial" w:hAnsi="Arial"/>
                <w:b w:val="false"/>
                <w:bCs w:val="false"/>
                <w:i w:val="false"/>
                <w:iCs w:val="false"/>
                <w:color w:val="000000"/>
                <w:sz w:val="22"/>
                <w:szCs w:val="22"/>
              </w:rPr>
              <w:t xml:space="preserve">5. Guru membimbing dan memberikan feedback real-time selama proses produksi.</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60 menit</w:t>
            </w:r>
          </w:p>
        </w:tc>
      </w:tr>
      <w:tr>
        <w:tc>
          <w:tcPr>
            <w:tcW w:type="dxa" w:w="1800"/>
            <w:gridSpan w:val="1"/>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Fase 3:
Presentasi Hasil</w:t>
            </w:r>
          </w:p>
        </w:tc>
        <w:tc>
          <w:tcPr>
            <w:tcW w:type="dxa" w:w="75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2"/>
                <w:szCs w:val="22"/>
              </w:rPr>
              <w:t xml:space="preserve">6. Setiap kelompok menampilkan hasil footage yang telah diambil.</w:t>
            </w:r>
          </w:p>
          <w:p>
            <w:pPr>
              <w:spacing w:after="60" w:before="60"/>
              <w:jc w:val="left"/>
            </w:pPr>
            <w:r>
              <w:rPr>
                <w:rFonts w:ascii="Arial" w:cs="Arial" w:eastAsia="Arial" w:hAnsi="Arial"/>
                <w:b w:val="false"/>
                <w:bCs w:val="false"/>
                <w:i w:val="false"/>
                <w:iCs w:val="false"/>
                <w:color w:val="000000"/>
                <w:sz w:val="22"/>
                <w:szCs w:val="22"/>
              </w:rPr>
              <w:t xml:space="preserve">7. Kelompok menjelaskan teknik yang digunakan pada setiap footage.</w:t>
            </w:r>
          </w:p>
          <w:p>
            <w:pPr>
              <w:spacing w:after="60" w:before="60"/>
              <w:jc w:val="left"/>
            </w:pPr>
            <w:r>
              <w:rPr>
                <w:rFonts w:ascii="Arial" w:cs="Arial" w:eastAsia="Arial" w:hAnsi="Arial"/>
                <w:b w:val="false"/>
                <w:bCs w:val="false"/>
                <w:i w:val="false"/>
                <w:iCs w:val="false"/>
                <w:color w:val="000000"/>
                <w:sz w:val="22"/>
                <w:szCs w:val="22"/>
              </w:rPr>
              <w:t xml:space="preserve">8. Sesi tanya jawab dan peer review antar kelompok.</w:t>
            </w:r>
          </w:p>
          <w:p>
            <w:pPr>
              <w:spacing w:after="60" w:before="60"/>
              <w:jc w:val="left"/>
            </w:pPr>
            <w:r>
              <w:rPr>
                <w:rFonts w:ascii="Arial" w:cs="Arial" w:eastAsia="Arial" w:hAnsi="Arial"/>
                <w:b w:val="false"/>
                <w:bCs w:val="false"/>
                <w:i w:val="false"/>
                <w:iCs w:val="false"/>
                <w:color w:val="000000"/>
                <w:sz w:val="22"/>
                <w:szCs w:val="22"/>
              </w:rPr>
              <w:t xml:space="preserve">9. Guru memberikan apresiasi dan feedback konstruktif.</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20 menit</w:t>
            </w:r>
          </w:p>
        </w:tc>
      </w:tr>
      <w:tr>
        <w:tc>
          <w:tcPr>
            <w:tcW w:type="dxa" w:w="9360"/>
            <w:gridSpan w:val="3"/>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r>
              <w:rPr>
                <w:rFonts w:ascii="Arial" w:cs="Arial" w:eastAsia="Arial" w:hAnsi="Arial"/>
                <w:b/>
                <w:bCs/>
                <w:color w:val="1F3864"/>
                <w:sz w:val="22"/>
                <w:szCs w:val="22"/>
              </w:rPr>
              <w:t xml:space="preserve">KEGIATAN INTI — MEREFLEKSIKAN (Deep Learning: Reflecting)</w:t>
            </w:r>
          </w:p>
        </w:tc>
      </w:tr>
      <w:tr>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Refleksi
Pembelajaran</w:t>
            </w:r>
          </w:p>
        </w:tc>
        <w:tc>
          <w:tcPr>
            <w:tcW w:type="dxa" w:w="75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F3864"/>
                <w:sz w:val="22"/>
                <w:szCs w:val="22"/>
              </w:rPr>
              <w:t xml:space="preserve">MEREFLEKSIKAN — Konsolidasi &amp; Evaluasi Diri</w:t>
            </w:r>
          </w:p>
          <w:p>
            <w:pPr>
              <w:spacing w:after="60" w:before="60"/>
              <w:jc w:val="left"/>
            </w:pPr>
            <w:r>
              <w:rPr>
                <w:rFonts w:ascii="Arial" w:cs="Arial" w:eastAsia="Arial" w:hAnsi="Arial"/>
                <w:b w:val="false"/>
                <w:bCs w:val="false"/>
                <w:i w:val="false"/>
                <w:iCs w:val="false"/>
                <w:color w:val="000000"/>
                <w:sz w:val="22"/>
                <w:szCs w:val="22"/>
              </w:rPr>
              <w:t xml:space="preserve">1. Peserta didik mengisi lembar refleksi: Apa yang sudah dipahami? Apa yang masih perlu ditingkatkan?</w:t>
            </w:r>
          </w:p>
          <w:p>
            <w:pPr>
              <w:spacing w:after="60" w:before="60"/>
              <w:jc w:val="left"/>
            </w:pPr>
            <w:r>
              <w:rPr>
                <w:rFonts w:ascii="Arial" w:cs="Arial" w:eastAsia="Arial" w:hAnsi="Arial"/>
                <w:b w:val="false"/>
                <w:bCs w:val="false"/>
                <w:i w:val="false"/>
                <w:iCs w:val="false"/>
                <w:color w:val="000000"/>
                <w:sz w:val="22"/>
                <w:szCs w:val="22"/>
              </w:rPr>
              <w:t xml:space="preserve">2. Guru memfasilitasi diskusi reflektif tentang pengalaman belajar:</w:t>
            </w:r>
          </w:p>
          <w:p>
            <w:pPr>
              <w:spacing w:after="60" w:before="60"/>
              <w:ind w:left="360"/>
              <w:jc w:val="left"/>
            </w:pPr>
            <w:r>
              <w:rPr>
                <w:rFonts w:ascii="Arial" w:cs="Arial" w:eastAsia="Arial" w:hAnsi="Arial"/>
                <w:b w:val="false"/>
                <w:bCs w:val="false"/>
                <w:i/>
                <w:iCs/>
                <w:color w:val="000000"/>
                <w:sz w:val="22"/>
                <w:szCs w:val="22"/>
              </w:rPr>
              <w:t xml:space="preserve">   "Bagaimana pengalaman kalian saat mengambil footage? Kesulitan apa yang dihadapi?"</w:t>
            </w:r>
          </w:p>
          <w:p>
            <w:pPr>
              <w:spacing w:after="60" w:before="60"/>
              <w:jc w:val="left"/>
            </w:pPr>
            <w:r>
              <w:rPr>
                <w:rFonts w:ascii="Arial" w:cs="Arial" w:eastAsia="Arial" w:hAnsi="Arial"/>
                <w:b w:val="false"/>
                <w:bCs w:val="false"/>
                <w:i w:val="false"/>
                <w:iCs w:val="false"/>
                <w:color w:val="000000"/>
                <w:sz w:val="22"/>
                <w:szCs w:val="22"/>
              </w:rPr>
              <w:t xml:space="preserve">3. Guru mengaitkan pembelajaran dengan karir di bidang media dan film.</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5 menit</w:t>
            </w:r>
          </w:p>
        </w:tc>
      </w:tr>
      <w:tr>
        <w:tc>
          <w:tcPr>
            <w:tcW w:type="dxa" w:w="9360"/>
            <w:gridSpan w:val="3"/>
            <w:tcBorders>
              <w:top w:val="single" w:color="AAAAAA" w:sz="4"/>
              <w:left w:val="single" w:color="AAAAAA" w:sz="4"/>
              <w:bottom w:val="single" w:color="AAAAAA" w:sz="4"/>
              <w:right w:val="single" w:color="AAAAAA" w:sz="4"/>
            </w:tcBorders>
            <w:shd w:fill="FFD966" w:val="clear"/>
            <w:tcMar>
              <w:top w:type="dxa" w:w="80"/>
              <w:left w:type="dxa" w:w="120"/>
              <w:bottom w:type="dxa" w:w="80"/>
              <w:right w:type="dxa" w:w="120"/>
            </w:tcMar>
          </w:tcPr>
          <w:p>
            <w:r>
              <w:rPr>
                <w:rFonts w:ascii="Arial" w:cs="Arial" w:eastAsia="Arial" w:hAnsi="Arial"/>
                <w:b/>
                <w:bCs/>
                <w:color w:val="1F3864"/>
                <w:sz w:val="22"/>
                <w:szCs w:val="22"/>
              </w:rPr>
              <w:t xml:space="preserve">KEGIATAN PENUTUP</w:t>
            </w:r>
          </w:p>
        </w:tc>
      </w:tr>
      <w:tr>
        <w:tc>
          <w:tcPr>
            <w:tcW w:type="dxa" w:w="1800"/>
            <w:gridSpan w:val="1"/>
            <w:tcBorders>
              <w:top w:val="single" w:color="AAAAAA" w:sz="4"/>
              <w:left w:val="single" w:color="AAAAAA" w:sz="4"/>
              <w:bottom w:val="single" w:color="AAAAAA" w:sz="4"/>
              <w:right w:val="single" w:color="AAAAAA" w:sz="4"/>
            </w:tcBorders>
            <w:shd w:fill="FFFDE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Penutup</w:t>
            </w:r>
          </w:p>
        </w:tc>
        <w:tc>
          <w:tcPr>
            <w:tcW w:type="dxa" w:w="75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2"/>
                <w:szCs w:val="22"/>
              </w:rPr>
              <w:t xml:space="preserve">1. Guru dan peserta didik bersama menyimpulkan keseluruhan materi Jenis Footage Videografi.</w:t>
            </w:r>
          </w:p>
          <w:p>
            <w:pPr>
              <w:spacing w:after="60" w:before="60"/>
              <w:jc w:val="left"/>
            </w:pPr>
            <w:r>
              <w:rPr>
                <w:rFonts w:ascii="Arial" w:cs="Arial" w:eastAsia="Arial" w:hAnsi="Arial"/>
                <w:b w:val="false"/>
                <w:bCs w:val="false"/>
                <w:i w:val="false"/>
                <w:iCs w:val="false"/>
                <w:color w:val="000000"/>
                <w:sz w:val="22"/>
                <w:szCs w:val="22"/>
              </w:rPr>
              <w:t xml:space="preserve">2. Guru menyampaikan tugas proyek akhir: Membuat video pendek (2-3 menit) yang menerapkan minimal 10 jenis footage berbeda.</w:t>
            </w:r>
          </w:p>
          <w:p>
            <w:pPr>
              <w:spacing w:after="60" w:before="60"/>
              <w:jc w:val="left"/>
            </w:pPr>
            <w:r>
              <w:rPr>
                <w:rFonts w:ascii="Arial" w:cs="Arial" w:eastAsia="Arial" w:hAnsi="Arial"/>
                <w:b w:val="false"/>
                <w:bCs w:val="false"/>
                <w:i w:val="false"/>
                <w:iCs w:val="false"/>
                <w:color w:val="000000"/>
                <w:sz w:val="22"/>
                <w:szCs w:val="22"/>
              </w:rPr>
              <w:t xml:space="preserve">3. Guru menginformasikan jadwal pengumpulan dan kriteria penilaian proyek.</w:t>
            </w:r>
          </w:p>
          <w:p>
            <w:pPr>
              <w:spacing w:after="60" w:before="60"/>
              <w:jc w:val="left"/>
            </w:pPr>
            <w:r>
              <w:rPr>
                <w:rFonts w:ascii="Arial" w:cs="Arial" w:eastAsia="Arial" w:hAnsi="Arial"/>
                <w:b w:val="false"/>
                <w:bCs w:val="false"/>
                <w:i w:val="false"/>
                <w:iCs w:val="false"/>
                <w:color w:val="000000"/>
                <w:sz w:val="22"/>
                <w:szCs w:val="22"/>
              </w:rPr>
              <w:t xml:space="preserve">4. Guru menutup pembelajaran dengan motivasi dan doa.</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10 menit</w:t>
            </w:r>
          </w:p>
        </w:tc>
      </w:tr>
    </w:tbl>
    <w:p>
      <w:pPr>
        <w:spacing w:after="0" w:before="160"/>
        <w:jc w:val="left"/>
      </w:pPr>
      <w:r>
        <w:rPr>
          <w:rFonts w:ascii="Arial" w:cs="Arial" w:eastAsia="Arial" w:hAnsi="Arial"/>
          <w:b w:val="false"/>
          <w:bCs w:val="false"/>
          <w:i w:val="false"/>
          <w:iCs w:val="false"/>
          <w:color w:val="00000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1F3864" w:val="clear"/>
            <w:tcMar>
              <w:top w:type="dxa" w:w="100"/>
              <w:left w:type="dxa" w:w="150"/>
              <w:bottom w:type="dxa" w:w="100"/>
              <w:right w:type="dxa" w:w="150"/>
            </w:tcMar>
          </w:tcPr>
          <w:p>
            <w:r>
              <w:rPr>
                <w:rFonts w:ascii="Arial" w:cs="Arial" w:eastAsia="Arial" w:hAnsi="Arial"/>
                <w:b/>
                <w:bCs/>
                <w:color w:val="FFFFFF"/>
                <w:sz w:val="24"/>
                <w:szCs w:val="24"/>
              </w:rPr>
              <w:t xml:space="preserve">D. MATERI PEMBELAJARAN — JENIS FOOTAGE VIDEOGRAFI</w:t>
            </w:r>
          </w:p>
        </w:tc>
      </w:tr>
      <w:tr>
        <w:tc>
          <w:tcPr>
            <w:tcW w:type="dxa" w:w="9360"/>
            <w:gridSpan w:val="1"/>
            <w:tcBorders>
              <w:top w:val="single" w:color="2E74B5" w:sz="4"/>
              <w:left w:val="single" w:color="2E74B5" w:sz="4"/>
              <w:bottom w:val="single" w:color="2E74B5" w:sz="4"/>
              <w:right w:val="single" w:color="2E74B5" w:sz="4"/>
            </w:tcBorders>
            <w:shd w:fill="2E74B5" w:val="clear"/>
            <w:tcMar>
              <w:top w:type="dxa" w:w="80"/>
              <w:left w:type="dxa" w:w="150"/>
              <w:bottom w:type="dxa" w:w="80"/>
              <w:right w:type="dxa" w:w="150"/>
            </w:tcMar>
          </w:tcPr>
          <w:p>
            <w:r>
              <w:rPr>
                <w:rFonts w:ascii="Arial" w:cs="Arial" w:eastAsia="Arial" w:hAnsi="Arial"/>
                <w:b/>
                <w:bCs/>
                <w:color w:val="FFFFFF"/>
                <w:sz w:val="22"/>
                <w:szCs w:val="22"/>
              </w:rPr>
              <w:t xml:space="preserve">1. PENGERTIAN FOOTAGE DALAM VIDEOGRAFI</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000000"/>
                <w:sz w:val="22"/>
                <w:szCs w:val="22"/>
              </w:rPr>
              <w:t xml:space="preserve">Footage adalah rekaman video mentah (raw video) yang diambil oleh kamera sebelum melalui proses editing. Footage merupakan bahan baku utama dalam produksi video dan film. Kualitas sebuah karya videografi sangat ditentukan oleh pemilihan dan perencanaan footage yang tepat.</w:t>
            </w:r>
          </w:p>
          <w:p>
            <w:pPr>
              <w:spacing w:after="40" w:before="40"/>
              <w:jc w:val="left"/>
            </w:pPr>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Dalam konteks videografi modern, pemahaman tentang jenis footage terbagi dalam 4 kategori utama:</w:t>
            </w:r>
          </w:p>
          <w:p>
            <w:pPr>
              <w:pStyle w:val="ListParagraph"/>
              <w:numPr>
                <w:ilvl w:val="0"/>
                <w:numId w:val="2"/>
              </w:numPr>
              <w:spacing w:after="40" w:before="40"/>
            </w:pPr>
            <w:r>
              <w:rPr>
                <w:rFonts w:ascii="Arial" w:cs="Arial" w:eastAsia="Arial" w:hAnsi="Arial"/>
                <w:sz w:val="22"/>
                <w:szCs w:val="22"/>
              </w:rPr>
              <w:t xml:space="preserve">Shot Types — Ukuran dan framing subjek dalam frame</w:t>
            </w:r>
          </w:p>
          <w:p>
            <w:pPr>
              <w:pStyle w:val="ListParagraph"/>
              <w:numPr>
                <w:ilvl w:val="0"/>
                <w:numId w:val="2"/>
              </w:numPr>
              <w:spacing w:after="40" w:before="40"/>
            </w:pPr>
            <w:r>
              <w:rPr>
                <w:rFonts w:ascii="Arial" w:cs="Arial" w:eastAsia="Arial" w:hAnsi="Arial"/>
                <w:sz w:val="22"/>
                <w:szCs w:val="22"/>
              </w:rPr>
              <w:t xml:space="preserve">Camera Movement — Gerakan kamera selama perekaman</w:t>
            </w:r>
          </w:p>
          <w:p>
            <w:pPr>
              <w:pStyle w:val="ListParagraph"/>
              <w:numPr>
                <w:ilvl w:val="0"/>
                <w:numId w:val="2"/>
              </w:numPr>
              <w:spacing w:after="40" w:before="40"/>
            </w:pPr>
            <w:r>
              <w:rPr>
                <w:rFonts w:ascii="Arial" w:cs="Arial" w:eastAsia="Arial" w:hAnsi="Arial"/>
                <w:sz w:val="22"/>
                <w:szCs w:val="22"/>
              </w:rPr>
              <w:t xml:space="preserve">Camera Angle — Sudut pandang kamera terhadap subjek</w:t>
            </w:r>
          </w:p>
          <w:p>
            <w:pPr>
              <w:pStyle w:val="ListParagraph"/>
              <w:numPr>
                <w:ilvl w:val="0"/>
                <w:numId w:val="2"/>
              </w:numPr>
              <w:spacing w:after="40" w:before="40"/>
            </w:pPr>
            <w:r>
              <w:rPr>
                <w:rFonts w:ascii="Arial" w:cs="Arial" w:eastAsia="Arial" w:hAnsi="Arial"/>
                <w:sz w:val="22"/>
                <w:szCs w:val="22"/>
              </w:rPr>
              <w:t xml:space="preserve">Komposisi — Penataan elemen visual dalam frame</w:t>
            </w:r>
          </w:p>
        </w:tc>
      </w:tr>
      <w:tr>
        <w:tc>
          <w:tcPr>
            <w:tcW w:type="dxa" w:w="9360"/>
            <w:gridSpan w:val="1"/>
            <w:tcBorders>
              <w:top w:val="single" w:color="2E74B5" w:sz="4"/>
              <w:left w:val="single" w:color="2E74B5" w:sz="4"/>
              <w:bottom w:val="single" w:color="2E74B5" w:sz="4"/>
              <w:right w:val="single" w:color="2E74B5" w:sz="4"/>
            </w:tcBorders>
            <w:shd w:fill="2E74B5" w:val="clear"/>
            <w:tcMar>
              <w:top w:type="dxa" w:w="80"/>
              <w:left w:type="dxa" w:w="150"/>
              <w:bottom w:type="dxa" w:w="80"/>
              <w:right w:type="dxa" w:w="150"/>
            </w:tcMar>
          </w:tcPr>
          <w:p>
            <w:r>
              <w:rPr>
                <w:rFonts w:ascii="Arial" w:cs="Arial" w:eastAsia="Arial" w:hAnsi="Arial"/>
                <w:b/>
                <w:bCs/>
                <w:color w:val="FFFFFF"/>
                <w:sz w:val="22"/>
                <w:szCs w:val="22"/>
              </w:rPr>
              <w:t xml:space="preserve">2. JENIS-JENIS SHOT TYPES</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after="100" w:before="0"/>
              <w:jc w:val="left"/>
            </w:pPr>
            <w:r>
              <w:rPr>
                <w:rFonts w:ascii="Arial" w:cs="Arial" w:eastAsia="Arial" w:hAnsi="Arial"/>
                <w:b w:val="false"/>
                <w:bCs w:val="false"/>
                <w:i w:val="false"/>
                <w:iCs w:val="false"/>
                <w:color w:val="000000"/>
                <w:sz w:val="22"/>
                <w:szCs w:val="22"/>
              </w:rPr>
              <w:t xml:space="preserve">Shot Types menentukan seberapa dekat atau jauh kamera dari subjek, serta bagian mana dari subjek yang tertampil dalam frame.</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800"/>
              <w:gridCol w:w="6240"/>
            </w:tblGrid>
            <w:tr>
              <w:tc>
                <w:tcPr>
                  <w:tcW w:type="dxa" w:w="280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Jenis / Teknik</w:t>
                  </w:r>
                </w:p>
              </w:tc>
              <w:tc>
                <w:tcPr>
                  <w:tcW w:type="dxa" w:w="624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Keterangan &amp; Fungsi</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Extreme Long Shot (ELS)</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Menampilkan area yang sangat luas, subjek hampir tidak terlihat. Digunakan untuk establishing scene, menunjukkan lingkungan atau latar cerita. Contoh: panorama kota, padang gurun luas.</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Long Shot (LS)</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Subjek terlihat penuh dari kepala hingga kaki dengan ruang di atas dan bawah. Menunjukkan bahasa tubuh dan ekspresi keseluruhan. Contoh: karakter berjalan di jalan.</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Medium Long Shot (MLS) / Cowboy Shot</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Memperlihatkan subjek dari lutut ke atas. Umum dalam film western. Menunjukkan gestur tangan dan ekspresi tubuh bagian atas.</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Medium Shot (MS)</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Subjek terlihat dari pinggang ke atas. Shot paling umum digunakan dalam dialog dan wawancara. Menyeimbangkan ekspresi wajah dan bahasa tubuh.</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Medium Close-Up (MCU)</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Menampilkan dada hingga kepala. Shot standar dalam wawancara TV dan siaran berita. Fokus pada ekspresi wajah namun tetap menampilkan konteks.</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Close-Up (CU)</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Hanya menampilkan wajah atau detail objek. Menekankan emosi karakter. Sangat efektif untuk momen dramatis dan transisi.</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Extreme Close-Up (ECU)</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Detail sangat spesifik: mata, jari, benda kecil. Digunakan untuk penekanan dramatik luar biasa, menampilkan detail penting.</w:t>
                  </w:r>
                </w:p>
              </w:tc>
            </w:tr>
          </w:tbl>
          <w:p/>
        </w:tc>
      </w:tr>
      <w:tr>
        <w:tc>
          <w:tcPr>
            <w:tcW w:type="dxa" w:w="9360"/>
            <w:gridSpan w:val="1"/>
            <w:tcBorders>
              <w:top w:val="single" w:color="2E74B5" w:sz="4"/>
              <w:left w:val="single" w:color="2E74B5" w:sz="4"/>
              <w:bottom w:val="single" w:color="2E74B5" w:sz="4"/>
              <w:right w:val="single" w:color="2E74B5" w:sz="4"/>
            </w:tcBorders>
            <w:shd w:fill="2E74B5" w:val="clear"/>
            <w:tcMar>
              <w:top w:type="dxa" w:w="80"/>
              <w:left w:type="dxa" w:w="150"/>
              <w:bottom w:type="dxa" w:w="80"/>
              <w:right w:type="dxa" w:w="150"/>
            </w:tcMar>
          </w:tcPr>
          <w:p>
            <w:r>
              <w:rPr>
                <w:rFonts w:ascii="Arial" w:cs="Arial" w:eastAsia="Arial" w:hAnsi="Arial"/>
                <w:b/>
                <w:bCs/>
                <w:color w:val="FFFFFF"/>
                <w:sz w:val="22"/>
                <w:szCs w:val="22"/>
              </w:rPr>
              <w:t xml:space="preserve">3. CAMERA MOVEMENT (GERAKAN KAMERA)</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after="100" w:before="0"/>
              <w:jc w:val="left"/>
            </w:pPr>
            <w:r>
              <w:rPr>
                <w:rFonts w:ascii="Arial" w:cs="Arial" w:eastAsia="Arial" w:hAnsi="Arial"/>
                <w:b w:val="false"/>
                <w:bCs w:val="false"/>
                <w:i w:val="false"/>
                <w:iCs w:val="false"/>
                <w:color w:val="000000"/>
                <w:sz w:val="22"/>
                <w:szCs w:val="22"/>
              </w:rPr>
              <w:t xml:space="preserve">Camera Movement adalah teknik menggerakkan kamera selama proses perekaman untuk menciptakan dinamika visual dan mendukung narasi cerita.</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800"/>
              <w:gridCol w:w="6240"/>
            </w:tblGrid>
            <w:tr>
              <w:tc>
                <w:tcPr>
                  <w:tcW w:type="dxa" w:w="280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Jenis / Teknik</w:t>
                  </w:r>
                </w:p>
              </w:tc>
              <w:tc>
                <w:tcPr>
                  <w:tcW w:type="dxa" w:w="624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Keterangan &amp; Fungsi</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Pan</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Gerakan kamera horizontal (kiri ke kanan atau sebaliknya) di atas tripod. Digunakan untuk mengikuti objek bergerak atau memperkenalkan ruangan/pemandangan.</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Tilt</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Gerakan kamera vertikal (atas ke bawah atau sebaliknya). Digunakan untuk menampilkan ketinggian bangunan, karakter yang bangkit atau jatuh.</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Dolly/Tracking Shot</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Kamera bergerak secara fisik di atas rel atau dolly. Memberikan kedalaman 3D yang tidak bisa dicapai dengan zoom. Menciptakan paralaks visual yang kuat.</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Zoom</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Mengubah focal length lensa sehingga objek terlihat lebih dekat/jauh tanpa menggerakkan kamera. Efek berbeda dari dolly karena tidak ada perubahan perspektif.</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Handheld</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Kamera dipegang langsung tanpa stabilizer. Menciptakan efek dinamis, realistis, dan intens. Populer dalam film dokumenter dan action.</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Crane/Jib Shot</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Kamera dipasang pada crane. Memungkinkan gerakan vertikal yang dramatis dari tinggi ke rendah atau sebaliknya. Sering digunakan untuk establishing shot epik.</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Steadicam</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Kamera menggunakan stabilizer mekanis yang dipasang pada tubuh operator. Menciptakan gerakan smooth yang mengikuti subjek melewati berbagai rintangan.</w:t>
                  </w:r>
                </w:p>
              </w:tc>
            </w:tr>
          </w:tbl>
          <w:p/>
        </w:tc>
      </w:tr>
      <w:tr>
        <w:tc>
          <w:tcPr>
            <w:tcW w:type="dxa" w:w="9360"/>
            <w:gridSpan w:val="1"/>
            <w:tcBorders>
              <w:top w:val="single" w:color="2E74B5" w:sz="4"/>
              <w:left w:val="single" w:color="2E74B5" w:sz="4"/>
              <w:bottom w:val="single" w:color="2E74B5" w:sz="4"/>
              <w:right w:val="single" w:color="2E74B5" w:sz="4"/>
            </w:tcBorders>
            <w:shd w:fill="2E74B5" w:val="clear"/>
            <w:tcMar>
              <w:top w:type="dxa" w:w="80"/>
              <w:left w:type="dxa" w:w="150"/>
              <w:bottom w:type="dxa" w:w="80"/>
              <w:right w:type="dxa" w:w="150"/>
            </w:tcMar>
          </w:tcPr>
          <w:p>
            <w:r>
              <w:rPr>
                <w:rFonts w:ascii="Arial" w:cs="Arial" w:eastAsia="Arial" w:hAnsi="Arial"/>
                <w:b/>
                <w:bCs/>
                <w:color w:val="FFFFFF"/>
                <w:sz w:val="22"/>
                <w:szCs w:val="22"/>
              </w:rPr>
              <w:t xml:space="preserve">4. CAMERA ANGLE (SUDUT KAMERA)</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after="100" w:before="0"/>
              <w:jc w:val="left"/>
            </w:pPr>
            <w:r>
              <w:rPr>
                <w:rFonts w:ascii="Arial" w:cs="Arial" w:eastAsia="Arial" w:hAnsi="Arial"/>
                <w:b w:val="false"/>
                <w:bCs w:val="false"/>
                <w:i w:val="false"/>
                <w:iCs w:val="false"/>
                <w:color w:val="000000"/>
                <w:sz w:val="22"/>
                <w:szCs w:val="22"/>
              </w:rPr>
              <w:t xml:space="preserve">Camera Angle adalah sudut pandang kamera terhadap subjek yang direkam. Pemilihan angle yang tepat dapat memperkuat pesan emosional dan naratif sebuah adegan.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800"/>
              <w:gridCol w:w="6240"/>
            </w:tblGrid>
            <w:tr>
              <w:tc>
                <w:tcPr>
                  <w:tcW w:type="dxa" w:w="280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Jenis / Teknik</w:t>
                  </w:r>
                </w:p>
              </w:tc>
              <w:tc>
                <w:tcPr>
                  <w:tcW w:type="dxa" w:w="624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Keterangan &amp; Fungsi</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Eye Level Angle</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Kamera sejajar dengan mata subjek. Angle netral yang memberikan perspektif alami dan objektif. Paling umum digunakan.</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High Angle</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Kamera di atas subjek, memandang ke bawah. Membuat subjek terlihat kecil, lemah, atau rentan. Efektif untuk menampilkan dominasi lingkungan.</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Low Angle</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Kamera di bawah subjek, memandang ke atas. Membuat subjek terlihat besar, kuat, atau mengancam. Digunakan untuk hero shot atau villain shot.</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Dutch Angle / Canted Angle</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Kamera dimiringkan secara diagonal. Menciptakan ketegangan, disorientasi, atau ketidakstabilan psikologis. Populer dalam film thriller dan horror.</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Bird's Eye View</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Kamera tepat di atas subjek, tegak lurus dengan tanah (90°). Menampilkan pola geometris, tata letak ruangan, atau posisi relatif karakter.</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Worm's Eye View</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Kamera sangat rendah, memandang ke atas. Memberikan perspektif yang ekstrem dan tidak biasa. Membuat benda biasa terlihat monumental.</w:t>
                  </w:r>
                </w:p>
              </w:tc>
            </w:tr>
          </w:tbl>
          <w:p/>
        </w:tc>
      </w:tr>
      <w:tr>
        <w:tc>
          <w:tcPr>
            <w:tcW w:type="dxa" w:w="9360"/>
            <w:gridSpan w:val="1"/>
            <w:tcBorders>
              <w:top w:val="single" w:color="2E74B5" w:sz="4"/>
              <w:left w:val="single" w:color="2E74B5" w:sz="4"/>
              <w:bottom w:val="single" w:color="2E74B5" w:sz="4"/>
              <w:right w:val="single" w:color="2E74B5" w:sz="4"/>
            </w:tcBorders>
            <w:shd w:fill="2E74B5" w:val="clear"/>
            <w:tcMar>
              <w:top w:type="dxa" w:w="80"/>
              <w:left w:type="dxa" w:w="150"/>
              <w:bottom w:type="dxa" w:w="80"/>
              <w:right w:type="dxa" w:w="150"/>
            </w:tcMar>
          </w:tcPr>
          <w:p>
            <w:r>
              <w:rPr>
                <w:rFonts w:ascii="Arial" w:cs="Arial" w:eastAsia="Arial" w:hAnsi="Arial"/>
                <w:b/>
                <w:bCs/>
                <w:color w:val="FFFFFF"/>
                <w:sz w:val="22"/>
                <w:szCs w:val="22"/>
              </w:rPr>
              <w:t xml:space="preserve">5. PRINSIP KOMPOSISI VIDEOGRAFI</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after="100" w:before="0"/>
              <w:jc w:val="left"/>
            </w:pPr>
            <w:r>
              <w:rPr>
                <w:rFonts w:ascii="Arial" w:cs="Arial" w:eastAsia="Arial" w:hAnsi="Arial"/>
                <w:b w:val="false"/>
                <w:bCs w:val="false"/>
                <w:i w:val="false"/>
                <w:iCs w:val="false"/>
                <w:color w:val="000000"/>
                <w:sz w:val="22"/>
                <w:szCs w:val="22"/>
              </w:rPr>
              <w:t xml:space="preserve">Komposisi adalah cara mengatur elemen-elemen visual dalam sebuah frame agar menghasilkan gambar yang estetis, informatif, dan mampu menyampaikan pesan dengan efektif.</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800"/>
              <w:gridCol w:w="6240"/>
            </w:tblGrid>
            <w:tr>
              <w:tc>
                <w:tcPr>
                  <w:tcW w:type="dxa" w:w="280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Jenis / Teknik</w:t>
                  </w:r>
                </w:p>
              </w:tc>
              <w:tc>
                <w:tcPr>
                  <w:tcW w:type="dxa" w:w="624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Keterangan &amp; Fungsi</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Rule of Thirds</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Membagi frame menjadi 3x3 grid. Menempatkan subjek pada titik perpotongan garis (power points) untuk komposisi yang lebih dinamis dari sekadar menempatkan subjek di tengah.</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Leading Lines</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Menggunakan garis alami (jalan, pagar, sungai) untuk mengarahkan mata penonton menuju subjek utama. Menciptakan kedalaman dan fokus visual.</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Framing</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Menggunakan elemen dalam frame (pintu, jendela, cabang pohon) untuk membingkai subjek. Menciptakan depth of field dan konteks cerita.</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Symmetry &amp; Patterns</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Memanfaatkan simetri alami atau pola berulang untuk menciptakan komposisi yang estetik dan menarik perhatian.</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Negative Space</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Membiarkan area kosong di sekitar subjek. Menciptakan perasaan kesendirian, kebebasan, atau fokus yang kuat pada subjek.</w:t>
                  </w:r>
                </w:p>
              </w:tc>
            </w:tr>
            <w:tr>
              <w:tc>
                <w:tcPr>
                  <w:tcW w:type="dxa" w:w="28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Depth of Field</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Mengontrol elemen yang tajam vs blur (bokeh) dalam frame. Deep DoF menampilkan semua elemen; shallow DoF mengisolasi subjek dari background.</w:t>
                  </w:r>
                </w:p>
              </w:tc>
            </w:tr>
          </w:tbl>
          <w:p/>
        </w:tc>
      </w:tr>
    </w:tbl>
    <w:p>
      <w:pPr>
        <w:spacing w:after="0" w:before="160"/>
        <w:jc w:val="left"/>
      </w:pPr>
      <w:r>
        <w:rPr>
          <w:rFonts w:ascii="Arial" w:cs="Arial" w:eastAsia="Arial" w:hAnsi="Arial"/>
          <w:b w:val="false"/>
          <w:bCs w:val="false"/>
          <w:i w:val="false"/>
          <w:iCs w:val="false"/>
          <w:color w:val="00000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1F3864" w:val="clear"/>
            <w:tcMar>
              <w:top w:type="dxa" w:w="100"/>
              <w:left w:type="dxa" w:w="150"/>
              <w:bottom w:type="dxa" w:w="100"/>
              <w:right w:type="dxa" w:w="150"/>
            </w:tcMar>
          </w:tcPr>
          <w:p>
            <w:r>
              <w:rPr>
                <w:rFonts w:ascii="Arial" w:cs="Arial" w:eastAsia="Arial" w:hAnsi="Arial"/>
                <w:b/>
                <w:bCs/>
                <w:color w:val="FFFFFF"/>
                <w:sz w:val="24"/>
                <w:szCs w:val="24"/>
              </w:rPr>
              <w:t xml:space="preserve">E. ASESMEN PEMBELAJARAN</w:t>
            </w:r>
          </w:p>
        </w:tc>
      </w:tr>
      <w:tr>
        <w:tc>
          <w:tcPr>
            <w:tcW w:type="dxa" w:w="9360"/>
            <w:gridSpan w:val="1"/>
            <w:tcBorders>
              <w:top w:val="single" w:color="2E74B5" w:sz="4"/>
              <w:left w:val="single" w:color="2E74B5" w:sz="4"/>
              <w:bottom w:val="single" w:color="2E74B5" w:sz="4"/>
              <w:right w:val="single" w:color="2E74B5" w:sz="4"/>
            </w:tcBorders>
            <w:shd w:fill="2E74B5" w:val="clear"/>
            <w:tcMar>
              <w:top w:type="dxa" w:w="80"/>
              <w:left w:type="dxa" w:w="150"/>
              <w:bottom w:type="dxa" w:w="80"/>
              <w:right w:type="dxa" w:w="150"/>
            </w:tcMar>
          </w:tcPr>
          <w:p>
            <w:r>
              <w:rPr>
                <w:rFonts w:ascii="Arial" w:cs="Arial" w:eastAsia="Arial" w:hAnsi="Arial"/>
                <w:b/>
                <w:bCs/>
                <w:color w:val="FFFFFF"/>
                <w:sz w:val="22"/>
                <w:szCs w:val="22"/>
              </w:rPr>
              <w:t xml:space="preserve">1. ASESMEN DIAGNOSTIK (Sebelum Pembelajaran)</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000000"/>
                <w:sz w:val="22"/>
                <w:szCs w:val="22"/>
              </w:rPr>
              <w:t xml:space="preserve">Pertanyaan diagnostik untuk mengukur pengetahuan awal peserta didik:</w:t>
            </w:r>
          </w:p>
          <w:p>
            <w:pPr>
              <w:pStyle w:val="ListParagraph"/>
              <w:numPr>
                <w:ilvl w:val="0"/>
                <w:numId w:val="2"/>
              </w:numPr>
              <w:spacing w:after="40" w:before="40"/>
            </w:pPr>
            <w:r>
              <w:rPr>
                <w:rFonts w:ascii="Arial" w:cs="Arial" w:eastAsia="Arial" w:hAnsi="Arial"/>
                <w:sz w:val="22"/>
                <w:szCs w:val="22"/>
              </w:rPr>
              <w:t xml:space="preserve">Pernahkah kalian membuat atau mengedit video? Platform apa yang digunakan?</w:t>
            </w:r>
          </w:p>
          <w:p>
            <w:pPr>
              <w:pStyle w:val="ListParagraph"/>
              <w:numPr>
                <w:ilvl w:val="0"/>
                <w:numId w:val="2"/>
              </w:numPr>
              <w:spacing w:after="40" w:before="40"/>
            </w:pPr>
            <w:r>
              <w:rPr>
                <w:rFonts w:ascii="Arial" w:cs="Arial" w:eastAsia="Arial" w:hAnsi="Arial"/>
                <w:sz w:val="22"/>
                <w:szCs w:val="22"/>
              </w:rPr>
              <w:t xml:space="preserve">Apa yang kalian ketahui tentang istilah 'shot' dalam pembuatan film?</w:t>
            </w:r>
          </w:p>
          <w:p>
            <w:pPr>
              <w:pStyle w:val="ListParagraph"/>
              <w:numPr>
                <w:ilvl w:val="0"/>
                <w:numId w:val="2"/>
              </w:numPr>
              <w:spacing w:after="40" w:before="40"/>
            </w:pPr>
            <w:r>
              <w:rPr>
                <w:rFonts w:ascii="Arial" w:cs="Arial" w:eastAsia="Arial" w:hAnsi="Arial"/>
                <w:sz w:val="22"/>
                <w:szCs w:val="22"/>
              </w:rPr>
              <w:t xml:space="preserve">Menurut kalian, mengapa beberapa adegan film terasa lebih dramatis atau menegangkan?</w:t>
            </w:r>
          </w:p>
        </w:tc>
      </w:tr>
      <w:tr>
        <w:tc>
          <w:tcPr>
            <w:tcW w:type="dxa" w:w="9360"/>
            <w:gridSpan w:val="1"/>
            <w:tcBorders>
              <w:top w:val="single" w:color="2E74B5" w:sz="4"/>
              <w:left w:val="single" w:color="2E74B5" w:sz="4"/>
              <w:bottom w:val="single" w:color="2E74B5" w:sz="4"/>
              <w:right w:val="single" w:color="2E74B5" w:sz="4"/>
            </w:tcBorders>
            <w:shd w:fill="2E74B5" w:val="clear"/>
            <w:tcMar>
              <w:top w:type="dxa" w:w="80"/>
              <w:left w:type="dxa" w:w="150"/>
              <w:bottom w:type="dxa" w:w="80"/>
              <w:right w:type="dxa" w:w="150"/>
            </w:tcMar>
          </w:tcPr>
          <w:p>
            <w:r>
              <w:rPr>
                <w:rFonts w:ascii="Arial" w:cs="Arial" w:eastAsia="Arial" w:hAnsi="Arial"/>
                <w:b/>
                <w:bCs/>
                <w:color w:val="FFFFFF"/>
                <w:sz w:val="22"/>
                <w:szCs w:val="22"/>
              </w:rPr>
              <w:t xml:space="preserve">2. ASESMEN FORMATIF (Selama Pembelajaran)</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000000"/>
                <w:sz w:val="22"/>
                <w:szCs w:val="22"/>
              </w:rPr>
              <w:t xml:space="preserve">Penilaian Proses — Observasi Diskusi Kelompok (Pertemuan 1 &amp; 2)</w:t>
            </w:r>
          </w:p>
          <w:p>
            <w:pPr>
              <w:spacing w:after="60" w:before="60"/>
              <w:jc w:val="left"/>
            </w:pPr>
            <w:r>
              <w:rPr>
                <w:rFonts w:ascii="Arial" w:cs="Arial" w:eastAsia="Arial" w:hAnsi="Arial"/>
                <w:b w:val="false"/>
                <w:bCs w:val="false"/>
                <w:i w:val="false"/>
                <w:iCs w:val="false"/>
                <w:color w:val="000000"/>
                <w:sz w:val="22"/>
                <w:szCs w:val="22"/>
              </w:rPr>
              <w:t xml:space="preserve">Aspek yang diamati: keaktifan, kemampuan argumentasi, kerja sama tim, dan ketepatan analisis.</w:t>
            </w:r>
          </w:p>
          <w:p>
            <w:pPr>
              <w:spacing w:after="0" w:before="60"/>
              <w:jc w:val="left"/>
            </w:pPr>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1F3864"/>
                <w:sz w:val="22"/>
                <w:szCs w:val="22"/>
              </w:rPr>
              <w:t xml:space="preserve">Rubrik Penilaian Kinerja Proyek:</w:t>
            </w:r>
          </w:p>
          <w:p>
            <w:pPr>
              <w:spacing w:after="60" w:before="60"/>
              <w:jc w:val="left"/>
            </w:pPr>
            <w:r>
              <w:rPr>
                <w:rFonts w:ascii="Arial" w:cs="Arial" w:eastAsia="Arial" w:hAnsi="Arial"/>
                <w:b w:val="false"/>
                <w:bCs w:val="false"/>
                <w:i w:val="false"/>
                <w:iCs w:val="false"/>
                <w:color w:val="000000"/>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Aspek</w:t>
                  </w:r>
                </w:p>
              </w:tc>
              <w:tc>
                <w:tcPr>
                  <w:tcW w:type="dxa" w:w="204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Sangat Baik (4)</w:t>
                  </w:r>
                </w:p>
              </w:tc>
              <w:tc>
                <w:tcPr>
                  <w:tcW w:type="dxa" w:w="204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Baik (3)</w:t>
                  </w:r>
                </w:p>
              </w:tc>
              <w:tc>
                <w:tcPr>
                  <w:tcW w:type="dxa" w:w="204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Cukup (2)</w:t>
                  </w:r>
                </w:p>
              </w:tc>
              <w:tc>
                <w:tcPr>
                  <w:tcW w:type="dxa" w:w="204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Perlu Bimbingan (1)</w:t>
                  </w:r>
                </w:p>
              </w:tc>
            </w:tr>
            <w:tr>
              <w:tc>
                <w:tcPr>
                  <w:tcW w:type="dxa" w:w="12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Identifikasi Shot Type</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Mengidentifikasi semua jenis shot dengan tepat dan disertai alasan</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Mengidentifikasi sebagian besar shot dengan tepat</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Mengidentifikasi beberapa shot dengan tepat</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Kesulitan mengidentifikasi shot types</w:t>
                  </w:r>
                </w:p>
              </w:tc>
            </w:tr>
            <w:tr>
              <w:tc>
                <w:tcPr>
                  <w:tcW w:type="dxa" w:w="12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Penerapan Camera Angle</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Menerapkan semua angle dengan tepat sesuai konteks naratif</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Menerapkan sebagian besar angle dengan benar</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Menerapkan beberapa angle meski ada yang kurang tepat</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Belum mampu menerapkan angle dengan tepat</w:t>
                  </w:r>
                </w:p>
              </w:tc>
            </w:tr>
            <w:tr>
              <w:tc>
                <w:tcPr>
                  <w:tcW w:type="dxa" w:w="12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Komposisi Gambar</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Semua footage memiliki komposisi yang sangat baik (≥2 prinsip)</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Sebagian besar footage memiliki komposisi baik</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Beberapa footage memiliki komposisi yang perlu diperbaiki</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Komposisi belum memperhatikan prinsip videografi</w:t>
                  </w:r>
                </w:p>
              </w:tc>
            </w:tr>
            <w:tr>
              <w:tc>
                <w:tcPr>
                  <w:tcW w:type="dxa" w:w="12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Kreativitas &amp; Orisinalitas</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Sangat kreatif, inovatif, dan memiliki gaya visual yang khas</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Cukup kreatif dengan beberapa elemen orisinal</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Kurang kreatif, masih sangat umum</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Belum menunjukkan kreativitas</w:t>
                  </w:r>
                </w:p>
              </w:tc>
            </w:tr>
            <w:tr>
              <w:tc>
                <w:tcPr>
                  <w:tcW w:type="dxa" w:w="1200"/>
                  <w:gridSpan w:val="1"/>
                  <w:tcBorders>
                    <w:top w:val="single" w:color="AAAAAA" w:sz="4"/>
                    <w:left w:val="single" w:color="AAAAAA" w:sz="4"/>
                    <w:bottom w:val="single" w:color="AAAAAA" w:sz="4"/>
                    <w:right w:val="single" w:color="AAAAAA" w:sz="4"/>
                  </w:tcBorders>
                  <w:shd w:fill="F5F8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Presentasi &amp; Komunikasi</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Presentasi sangat jelas, percaya diri, dan mampu menjawab pertanyaan</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Presentasi jelas dan mampu menjawab sebagian besar pertanyaan</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Presentasi cukup jelas namun kesulitan menjawab pertanyaan</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Presentasi kurang jelas dan tidak mampu menjawab pertanyaan</w:t>
                  </w:r>
                </w:p>
              </w:tc>
            </w:tr>
          </w:tbl>
          <w:p>
            <w:pPr>
              <w:spacing w:after="40" w:before="80"/>
              <w:jc w:val="left"/>
            </w:pPr>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Pedoman Penilaian: Nilai Akhir = (Total Skor / 20) x 100</w:t>
            </w:r>
          </w:p>
        </w:tc>
      </w:tr>
      <w:tr>
        <w:tc>
          <w:tcPr>
            <w:tcW w:type="dxa" w:w="9360"/>
            <w:gridSpan w:val="1"/>
            <w:tcBorders>
              <w:top w:val="single" w:color="2E74B5" w:sz="4"/>
              <w:left w:val="single" w:color="2E74B5" w:sz="4"/>
              <w:bottom w:val="single" w:color="2E74B5" w:sz="4"/>
              <w:right w:val="single" w:color="2E74B5" w:sz="4"/>
            </w:tcBorders>
            <w:shd w:fill="2E74B5" w:val="clear"/>
            <w:tcMar>
              <w:top w:type="dxa" w:w="80"/>
              <w:left w:type="dxa" w:w="150"/>
              <w:bottom w:type="dxa" w:w="80"/>
              <w:right w:type="dxa" w:w="150"/>
            </w:tcMar>
          </w:tcPr>
          <w:p>
            <w:r>
              <w:rPr>
                <w:rFonts w:ascii="Arial" w:cs="Arial" w:eastAsia="Arial" w:hAnsi="Arial"/>
                <w:b/>
                <w:bCs/>
                <w:color w:val="FFFFFF"/>
                <w:sz w:val="22"/>
                <w:szCs w:val="22"/>
              </w:rPr>
              <w:t xml:space="preserve">3. ASESMEN SUMATIF (Setelah Pembelajaran)</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000000"/>
                <w:sz w:val="22"/>
                <w:szCs w:val="22"/>
              </w:rPr>
              <w:t xml:space="preserve">Soal Asesmen Tertulis (Uraian):</w:t>
            </w:r>
          </w:p>
          <w:p>
            <w:pPr>
              <w:spacing w:after="60" w:before="60"/>
              <w:jc w:val="left"/>
            </w:pPr>
            <w:r>
              <w:rPr>
                <w:rFonts w:ascii="Arial" w:cs="Arial" w:eastAsia="Arial" w:hAnsi="Arial"/>
                <w:b w:val="false"/>
                <w:bCs w:val="false"/>
                <w:i w:val="false"/>
                <w:iCs w:val="false"/>
                <w:color w:val="000000"/>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800"/>
              <w:gridCol w:w="8240"/>
            </w:tblGrid>
            <w:tr>
              <w:tc>
                <w:tcPr>
                  <w:tcW w:type="dxa" w:w="80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No.</w:t>
                  </w:r>
                </w:p>
              </w:tc>
              <w:tc>
                <w:tcPr>
                  <w:tcW w:type="dxa" w:w="824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Butir Soal Asesmen Formatif</w:t>
                  </w:r>
                </w:p>
              </w:tc>
            </w:tr>
            <w:tr>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1.</w:t>
                  </w:r>
                </w:p>
              </w:tc>
              <w:tc>
                <w:tcPr>
                  <w:tcW w:type="dxa" w:w="8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Jelaskan perbedaan antara Long Shot (LS) dan Medium Shot (MS)! Berikan contoh situasi penggunaan yang tepat untuk masing-masing shot tersebut dalam sebuah produksi film!</w:t>
                  </w:r>
                </w:p>
              </w:tc>
            </w:tr>
            <w:tr>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2.</w:t>
                  </w:r>
                </w:p>
              </w:tc>
              <w:tc>
                <w:tcPr>
                  <w:tcW w:type="dxa" w:w="8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Sebutkan dan jelaskan minimal 4 jenis Camera Movement! Kapan sebaiknya menggunakan Dolly Shot dibandingkan dengan Zoom Shot? Jelaskan perbedaan efek visualnya!</w:t>
                  </w:r>
                </w:p>
              </w:tc>
            </w:tr>
            <w:tr>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3.</w:t>
                  </w:r>
                </w:p>
              </w:tc>
              <w:tc>
                <w:tcPr>
                  <w:tcW w:type="dxa" w:w="8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Anda diminta membuat video dokumentasi kegiatan upacara bendera sekolah. Tentukan minimal 5 jenis footage yang akan Anda gunakan, lengkapi dengan alasan pemilihan shot type, angle, dan movement yang dipilih!</w:t>
                  </w:r>
                </w:p>
              </w:tc>
            </w:tr>
            <w:tr>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4.</w:t>
                  </w:r>
                </w:p>
              </w:tc>
              <w:tc>
                <w:tcPr>
                  <w:tcW w:type="dxa" w:w="8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Jelaskan konsep Rule of Thirds dalam komposisi video! Bagaimana cara menerapkannya saat merekam wawancara narasumber?</w:t>
                  </w:r>
                </w:p>
              </w:tc>
            </w:tr>
            <w:tr>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5.</w:t>
                  </w:r>
                </w:p>
              </w:tc>
              <w:tc>
                <w:tcPr>
                  <w:tcW w:type="dxa" w:w="8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Apa yang dimaksud dengan Dutch Angle? Dalam konteks cerita seperti apa teknik ini paling efektif digunakan? Berikan contoh film atau video yang menggunakan teknik ini!</w:t>
                  </w:r>
                </w:p>
              </w:tc>
            </w:tr>
          </w:tbl>
          <w:p>
            <w:pPr>
              <w:spacing w:after="40" w:before="80"/>
              <w:jc w:val="left"/>
            </w:pPr>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Bobot Penilaian: Soal No. 1-2 (20 poin masing-masing), Soal No. 3-4 (25 poin masing-masing), Soal No. 5 (10 poin). Total = 100 poin.</w:t>
            </w:r>
          </w:p>
        </w:tc>
      </w:tr>
    </w:tbl>
    <w:p>
      <w:pPr>
        <w:spacing w:after="0" w:before="160"/>
        <w:jc w:val="left"/>
      </w:pPr>
      <w:r>
        <w:rPr>
          <w:rFonts w:ascii="Arial" w:cs="Arial" w:eastAsia="Arial" w:hAnsi="Arial"/>
          <w:b w:val="false"/>
          <w:bCs w:val="false"/>
          <w:i w:val="false"/>
          <w:iCs w:val="false"/>
          <w:color w:val="00000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1F3864" w:val="clear"/>
            <w:tcMar>
              <w:top w:type="dxa" w:w="100"/>
              <w:left w:type="dxa" w:w="150"/>
              <w:bottom w:type="dxa" w:w="100"/>
              <w:right w:type="dxa" w:w="150"/>
            </w:tcMar>
          </w:tcPr>
          <w:p>
            <w:pPr>
              <w:jc w:val="center"/>
            </w:pPr>
            <w:r>
              <w:rPr>
                <w:rFonts w:ascii="Arial" w:cs="Arial" w:eastAsia="Arial" w:hAnsi="Arial"/>
                <w:b/>
                <w:bCs/>
                <w:color w:val="FFFFFF"/>
                <w:sz w:val="28"/>
                <w:szCs w:val="28"/>
              </w:rPr>
              <w:t xml:space="preserve">F. LEMBAR KERJA PESERTA DIDIK (LKPD)</w:t>
            </w:r>
          </w:p>
          <w:p>
            <w:pPr>
              <w:jc w:val="center"/>
            </w:pPr>
            <w:r>
              <w:rPr>
                <w:rFonts w:ascii="Arial" w:cs="Arial" w:eastAsia="Arial" w:hAnsi="Arial"/>
                <w:b w:val="false"/>
                <w:bCs w:val="false"/>
                <w:color w:val="FFD966"/>
                <w:sz w:val="22"/>
                <w:szCs w:val="22"/>
              </w:rPr>
              <w:t xml:space="preserve">Jenis Footage Videografi — Informatika SMA Kelas XI Fase F</w:t>
            </w:r>
          </w:p>
        </w:tc>
      </w:tr>
      <w:tr>
        <w:tc>
          <w:tcPr>
            <w:tcW w:type="dxa" w:w="9360"/>
            <w:tcBorders>
              <w:top w:val="single" w:color="AAAAAA" w:sz="4"/>
              <w:left w:val="single" w:color="AAAAAA" w:sz="4"/>
              <w:bottom w:val="single" w:color="AAAAAA" w:sz="4"/>
              <w:right w:val="single" w:color="AAAAAA" w:sz="4"/>
            </w:tcBorders>
            <w:shd w:fill="EBF3FB" w:val="clear"/>
            <w:tcMar>
              <w:top w:type="dxa" w:w="100"/>
              <w:left w:type="dxa" w:w="160"/>
              <w:bottom w:type="dxa" w:w="100"/>
              <w:right w:type="dxa" w:w="16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200"/>
              <w:gridCol w:w="2300"/>
            </w:tblGrid>
            <w:tr>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Nama Peserta Didik:</w:t>
                  </w:r>
                </w:p>
              </w:tc>
              <w:tc>
                <w:tcPr>
                  <w:tcW w:type="dxa" w:w="2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_______________________</w:t>
                  </w:r>
                </w:p>
              </w:tc>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Kelas / No. Absen:</w:t>
                  </w:r>
                </w:p>
              </w:tc>
              <w:tc>
                <w:tcPr>
                  <w:tcW w:type="dxa" w:w="2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_______________________</w:t>
                  </w:r>
                </w:p>
              </w:tc>
            </w:tr>
            <w:tr>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Kelompok:</w:t>
                  </w:r>
                </w:p>
              </w:tc>
              <w:tc>
                <w:tcPr>
                  <w:tcW w:type="dxa" w:w="2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_______________________</w:t>
                  </w:r>
                </w:p>
              </w:tc>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2"/>
                      <w:szCs w:val="22"/>
                    </w:rPr>
                    <w:t xml:space="preserve">Tanggal:</w:t>
                  </w:r>
                </w:p>
              </w:tc>
              <w:tc>
                <w:tcPr>
                  <w:tcW w:type="dxa" w:w="2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_______________________</w:t>
                  </w:r>
                </w:p>
              </w:tc>
            </w:tr>
          </w:tbl>
          <w:p/>
        </w:tc>
      </w:tr>
      <w:tr>
        <w:tc>
          <w:tcPr>
            <w:tcW w:type="dxa" w:w="9360"/>
            <w:gridSpan w:val="1"/>
            <w:tcBorders>
              <w:top w:val="single" w:color="2E74B5" w:sz="4"/>
              <w:left w:val="single" w:color="2E74B5" w:sz="4"/>
              <w:bottom w:val="single" w:color="2E74B5" w:sz="4"/>
              <w:right w:val="single" w:color="2E74B5" w:sz="4"/>
            </w:tcBorders>
            <w:shd w:fill="2E74B5" w:val="clear"/>
            <w:tcMar>
              <w:top w:type="dxa" w:w="80"/>
              <w:left w:type="dxa" w:w="150"/>
              <w:bottom w:type="dxa" w:w="80"/>
              <w:right w:type="dxa" w:w="150"/>
            </w:tcMar>
          </w:tcPr>
          <w:p>
            <w:r>
              <w:rPr>
                <w:rFonts w:ascii="Arial" w:cs="Arial" w:eastAsia="Arial" w:hAnsi="Arial"/>
                <w:b/>
                <w:bCs/>
                <w:color w:val="FFFFFF"/>
                <w:sz w:val="22"/>
                <w:szCs w:val="22"/>
              </w:rPr>
              <w:t xml:space="preserve">LKPD-1: IDENTIFIKASI JENIS SHOT TYPES (Pertemuan 1)</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000000"/>
                <w:sz w:val="22"/>
                <w:szCs w:val="22"/>
              </w:rPr>
              <w:t xml:space="preserve">Petunjuk: Amati 5 cuplikan gambar/video yang ditampilkan oleh guru. Identifikasi jenis Shot Type pada setiap gambar dan berikan analisis mengapa shot tersebut dipilih!</w:t>
            </w:r>
          </w:p>
          <w:p>
            <w:pPr>
              <w:spacing w:after="60" w:before="60"/>
              <w:jc w:val="left"/>
            </w:pPr>
            <w:r>
              <w:rPr>
                <w:rFonts w:ascii="Arial" w:cs="Arial" w:eastAsia="Arial" w:hAnsi="Arial"/>
                <w:b w:val="false"/>
                <w:bCs w:val="false"/>
                <w:i/>
                <w:iCs/>
                <w:color w:val="000000"/>
                <w:sz w:val="22"/>
                <w:szCs w:val="22"/>
              </w:rPr>
              <w:t xml:space="preserve">Tujuan: Melatih kemampuan mengidentifikasi dan menganalisis shot types dalam karya videografi.</w:t>
            </w:r>
          </w:p>
          <w:p>
            <w:pPr>
              <w:spacing w:after="60" w:before="60"/>
              <w:jc w:val="left"/>
            </w:pPr>
            <w:r>
              <w:rPr>
                <w:rFonts w:ascii="Arial" w:cs="Arial" w:eastAsia="Arial" w:hAnsi="Arial"/>
                <w:b w:val="false"/>
                <w:bCs w:val="false"/>
                <w:i w:val="false"/>
                <w:iCs w:val="false"/>
                <w:color w:val="000000"/>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2160"/>
            </w:tblGrid>
            <w:tr>
              <w:tc>
                <w:tcPr>
                  <w:tcW w:type="dxa" w:w="60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No</w:t>
                  </w:r>
                </w:p>
              </w:tc>
              <w:tc>
                <w:tcPr>
                  <w:tcW w:type="dxa" w:w="240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Deskripsi Visual yang Terlihat</w:t>
                  </w:r>
                </w:p>
              </w:tc>
              <w:tc>
                <w:tcPr>
                  <w:tcW w:type="dxa" w:w="220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Jenis Shot Type yang Diidentifikasi</w:t>
                  </w:r>
                </w:p>
              </w:tc>
              <w:tc>
                <w:tcPr>
                  <w:tcW w:type="dxa" w:w="216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Alasan / Analisis</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1</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2</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3</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4</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5</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r>
          </w:tbl>
          <w:p>
            <w:pPr>
              <w:spacing w:after="40" w:before="80"/>
              <w:jc w:val="left"/>
            </w:pPr>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1F3864"/>
                <w:sz w:val="22"/>
                <w:szCs w:val="22"/>
              </w:rPr>
              <w:t xml:space="preserve">Pertanyaan Analisis:</w:t>
            </w:r>
          </w:p>
          <w:p>
            <w:pPr>
              <w:pStyle w:val="ListParagraph"/>
              <w:numPr>
                <w:ilvl w:val="0"/>
                <w:numId w:val="2"/>
              </w:numPr>
              <w:spacing w:after="40" w:before="40"/>
            </w:pPr>
            <w:r>
              <w:rPr>
                <w:rFonts w:ascii="Arial" w:cs="Arial" w:eastAsia="Arial" w:hAnsi="Arial"/>
                <w:sz w:val="22"/>
                <w:szCs w:val="22"/>
              </w:rPr>
              <w:t xml:space="preserve">Shot type manakah yang paling sering Anda temukan? Mengapa menurut Anda shot tersebut banyak digunakan?</w:t>
            </w:r>
          </w:p>
          <w:p>
            <w:pPr>
              <w:spacing w:after="60" w:before="60"/>
              <w:jc w:val="left"/>
            </w:pPr>
            <w:r>
              <w:rPr>
                <w:rFonts w:ascii="Arial" w:cs="Arial" w:eastAsia="Arial" w:hAnsi="Arial"/>
                <w:b w:val="false"/>
                <w:bCs w:val="false"/>
                <w:i w:val="false"/>
                <w:iCs w:val="false"/>
                <w:color w:val="000000"/>
                <w:sz w:val="22"/>
                <w:szCs w:val="22"/>
              </w:rPr>
              <w:t xml:space="preserve">Jawaban: _____________________________________________________________________________</w:t>
            </w:r>
          </w:p>
          <w:p>
            <w:pPr>
              <w:spacing w:after="60" w:before="60"/>
              <w:jc w:val="left"/>
            </w:pPr>
            <w:r>
              <w:rPr>
                <w:rFonts w:ascii="Arial" w:cs="Arial" w:eastAsia="Arial" w:hAnsi="Arial"/>
                <w:b w:val="false"/>
                <w:bCs w:val="false"/>
                <w:i w:val="false"/>
                <w:iCs w:val="false"/>
                <w:color w:val="000000"/>
                <w:sz w:val="22"/>
                <w:szCs w:val="22"/>
              </w:rPr>
              <w:t xml:space="preserve">_________________________________________________________________________________________</w:t>
            </w:r>
          </w:p>
          <w:p>
            <w:pPr>
              <w:pStyle w:val="ListParagraph"/>
              <w:numPr>
                <w:ilvl w:val="0"/>
                <w:numId w:val="2"/>
              </w:numPr>
              <w:spacing w:after="40" w:before="60"/>
            </w:pPr>
            <w:r>
              <w:rPr>
                <w:rFonts w:ascii="Arial" w:cs="Arial" w:eastAsia="Arial" w:hAnsi="Arial"/>
                <w:sz w:val="22"/>
                <w:szCs w:val="22"/>
              </w:rPr>
              <w:t xml:space="preserve">Jelaskan bagaimana pemilihan shot type dapat mempengaruhi emosi penonton!</w:t>
            </w:r>
          </w:p>
          <w:p>
            <w:pPr>
              <w:spacing w:after="60" w:before="60"/>
              <w:jc w:val="left"/>
            </w:pPr>
            <w:r>
              <w:rPr>
                <w:rFonts w:ascii="Arial" w:cs="Arial" w:eastAsia="Arial" w:hAnsi="Arial"/>
                <w:b w:val="false"/>
                <w:bCs w:val="false"/>
                <w:i w:val="false"/>
                <w:iCs w:val="false"/>
                <w:color w:val="000000"/>
                <w:sz w:val="22"/>
                <w:szCs w:val="22"/>
              </w:rPr>
              <w:t xml:space="preserve">Jawaban: _____________________________________________________________________________</w:t>
            </w:r>
          </w:p>
          <w:p>
            <w:pPr>
              <w:spacing w:after="60" w:before="60"/>
              <w:jc w:val="left"/>
            </w:pPr>
            <w:r>
              <w:rPr>
                <w:rFonts w:ascii="Arial" w:cs="Arial" w:eastAsia="Arial" w:hAnsi="Arial"/>
                <w:b w:val="false"/>
                <w:bCs w:val="false"/>
                <w:i w:val="false"/>
                <w:iCs w:val="false"/>
                <w:color w:val="000000"/>
                <w:sz w:val="22"/>
                <w:szCs w:val="22"/>
              </w:rPr>
              <w:t xml:space="preserve">_________________________________________________________________________________________</w:t>
            </w:r>
          </w:p>
        </w:tc>
      </w:tr>
      <w:tr>
        <w:tc>
          <w:tcPr>
            <w:tcW w:type="dxa" w:w="9360"/>
            <w:gridSpan w:val="1"/>
            <w:tcBorders>
              <w:top w:val="single" w:color="2E74B5" w:sz="4"/>
              <w:left w:val="single" w:color="2E74B5" w:sz="4"/>
              <w:bottom w:val="single" w:color="2E74B5" w:sz="4"/>
              <w:right w:val="single" w:color="2E74B5" w:sz="4"/>
            </w:tcBorders>
            <w:shd w:fill="2E74B5" w:val="clear"/>
            <w:tcMar>
              <w:top w:type="dxa" w:w="80"/>
              <w:left w:type="dxa" w:w="150"/>
              <w:bottom w:type="dxa" w:w="80"/>
              <w:right w:type="dxa" w:w="150"/>
            </w:tcMar>
          </w:tcPr>
          <w:p>
            <w:r>
              <w:rPr>
                <w:rFonts w:ascii="Arial" w:cs="Arial" w:eastAsia="Arial" w:hAnsi="Arial"/>
                <w:b/>
                <w:bCs/>
                <w:color w:val="FFFFFF"/>
                <w:sz w:val="22"/>
                <w:szCs w:val="22"/>
              </w:rPr>
              <w:t xml:space="preserve">LKPD-2: PERANCANGAN STORYBOARD FOOTAGE (Pertemuan 2)</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000000"/>
                <w:sz w:val="22"/>
                <w:szCs w:val="22"/>
              </w:rPr>
              <w:t xml:space="preserve">Petunjuk: Bersama kelompok, buatlah rencana produksi footage untuk skenario cerita pendek bertema 'Hari Pertama di Sekolah Baru'. Rencanakan minimal 8 scene dengan variasi shot types, camera angle, dan camera movement!</w:t>
            </w:r>
          </w:p>
          <w:p>
            <w:pPr>
              <w:spacing w:after="60" w:before="60"/>
              <w:jc w:val="left"/>
            </w:pPr>
            <w:r>
              <w:rPr>
                <w:rFonts w:ascii="Arial" w:cs="Arial" w:eastAsia="Arial" w:hAnsi="Arial"/>
                <w:b w:val="false"/>
                <w:bCs w:val="false"/>
                <w:i/>
                <w:iCs/>
                <w:color w:val="000000"/>
                <w:sz w:val="22"/>
                <w:szCs w:val="22"/>
              </w:rPr>
              <w:t xml:space="preserve">Tujuan: Melatih kemampuan merencanakan dan menerapkan berbagai teknik footage dalam skenario nyata.</w:t>
            </w:r>
          </w:p>
          <w:p>
            <w:pPr>
              <w:spacing w:after="40" w:before="80"/>
              <w:jc w:val="left"/>
            </w:pPr>
            <w:r>
              <w:rPr>
                <w:rFonts w:ascii="Arial" w:cs="Arial" w:eastAsia="Arial" w:hAnsi="Arial"/>
                <w:b w:val="false"/>
                <w:bCs w:val="false"/>
                <w:i w:val="false"/>
                <w:iCs w:val="false"/>
                <w:color w:val="000000"/>
                <w:sz w:val="22"/>
                <w:szCs w:val="22"/>
              </w:rPr>
              <w:t xml:space="preserve">Judul Video: ___________________________________________________________________________</w:t>
            </w:r>
          </w:p>
          <w:p>
            <w:pPr>
              <w:spacing w:after="40" w:before="40"/>
              <w:jc w:val="left"/>
            </w:pPr>
            <w:r>
              <w:rPr>
                <w:rFonts w:ascii="Arial" w:cs="Arial" w:eastAsia="Arial" w:hAnsi="Arial"/>
                <w:b w:val="false"/>
                <w:bCs w:val="false"/>
                <w:i w:val="false"/>
                <w:iCs w:val="false"/>
                <w:color w:val="000000"/>
                <w:sz w:val="22"/>
                <w:szCs w:val="22"/>
              </w:rPr>
              <w:t xml:space="preserve">Sinopsis Cerita: ________________________________________________________________________</w:t>
            </w:r>
          </w:p>
          <w:p>
            <w:pPr>
              <w:spacing w:after="60" w:before="60"/>
              <w:jc w:val="left"/>
            </w:pPr>
            <w:r>
              <w:rPr>
                <w:rFonts w:ascii="Arial" w:cs="Arial" w:eastAsia="Arial" w:hAnsi="Arial"/>
                <w:b w:val="false"/>
                <w:bCs w:val="false"/>
                <w:i w:val="false"/>
                <w:iCs w:val="false"/>
                <w:color w:val="000000"/>
                <w:sz w:val="22"/>
                <w:szCs w:val="22"/>
              </w:rPr>
              <w:t xml:space="preserve">_________________________________________________________________________________________</w:t>
            </w:r>
          </w:p>
          <w:p>
            <w:pPr>
              <w:spacing w:after="60" w:before="60"/>
              <w:jc w:val="left"/>
            </w:pPr>
            <w:r>
              <w:rPr>
                <w:rFonts w:ascii="Arial" w:cs="Arial" w:eastAsia="Arial" w:hAnsi="Arial"/>
                <w:b w:val="false"/>
                <w:bCs w:val="false"/>
                <w:i w:val="false"/>
                <w:iCs w:val="false"/>
                <w:color w:val="000000"/>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600"/>
              <w:gridCol w:w="1600"/>
              <w:gridCol w:w="2060"/>
            </w:tblGrid>
            <w:tr>
              <w:tc>
                <w:tcPr>
                  <w:tcW w:type="dxa" w:w="50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Scene</w:t>
                  </w:r>
                </w:p>
              </w:tc>
              <w:tc>
                <w:tcPr>
                  <w:tcW w:type="dxa" w:w="160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Shot Type</w:t>
                  </w:r>
                </w:p>
              </w:tc>
              <w:tc>
                <w:tcPr>
                  <w:tcW w:type="dxa" w:w="160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Camera Angle</w:t>
                  </w:r>
                </w:p>
              </w:tc>
              <w:tc>
                <w:tcPr>
                  <w:tcW w:type="dxa" w:w="160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Camera Movement</w:t>
                  </w:r>
                </w:p>
              </w:tc>
              <w:tc>
                <w:tcPr>
                  <w:tcW w:type="dxa" w:w="206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Deskripsi Visual &amp; Tujuan Naratif</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1</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2</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3</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4</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5</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6</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7</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8</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w:t>
                  </w:r>
                </w:p>
              </w:tc>
            </w:tr>
          </w:tbl>
          <w:p>
            <w:pPr>
              <w:spacing w:after="40" w:before="80"/>
              <w:jc w:val="left"/>
            </w:pPr>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1F3864"/>
                <w:sz w:val="22"/>
                <w:szCs w:val="22"/>
              </w:rPr>
              <w:t xml:space="preserve">Catatan Produksi:</w:t>
            </w:r>
          </w:p>
          <w:p>
            <w:pPr>
              <w:spacing w:after="60" w:before="60"/>
              <w:jc w:val="left"/>
            </w:pPr>
            <w:r>
              <w:rPr>
                <w:rFonts w:ascii="Arial" w:cs="Arial" w:eastAsia="Arial" w:hAnsi="Arial"/>
                <w:b w:val="false"/>
                <w:bCs w:val="false"/>
                <w:i w:val="false"/>
                <w:iCs w:val="false"/>
                <w:color w:val="000000"/>
                <w:sz w:val="22"/>
                <w:szCs w:val="22"/>
              </w:rPr>
              <w:t xml:space="preserve">Jelaskan prinsip komposisi yang paling banyak Anda terapkan dan mengapa!</w:t>
            </w:r>
          </w:p>
          <w:p>
            <w:pPr>
              <w:spacing w:after="60" w:before="60"/>
              <w:jc w:val="left"/>
            </w:pPr>
            <w:r>
              <w:rPr>
                <w:rFonts w:ascii="Arial" w:cs="Arial" w:eastAsia="Arial" w:hAnsi="Arial"/>
                <w:b w:val="false"/>
                <w:bCs w:val="false"/>
                <w:i w:val="false"/>
                <w:iCs w:val="false"/>
                <w:color w:val="000000"/>
                <w:sz w:val="22"/>
                <w:szCs w:val="22"/>
              </w:rPr>
              <w:t xml:space="preserve">_________________________________________________________________________________________</w:t>
            </w:r>
          </w:p>
          <w:p>
            <w:pPr>
              <w:spacing w:after="60" w:before="60"/>
              <w:jc w:val="left"/>
            </w:pPr>
            <w:r>
              <w:rPr>
                <w:rFonts w:ascii="Arial" w:cs="Arial" w:eastAsia="Arial" w:hAnsi="Arial"/>
                <w:b w:val="false"/>
                <w:bCs w:val="false"/>
                <w:i w:val="false"/>
                <w:iCs w:val="false"/>
                <w:color w:val="000000"/>
                <w:sz w:val="22"/>
                <w:szCs w:val="22"/>
              </w:rPr>
              <w:t xml:space="preserve">_________________________________________________________________________________________</w:t>
            </w:r>
          </w:p>
        </w:tc>
      </w:tr>
      <w:tr>
        <w:tc>
          <w:tcPr>
            <w:tcW w:type="dxa" w:w="9360"/>
            <w:gridSpan w:val="1"/>
            <w:tcBorders>
              <w:top w:val="single" w:color="2E74B5" w:sz="4"/>
              <w:left w:val="single" w:color="2E74B5" w:sz="4"/>
              <w:bottom w:val="single" w:color="2E74B5" w:sz="4"/>
              <w:right w:val="single" w:color="2E74B5" w:sz="4"/>
            </w:tcBorders>
            <w:shd w:fill="C0392B" w:val="clear"/>
            <w:tcMar>
              <w:top w:type="dxa" w:w="80"/>
              <w:left w:type="dxa" w:w="150"/>
              <w:bottom w:type="dxa" w:w="80"/>
              <w:right w:type="dxa" w:w="150"/>
            </w:tcMar>
          </w:tcPr>
          <w:p>
            <w:r>
              <w:rPr>
                <w:rFonts w:ascii="Arial" w:cs="Arial" w:eastAsia="Arial" w:hAnsi="Arial"/>
                <w:b/>
                <w:bCs/>
                <w:color w:val="FFFFFF"/>
                <w:sz w:val="22"/>
                <w:szCs w:val="22"/>
              </w:rPr>
              <w:t xml:space="preserve">LKPD-3: LEMBAR REFLEKSI PEMBELAJARAN (Pertemuan 1 &amp; 2)</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000000"/>
                <w:sz w:val="22"/>
                <w:szCs w:val="22"/>
              </w:rPr>
              <w:t xml:space="preserve">Petunjuk: Isilah lembar refleksi berikut secara jujur dan sungguh-sungguh. Refleksi ini membantu Anda dan guru untuk mengetahui sejauh mana pemahaman Anda tentang materi Jenis Footage Videografi.</w:t>
            </w:r>
          </w:p>
          <w:p>
            <w:pPr>
              <w:spacing w:after="60" w:before="60"/>
              <w:jc w:val="left"/>
            </w:pPr>
            <w:r>
              <w:rPr>
                <w:rFonts w:ascii="Arial" w:cs="Arial" w:eastAsia="Arial" w:hAnsi="Arial"/>
                <w:b w:val="false"/>
                <w:bCs w:val="false"/>
                <w:i w:val="false"/>
                <w:iCs w:val="false"/>
                <w:color w:val="000000"/>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000"/>
              <w:gridCol w:w="6040"/>
            </w:tblGrid>
            <w:tr>
              <w:tc>
                <w:tcPr>
                  <w:tcW w:type="dxa" w:w="300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Pertanyaan Refleksi</w:t>
                  </w:r>
                </w:p>
              </w:tc>
              <w:tc>
                <w:tcPr>
                  <w:tcW w:type="dxa" w:w="604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Jawaban Saya</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Apa hal baru yang saya pelajari hari ini tentang videografi?</w:t>
                  </w:r>
                </w:p>
              </w:tc>
              <w:tc>
                <w:tcPr>
                  <w:tcW w:type="dxa" w:w="6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Shot type / angle / movement mana yang paling menarik bagi saya? Mengapa?</w:t>
                  </w:r>
                </w:p>
              </w:tc>
              <w:tc>
                <w:tcPr>
                  <w:tcW w:type="dxa" w:w="6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Kesulitan apa yang saya hadapi dalam mengidentifikasi jenis footage?</w:t>
                  </w:r>
                </w:p>
              </w:tc>
              <w:tc>
                <w:tcPr>
                  <w:tcW w:type="dxa" w:w="6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Bagaimana saya akan menerapkan ilmu ini dalam proyek video saya selanjutnya?</w:t>
                  </w:r>
                </w:p>
              </w:tc>
              <w:tc>
                <w:tcPr>
                  <w:tcW w:type="dxa" w:w="6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Apa yang ingin saya pelajari lebih lanjut tentang videografi?</w:t>
                  </w:r>
                </w:p>
              </w:tc>
              <w:tc>
                <w:tcPr>
                  <w:tcW w:type="dxa" w:w="6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
                  </w:r>
                </w:p>
              </w:tc>
            </w:tr>
          </w:tbl>
          <w:p>
            <w:pPr>
              <w:spacing w:after="40" w:before="80"/>
              <w:jc w:val="left"/>
            </w:pPr>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1F3864"/>
                <w:sz w:val="22"/>
                <w:szCs w:val="22"/>
              </w:rPr>
              <w:t xml:space="preserve">Penilaian Diri (Beri tanda centang):</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000"/>
              <w:gridCol w:w="1786"/>
              <w:gridCol w:w="1787"/>
              <w:gridCol w:w="1787"/>
            </w:tblGrid>
            <w:tr>
              <w:tc>
                <w:tcPr>
                  <w:tcW w:type="dxa" w:w="4000"/>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Indikator Pemahaman</w:t>
                  </w:r>
                </w:p>
              </w:tc>
              <w:tc>
                <w:tcPr>
                  <w:tcW w:type="dxa" w:w="1786"/>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Paham Sekali</w:t>
                  </w:r>
                </w:p>
              </w:tc>
              <w:tc>
                <w:tcPr>
                  <w:tcW w:type="dxa" w:w="1787"/>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Cukup Paham</w:t>
                  </w:r>
                </w:p>
              </w:tc>
              <w:tc>
                <w:tcPr>
                  <w:tcW w:type="dxa" w:w="1787"/>
                  <w:gridSpan w:val="1"/>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2"/>
                      <w:szCs w:val="22"/>
                    </w:rPr>
                    <w:t xml:space="preserve">Belum Paham</w:t>
                  </w:r>
                </w:p>
              </w:tc>
            </w:tr>
            <w:tr>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Saya dapat menjelaskan perbedaan semua Shot Types</w:t>
                  </w:r>
                </w:p>
              </w:tc>
              <w:tc>
                <w:tcPr>
                  <w:tcW w:type="dxa" w:w="178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  [ ]</w:t>
                  </w:r>
                </w:p>
              </w:tc>
              <w:tc>
                <w:tcPr>
                  <w:tcW w:type="dxa" w:w="1787"/>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  [ ]</w:t>
                  </w:r>
                </w:p>
              </w:tc>
              <w:tc>
                <w:tcPr>
                  <w:tcW w:type="dxa" w:w="1787"/>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  [ ]</w:t>
                  </w:r>
                </w:p>
              </w:tc>
            </w:tr>
            <w:tr>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Saya dapat mengidentifikasi Camera Movement dalam sebuah video</w:t>
                  </w:r>
                </w:p>
              </w:tc>
              <w:tc>
                <w:tcPr>
                  <w:tcW w:type="dxa" w:w="178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  [ ]</w:t>
                  </w:r>
                </w:p>
              </w:tc>
              <w:tc>
                <w:tcPr>
                  <w:tcW w:type="dxa" w:w="1787"/>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  [ ]</w:t>
                  </w:r>
                </w:p>
              </w:tc>
              <w:tc>
                <w:tcPr>
                  <w:tcW w:type="dxa" w:w="1787"/>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  [ ]</w:t>
                  </w:r>
                </w:p>
              </w:tc>
            </w:tr>
            <w:tr>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Saya memahami fungsi setiap Camera Angle</w:t>
                  </w:r>
                </w:p>
              </w:tc>
              <w:tc>
                <w:tcPr>
                  <w:tcW w:type="dxa" w:w="178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  [ ]</w:t>
                  </w:r>
                </w:p>
              </w:tc>
              <w:tc>
                <w:tcPr>
                  <w:tcW w:type="dxa" w:w="1787"/>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  [ ]</w:t>
                  </w:r>
                </w:p>
              </w:tc>
              <w:tc>
                <w:tcPr>
                  <w:tcW w:type="dxa" w:w="1787"/>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  [ ]</w:t>
                  </w:r>
                </w:p>
              </w:tc>
            </w:tr>
            <w:tr>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Saya dapat menerapkan prinsip komposisi dalam pengambilan gambar</w:t>
                  </w:r>
                </w:p>
              </w:tc>
              <w:tc>
                <w:tcPr>
                  <w:tcW w:type="dxa" w:w="178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  [ ]</w:t>
                  </w:r>
                </w:p>
              </w:tc>
              <w:tc>
                <w:tcPr>
                  <w:tcW w:type="dxa" w:w="1787"/>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  [ ]</w:t>
                  </w:r>
                </w:p>
              </w:tc>
              <w:tc>
                <w:tcPr>
                  <w:tcW w:type="dxa" w:w="1787"/>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  [ ]</w:t>
                  </w:r>
                </w:p>
              </w:tc>
            </w:tr>
            <w:tr>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2"/>
                      <w:szCs w:val="22"/>
                    </w:rPr>
                    <w:t xml:space="preserve">Saya mampu merencanakan footage untuk sebuah skenario cerita</w:t>
                  </w:r>
                </w:p>
              </w:tc>
              <w:tc>
                <w:tcPr>
                  <w:tcW w:type="dxa" w:w="178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  [ ]</w:t>
                  </w:r>
                </w:p>
              </w:tc>
              <w:tc>
                <w:tcPr>
                  <w:tcW w:type="dxa" w:w="1787"/>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  [ ]</w:t>
                  </w:r>
                </w:p>
              </w:tc>
              <w:tc>
                <w:tcPr>
                  <w:tcW w:type="dxa" w:w="1787"/>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2"/>
                      <w:szCs w:val="22"/>
                    </w:rPr>
                    <w:t xml:space="preserve">  [ ]</w:t>
                  </w:r>
                </w:p>
              </w:tc>
            </w:tr>
          </w:tbl>
          <w:p>
            <w:pPr>
              <w:spacing w:after="40" w:before="80"/>
              <w:jc w:val="left"/>
            </w:pPr>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Tanda Tangan Peserta Didik: __________________________    Nilai: ___________</w:t>
            </w:r>
          </w:p>
        </w:tc>
      </w:tr>
    </w:tbl>
    <w:p>
      <w:pPr>
        <w:spacing w:after="0" w:before="160"/>
        <w:jc w:val="left"/>
      </w:pPr>
      <w:r>
        <w:rPr>
          <w:rFonts w:ascii="Arial" w:cs="Arial" w:eastAsia="Arial" w:hAnsi="Arial"/>
          <w:b w:val="false"/>
          <w:bCs w:val="false"/>
          <w:i w:val="false"/>
          <w:iCs w:val="false"/>
          <w:color w:val="00000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4B5" w:sz="4"/>
              <w:left w:val="single" w:color="2E74B5" w:sz="4"/>
              <w:bottom w:val="single" w:color="2E74B5" w:sz="4"/>
              <w:right w:val="single" w:color="2E74B5" w:sz="4"/>
            </w:tcBorders>
            <w:shd w:fill="1F3864" w:val="clear"/>
            <w:tcMar>
              <w:top w:type="dxa" w:w="100"/>
              <w:left w:type="dxa" w:w="150"/>
              <w:bottom w:type="dxa" w:w="100"/>
              <w:right w:type="dxa" w:w="150"/>
            </w:tcMar>
          </w:tcPr>
          <w:p>
            <w:r>
              <w:rPr>
                <w:rFonts w:ascii="Arial" w:cs="Arial" w:eastAsia="Arial" w:hAnsi="Arial"/>
                <w:b/>
                <w:bCs/>
                <w:color w:val="FFFFFF"/>
                <w:sz w:val="24"/>
                <w:szCs w:val="24"/>
              </w:rPr>
              <w:t xml:space="preserve">G. PROGRAM REMEDIAL DAN PENGAYAAN</w:t>
            </w:r>
          </w:p>
        </w:tc>
      </w:tr>
      <w:tr>
        <w:tc>
          <w:tcPr>
            <w:tcW w:type="dxa" w:w="4680"/>
            <w:gridSpan w:val="1"/>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REMEDIAL (Nilai &lt; 75)</w:t>
            </w:r>
          </w:p>
        </w:tc>
        <w:tc>
          <w:tcPr>
            <w:tcW w:type="dxa" w:w="4680"/>
            <w:gridSpan w:val="1"/>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PENGAYAAN (Nilai ≥ 90)</w:t>
            </w:r>
          </w:p>
        </w:tc>
      </w:tr>
      <w:tr>
        <w:tc>
          <w:tcPr>
            <w:tcW w:type="dxa" w:w="4680"/>
            <w:tcBorders>
              <w:top w:val="single" w:color="AAAAAA" w:sz="4"/>
              <w:left w:val="single" w:color="AAAAAA" w:sz="4"/>
              <w:bottom w:val="single" w:color="AAAAAA" w:sz="4"/>
              <w:right w:val="single" w:color="AAAAAA" w:sz="4"/>
            </w:tcBorders>
            <w:shd w:fill="FFF2CC"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000000"/>
                <w:sz w:val="22"/>
                <w:szCs w:val="22"/>
              </w:rPr>
              <w:t xml:space="preserve">Target: Peserta didik yang belum mencapai KKM 75</w:t>
            </w:r>
          </w:p>
          <w:p>
            <w:pPr>
              <w:spacing w:after="0" w:before="40"/>
              <w:jc w:val="left"/>
            </w:pPr>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Kegiatan Remedial:</w:t>
            </w:r>
          </w:p>
          <w:p>
            <w:pPr>
              <w:pStyle w:val="ListParagraph"/>
              <w:numPr>
                <w:ilvl w:val="0"/>
                <w:numId w:val="3"/>
              </w:numPr>
              <w:spacing w:after="30" w:before="30"/>
            </w:pPr>
            <w:r>
              <w:rPr>
                <w:rFonts w:ascii="Arial" w:cs="Arial" w:eastAsia="Arial" w:hAnsi="Arial"/>
                <w:sz w:val="22"/>
                <w:szCs w:val="22"/>
              </w:rPr>
              <w:t xml:space="preserve">Pembelajaran ulang dengan video tutorial</w:t>
            </w:r>
          </w:p>
          <w:p>
            <w:pPr>
              <w:pStyle w:val="ListParagraph"/>
              <w:numPr>
                <w:ilvl w:val="0"/>
                <w:numId w:val="3"/>
              </w:numPr>
              <w:spacing w:after="30" w:before="30"/>
            </w:pPr>
            <w:r>
              <w:rPr>
                <w:rFonts w:ascii="Arial" w:cs="Arial" w:eastAsia="Arial" w:hAnsi="Arial"/>
                <w:sz w:val="22"/>
                <w:szCs w:val="22"/>
              </w:rPr>
              <w:t xml:space="preserve">Bimbingan individual dengan guru</w:t>
            </w:r>
          </w:p>
          <w:p>
            <w:pPr>
              <w:pStyle w:val="ListParagraph"/>
              <w:numPr>
                <w:ilvl w:val="0"/>
                <w:numId w:val="3"/>
              </w:numPr>
              <w:spacing w:after="30" w:before="30"/>
            </w:pPr>
            <w:r>
              <w:rPr>
                <w:rFonts w:ascii="Arial" w:cs="Arial" w:eastAsia="Arial" w:hAnsi="Arial"/>
                <w:sz w:val="22"/>
                <w:szCs w:val="22"/>
              </w:rPr>
              <w:t xml:space="preserve">Latihan soal tambahan terkait shot types &amp; angles</w:t>
            </w:r>
          </w:p>
          <w:p>
            <w:pPr>
              <w:pStyle w:val="ListParagraph"/>
              <w:numPr>
                <w:ilvl w:val="0"/>
                <w:numId w:val="3"/>
              </w:numPr>
              <w:spacing w:after="30" w:before="30"/>
            </w:pPr>
            <w:r>
              <w:rPr>
                <w:rFonts w:ascii="Arial" w:cs="Arial" w:eastAsia="Arial" w:hAnsi="Arial"/>
                <w:sz w:val="22"/>
                <w:szCs w:val="22"/>
              </w:rPr>
              <w:t xml:space="preserve">Peer tutoring dengan teman sebaya</w:t>
            </w:r>
          </w:p>
          <w:p>
            <w:pPr>
              <w:pStyle w:val="ListParagraph"/>
              <w:numPr>
                <w:ilvl w:val="0"/>
                <w:numId w:val="3"/>
              </w:numPr>
              <w:spacing w:after="30" w:before="30"/>
            </w:pPr>
            <w:r>
              <w:rPr>
                <w:rFonts w:ascii="Arial" w:cs="Arial" w:eastAsia="Arial" w:hAnsi="Arial"/>
                <w:sz w:val="22"/>
                <w:szCs w:val="22"/>
              </w:rPr>
              <w:t xml:space="preserve">Mengerjakan kembali LKPD-1 dengan bimbingan</w:t>
            </w:r>
          </w:p>
        </w:tc>
        <w:tc>
          <w:tcPr>
            <w:tcW w:type="dxa" w:w="4680"/>
            <w:tcBorders>
              <w:top w:val="single" w:color="AAAAAA" w:sz="4"/>
              <w:left w:val="single" w:color="AAAAAA" w:sz="4"/>
              <w:bottom w:val="single" w:color="AAAAAA" w:sz="4"/>
              <w:right w:val="single" w:color="AAAAAA" w:sz="4"/>
            </w:tcBorders>
            <w:shd w:fill="E2EFDA"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000000"/>
                <w:sz w:val="22"/>
                <w:szCs w:val="22"/>
              </w:rPr>
              <w:t xml:space="preserve">Target: Peserta didik dengan nilai di atas 90</w:t>
            </w:r>
          </w:p>
          <w:p>
            <w:pPr>
              <w:spacing w:after="0" w:before="40"/>
              <w:jc w:val="left"/>
            </w:pPr>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Kegiatan Pengayaan:</w:t>
            </w:r>
          </w:p>
          <w:p>
            <w:pPr>
              <w:pStyle w:val="ListParagraph"/>
              <w:numPr>
                <w:ilvl w:val="0"/>
                <w:numId w:val="3"/>
              </w:numPr>
              <w:spacing w:after="30" w:before="30"/>
            </w:pPr>
            <w:r>
              <w:rPr>
                <w:rFonts w:ascii="Arial" w:cs="Arial" w:eastAsia="Arial" w:hAnsi="Arial"/>
                <w:sz w:val="22"/>
                <w:szCs w:val="22"/>
              </w:rPr>
              <w:t xml:space="preserve">Mempelajari teknik advanced: Rack Focus, Whip Pan, Dutch Tilt sequence</w:t>
            </w:r>
          </w:p>
          <w:p>
            <w:pPr>
              <w:pStyle w:val="ListParagraph"/>
              <w:numPr>
                <w:ilvl w:val="0"/>
                <w:numId w:val="3"/>
              </w:numPr>
              <w:spacing w:after="30" w:before="30"/>
            </w:pPr>
            <w:r>
              <w:rPr>
                <w:rFonts w:ascii="Arial" w:cs="Arial" w:eastAsia="Arial" w:hAnsi="Arial"/>
                <w:sz w:val="22"/>
                <w:szCs w:val="22"/>
              </w:rPr>
              <w:t xml:space="preserve">Membuat video essay analisis teknik sinematografi film Indonesia</w:t>
            </w:r>
          </w:p>
          <w:p>
            <w:pPr>
              <w:pStyle w:val="ListParagraph"/>
              <w:numPr>
                <w:ilvl w:val="0"/>
                <w:numId w:val="3"/>
              </w:numPr>
              <w:spacing w:after="30" w:before="30"/>
            </w:pPr>
            <w:r>
              <w:rPr>
                <w:rFonts w:ascii="Arial" w:cs="Arial" w:eastAsia="Arial" w:hAnsi="Arial"/>
                <w:sz w:val="22"/>
                <w:szCs w:val="22"/>
              </w:rPr>
              <w:t xml:space="preserve">Mengikuti kompetisi film pendek tingkat sekolah/kota</w:t>
            </w:r>
          </w:p>
          <w:p>
            <w:pPr>
              <w:pStyle w:val="ListParagraph"/>
              <w:numPr>
                <w:ilvl w:val="0"/>
                <w:numId w:val="3"/>
              </w:numPr>
              <w:spacing w:after="30" w:before="30"/>
            </w:pPr>
            <w:r>
              <w:rPr>
                <w:rFonts w:ascii="Arial" w:cs="Arial" w:eastAsia="Arial" w:hAnsi="Arial"/>
                <w:sz w:val="22"/>
                <w:szCs w:val="22"/>
              </w:rPr>
              <w:t xml:space="preserve">Mentoring teman sebaya untuk program remedial</w:t>
            </w:r>
          </w:p>
          <w:p>
            <w:pPr>
              <w:pStyle w:val="ListParagraph"/>
              <w:numPr>
                <w:ilvl w:val="0"/>
                <w:numId w:val="3"/>
              </w:numPr>
              <w:spacing w:after="30" w:before="30"/>
            </w:pPr>
            <w:r>
              <w:rPr>
                <w:rFonts w:ascii="Arial" w:cs="Arial" w:eastAsia="Arial" w:hAnsi="Arial"/>
                <w:sz w:val="22"/>
                <w:szCs w:val="22"/>
              </w:rPr>
              <w:t xml:space="preserve">Eksplorasi penggunaan drone footage dan timelapse</w:t>
            </w:r>
          </w:p>
        </w:tc>
      </w:tr>
    </w:tbl>
    <w:p>
      <w:pPr>
        <w:spacing w:after="0" w:before="16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1F3864" w:val="clear"/>
            <w:tcMar>
              <w:top w:type="dxa" w:w="100"/>
              <w:left w:type="dxa" w:w="150"/>
              <w:bottom w:type="dxa" w:w="100"/>
              <w:right w:type="dxa" w:w="150"/>
            </w:tcMar>
          </w:tcPr>
          <w:p>
            <w:r>
              <w:rPr>
                <w:rFonts w:ascii="Arial" w:cs="Arial" w:eastAsia="Arial" w:hAnsi="Arial"/>
                <w:b/>
                <w:bCs/>
                <w:color w:val="FFFFFF"/>
                <w:sz w:val="24"/>
                <w:szCs w:val="24"/>
              </w:rPr>
              <w:t xml:space="preserve">H. REFERENSI &amp; SUMBER BELAJAR</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F3864"/>
                <w:sz w:val="22"/>
                <w:szCs w:val="22"/>
              </w:rPr>
              <w:t xml:space="preserve">Referensi Utama:</w:t>
            </w:r>
          </w:p>
          <w:p>
            <w:pPr>
              <w:pStyle w:val="ListParagraph"/>
              <w:numPr>
                <w:ilvl w:val="0"/>
                <w:numId w:val="2"/>
              </w:numPr>
              <w:spacing w:after="40" w:before="40"/>
            </w:pPr>
            <w:r>
              <w:rPr>
                <w:rFonts w:ascii="Arial" w:cs="Arial" w:eastAsia="Arial" w:hAnsi="Arial"/>
                <w:sz w:val="22"/>
                <w:szCs w:val="22"/>
              </w:rPr>
              <w:t xml:space="preserve">Kemendikbudristek. (2022). Capaian Pembelajaran Mata Pelajaran Informatika SMA/MA Fase F. Permendikbudristek No. 46 Tahun 2022.</w:t>
            </w:r>
          </w:p>
          <w:p>
            <w:pPr>
              <w:pStyle w:val="ListParagraph"/>
              <w:numPr>
                <w:ilvl w:val="0"/>
                <w:numId w:val="2"/>
              </w:numPr>
              <w:spacing w:after="40" w:before="40"/>
            </w:pPr>
            <w:r>
              <w:rPr>
                <w:rFonts w:ascii="Arial" w:cs="Arial" w:eastAsia="Arial" w:hAnsi="Arial"/>
                <w:sz w:val="22"/>
                <w:szCs w:val="22"/>
              </w:rPr>
              <w:t xml:space="preserve">Mascelli, J.V. (1998). The Five C's of Cinematography: Motion Picture Filming Techniques. Silman-James Press.</w:t>
            </w:r>
          </w:p>
          <w:p>
            <w:pPr>
              <w:pStyle w:val="ListParagraph"/>
              <w:numPr>
                <w:ilvl w:val="0"/>
                <w:numId w:val="2"/>
              </w:numPr>
              <w:spacing w:after="40" w:before="40"/>
            </w:pPr>
            <w:r>
              <w:rPr>
                <w:rFonts w:ascii="Arial" w:cs="Arial" w:eastAsia="Arial" w:hAnsi="Arial"/>
                <w:sz w:val="22"/>
                <w:szCs w:val="22"/>
              </w:rPr>
              <w:t xml:space="preserve">Brown, B. (2016). Cinematography: Theory and Practice (3rd ed.). Focal Press.</w:t>
            </w:r>
          </w:p>
          <w:p>
            <w:pPr>
              <w:pStyle w:val="ListParagraph"/>
              <w:numPr>
                <w:ilvl w:val="0"/>
                <w:numId w:val="2"/>
              </w:numPr>
              <w:spacing w:after="40" w:before="40"/>
            </w:pPr>
            <w:r>
              <w:rPr>
                <w:rFonts w:ascii="Arial" w:cs="Arial" w:eastAsia="Arial" w:hAnsi="Arial"/>
                <w:sz w:val="22"/>
                <w:szCs w:val="22"/>
              </w:rPr>
              <w:t xml:space="preserve">Pramaggiore, M., &amp; Wallis, T. (2011). Film: A Critical Introduction (3rd ed.). Laurence King Publishing.</w:t>
            </w:r>
          </w:p>
          <w:p>
            <w:pPr>
              <w:spacing w:after="40" w:before="60"/>
              <w:jc w:val="left"/>
            </w:pPr>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1F3864"/>
                <w:sz w:val="22"/>
                <w:szCs w:val="22"/>
              </w:rPr>
              <w:t xml:space="preserve">Sumber Digital:</w:t>
            </w:r>
          </w:p>
          <w:p>
            <w:pPr>
              <w:pStyle w:val="ListParagraph"/>
              <w:numPr>
                <w:ilvl w:val="0"/>
                <w:numId w:val="2"/>
              </w:numPr>
              <w:spacing w:after="40" w:before="40"/>
            </w:pPr>
            <w:r>
              <w:rPr>
                <w:rFonts w:ascii="Arial" w:cs="Arial" w:eastAsia="Arial" w:hAnsi="Arial"/>
                <w:sz w:val="22"/>
                <w:szCs w:val="22"/>
              </w:rPr>
              <w:t xml:space="preserve">StudioBinder YouTube Channel: Camera Shots, Angles &amp; Movement Series — studiobinder.com</w:t>
            </w:r>
          </w:p>
          <w:p>
            <w:pPr>
              <w:pStyle w:val="ListParagraph"/>
              <w:numPr>
                <w:ilvl w:val="0"/>
                <w:numId w:val="2"/>
              </w:numPr>
              <w:spacing w:after="40" w:before="40"/>
            </w:pPr>
            <w:r>
              <w:rPr>
                <w:rFonts w:ascii="Arial" w:cs="Arial" w:eastAsia="Arial" w:hAnsi="Arial"/>
                <w:sz w:val="22"/>
                <w:szCs w:val="22"/>
              </w:rPr>
              <w:t xml:space="preserve">MasterClass: Cinematography Techniques — masterclass.com</w:t>
            </w:r>
          </w:p>
          <w:p>
            <w:pPr>
              <w:pStyle w:val="ListParagraph"/>
              <w:numPr>
                <w:ilvl w:val="0"/>
                <w:numId w:val="2"/>
              </w:numPr>
              <w:spacing w:after="40" w:before="40"/>
            </w:pPr>
            <w:r>
              <w:rPr>
                <w:rFonts w:ascii="Arial" w:cs="Arial" w:eastAsia="Arial" w:hAnsi="Arial"/>
                <w:sz w:val="22"/>
                <w:szCs w:val="22"/>
              </w:rPr>
              <w:t xml:space="preserve">Film Riot: Practical Filmmaking Tutorials — filmriot.com</w:t>
            </w:r>
          </w:p>
          <w:p>
            <w:pPr>
              <w:pStyle w:val="ListParagraph"/>
              <w:numPr>
                <w:ilvl w:val="0"/>
                <w:numId w:val="2"/>
              </w:numPr>
              <w:spacing w:after="40" w:before="40"/>
            </w:pPr>
            <w:r>
              <w:rPr>
                <w:rFonts w:ascii="Arial" w:cs="Arial" w:eastAsia="Arial" w:hAnsi="Arial"/>
                <w:sz w:val="22"/>
                <w:szCs w:val="22"/>
              </w:rPr>
              <w:t xml:space="preserve">Platform Merdeka Mengajar (PMM) — guru.kemdikbud.go.id</w:t>
            </w:r>
          </w:p>
        </w:tc>
      </w:tr>
    </w:tbl>
    <w:p>
      <w:pPr>
        <w:spacing w:after="0" w:before="16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2E74B5" w:sz="4"/>
              <w:left w:val="single" w:color="2E74B5" w:sz="4"/>
              <w:bottom w:val="single" w:color="2E74B5" w:sz="4"/>
              <w:right w:val="single" w:color="2E74B5" w:sz="4"/>
            </w:tcBorders>
            <w:shd w:fill="1F3864" w:val="clear"/>
            <w:tcMar>
              <w:top w:type="dxa" w:w="80"/>
              <w:left w:type="dxa" w:w="150"/>
              <w:bottom w:type="dxa" w:w="80"/>
              <w:right w:type="dxa" w:w="150"/>
            </w:tcMar>
          </w:tcPr>
          <w:p>
            <w:pPr>
              <w:jc w:val="center"/>
            </w:pPr>
            <w:r>
              <w:rPr>
                <w:rFonts w:ascii="Arial" w:cs="Arial" w:eastAsia="Arial" w:hAnsi="Arial"/>
                <w:b/>
                <w:bCs/>
                <w:color w:val="FFFFFF"/>
                <w:sz w:val="24"/>
                <w:szCs w:val="24"/>
              </w:rPr>
              <w:t xml:space="preserve">LEMBAR PENGESAHAN</w:t>
            </w:r>
          </w:p>
        </w:tc>
      </w:tr>
      <w:tr>
        <w:tc>
          <w:tcPr>
            <w:tcW w:type="dxa" w:w="3120"/>
            <w:gridSpan w:val="1"/>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2"/>
                <w:szCs w:val="22"/>
              </w:rPr>
              <w:t xml:space="preserve">Mengetahui,
Kepala Sekolah</w:t>
            </w:r>
          </w:p>
        </w:tc>
        <w:tc>
          <w:tcPr>
            <w:tcW w:type="dxa" w:w="3120"/>
            <w:gridSpan w:val="1"/>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2"/>
                <w:szCs w:val="22"/>
              </w:rPr>
              <w:t xml:space="preserve">Diperiksa,
Wakil Kepala Bid. Kurikulum</w:t>
            </w:r>
          </w:p>
        </w:tc>
        <w:tc>
          <w:tcPr>
            <w:tcW w:type="dxa" w:w="3120"/>
            <w:gridSpan w:val="1"/>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2"/>
                <w:szCs w:val="22"/>
              </w:rPr>
              <w:t xml:space="preserve">Dibuat Oleh,
Guru Mata Pelajaran</w:t>
            </w:r>
          </w:p>
        </w:tc>
      </w:tr>
      <w:tr>
        <w:tc>
          <w:tcPr>
            <w:tcW w:type="dxa" w:w="3120"/>
            <w:tcBorders>
              <w:top w:val="single" w:color="AAAAAA" w:sz="4"/>
              <w:left w:val="single" w:color="AAAAAA" w:sz="4"/>
              <w:bottom w:val="single" w:color="AAAAAA" w:sz="4"/>
              <w:right w:val="single" w:color="AAAAAA" w:sz="4"/>
            </w:tcBorders>
            <w:shd w:fill="FFFFFF" w:val="clear"/>
            <w:tcMar>
              <w:top w:type="dxa" w:w="200"/>
              <w:left w:type="dxa" w:w="160"/>
              <w:bottom w:type="dxa" w:w="200"/>
              <w:right w:type="dxa" w:w="160"/>
            </w:tcMar>
          </w:tcPr>
          <w:p>
            <w:pPr>
              <w:spacing w:after="0" w:before="0"/>
              <w:jc w:val="left"/>
            </w:pPr>
            <w:r>
              <w:rPr>
                <w:rFonts w:ascii="Arial" w:cs="Arial" w:eastAsia="Arial" w:hAnsi="Arial"/>
                <w:b w:val="false"/>
                <w:bCs w:val="false"/>
                <w:i w:val="false"/>
                <w:iCs w:val="false"/>
                <w:color w:val="000000"/>
                <w:sz w:val="22"/>
                <w:szCs w:val="22"/>
              </w:rPr>
              <w:t xml:space="preserve"/>
            </w:r>
          </w:p>
          <w:p>
            <w:pPr>
              <w:spacing w:after="0" w:before="800"/>
              <w:jc w:val="left"/>
            </w:pPr>
            <w:r>
              <w:rPr>
                <w:rFonts w:ascii="Arial" w:cs="Arial" w:eastAsia="Arial" w:hAnsi="Arial"/>
                <w:b w:val="false"/>
                <w:bCs w:val="false"/>
                <w:i w:val="false"/>
                <w:iCs w:val="false"/>
                <w:color w:val="000000"/>
                <w:sz w:val="22"/>
                <w:szCs w:val="22"/>
              </w:rPr>
              <w:t xml:space="preserve"/>
            </w:r>
          </w:p>
          <w:p>
            <w:pPr>
              <w:pBdr>
                <w:bottom w:val="single" w:color="000000" w:sz="4"/>
              </w:pBdr>
              <w:jc w:val="center"/>
            </w:pPr>
            <w:r>
              <w:rPr>
                <w:rFonts w:ascii="Arial" w:cs="Arial" w:eastAsia="Arial" w:hAnsi="Arial"/>
                <w:sz w:val="22"/>
                <w:szCs w:val="22"/>
              </w:rPr>
              <w:t xml:space="preserve">______________________</w:t>
            </w:r>
          </w:p>
          <w:p>
            <w:pPr>
              <w:jc w:val="center"/>
            </w:pPr>
            <w:r>
              <w:rPr>
                <w:rFonts w:ascii="Arial" w:cs="Arial" w:eastAsia="Arial" w:hAnsi="Arial"/>
                <w:sz w:val="22"/>
                <w:szCs w:val="22"/>
              </w:rPr>
              <w:t xml:space="preserve">NIP. ____________________</w:t>
            </w:r>
          </w:p>
        </w:tc>
        <w:tc>
          <w:tcPr>
            <w:tcW w:type="dxa" w:w="3120"/>
            <w:tcBorders>
              <w:top w:val="single" w:color="AAAAAA" w:sz="4"/>
              <w:left w:val="single" w:color="AAAAAA" w:sz="4"/>
              <w:bottom w:val="single" w:color="AAAAAA" w:sz="4"/>
              <w:right w:val="single" w:color="AAAAAA" w:sz="4"/>
            </w:tcBorders>
            <w:shd w:fill="FFFFFF" w:val="clear"/>
            <w:tcMar>
              <w:top w:type="dxa" w:w="200"/>
              <w:left w:type="dxa" w:w="160"/>
              <w:bottom w:type="dxa" w:w="200"/>
              <w:right w:type="dxa" w:w="160"/>
            </w:tcMar>
          </w:tcPr>
          <w:p>
            <w:pPr>
              <w:spacing w:after="0" w:before="0"/>
              <w:jc w:val="left"/>
            </w:pPr>
            <w:r>
              <w:rPr>
                <w:rFonts w:ascii="Arial" w:cs="Arial" w:eastAsia="Arial" w:hAnsi="Arial"/>
                <w:b w:val="false"/>
                <w:bCs w:val="false"/>
                <w:i w:val="false"/>
                <w:iCs w:val="false"/>
                <w:color w:val="000000"/>
                <w:sz w:val="22"/>
                <w:szCs w:val="22"/>
              </w:rPr>
              <w:t xml:space="preserve"/>
            </w:r>
          </w:p>
          <w:p>
            <w:pPr>
              <w:spacing w:after="0" w:before="800"/>
              <w:jc w:val="left"/>
            </w:pPr>
            <w:r>
              <w:rPr>
                <w:rFonts w:ascii="Arial" w:cs="Arial" w:eastAsia="Arial" w:hAnsi="Arial"/>
                <w:b w:val="false"/>
                <w:bCs w:val="false"/>
                <w:i w:val="false"/>
                <w:iCs w:val="false"/>
                <w:color w:val="000000"/>
                <w:sz w:val="22"/>
                <w:szCs w:val="22"/>
              </w:rPr>
              <w:t xml:space="preserve"/>
            </w:r>
          </w:p>
          <w:p>
            <w:pPr>
              <w:pBdr>
                <w:bottom w:val="single" w:color="000000" w:sz="4"/>
              </w:pBdr>
              <w:jc w:val="center"/>
            </w:pPr>
            <w:r>
              <w:rPr>
                <w:rFonts w:ascii="Arial" w:cs="Arial" w:eastAsia="Arial" w:hAnsi="Arial"/>
                <w:sz w:val="22"/>
                <w:szCs w:val="22"/>
              </w:rPr>
              <w:t xml:space="preserve">______________________</w:t>
            </w:r>
          </w:p>
          <w:p>
            <w:pPr>
              <w:jc w:val="center"/>
            </w:pPr>
            <w:r>
              <w:rPr>
                <w:rFonts w:ascii="Arial" w:cs="Arial" w:eastAsia="Arial" w:hAnsi="Arial"/>
                <w:sz w:val="22"/>
                <w:szCs w:val="22"/>
              </w:rPr>
              <w:t xml:space="preserve">NIP. ____________________</w:t>
            </w:r>
          </w:p>
        </w:tc>
        <w:tc>
          <w:tcPr>
            <w:tcW w:type="dxa" w:w="3120"/>
            <w:tcBorders>
              <w:top w:val="single" w:color="AAAAAA" w:sz="4"/>
              <w:left w:val="single" w:color="AAAAAA" w:sz="4"/>
              <w:bottom w:val="single" w:color="AAAAAA" w:sz="4"/>
              <w:right w:val="single" w:color="AAAAAA" w:sz="4"/>
            </w:tcBorders>
            <w:shd w:fill="FFFFFF" w:val="clear"/>
            <w:tcMar>
              <w:top w:type="dxa" w:w="200"/>
              <w:left w:type="dxa" w:w="160"/>
              <w:bottom w:type="dxa" w:w="200"/>
              <w:right w:type="dxa" w:w="160"/>
            </w:tcMar>
          </w:tcPr>
          <w:p>
            <w:pPr>
              <w:spacing w:after="0" w:before="0"/>
              <w:jc w:val="left"/>
            </w:pPr>
            <w:r>
              <w:rPr>
                <w:rFonts w:ascii="Arial" w:cs="Arial" w:eastAsia="Arial" w:hAnsi="Arial"/>
                <w:b w:val="false"/>
                <w:bCs w:val="false"/>
                <w:i w:val="false"/>
                <w:iCs w:val="false"/>
                <w:color w:val="000000"/>
                <w:sz w:val="22"/>
                <w:szCs w:val="22"/>
              </w:rPr>
              <w:t xml:space="preserve"/>
            </w:r>
          </w:p>
          <w:p>
            <w:pPr>
              <w:spacing w:after="0" w:before="800"/>
              <w:jc w:val="left"/>
            </w:pPr>
            <w:r>
              <w:rPr>
                <w:rFonts w:ascii="Arial" w:cs="Arial" w:eastAsia="Arial" w:hAnsi="Arial"/>
                <w:b w:val="false"/>
                <w:bCs w:val="false"/>
                <w:i w:val="false"/>
                <w:iCs w:val="false"/>
                <w:color w:val="000000"/>
                <w:sz w:val="22"/>
                <w:szCs w:val="22"/>
              </w:rPr>
              <w:t xml:space="preserve"/>
            </w:r>
          </w:p>
          <w:p>
            <w:pPr>
              <w:pBdr>
                <w:bottom w:val="single" w:color="000000" w:sz="4"/>
              </w:pBdr>
              <w:jc w:val="center"/>
            </w:pPr>
            <w:r>
              <w:rPr>
                <w:rFonts w:ascii="Arial" w:cs="Arial" w:eastAsia="Arial" w:hAnsi="Arial"/>
                <w:sz w:val="22"/>
                <w:szCs w:val="22"/>
              </w:rPr>
              <w:t xml:space="preserve">______________________</w:t>
            </w:r>
          </w:p>
          <w:p>
            <w:pPr>
              <w:jc w:val="center"/>
            </w:pPr>
            <w:r>
              <w:rPr>
                <w:rFonts w:ascii="Arial" w:cs="Arial" w:eastAsia="Arial" w:hAnsi="Arial"/>
                <w:sz w:val="22"/>
                <w:szCs w:val="22"/>
              </w:rPr>
              <w:t xml:space="preserve">NIP. ____________________</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tabs>
        <w:tab w:val="right" w:pos="9026"/>
      </w:tabs>
      <w:spacing w:after="0" w:before="100"/>
    </w:pPr>
    <w:r>
      <w:rPr>
        <w:rFonts w:ascii="Arial" w:cs="Arial" w:eastAsia="Arial" w:hAnsi="Arial"/>
        <w:color w:val="666666"/>
        <w:sz w:val="16"/>
        <w:szCs w:val="16"/>
      </w:rPr>
      <w:t xml:space="preserve">Permendikbudristek No. 46 Tahun 2022 | Kurikulum Merdeka — Deep Learning Approach</w:t>
    </w:r>
    <w:r>
      <w:rPr>
        <w:rFonts w:ascii="Arial" w:cs="Arial" w:eastAsia="Arial" w:hAnsi="Arial"/>
      </w:rPr>
      <w:t xml:space="preserve">	</w:t>
    </w:r>
    <w:r>
      <w:rPr>
        <w:rFonts w:ascii="Arial" w:cs="Arial" w:eastAsia="Arial" w:hAnsi="Arial"/>
        <w:color w:val="666666"/>
        <w:sz w:val="16"/>
        <w:szCs w:val="16"/>
      </w:rPr>
      <w:t xml:space="preserve">Halaman </w:t>
    </w:r>
    <w:r>
      <w:rPr>
        <w:rFonts w:ascii="Arial" w:cs="Arial" w:eastAsia="Arial" w:hAnsi="Arial"/>
        <w:b/>
        <w:bCs/>
        <w:color w:val="2E74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tabs>
        <w:tab w:val="right" w:pos="9026"/>
      </w:tabs>
      <w:spacing w:after="100" w:before="0"/>
    </w:pPr>
    <w:r>
      <w:rPr>
        <w:rFonts w:ascii="Arial" w:cs="Arial" w:eastAsia="Arial" w:hAnsi="Arial"/>
        <w:b/>
        <w:bCs/>
        <w:color w:val="1F3864"/>
        <w:sz w:val="18"/>
        <w:szCs w:val="18"/>
      </w:rPr>
      <w:t xml:space="preserve">MODUL AJAR INFORMATIKA — JENIS FOOTAGE VIDEOGRAFI</w:t>
    </w:r>
    <w:r>
      <w:rPr>
        <w:rFonts w:ascii="Arial" w:cs="Arial" w:eastAsia="Arial" w:hAnsi="Arial"/>
      </w:rPr>
      <w:t xml:space="preserve">	</w:t>
    </w:r>
    <w:r>
      <w:rPr>
        <w:rFonts w:ascii="Arial" w:cs="Arial" w:eastAsia="Arial" w:hAnsi="Arial"/>
        <w:color w:val="2E74B5"/>
        <w:sz w:val="18"/>
        <w:szCs w:val="18"/>
      </w:rPr>
      <w:t xml:space="preserve">SMA KELAS XI FASE F | KURIKULUM MERDEKA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2026-04-21T01:14:40.013Z</dcterms:created>
  <dcterms:modified xsi:type="dcterms:W3CDTF">2026-04-21T01:14:40.013Z</dcterms:modified>
</cp:coreProperties>
</file>

<file path=docProps/custom.xml><?xml version="1.0" encoding="utf-8"?>
<Properties xmlns="http://schemas.openxmlformats.org/officeDocument/2006/custom-properties" xmlns:vt="http://schemas.openxmlformats.org/officeDocument/2006/docPropsVTypes"/>
</file>