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13656D" w14:paraId="3F293E5E" w14:textId="77777777">
        <w:tc>
          <w:tcPr>
            <w:tcW w:w="9360" w:type="dxa"/>
            <w:gridSpan w:val="2"/>
            <w:tcBorders>
              <w:top w:val="single" w:sz="8" w:space="0" w:color="1F3864"/>
              <w:left w:val="single" w:sz="8" w:space="0" w:color="1F3864"/>
              <w:bottom w:val="single" w:sz="8" w:space="0" w:color="1F3864"/>
              <w:right w:val="single" w:sz="8" w:space="0" w:color="1F3864"/>
            </w:tcBorders>
            <w:shd w:val="clear" w:color="auto" w:fill="1F3864"/>
            <w:tcMar>
              <w:top w:w="160" w:type="dxa"/>
              <w:left w:w="200" w:type="dxa"/>
              <w:bottom w:w="80" w:type="dxa"/>
              <w:right w:w="200" w:type="dxa"/>
            </w:tcMar>
          </w:tcPr>
          <w:p w14:paraId="633A90ED" w14:textId="174C25E9" w:rsidR="0013656D" w:rsidRDefault="00805C5F">
            <w:pPr>
              <w:jc w:val="center"/>
            </w:pPr>
            <w:r>
              <w:rPr>
                <w:b/>
                <w:bCs/>
                <w:color w:val="FFFFFF"/>
                <w:sz w:val="40"/>
                <w:szCs w:val="40"/>
              </w:rPr>
              <w:t>RANCANGAN PEMBELAJARAN MENDALAM</w:t>
            </w:r>
          </w:p>
          <w:p w14:paraId="58D6AFF5" w14:textId="77777777" w:rsidR="0013656D" w:rsidRDefault="00000000">
            <w:pPr>
              <w:jc w:val="center"/>
            </w:pPr>
            <w:r>
              <w:rPr>
                <w:color w:val="BDC3C7"/>
                <w:sz w:val="20"/>
                <w:szCs w:val="20"/>
              </w:rPr>
              <w:t>INFORMATIKA  ·  SMA KELAS XI  ·  FASE F  ·  SEMESTER GENAP</w:t>
            </w:r>
          </w:p>
        </w:tc>
      </w:tr>
      <w:tr w:rsidR="0013656D" w14:paraId="708A9698" w14:textId="77777777">
        <w:tc>
          <w:tcPr>
            <w:tcW w:w="9360" w:type="dxa"/>
            <w:gridSpan w:val="2"/>
            <w:tcBorders>
              <w:top w:val="single" w:sz="4" w:space="0" w:color="2E74B5"/>
              <w:left w:val="single" w:sz="4" w:space="0" w:color="2E74B5"/>
              <w:bottom w:val="single" w:sz="4" w:space="0" w:color="2E74B5"/>
              <w:right w:val="single" w:sz="4" w:space="0" w:color="2E74B5"/>
            </w:tcBorders>
            <w:shd w:val="clear" w:color="auto" w:fill="2E74B5"/>
            <w:tcMar>
              <w:top w:w="120" w:type="dxa"/>
              <w:left w:w="200" w:type="dxa"/>
              <w:bottom w:w="120" w:type="dxa"/>
              <w:right w:w="200" w:type="dxa"/>
            </w:tcMar>
          </w:tcPr>
          <w:p w14:paraId="2C4A795C" w14:textId="77777777" w:rsidR="0013656D" w:rsidRDefault="00000000">
            <w:pPr>
              <w:jc w:val="center"/>
            </w:pPr>
            <w:r>
              <w:rPr>
                <w:b/>
                <w:bCs/>
                <w:color w:val="FFFFFF"/>
                <w:sz w:val="26"/>
                <w:szCs w:val="26"/>
              </w:rPr>
              <w:t>Jenis Footage Videografi :</w:t>
            </w:r>
          </w:p>
          <w:p w14:paraId="401E96C3" w14:textId="77777777" w:rsidR="0013656D" w:rsidRDefault="00000000">
            <w:pPr>
              <w:jc w:val="center"/>
            </w:pPr>
            <w:r>
              <w:rPr>
                <w:b/>
                <w:bCs/>
                <w:color w:val="FFD966"/>
                <w:sz w:val="28"/>
                <w:szCs w:val="28"/>
              </w:rPr>
              <w:t>A-Roll · B-Roll · Establishing Shot · Cutaway · Insert Shot · Stock Footage</w:t>
            </w:r>
          </w:p>
        </w:tc>
      </w:tr>
      <w:tr w:rsidR="0013656D" w14:paraId="35E39EE4" w14:textId="77777777">
        <w:tc>
          <w:tcPr>
            <w:tcW w:w="2900" w:type="dxa"/>
            <w:tcBorders>
              <w:top w:val="single" w:sz="3" w:space="0" w:color="BDC3C7"/>
              <w:left w:val="single" w:sz="3" w:space="0" w:color="BDC3C7"/>
              <w:bottom w:val="single" w:sz="3" w:space="0" w:color="BDC3C7"/>
              <w:right w:val="single" w:sz="3" w:space="0" w:color="BDC3C7"/>
            </w:tcBorders>
            <w:shd w:val="clear" w:color="auto" w:fill="EBF3FB"/>
            <w:tcMar>
              <w:top w:w="80" w:type="dxa"/>
              <w:left w:w="130" w:type="dxa"/>
              <w:bottom w:w="80" w:type="dxa"/>
              <w:right w:w="130" w:type="dxa"/>
            </w:tcMar>
            <w:vAlign w:val="center"/>
          </w:tcPr>
          <w:p w14:paraId="0FC04AAB" w14:textId="791D02B4" w:rsidR="0013656D" w:rsidRDefault="006E362C">
            <w:pPr>
              <w:spacing w:before="80" w:after="80"/>
            </w:pPr>
            <w:r>
              <w:rPr>
                <w:b/>
                <w:bCs/>
                <w:color w:val="1F3864"/>
              </w:rPr>
              <w:t>Mata Pelajaran</w:t>
            </w:r>
          </w:p>
        </w:tc>
        <w:tc>
          <w:tcPr>
            <w:tcW w:w="64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5EFD48ED" w14:textId="7B3BA6DC" w:rsidR="0013656D" w:rsidRDefault="006E362C">
            <w:pPr>
              <w:spacing w:before="80" w:after="80"/>
            </w:pPr>
            <w:r>
              <w:t>Ahmad Nursyifa, S.Kom.</w:t>
            </w:r>
          </w:p>
        </w:tc>
      </w:tr>
      <w:tr w:rsidR="006E362C" w14:paraId="1356ACF6" w14:textId="77777777">
        <w:tc>
          <w:tcPr>
            <w:tcW w:w="2900" w:type="dxa"/>
            <w:tcBorders>
              <w:top w:val="single" w:sz="3" w:space="0" w:color="BDC3C7"/>
              <w:left w:val="single" w:sz="3" w:space="0" w:color="BDC3C7"/>
              <w:bottom w:val="single" w:sz="3" w:space="0" w:color="BDC3C7"/>
              <w:right w:val="single" w:sz="3" w:space="0" w:color="BDC3C7"/>
            </w:tcBorders>
            <w:shd w:val="clear" w:color="auto" w:fill="EBF3FB"/>
            <w:tcMar>
              <w:top w:w="80" w:type="dxa"/>
              <w:left w:w="130" w:type="dxa"/>
              <w:bottom w:w="80" w:type="dxa"/>
              <w:right w:w="130" w:type="dxa"/>
            </w:tcMar>
            <w:vAlign w:val="center"/>
          </w:tcPr>
          <w:p w14:paraId="78534ECA" w14:textId="05CB338D" w:rsidR="006E362C" w:rsidRDefault="006E362C" w:rsidP="006E362C">
            <w:pPr>
              <w:spacing w:before="80" w:after="80"/>
            </w:pPr>
            <w:r>
              <w:rPr>
                <w:b/>
                <w:bCs/>
                <w:color w:val="1F3864"/>
              </w:rPr>
              <w:t>Mata Pelajaran</w:t>
            </w:r>
          </w:p>
        </w:tc>
        <w:tc>
          <w:tcPr>
            <w:tcW w:w="64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2F02A3E7" w14:textId="5F855A5A" w:rsidR="006E362C" w:rsidRDefault="006E362C" w:rsidP="006E362C">
            <w:pPr>
              <w:spacing w:before="80" w:after="80"/>
            </w:pPr>
            <w:r>
              <w:rPr>
                <w:color w:val="000000"/>
              </w:rPr>
              <w:t>Informatika</w:t>
            </w:r>
          </w:p>
        </w:tc>
      </w:tr>
      <w:tr w:rsidR="006E362C" w14:paraId="4224B099" w14:textId="77777777">
        <w:tc>
          <w:tcPr>
            <w:tcW w:w="2900" w:type="dxa"/>
            <w:tcBorders>
              <w:top w:val="single" w:sz="3" w:space="0" w:color="BDC3C7"/>
              <w:left w:val="single" w:sz="3" w:space="0" w:color="BDC3C7"/>
              <w:bottom w:val="single" w:sz="3" w:space="0" w:color="BDC3C7"/>
              <w:right w:val="single" w:sz="3" w:space="0" w:color="BDC3C7"/>
            </w:tcBorders>
            <w:shd w:val="clear" w:color="auto" w:fill="EBF3FB"/>
            <w:tcMar>
              <w:top w:w="80" w:type="dxa"/>
              <w:left w:w="130" w:type="dxa"/>
              <w:bottom w:w="80" w:type="dxa"/>
              <w:right w:w="130" w:type="dxa"/>
            </w:tcMar>
            <w:vAlign w:val="center"/>
          </w:tcPr>
          <w:p w14:paraId="7F361D40" w14:textId="19E80D06" w:rsidR="006E362C" w:rsidRDefault="006E362C" w:rsidP="006E362C">
            <w:pPr>
              <w:spacing w:before="80" w:after="80"/>
            </w:pPr>
            <w:r>
              <w:rPr>
                <w:b/>
                <w:bCs/>
                <w:color w:val="1F3864"/>
              </w:rPr>
              <w:t>Jenjang / Kelas</w:t>
            </w:r>
          </w:p>
        </w:tc>
        <w:tc>
          <w:tcPr>
            <w:tcW w:w="64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5A0D0FD1" w14:textId="76485DAB" w:rsidR="006E362C" w:rsidRDefault="006E362C" w:rsidP="006E362C">
            <w:pPr>
              <w:spacing w:before="80" w:after="80"/>
            </w:pPr>
            <w:r>
              <w:rPr>
                <w:color w:val="000000"/>
              </w:rPr>
              <w:t>SMA / XI</w:t>
            </w:r>
          </w:p>
        </w:tc>
      </w:tr>
      <w:tr w:rsidR="006E362C" w14:paraId="596C05AF" w14:textId="77777777">
        <w:tc>
          <w:tcPr>
            <w:tcW w:w="2900" w:type="dxa"/>
            <w:tcBorders>
              <w:top w:val="single" w:sz="3" w:space="0" w:color="BDC3C7"/>
              <w:left w:val="single" w:sz="3" w:space="0" w:color="BDC3C7"/>
              <w:bottom w:val="single" w:sz="3" w:space="0" w:color="BDC3C7"/>
              <w:right w:val="single" w:sz="3" w:space="0" w:color="BDC3C7"/>
            </w:tcBorders>
            <w:shd w:val="clear" w:color="auto" w:fill="EBF3FB"/>
            <w:tcMar>
              <w:top w:w="80" w:type="dxa"/>
              <w:left w:w="130" w:type="dxa"/>
              <w:bottom w:w="80" w:type="dxa"/>
              <w:right w:w="130" w:type="dxa"/>
            </w:tcMar>
            <w:vAlign w:val="center"/>
          </w:tcPr>
          <w:p w14:paraId="1497B819" w14:textId="5F6A48C8" w:rsidR="006E362C" w:rsidRDefault="006E362C" w:rsidP="006E362C">
            <w:pPr>
              <w:spacing w:before="80" w:after="80"/>
            </w:pPr>
            <w:r>
              <w:rPr>
                <w:b/>
                <w:bCs/>
                <w:color w:val="1F3864"/>
              </w:rPr>
              <w:t>Fase / Semester</w:t>
            </w:r>
          </w:p>
        </w:tc>
        <w:tc>
          <w:tcPr>
            <w:tcW w:w="64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1B7E5ABF" w14:textId="704376FC" w:rsidR="006E362C" w:rsidRDefault="006E362C" w:rsidP="006E362C">
            <w:pPr>
              <w:spacing w:before="80" w:after="80"/>
            </w:pPr>
            <w:r>
              <w:rPr>
                <w:color w:val="000000"/>
              </w:rPr>
              <w:t>F / Genap</w:t>
            </w:r>
          </w:p>
        </w:tc>
      </w:tr>
      <w:tr w:rsidR="006E362C" w14:paraId="7B846E25" w14:textId="77777777">
        <w:tc>
          <w:tcPr>
            <w:tcW w:w="2900" w:type="dxa"/>
            <w:tcBorders>
              <w:top w:val="single" w:sz="3" w:space="0" w:color="BDC3C7"/>
              <w:left w:val="single" w:sz="3" w:space="0" w:color="BDC3C7"/>
              <w:bottom w:val="single" w:sz="3" w:space="0" w:color="BDC3C7"/>
              <w:right w:val="single" w:sz="3" w:space="0" w:color="BDC3C7"/>
            </w:tcBorders>
            <w:shd w:val="clear" w:color="auto" w:fill="EBF3FB"/>
            <w:tcMar>
              <w:top w:w="80" w:type="dxa"/>
              <w:left w:w="130" w:type="dxa"/>
              <w:bottom w:w="80" w:type="dxa"/>
              <w:right w:w="130" w:type="dxa"/>
            </w:tcMar>
            <w:vAlign w:val="center"/>
          </w:tcPr>
          <w:p w14:paraId="20230289" w14:textId="77777777" w:rsidR="006E362C" w:rsidRDefault="006E362C" w:rsidP="006E362C">
            <w:pPr>
              <w:spacing w:before="80" w:after="80"/>
            </w:pPr>
            <w:r>
              <w:rPr>
                <w:b/>
                <w:bCs/>
                <w:color w:val="1F3864"/>
              </w:rPr>
              <w:t>Elemen / Topik</w:t>
            </w:r>
          </w:p>
        </w:tc>
        <w:tc>
          <w:tcPr>
            <w:tcW w:w="64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7A251430" w14:textId="77777777" w:rsidR="006E362C" w:rsidRDefault="006E362C" w:rsidP="006E362C">
            <w:pPr>
              <w:spacing w:before="80" w:after="80"/>
            </w:pPr>
            <w:r>
              <w:rPr>
                <w:color w:val="000000"/>
              </w:rPr>
              <w:t>Jenis Footage Videografi (A-Roll, B-Roll, Establishing Shot, Cutaway, Insert Shot, Stock Footage)</w:t>
            </w:r>
          </w:p>
        </w:tc>
      </w:tr>
      <w:tr w:rsidR="006E362C" w14:paraId="06519D4B" w14:textId="77777777">
        <w:tc>
          <w:tcPr>
            <w:tcW w:w="2900" w:type="dxa"/>
            <w:tcBorders>
              <w:top w:val="single" w:sz="3" w:space="0" w:color="BDC3C7"/>
              <w:left w:val="single" w:sz="3" w:space="0" w:color="BDC3C7"/>
              <w:bottom w:val="single" w:sz="3" w:space="0" w:color="BDC3C7"/>
              <w:right w:val="single" w:sz="3" w:space="0" w:color="BDC3C7"/>
            </w:tcBorders>
            <w:shd w:val="clear" w:color="auto" w:fill="EBF3FB"/>
            <w:tcMar>
              <w:top w:w="80" w:type="dxa"/>
              <w:left w:w="130" w:type="dxa"/>
              <w:bottom w:w="80" w:type="dxa"/>
              <w:right w:w="130" w:type="dxa"/>
            </w:tcMar>
            <w:vAlign w:val="center"/>
          </w:tcPr>
          <w:p w14:paraId="22827342" w14:textId="77777777" w:rsidR="006E362C" w:rsidRDefault="006E362C" w:rsidP="006E362C">
            <w:pPr>
              <w:spacing w:before="80" w:after="80"/>
            </w:pPr>
            <w:r>
              <w:rPr>
                <w:b/>
                <w:bCs/>
                <w:color w:val="1F3864"/>
              </w:rPr>
              <w:t>Alokasi Waktu</w:t>
            </w:r>
          </w:p>
        </w:tc>
        <w:tc>
          <w:tcPr>
            <w:tcW w:w="64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018C8186" w14:textId="77777777" w:rsidR="006E362C" w:rsidRDefault="006E362C" w:rsidP="006E362C">
            <w:pPr>
              <w:spacing w:before="80" w:after="80"/>
            </w:pPr>
            <w:r>
              <w:rPr>
                <w:color w:val="000000"/>
              </w:rPr>
              <w:t>2 × 3 JP (6 × 45 menit = 270 menit)</w:t>
            </w:r>
          </w:p>
        </w:tc>
      </w:tr>
      <w:tr w:rsidR="006E362C" w14:paraId="6630DE3F" w14:textId="77777777">
        <w:tc>
          <w:tcPr>
            <w:tcW w:w="2900" w:type="dxa"/>
            <w:tcBorders>
              <w:top w:val="single" w:sz="3" w:space="0" w:color="BDC3C7"/>
              <w:left w:val="single" w:sz="3" w:space="0" w:color="BDC3C7"/>
              <w:bottom w:val="single" w:sz="3" w:space="0" w:color="BDC3C7"/>
              <w:right w:val="single" w:sz="3" w:space="0" w:color="BDC3C7"/>
            </w:tcBorders>
            <w:shd w:val="clear" w:color="auto" w:fill="EBF3FB"/>
            <w:tcMar>
              <w:top w:w="80" w:type="dxa"/>
              <w:left w:w="130" w:type="dxa"/>
              <w:bottom w:w="80" w:type="dxa"/>
              <w:right w:w="130" w:type="dxa"/>
            </w:tcMar>
            <w:vAlign w:val="center"/>
          </w:tcPr>
          <w:p w14:paraId="040BEECA" w14:textId="77777777" w:rsidR="006E362C" w:rsidRDefault="006E362C" w:rsidP="006E362C">
            <w:pPr>
              <w:spacing w:before="80" w:after="80"/>
            </w:pPr>
            <w:r>
              <w:rPr>
                <w:b/>
                <w:bCs/>
                <w:color w:val="1F3864"/>
              </w:rPr>
              <w:t>Model Pembelajaran</w:t>
            </w:r>
          </w:p>
        </w:tc>
        <w:tc>
          <w:tcPr>
            <w:tcW w:w="64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58D45E42" w14:textId="77777777" w:rsidR="006E362C" w:rsidRDefault="006E362C" w:rsidP="006E362C">
            <w:pPr>
              <w:spacing w:before="80" w:after="80"/>
            </w:pPr>
            <w:r>
              <w:rPr>
                <w:color w:val="000000"/>
              </w:rPr>
              <w:t>Project Based Learning (PBL)</w:t>
            </w:r>
          </w:p>
        </w:tc>
      </w:tr>
      <w:tr w:rsidR="006E362C" w14:paraId="222D5562" w14:textId="77777777">
        <w:tc>
          <w:tcPr>
            <w:tcW w:w="2900" w:type="dxa"/>
            <w:tcBorders>
              <w:top w:val="single" w:sz="3" w:space="0" w:color="BDC3C7"/>
              <w:left w:val="single" w:sz="3" w:space="0" w:color="BDC3C7"/>
              <w:bottom w:val="single" w:sz="3" w:space="0" w:color="BDC3C7"/>
              <w:right w:val="single" w:sz="3" w:space="0" w:color="BDC3C7"/>
            </w:tcBorders>
            <w:shd w:val="clear" w:color="auto" w:fill="EBF3FB"/>
            <w:tcMar>
              <w:top w:w="80" w:type="dxa"/>
              <w:left w:w="130" w:type="dxa"/>
              <w:bottom w:w="80" w:type="dxa"/>
              <w:right w:w="130" w:type="dxa"/>
            </w:tcMar>
            <w:vAlign w:val="center"/>
          </w:tcPr>
          <w:p w14:paraId="7BCAFE36" w14:textId="77777777" w:rsidR="006E362C" w:rsidRDefault="006E362C" w:rsidP="006E362C">
            <w:pPr>
              <w:spacing w:before="80" w:after="80"/>
            </w:pPr>
            <w:r>
              <w:rPr>
                <w:b/>
                <w:bCs/>
                <w:color w:val="1F3864"/>
              </w:rPr>
              <w:t>Metode Pembelajaran</w:t>
            </w:r>
          </w:p>
        </w:tc>
        <w:tc>
          <w:tcPr>
            <w:tcW w:w="64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358749F7" w14:textId="77777777" w:rsidR="006E362C" w:rsidRDefault="006E362C" w:rsidP="006E362C">
            <w:pPr>
              <w:spacing w:before="80" w:after="80"/>
            </w:pPr>
            <w:r>
              <w:rPr>
                <w:color w:val="000000"/>
              </w:rPr>
              <w:t>Diskusi Kelompok, Tanya Jawab</w:t>
            </w:r>
          </w:p>
        </w:tc>
      </w:tr>
      <w:tr w:rsidR="006E362C" w14:paraId="47F114C4" w14:textId="77777777">
        <w:tc>
          <w:tcPr>
            <w:tcW w:w="2900" w:type="dxa"/>
            <w:tcBorders>
              <w:top w:val="single" w:sz="3" w:space="0" w:color="BDC3C7"/>
              <w:left w:val="single" w:sz="3" w:space="0" w:color="BDC3C7"/>
              <w:bottom w:val="single" w:sz="3" w:space="0" w:color="BDC3C7"/>
              <w:right w:val="single" w:sz="3" w:space="0" w:color="BDC3C7"/>
            </w:tcBorders>
            <w:shd w:val="clear" w:color="auto" w:fill="EBF3FB"/>
            <w:tcMar>
              <w:top w:w="80" w:type="dxa"/>
              <w:left w:w="130" w:type="dxa"/>
              <w:bottom w:w="80" w:type="dxa"/>
              <w:right w:w="130" w:type="dxa"/>
            </w:tcMar>
            <w:vAlign w:val="center"/>
          </w:tcPr>
          <w:p w14:paraId="40316379" w14:textId="77777777" w:rsidR="006E362C" w:rsidRDefault="006E362C" w:rsidP="006E362C">
            <w:pPr>
              <w:spacing w:before="80" w:after="80"/>
            </w:pPr>
            <w:r>
              <w:rPr>
                <w:b/>
                <w:bCs/>
                <w:color w:val="1F3864"/>
              </w:rPr>
              <w:t>Media &amp; Alat</w:t>
            </w:r>
          </w:p>
        </w:tc>
        <w:tc>
          <w:tcPr>
            <w:tcW w:w="64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41C1EEC0" w14:textId="47580244" w:rsidR="006E362C" w:rsidRDefault="006E362C" w:rsidP="006E362C">
            <w:pPr>
              <w:spacing w:before="80" w:after="80"/>
            </w:pPr>
            <w:r>
              <w:rPr>
                <w:color w:val="000000"/>
              </w:rPr>
              <w:t>Laptop/PC/Smartphone, Internet, Video sampel, LKPD</w:t>
            </w:r>
          </w:p>
        </w:tc>
      </w:tr>
      <w:tr w:rsidR="006E362C" w14:paraId="51EE2D51" w14:textId="77777777">
        <w:tc>
          <w:tcPr>
            <w:tcW w:w="2900" w:type="dxa"/>
            <w:tcBorders>
              <w:top w:val="single" w:sz="3" w:space="0" w:color="BDC3C7"/>
              <w:left w:val="single" w:sz="3" w:space="0" w:color="BDC3C7"/>
              <w:bottom w:val="single" w:sz="3" w:space="0" w:color="BDC3C7"/>
              <w:right w:val="single" w:sz="3" w:space="0" w:color="BDC3C7"/>
            </w:tcBorders>
            <w:shd w:val="clear" w:color="auto" w:fill="EBF3FB"/>
            <w:tcMar>
              <w:top w:w="80" w:type="dxa"/>
              <w:left w:w="130" w:type="dxa"/>
              <w:bottom w:w="80" w:type="dxa"/>
              <w:right w:w="130" w:type="dxa"/>
            </w:tcMar>
            <w:vAlign w:val="center"/>
          </w:tcPr>
          <w:p w14:paraId="06B674F4" w14:textId="77777777" w:rsidR="006E362C" w:rsidRDefault="006E362C" w:rsidP="006E362C">
            <w:pPr>
              <w:spacing w:before="80" w:after="80"/>
            </w:pPr>
            <w:r>
              <w:rPr>
                <w:b/>
                <w:bCs/>
                <w:color w:val="1F3864"/>
              </w:rPr>
              <w:t>Target Peserta Didik</w:t>
            </w:r>
          </w:p>
        </w:tc>
        <w:tc>
          <w:tcPr>
            <w:tcW w:w="64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20B16EA3" w14:textId="5BC6A095" w:rsidR="006E362C" w:rsidRDefault="006E362C" w:rsidP="006E362C">
            <w:pPr>
              <w:spacing w:before="80" w:after="80"/>
            </w:pPr>
            <w:r>
              <w:rPr>
                <w:color w:val="000000"/>
              </w:rPr>
              <w:t xml:space="preserve">Peserta didik reguler </w:t>
            </w:r>
          </w:p>
        </w:tc>
      </w:tr>
      <w:tr w:rsidR="006E362C" w14:paraId="5577924B" w14:textId="77777777">
        <w:tc>
          <w:tcPr>
            <w:tcW w:w="2900" w:type="dxa"/>
            <w:tcBorders>
              <w:top w:val="single" w:sz="3" w:space="0" w:color="BDC3C7"/>
              <w:left w:val="single" w:sz="3" w:space="0" w:color="BDC3C7"/>
              <w:bottom w:val="single" w:sz="3" w:space="0" w:color="BDC3C7"/>
              <w:right w:val="single" w:sz="3" w:space="0" w:color="BDC3C7"/>
            </w:tcBorders>
            <w:shd w:val="clear" w:color="auto" w:fill="EBF3FB"/>
            <w:tcMar>
              <w:top w:w="80" w:type="dxa"/>
              <w:left w:w="130" w:type="dxa"/>
              <w:bottom w:w="80" w:type="dxa"/>
              <w:right w:w="130" w:type="dxa"/>
            </w:tcMar>
            <w:vAlign w:val="center"/>
          </w:tcPr>
          <w:p w14:paraId="394D6EEB" w14:textId="77777777" w:rsidR="006E362C" w:rsidRDefault="006E362C" w:rsidP="006E362C">
            <w:pPr>
              <w:spacing w:before="80" w:after="80"/>
            </w:pPr>
            <w:r>
              <w:rPr>
                <w:b/>
                <w:bCs/>
                <w:color w:val="1F3864"/>
              </w:rPr>
              <w:t>Jumlah Peserta Didik</w:t>
            </w:r>
          </w:p>
        </w:tc>
        <w:tc>
          <w:tcPr>
            <w:tcW w:w="64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6AA4F5D3" w14:textId="77777777" w:rsidR="006E362C" w:rsidRDefault="006E362C" w:rsidP="006E362C">
            <w:pPr>
              <w:spacing w:before="80" w:after="80"/>
            </w:pPr>
            <w:r>
              <w:rPr>
                <w:color w:val="000000"/>
              </w:rPr>
              <w:t>± 32 orang</w:t>
            </w:r>
          </w:p>
        </w:tc>
      </w:tr>
      <w:tr w:rsidR="006E362C" w14:paraId="26F2BE2E" w14:textId="77777777">
        <w:tc>
          <w:tcPr>
            <w:tcW w:w="2900" w:type="dxa"/>
            <w:tcBorders>
              <w:top w:val="single" w:sz="3" w:space="0" w:color="BDC3C7"/>
              <w:left w:val="single" w:sz="3" w:space="0" w:color="BDC3C7"/>
              <w:bottom w:val="single" w:sz="3" w:space="0" w:color="BDC3C7"/>
              <w:right w:val="single" w:sz="3" w:space="0" w:color="BDC3C7"/>
            </w:tcBorders>
            <w:shd w:val="clear" w:color="auto" w:fill="EBF3FB"/>
            <w:tcMar>
              <w:top w:w="80" w:type="dxa"/>
              <w:left w:w="130" w:type="dxa"/>
              <w:bottom w:w="80" w:type="dxa"/>
              <w:right w:w="130" w:type="dxa"/>
            </w:tcMar>
            <w:vAlign w:val="center"/>
          </w:tcPr>
          <w:p w14:paraId="67341DA3" w14:textId="77777777" w:rsidR="006E362C" w:rsidRDefault="006E362C" w:rsidP="006E362C">
            <w:pPr>
              <w:spacing w:before="80" w:after="80"/>
            </w:pPr>
            <w:r>
              <w:rPr>
                <w:b/>
                <w:bCs/>
                <w:color w:val="1F3864"/>
              </w:rPr>
              <w:t>Referensi CP</w:t>
            </w:r>
          </w:p>
        </w:tc>
        <w:tc>
          <w:tcPr>
            <w:tcW w:w="64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5561E09D" w14:textId="77777777" w:rsidR="006E362C" w:rsidRDefault="006E362C" w:rsidP="006E362C">
            <w:pPr>
              <w:spacing w:before="80" w:after="80"/>
            </w:pPr>
            <w:r>
              <w:rPr>
                <w:color w:val="000000"/>
              </w:rPr>
              <w:t>Permendikbudristek No. 46 Tahun 2022 / CP Terbaru 2025</w:t>
            </w:r>
          </w:p>
        </w:tc>
      </w:tr>
    </w:tbl>
    <w:p w14:paraId="4976A7B4" w14:textId="77777777" w:rsidR="0013656D" w:rsidRDefault="0013656D">
      <w:pPr>
        <w:spacing w:before="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656D" w14:paraId="417EB8AD" w14:textId="77777777">
        <w:tc>
          <w:tcPr>
            <w:tcW w:w="9360" w:type="dxa"/>
            <w:tcBorders>
              <w:top w:val="single" w:sz="4" w:space="0" w:color="2E74B5"/>
              <w:left w:val="single" w:sz="4" w:space="0" w:color="2E74B5"/>
              <w:bottom w:val="single" w:sz="4" w:space="0" w:color="2E74B5"/>
              <w:right w:val="single" w:sz="4" w:space="0" w:color="2E74B5"/>
            </w:tcBorders>
            <w:shd w:val="clear" w:color="auto" w:fill="1F3864"/>
            <w:tcMar>
              <w:top w:w="100" w:type="dxa"/>
              <w:left w:w="150" w:type="dxa"/>
              <w:bottom w:w="100" w:type="dxa"/>
              <w:right w:w="150" w:type="dxa"/>
            </w:tcMar>
          </w:tcPr>
          <w:p w14:paraId="680C78AF" w14:textId="77777777" w:rsidR="0013656D" w:rsidRDefault="00000000">
            <w:r>
              <w:rPr>
                <w:b/>
                <w:bCs/>
                <w:color w:val="FFFFFF"/>
                <w:sz w:val="24"/>
                <w:szCs w:val="24"/>
              </w:rPr>
              <w:t>A.  CAPAIAN PEMBELAJARAN &amp; TUJUAN PEMBELAJARAN</w:t>
            </w:r>
          </w:p>
        </w:tc>
      </w:tr>
      <w:tr w:rsidR="0013656D" w14:paraId="5E393305" w14:textId="77777777">
        <w:tc>
          <w:tcPr>
            <w:tcW w:w="9360" w:type="dxa"/>
            <w:tcBorders>
              <w:top w:val="single" w:sz="4" w:space="0" w:color="2E74B5"/>
              <w:left w:val="single" w:sz="4" w:space="0" w:color="2E74B5"/>
              <w:bottom w:val="single" w:sz="4" w:space="0" w:color="2E74B5"/>
              <w:right w:val="single" w:sz="4" w:space="0" w:color="2E74B5"/>
            </w:tcBorders>
            <w:shd w:val="clear" w:color="auto" w:fill="F0F7FF"/>
            <w:tcMar>
              <w:top w:w="100" w:type="dxa"/>
              <w:left w:w="150" w:type="dxa"/>
              <w:bottom w:w="100" w:type="dxa"/>
              <w:right w:w="150" w:type="dxa"/>
            </w:tcMar>
          </w:tcPr>
          <w:p w14:paraId="357F9C4A" w14:textId="77777777" w:rsidR="0013656D" w:rsidRDefault="00000000">
            <w:pPr>
              <w:spacing w:before="60" w:after="40"/>
            </w:pPr>
            <w:r>
              <w:rPr>
                <w:b/>
                <w:bCs/>
                <w:color w:val="1F3864"/>
              </w:rPr>
              <w:t>Capaian Pembelajaran (CP) — Fase F:</w:t>
            </w:r>
          </w:p>
          <w:p w14:paraId="7B9B9BBF" w14:textId="77777777" w:rsidR="0013656D" w:rsidRDefault="00000000">
            <w:pPr>
              <w:spacing w:before="60" w:after="120"/>
            </w:pPr>
            <w:r>
              <w:rPr>
                <w:color w:val="000000"/>
              </w:rPr>
              <w:t>Pada akhir Fase F, peserta didik mampu merencanakan, membuat, dan mempresentasikan artefak komputasional dalam konteks kehidupan nyata. Khusus pada elemen Praktik Lintas Bidang (PLB), peserta didik menguasai teknik produksi video digital, termasuk memahami dan menerapkan berbagai jenis footage — A-Roll, B-Roll, Establishing Shot, Cutaway, Insert Shot, dan Stock Footage — untuk membangun narasi audiovisual yang koheren, informatif, dan kreatif.</w:t>
            </w:r>
          </w:p>
          <w:p w14:paraId="1BB2D890" w14:textId="77777777" w:rsidR="0013656D" w:rsidRDefault="00000000">
            <w:pPr>
              <w:spacing w:before="60" w:after="40"/>
            </w:pPr>
            <w:r>
              <w:rPr>
                <w:b/>
                <w:bCs/>
                <w:color w:val="1F3864"/>
              </w:rPr>
              <w:t>Elemen Capaian:</w:t>
            </w:r>
          </w:p>
          <w:p w14:paraId="372ACEA0" w14:textId="77777777" w:rsidR="0013656D" w:rsidRDefault="00000000">
            <w:pPr>
              <w:spacing w:before="60" w:after="120"/>
            </w:pPr>
            <w:r>
              <w:rPr>
                <w:color w:val="000000"/>
              </w:rPr>
              <w:t>Praktik Lintas Bidang (PLB) — Kreasi Digital &amp; Computational Thinking</w:t>
            </w:r>
          </w:p>
          <w:p w14:paraId="0045A074" w14:textId="77777777" w:rsidR="0013656D" w:rsidRDefault="00000000">
            <w:pPr>
              <w:spacing w:before="60" w:after="40"/>
            </w:pPr>
            <w:r>
              <w:rPr>
                <w:b/>
                <w:bCs/>
                <w:color w:val="1F3864"/>
              </w:rPr>
              <w:t>Tujuan Pembelajaran:</w:t>
            </w:r>
          </w:p>
          <w:p w14:paraId="0A292AD5" w14:textId="77777777" w:rsidR="0013656D" w:rsidRDefault="00000000">
            <w:pPr>
              <w:pStyle w:val="ListParagraph"/>
              <w:numPr>
                <w:ilvl w:val="0"/>
                <w:numId w:val="2"/>
              </w:numPr>
              <w:spacing w:before="40" w:after="40"/>
            </w:pPr>
            <w:r>
              <w:t>Peserta didik dapat menjelaskan konsep dan fungsi setiap jenis footage (A-Roll, B-Roll, Establishing Shot, Cutaway, Insert Shot, Stock Footage) dalam produksi video.</w:t>
            </w:r>
          </w:p>
          <w:p w14:paraId="685CD2B1" w14:textId="77777777" w:rsidR="0013656D" w:rsidRDefault="00000000">
            <w:pPr>
              <w:pStyle w:val="ListParagraph"/>
              <w:numPr>
                <w:ilvl w:val="0"/>
                <w:numId w:val="2"/>
              </w:numPr>
              <w:spacing w:before="40" w:after="40"/>
            </w:pPr>
            <w:r>
              <w:t>Peserta didik dapat membedakan dan menganalisis karakteristik masing-masing jenis footage berdasarkan contoh video nyata.</w:t>
            </w:r>
          </w:p>
          <w:p w14:paraId="4C0BCA0D" w14:textId="77777777" w:rsidR="0013656D" w:rsidRDefault="00000000">
            <w:pPr>
              <w:pStyle w:val="ListParagraph"/>
              <w:numPr>
                <w:ilvl w:val="0"/>
                <w:numId w:val="2"/>
              </w:numPr>
              <w:spacing w:before="40" w:after="40"/>
            </w:pPr>
            <w:r>
              <w:lastRenderedPageBreak/>
              <w:t>Peserta didik dapat menentukan jenis footage yang tepat untuk digunakan dalam berbagai konteks produksi video (dokumenter, vlog, berita, film pendek).</w:t>
            </w:r>
          </w:p>
          <w:p w14:paraId="7B5325A4" w14:textId="77777777" w:rsidR="0013656D" w:rsidRDefault="00000000">
            <w:pPr>
              <w:pStyle w:val="ListParagraph"/>
              <w:numPr>
                <w:ilvl w:val="0"/>
                <w:numId w:val="2"/>
              </w:numPr>
              <w:spacing w:before="40" w:after="40"/>
            </w:pPr>
            <w:r>
              <w:t>Peserta didik mampu merancang struktur footage untuk satu skenario video pendek secara kolaboratif menggunakan LKPD.</w:t>
            </w:r>
          </w:p>
          <w:p w14:paraId="3FD80B60" w14:textId="77777777" w:rsidR="0013656D" w:rsidRDefault="00000000">
            <w:pPr>
              <w:pStyle w:val="ListParagraph"/>
              <w:numPr>
                <w:ilvl w:val="0"/>
                <w:numId w:val="2"/>
              </w:numPr>
              <w:spacing w:before="40" w:after="40"/>
            </w:pPr>
            <w:r>
              <w:t>Peserta didik mampu mengevaluasi dan merefleksikan penggunaan jenis footage dalam karya videografi yang sudah ada.</w:t>
            </w:r>
          </w:p>
        </w:tc>
      </w:tr>
    </w:tbl>
    <w:p w14:paraId="53673C27" w14:textId="77777777" w:rsidR="0013656D" w:rsidRDefault="0013656D">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00"/>
        <w:gridCol w:w="4860"/>
      </w:tblGrid>
      <w:tr w:rsidR="0013656D" w14:paraId="313306A8" w14:textId="77777777">
        <w:tc>
          <w:tcPr>
            <w:tcW w:w="9360" w:type="dxa"/>
            <w:gridSpan w:val="3"/>
            <w:tcBorders>
              <w:top w:val="single" w:sz="4" w:space="0" w:color="2E74B5"/>
              <w:left w:val="single" w:sz="4" w:space="0" w:color="2E74B5"/>
              <w:bottom w:val="single" w:sz="4" w:space="0" w:color="2E74B5"/>
              <w:right w:val="single" w:sz="4" w:space="0" w:color="2E74B5"/>
            </w:tcBorders>
            <w:shd w:val="clear" w:color="auto" w:fill="1F3864"/>
            <w:tcMar>
              <w:top w:w="100" w:type="dxa"/>
              <w:left w:w="150" w:type="dxa"/>
              <w:bottom w:w="100" w:type="dxa"/>
              <w:right w:w="150" w:type="dxa"/>
            </w:tcMar>
          </w:tcPr>
          <w:p w14:paraId="3A7B8F3E" w14:textId="77777777" w:rsidR="0013656D" w:rsidRDefault="00000000">
            <w:r>
              <w:rPr>
                <w:b/>
                <w:bCs/>
                <w:color w:val="FFFFFF"/>
                <w:sz w:val="24"/>
                <w:szCs w:val="24"/>
              </w:rPr>
              <w:t>B.  PROFIL PELAJAR PANCASILA</w:t>
            </w:r>
          </w:p>
        </w:tc>
      </w:tr>
      <w:tr w:rsidR="0013656D" w14:paraId="65753156" w14:textId="77777777">
        <w:tc>
          <w:tcPr>
            <w:tcW w:w="18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30" w:type="dxa"/>
              <w:bottom w:w="80" w:type="dxa"/>
              <w:right w:w="130" w:type="dxa"/>
            </w:tcMar>
            <w:vAlign w:val="center"/>
          </w:tcPr>
          <w:p w14:paraId="0D93194D" w14:textId="77777777" w:rsidR="0013656D" w:rsidRDefault="00000000">
            <w:pPr>
              <w:spacing w:before="80" w:after="80"/>
            </w:pPr>
            <w:r>
              <w:rPr>
                <w:b/>
                <w:bCs/>
                <w:color w:val="FFFFFF"/>
              </w:rPr>
              <w:t>Dimensi PPP</w:t>
            </w:r>
          </w:p>
        </w:tc>
        <w:tc>
          <w:tcPr>
            <w:tcW w:w="27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30" w:type="dxa"/>
              <w:bottom w:w="80" w:type="dxa"/>
              <w:right w:w="130" w:type="dxa"/>
            </w:tcMar>
            <w:vAlign w:val="center"/>
          </w:tcPr>
          <w:p w14:paraId="5F3E5046" w14:textId="77777777" w:rsidR="0013656D" w:rsidRDefault="00000000">
            <w:pPr>
              <w:spacing w:before="80" w:after="80"/>
            </w:pPr>
            <w:r>
              <w:rPr>
                <w:b/>
                <w:bCs/>
                <w:color w:val="FFFFFF"/>
              </w:rPr>
              <w:t>Elemen</w:t>
            </w:r>
          </w:p>
        </w:tc>
        <w:tc>
          <w:tcPr>
            <w:tcW w:w="486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30" w:type="dxa"/>
              <w:bottom w:w="80" w:type="dxa"/>
              <w:right w:w="130" w:type="dxa"/>
            </w:tcMar>
            <w:vAlign w:val="center"/>
          </w:tcPr>
          <w:p w14:paraId="749A7B32" w14:textId="77777777" w:rsidR="0013656D" w:rsidRDefault="00000000">
            <w:pPr>
              <w:spacing w:before="80" w:after="80"/>
            </w:pPr>
            <w:r>
              <w:rPr>
                <w:b/>
                <w:bCs/>
                <w:color w:val="FFFFFF"/>
              </w:rPr>
              <w:t>Wujud dalam Pembelajaran</w:t>
            </w:r>
          </w:p>
        </w:tc>
      </w:tr>
      <w:tr w:rsidR="0013656D" w14:paraId="244BC100" w14:textId="77777777">
        <w:tc>
          <w:tcPr>
            <w:tcW w:w="1800" w:type="dxa"/>
            <w:tcBorders>
              <w:top w:val="single" w:sz="3" w:space="0" w:color="BDC3C7"/>
              <w:left w:val="single" w:sz="3" w:space="0" w:color="BDC3C7"/>
              <w:bottom w:val="single" w:sz="3" w:space="0" w:color="BDC3C7"/>
              <w:right w:val="single" w:sz="3" w:space="0" w:color="BDC3C7"/>
            </w:tcBorders>
            <w:shd w:val="clear" w:color="auto" w:fill="EBF3FB"/>
            <w:tcMar>
              <w:top w:w="80" w:type="dxa"/>
              <w:left w:w="130" w:type="dxa"/>
              <w:bottom w:w="80" w:type="dxa"/>
              <w:right w:w="130" w:type="dxa"/>
            </w:tcMar>
            <w:vAlign w:val="center"/>
          </w:tcPr>
          <w:p w14:paraId="5BF299F7" w14:textId="77777777" w:rsidR="0013656D" w:rsidRDefault="00000000">
            <w:pPr>
              <w:spacing w:before="80" w:after="80"/>
            </w:pPr>
            <w:r>
              <w:rPr>
                <w:b/>
                <w:bCs/>
                <w:color w:val="000000"/>
              </w:rPr>
              <w:t>Bernalar Kritis</w:t>
            </w:r>
          </w:p>
        </w:tc>
        <w:tc>
          <w:tcPr>
            <w:tcW w:w="27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05097DE3" w14:textId="77777777" w:rsidR="0013656D" w:rsidRDefault="00000000">
            <w:pPr>
              <w:spacing w:before="80" w:after="80"/>
            </w:pPr>
            <w:r>
              <w:rPr>
                <w:color w:val="000000"/>
              </w:rPr>
              <w:t>Menganalisis &amp; mengevaluasi informasi</w:t>
            </w:r>
          </w:p>
        </w:tc>
        <w:tc>
          <w:tcPr>
            <w:tcW w:w="48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582F292E" w14:textId="77777777" w:rsidR="0013656D" w:rsidRDefault="00000000">
            <w:pPr>
              <w:spacing w:before="80" w:after="80"/>
            </w:pPr>
            <w:r>
              <w:rPr>
                <w:color w:val="000000"/>
              </w:rPr>
              <w:t>Menganalisis fungsi dan penempatan jenis footage dalam video nyata; mengevaluasi efektivitas pilihan footage.</w:t>
            </w:r>
          </w:p>
        </w:tc>
      </w:tr>
      <w:tr w:rsidR="0013656D" w14:paraId="4DED2FD3" w14:textId="77777777">
        <w:tc>
          <w:tcPr>
            <w:tcW w:w="1800" w:type="dxa"/>
            <w:tcBorders>
              <w:top w:val="single" w:sz="3" w:space="0" w:color="BDC3C7"/>
              <w:left w:val="single" w:sz="3" w:space="0" w:color="BDC3C7"/>
              <w:bottom w:val="single" w:sz="3" w:space="0" w:color="BDC3C7"/>
              <w:right w:val="single" w:sz="3" w:space="0" w:color="BDC3C7"/>
            </w:tcBorders>
            <w:shd w:val="clear" w:color="auto" w:fill="EBF3FB"/>
            <w:tcMar>
              <w:top w:w="80" w:type="dxa"/>
              <w:left w:w="130" w:type="dxa"/>
              <w:bottom w:w="80" w:type="dxa"/>
              <w:right w:w="130" w:type="dxa"/>
            </w:tcMar>
            <w:vAlign w:val="center"/>
          </w:tcPr>
          <w:p w14:paraId="0937D713" w14:textId="77777777" w:rsidR="0013656D" w:rsidRDefault="00000000">
            <w:pPr>
              <w:spacing w:before="80" w:after="80"/>
            </w:pPr>
            <w:r>
              <w:rPr>
                <w:b/>
                <w:bCs/>
                <w:color w:val="000000"/>
              </w:rPr>
              <w:t>Kreatif</w:t>
            </w:r>
          </w:p>
        </w:tc>
        <w:tc>
          <w:tcPr>
            <w:tcW w:w="27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3E429E9D" w14:textId="77777777" w:rsidR="0013656D" w:rsidRDefault="00000000">
            <w:pPr>
              <w:spacing w:before="80" w:after="80"/>
            </w:pPr>
            <w:r>
              <w:rPr>
                <w:color w:val="000000"/>
              </w:rPr>
              <w:t>Menghasilkan karya orisinal</w:t>
            </w:r>
          </w:p>
        </w:tc>
        <w:tc>
          <w:tcPr>
            <w:tcW w:w="48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1CCBB50B" w14:textId="77777777" w:rsidR="0013656D" w:rsidRDefault="00000000">
            <w:pPr>
              <w:spacing w:before="80" w:after="80"/>
            </w:pPr>
            <w:r>
              <w:rPr>
                <w:color w:val="000000"/>
              </w:rPr>
              <w:t>Merancang struktur footage kreatif untuk skenario video pendek dalam LKPD-2.</w:t>
            </w:r>
          </w:p>
        </w:tc>
      </w:tr>
      <w:tr w:rsidR="0013656D" w14:paraId="693D5EB8" w14:textId="77777777">
        <w:tc>
          <w:tcPr>
            <w:tcW w:w="1800" w:type="dxa"/>
            <w:tcBorders>
              <w:top w:val="single" w:sz="3" w:space="0" w:color="BDC3C7"/>
              <w:left w:val="single" w:sz="3" w:space="0" w:color="BDC3C7"/>
              <w:bottom w:val="single" w:sz="3" w:space="0" w:color="BDC3C7"/>
              <w:right w:val="single" w:sz="3" w:space="0" w:color="BDC3C7"/>
            </w:tcBorders>
            <w:shd w:val="clear" w:color="auto" w:fill="EBF3FB"/>
            <w:tcMar>
              <w:top w:w="80" w:type="dxa"/>
              <w:left w:w="130" w:type="dxa"/>
              <w:bottom w:w="80" w:type="dxa"/>
              <w:right w:w="130" w:type="dxa"/>
            </w:tcMar>
            <w:vAlign w:val="center"/>
          </w:tcPr>
          <w:p w14:paraId="1F50A0C6" w14:textId="77777777" w:rsidR="0013656D" w:rsidRDefault="00000000">
            <w:pPr>
              <w:spacing w:before="80" w:after="80"/>
            </w:pPr>
            <w:r>
              <w:rPr>
                <w:b/>
                <w:bCs/>
                <w:color w:val="000000"/>
              </w:rPr>
              <w:t>Bergotong Royong</w:t>
            </w:r>
          </w:p>
        </w:tc>
        <w:tc>
          <w:tcPr>
            <w:tcW w:w="27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73348DB7" w14:textId="77777777" w:rsidR="0013656D" w:rsidRDefault="00000000">
            <w:pPr>
              <w:spacing w:before="80" w:after="80"/>
            </w:pPr>
            <w:r>
              <w:rPr>
                <w:color w:val="000000"/>
              </w:rPr>
              <w:t>Kolaborasi &amp; komunikasi</w:t>
            </w:r>
          </w:p>
        </w:tc>
        <w:tc>
          <w:tcPr>
            <w:tcW w:w="48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422D91C1" w14:textId="77777777" w:rsidR="0013656D" w:rsidRDefault="00000000">
            <w:pPr>
              <w:spacing w:before="80" w:after="80"/>
            </w:pPr>
            <w:r>
              <w:rPr>
                <w:color w:val="000000"/>
              </w:rPr>
              <w:t>Berdiskusi kelompok, berbagi peran, dan mempresentasikan hasil analisis serta rancangan footage.</w:t>
            </w:r>
          </w:p>
        </w:tc>
      </w:tr>
      <w:tr w:rsidR="0013656D" w14:paraId="7F9F0E24" w14:textId="77777777">
        <w:tc>
          <w:tcPr>
            <w:tcW w:w="1800" w:type="dxa"/>
            <w:tcBorders>
              <w:top w:val="single" w:sz="3" w:space="0" w:color="BDC3C7"/>
              <w:left w:val="single" w:sz="3" w:space="0" w:color="BDC3C7"/>
              <w:bottom w:val="single" w:sz="3" w:space="0" w:color="BDC3C7"/>
              <w:right w:val="single" w:sz="3" w:space="0" w:color="BDC3C7"/>
            </w:tcBorders>
            <w:shd w:val="clear" w:color="auto" w:fill="EBF3FB"/>
            <w:tcMar>
              <w:top w:w="80" w:type="dxa"/>
              <w:left w:w="130" w:type="dxa"/>
              <w:bottom w:w="80" w:type="dxa"/>
              <w:right w:w="130" w:type="dxa"/>
            </w:tcMar>
            <w:vAlign w:val="center"/>
          </w:tcPr>
          <w:p w14:paraId="7267AF3A" w14:textId="77777777" w:rsidR="0013656D" w:rsidRDefault="00000000">
            <w:pPr>
              <w:spacing w:before="80" w:after="80"/>
            </w:pPr>
            <w:r>
              <w:rPr>
                <w:b/>
                <w:bCs/>
                <w:color w:val="000000"/>
              </w:rPr>
              <w:t>Mandiri</w:t>
            </w:r>
          </w:p>
        </w:tc>
        <w:tc>
          <w:tcPr>
            <w:tcW w:w="27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0EBA43FA" w14:textId="77777777" w:rsidR="0013656D" w:rsidRDefault="00000000">
            <w:pPr>
              <w:spacing w:before="80" w:after="80"/>
            </w:pPr>
            <w:r>
              <w:rPr>
                <w:color w:val="000000"/>
              </w:rPr>
              <w:t>Regulasi &amp; refleksi diri</w:t>
            </w:r>
          </w:p>
        </w:tc>
        <w:tc>
          <w:tcPr>
            <w:tcW w:w="48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1ACE83B2" w14:textId="77777777" w:rsidR="0013656D" w:rsidRDefault="00000000">
            <w:pPr>
              <w:spacing w:before="80" w:after="80"/>
            </w:pPr>
            <w:r>
              <w:rPr>
                <w:color w:val="000000"/>
              </w:rPr>
              <w:t>Mengisi lembar refleksi mandiri dan penilaian diri terhadap pemahaman materi footage.</w:t>
            </w:r>
          </w:p>
        </w:tc>
      </w:tr>
    </w:tbl>
    <w:p w14:paraId="13EE6A0D" w14:textId="77777777" w:rsidR="0013656D" w:rsidRDefault="0013656D">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8"/>
        <w:gridCol w:w="4591"/>
        <w:gridCol w:w="1532"/>
        <w:gridCol w:w="1550"/>
        <w:gridCol w:w="9"/>
      </w:tblGrid>
      <w:tr w:rsidR="006E362C" w14:paraId="5C8F3D6C" w14:textId="7DB54561" w:rsidTr="006E362C">
        <w:trPr>
          <w:gridAfter w:val="1"/>
          <w:wAfter w:w="9" w:type="dxa"/>
        </w:trPr>
        <w:tc>
          <w:tcPr>
            <w:tcW w:w="9351" w:type="dxa"/>
            <w:gridSpan w:val="4"/>
            <w:tcBorders>
              <w:top w:val="nil"/>
              <w:left w:val="nil"/>
              <w:bottom w:val="nil"/>
              <w:right w:val="nil"/>
            </w:tcBorders>
            <w:shd w:val="clear" w:color="auto" w:fill="1F3864"/>
            <w:tcMar>
              <w:top w:w="100" w:type="dxa"/>
              <w:left w:w="150" w:type="dxa"/>
              <w:bottom w:w="100" w:type="dxa"/>
              <w:right w:w="150" w:type="dxa"/>
            </w:tcMar>
          </w:tcPr>
          <w:p w14:paraId="2E33975F" w14:textId="72B5E761" w:rsidR="006E362C" w:rsidRDefault="006E362C">
            <w:r>
              <w:rPr>
                <w:b/>
                <w:bCs/>
                <w:color w:val="FFFFFF"/>
                <w:sz w:val="24"/>
                <w:szCs w:val="24"/>
              </w:rPr>
              <w:t>C.  LANGKAH-LANGKAH PEMBELAJARAN</w:t>
            </w:r>
          </w:p>
        </w:tc>
      </w:tr>
      <w:tr w:rsidR="006E362C" w14:paraId="356BBDD0" w14:textId="0C42D82E" w:rsidTr="006E362C">
        <w:trPr>
          <w:gridAfter w:val="1"/>
          <w:wAfter w:w="9" w:type="dxa"/>
          <w:trHeight w:val="323"/>
        </w:trPr>
        <w:tc>
          <w:tcPr>
            <w:tcW w:w="9351" w:type="dxa"/>
            <w:gridSpan w:val="4"/>
            <w:tcBorders>
              <w:top w:val="nil"/>
              <w:left w:val="nil"/>
              <w:bottom w:val="nil"/>
              <w:right w:val="nil"/>
            </w:tcBorders>
            <w:shd w:val="clear" w:color="auto" w:fill="2E74B5"/>
            <w:tcMar>
              <w:top w:w="90" w:type="dxa"/>
              <w:left w:w="150" w:type="dxa"/>
              <w:bottom w:w="90" w:type="dxa"/>
              <w:right w:w="150" w:type="dxa"/>
            </w:tcMar>
          </w:tcPr>
          <w:p w14:paraId="7B6C06D1" w14:textId="5D25F80D" w:rsidR="006E362C" w:rsidRDefault="006E362C">
            <w:r>
              <w:rPr>
                <w:b/>
                <w:bCs/>
                <w:color w:val="FFFFFF"/>
              </w:rPr>
              <w:t>PERTEMUAN KE-1  (3 × 45 Menit = 135 Menit)  —  Mengenal Jenis Footage : A-Roll &amp; B-Roll</w:t>
            </w:r>
          </w:p>
        </w:tc>
      </w:tr>
      <w:tr w:rsidR="006E362C" w14:paraId="3144F009" w14:textId="273EC324" w:rsidTr="006E362C">
        <w:tc>
          <w:tcPr>
            <w:tcW w:w="1678" w:type="dxa"/>
            <w:tcBorders>
              <w:top w:val="nil"/>
              <w:left w:val="nil"/>
              <w:bottom w:val="nil"/>
              <w:right w:val="nil"/>
            </w:tcBorders>
            <w:shd w:val="clear" w:color="auto" w:fill="538135" w:themeFill="accent6" w:themeFillShade="BF"/>
            <w:tcMar>
              <w:top w:w="80" w:type="dxa"/>
              <w:left w:w="130" w:type="dxa"/>
              <w:bottom w:w="80" w:type="dxa"/>
              <w:right w:w="130" w:type="dxa"/>
            </w:tcMar>
            <w:vAlign w:val="center"/>
          </w:tcPr>
          <w:p w14:paraId="015DB1B4" w14:textId="77777777" w:rsidR="006E362C" w:rsidRDefault="006E362C" w:rsidP="006E362C">
            <w:pPr>
              <w:spacing w:before="80" w:after="80"/>
            </w:pPr>
            <w:r>
              <w:rPr>
                <w:b/>
                <w:bCs/>
                <w:color w:val="FFFFFF"/>
              </w:rPr>
              <w:t>Tahap Kegiatan</w:t>
            </w:r>
          </w:p>
        </w:tc>
        <w:tc>
          <w:tcPr>
            <w:tcW w:w="4591" w:type="dxa"/>
            <w:tcBorders>
              <w:top w:val="nil"/>
              <w:left w:val="nil"/>
              <w:bottom w:val="nil"/>
              <w:right w:val="nil"/>
            </w:tcBorders>
            <w:shd w:val="clear" w:color="auto" w:fill="538135" w:themeFill="accent6" w:themeFillShade="BF"/>
            <w:tcMar>
              <w:top w:w="80" w:type="dxa"/>
              <w:left w:w="130" w:type="dxa"/>
              <w:bottom w:w="80" w:type="dxa"/>
              <w:right w:w="130" w:type="dxa"/>
            </w:tcMar>
            <w:vAlign w:val="center"/>
          </w:tcPr>
          <w:p w14:paraId="0276F167" w14:textId="77777777" w:rsidR="006E362C" w:rsidRDefault="006E362C" w:rsidP="006E362C">
            <w:pPr>
              <w:spacing w:before="80" w:after="80"/>
            </w:pPr>
            <w:r>
              <w:rPr>
                <w:b/>
                <w:bCs/>
                <w:color w:val="FFFFFF"/>
              </w:rPr>
              <w:t>Deskripsi Kegiatan Pembelajaran</w:t>
            </w:r>
          </w:p>
        </w:tc>
        <w:tc>
          <w:tcPr>
            <w:tcW w:w="1532" w:type="dxa"/>
            <w:tcBorders>
              <w:top w:val="nil"/>
              <w:left w:val="nil"/>
              <w:bottom w:val="nil"/>
              <w:right w:val="nil"/>
            </w:tcBorders>
            <w:shd w:val="clear" w:color="auto" w:fill="538135" w:themeFill="accent6" w:themeFillShade="BF"/>
            <w:tcMar>
              <w:top w:w="80" w:type="dxa"/>
              <w:left w:w="130" w:type="dxa"/>
              <w:bottom w:w="80" w:type="dxa"/>
              <w:right w:w="130" w:type="dxa"/>
            </w:tcMar>
            <w:vAlign w:val="center"/>
          </w:tcPr>
          <w:p w14:paraId="2817B9F0" w14:textId="7356979E" w:rsidR="006E362C" w:rsidRDefault="006E362C" w:rsidP="006E362C">
            <w:pPr>
              <w:spacing w:before="80" w:after="80"/>
            </w:pPr>
          </w:p>
        </w:tc>
        <w:tc>
          <w:tcPr>
            <w:tcW w:w="1559" w:type="dxa"/>
            <w:gridSpan w:val="2"/>
            <w:vMerge w:val="restart"/>
            <w:tcBorders>
              <w:top w:val="nil"/>
              <w:left w:val="nil"/>
              <w:bottom w:val="nil"/>
              <w:right w:val="nil"/>
            </w:tcBorders>
            <w:shd w:val="clear" w:color="auto" w:fill="538135" w:themeFill="accent6" w:themeFillShade="BF"/>
            <w:vAlign w:val="center"/>
          </w:tcPr>
          <w:p w14:paraId="2DD0F686" w14:textId="5E3C7193" w:rsidR="006E362C" w:rsidRDefault="006E362C" w:rsidP="006E362C">
            <w:pPr>
              <w:jc w:val="center"/>
            </w:pPr>
            <w:r>
              <w:rPr>
                <w:b/>
                <w:bCs/>
                <w:color w:val="FFFFFF"/>
              </w:rPr>
              <w:t>Waktu</w:t>
            </w:r>
          </w:p>
        </w:tc>
      </w:tr>
      <w:tr w:rsidR="006E362C" w14:paraId="2B85942A" w14:textId="448E403B" w:rsidTr="006E362C">
        <w:tc>
          <w:tcPr>
            <w:tcW w:w="7801" w:type="dxa"/>
            <w:gridSpan w:val="3"/>
            <w:tcBorders>
              <w:top w:val="nil"/>
              <w:left w:val="single" w:sz="4" w:space="0" w:color="2E74B5"/>
              <w:bottom w:val="single" w:sz="4" w:space="0" w:color="2E74B5"/>
              <w:right w:val="single" w:sz="4" w:space="0" w:color="2E74B5"/>
            </w:tcBorders>
            <w:shd w:val="clear" w:color="auto" w:fill="E6B817"/>
            <w:tcMar>
              <w:top w:w="80" w:type="dxa"/>
              <w:left w:w="150" w:type="dxa"/>
              <w:bottom w:w="80" w:type="dxa"/>
              <w:right w:w="150" w:type="dxa"/>
            </w:tcMar>
          </w:tcPr>
          <w:p w14:paraId="3CB94B2B" w14:textId="77777777" w:rsidR="006E362C" w:rsidRDefault="006E362C" w:rsidP="006E362C">
            <w:r>
              <w:rPr>
                <w:rFonts w:ascii="Cambria Math" w:hAnsi="Cambria Math" w:cs="Cambria Math"/>
                <w:b/>
                <w:bCs/>
                <w:color w:val="FFFFFF"/>
              </w:rPr>
              <w:t>❶</w:t>
            </w:r>
            <w:r>
              <w:rPr>
                <w:b/>
                <w:bCs/>
                <w:color w:val="FFFFFF"/>
              </w:rPr>
              <w:t xml:space="preserve">  KEGIATAN PENDAHULUAN</w:t>
            </w:r>
          </w:p>
        </w:tc>
        <w:tc>
          <w:tcPr>
            <w:tcW w:w="1559" w:type="dxa"/>
            <w:gridSpan w:val="2"/>
            <w:vMerge/>
            <w:tcBorders>
              <w:top w:val="nil"/>
              <w:left w:val="single" w:sz="4" w:space="0" w:color="2E74B5"/>
            </w:tcBorders>
            <w:shd w:val="clear" w:color="auto" w:fill="2E74B5" w:themeFill="accent5" w:themeFillShade="BF"/>
          </w:tcPr>
          <w:p w14:paraId="2042F133" w14:textId="77777777" w:rsidR="006E362C" w:rsidRDefault="006E362C" w:rsidP="006E362C"/>
        </w:tc>
      </w:tr>
      <w:tr w:rsidR="006E362C" w14:paraId="283FCCA6" w14:textId="77777777" w:rsidTr="006E362C">
        <w:trPr>
          <w:gridAfter w:val="1"/>
          <w:wAfter w:w="9" w:type="dxa"/>
        </w:trPr>
        <w:tc>
          <w:tcPr>
            <w:tcW w:w="1678" w:type="dxa"/>
            <w:tcBorders>
              <w:top w:val="single" w:sz="3" w:space="0" w:color="BDC3C7"/>
              <w:left w:val="single" w:sz="3" w:space="0" w:color="BDC3C7"/>
              <w:bottom w:val="single" w:sz="3" w:space="0" w:color="BDC3C7"/>
              <w:right w:val="single" w:sz="3" w:space="0" w:color="BDC3C7"/>
            </w:tcBorders>
            <w:shd w:val="clear" w:color="auto" w:fill="FFFDE7"/>
            <w:tcMar>
              <w:top w:w="80" w:type="dxa"/>
              <w:left w:w="130" w:type="dxa"/>
              <w:bottom w:w="80" w:type="dxa"/>
              <w:right w:w="130" w:type="dxa"/>
            </w:tcMar>
            <w:vAlign w:val="center"/>
          </w:tcPr>
          <w:p w14:paraId="3E91E1D4" w14:textId="77777777" w:rsidR="006E362C" w:rsidRDefault="006E362C" w:rsidP="006E362C">
            <w:pPr>
              <w:spacing w:before="80" w:after="80"/>
            </w:pPr>
            <w:r>
              <w:rPr>
                <w:b/>
                <w:bCs/>
                <w:color w:val="1F3864"/>
              </w:rPr>
              <w:t>Pembukaan &amp; Apersepsi</w:t>
            </w:r>
          </w:p>
        </w:tc>
        <w:tc>
          <w:tcPr>
            <w:tcW w:w="6123" w:type="dxa"/>
            <w:gridSpan w:val="2"/>
            <w:tcBorders>
              <w:top w:val="single" w:sz="3" w:space="0" w:color="BDC3C7"/>
              <w:left w:val="single" w:sz="3" w:space="0" w:color="BDC3C7"/>
              <w:bottom w:val="single" w:sz="3" w:space="0" w:color="BDC3C7"/>
              <w:right w:val="single" w:sz="3" w:space="0" w:color="BDC3C7"/>
            </w:tcBorders>
            <w:shd w:val="clear" w:color="auto" w:fill="FFFFFF"/>
            <w:tcMar>
              <w:top w:w="100" w:type="dxa"/>
              <w:left w:w="150" w:type="dxa"/>
              <w:bottom w:w="100" w:type="dxa"/>
              <w:right w:w="150" w:type="dxa"/>
            </w:tcMar>
          </w:tcPr>
          <w:p w14:paraId="4D74E71C" w14:textId="73B22DE7" w:rsidR="006E362C" w:rsidRDefault="006E362C" w:rsidP="006E362C">
            <w:pPr>
              <w:spacing w:before="60" w:after="60"/>
            </w:pPr>
            <w:r>
              <w:rPr>
                <w:color w:val="000000"/>
              </w:rPr>
              <w:t>1.  Guru membuka pembelajaran dengan salam, doa, dan presensi peserta didik.</w:t>
            </w:r>
          </w:p>
          <w:p w14:paraId="18D2ED6C" w14:textId="021E2FF2" w:rsidR="006E362C" w:rsidRDefault="0050761B" w:rsidP="006E362C">
            <w:pPr>
              <w:spacing w:before="60" w:after="60"/>
            </w:pPr>
            <w:r>
              <w:rPr>
                <w:color w:val="000000"/>
              </w:rPr>
              <w:t>2</w:t>
            </w:r>
            <w:r w:rsidR="006E362C">
              <w:rPr>
                <w:color w:val="000000"/>
              </w:rPr>
              <w:t>.  Guru mengajukan pertanyaan pemantik kepada peserta didik:</w:t>
            </w:r>
          </w:p>
          <w:p w14:paraId="6EEB1050" w14:textId="0FB19C16" w:rsidR="006E362C" w:rsidRDefault="006E362C" w:rsidP="006E362C">
            <w:pPr>
              <w:spacing w:before="60" w:after="60"/>
              <w:ind w:left="360"/>
            </w:pPr>
            <w:r>
              <w:rPr>
                <w:color w:val="000000"/>
              </w:rPr>
              <w:t xml:space="preserve">    "Menurut kalian,</w:t>
            </w:r>
            <w:r w:rsidR="0050761B">
              <w:rPr>
                <w:color w:val="000000"/>
              </w:rPr>
              <w:t xml:space="preserve"> </w:t>
            </w:r>
            <w:r>
              <w:rPr>
                <w:color w:val="000000"/>
              </w:rPr>
              <w:t>Mengapa ada video yang berisi wawancara dan ada yang berisi gambar-gambar suasana?"</w:t>
            </w:r>
          </w:p>
          <w:p w14:paraId="4ADDC339" w14:textId="40CDB458" w:rsidR="006E362C" w:rsidRDefault="0050761B" w:rsidP="006E362C">
            <w:pPr>
              <w:spacing w:before="60" w:after="60"/>
            </w:pPr>
            <w:r>
              <w:rPr>
                <w:color w:val="000000"/>
              </w:rPr>
              <w:t>3</w:t>
            </w:r>
            <w:r w:rsidR="006E362C">
              <w:rPr>
                <w:color w:val="000000"/>
              </w:rPr>
              <w:t>.  Peserta didik merespons secara lisan — guru menampung jawaban tanpa menghakimi.</w:t>
            </w:r>
          </w:p>
          <w:p w14:paraId="38974CC8" w14:textId="29A6A6E4" w:rsidR="006E362C" w:rsidRDefault="0050761B" w:rsidP="006E362C">
            <w:pPr>
              <w:spacing w:before="60" w:after="60"/>
            </w:pPr>
            <w:r>
              <w:rPr>
                <w:color w:val="000000"/>
              </w:rPr>
              <w:t>4</w:t>
            </w:r>
            <w:r w:rsidR="006E362C">
              <w:rPr>
                <w:color w:val="000000"/>
              </w:rPr>
              <w:t>.  Guru menyampaikan tujuan pembelajaran, cakupan materi, dan alur kegiatan (PBL).</w:t>
            </w:r>
          </w:p>
        </w:tc>
        <w:tc>
          <w:tcPr>
            <w:tcW w:w="155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1F695DCA" w14:textId="77777777" w:rsidR="006E362C" w:rsidRDefault="006E362C" w:rsidP="006E362C">
            <w:pPr>
              <w:spacing w:before="80" w:after="80"/>
              <w:jc w:val="center"/>
            </w:pPr>
            <w:r>
              <w:rPr>
                <w:color w:val="000000"/>
              </w:rPr>
              <w:t>15 menit</w:t>
            </w:r>
          </w:p>
        </w:tc>
      </w:tr>
      <w:tr w:rsidR="006E362C" w14:paraId="78C2BEDC" w14:textId="77777777" w:rsidTr="006E362C">
        <w:trPr>
          <w:gridAfter w:val="2"/>
          <w:wAfter w:w="1559" w:type="dxa"/>
        </w:trPr>
        <w:tc>
          <w:tcPr>
            <w:tcW w:w="7801" w:type="dxa"/>
            <w:gridSpan w:val="3"/>
            <w:tcBorders>
              <w:top w:val="single" w:sz="4" w:space="0" w:color="2E74B5"/>
              <w:left w:val="single" w:sz="4" w:space="0" w:color="2E74B5"/>
              <w:bottom w:val="single" w:sz="4" w:space="0" w:color="2E74B5"/>
              <w:right w:val="single" w:sz="4" w:space="0" w:color="2E74B5"/>
            </w:tcBorders>
            <w:shd w:val="clear" w:color="auto" w:fill="2E7D32"/>
            <w:tcMar>
              <w:top w:w="80" w:type="dxa"/>
              <w:left w:w="150" w:type="dxa"/>
              <w:bottom w:w="80" w:type="dxa"/>
              <w:right w:w="150" w:type="dxa"/>
            </w:tcMar>
          </w:tcPr>
          <w:p w14:paraId="329AD3F9" w14:textId="77777777" w:rsidR="006E362C" w:rsidRDefault="006E362C" w:rsidP="006E362C">
            <w:r>
              <w:rPr>
                <w:rFonts w:ascii="Cambria Math" w:hAnsi="Cambria Math" w:cs="Cambria Math"/>
                <w:b/>
                <w:bCs/>
                <w:color w:val="FFFFFF"/>
              </w:rPr>
              <w:t>②</w:t>
            </w:r>
            <w:r>
              <w:rPr>
                <w:b/>
                <w:bCs/>
                <w:color w:val="FFFFFF"/>
              </w:rPr>
              <w:t xml:space="preserve"> KEGIATAN INTI </w:t>
            </w:r>
            <w:r>
              <w:rPr>
                <w:rFonts w:ascii="Cambria Math" w:hAnsi="Cambria Math" w:cs="Cambria Math"/>
                <w:b/>
                <w:bCs/>
                <w:color w:val="FFFFFF"/>
              </w:rPr>
              <w:t>▸</w:t>
            </w:r>
            <w:r>
              <w:rPr>
                <w:b/>
                <w:bCs/>
                <w:color w:val="FFFFFF"/>
              </w:rPr>
              <w:t xml:space="preserve"> MEMAHAMI  (Deep Learning — Understanding)</w:t>
            </w:r>
          </w:p>
        </w:tc>
      </w:tr>
      <w:tr w:rsidR="006E362C" w14:paraId="1AF34848" w14:textId="77777777" w:rsidTr="006E362C">
        <w:trPr>
          <w:gridAfter w:val="1"/>
          <w:wAfter w:w="9" w:type="dxa"/>
        </w:trPr>
        <w:tc>
          <w:tcPr>
            <w:tcW w:w="1678" w:type="dxa"/>
            <w:tcBorders>
              <w:top w:val="single" w:sz="3" w:space="0" w:color="BDC3C7"/>
              <w:left w:val="single" w:sz="3" w:space="0" w:color="BDC3C7"/>
              <w:bottom w:val="single" w:sz="3" w:space="0" w:color="BDC3C7"/>
              <w:right w:val="single" w:sz="3" w:space="0" w:color="BDC3C7"/>
            </w:tcBorders>
            <w:shd w:val="clear" w:color="auto" w:fill="E8F5E9"/>
            <w:tcMar>
              <w:top w:w="80" w:type="dxa"/>
              <w:left w:w="130" w:type="dxa"/>
              <w:bottom w:w="80" w:type="dxa"/>
              <w:right w:w="130" w:type="dxa"/>
            </w:tcMar>
            <w:vAlign w:val="center"/>
          </w:tcPr>
          <w:p w14:paraId="62210218" w14:textId="77777777" w:rsidR="006E362C" w:rsidRDefault="006E362C" w:rsidP="006E362C">
            <w:pPr>
              <w:spacing w:before="80" w:after="80"/>
            </w:pPr>
            <w:r>
              <w:rPr>
                <w:b/>
                <w:bCs/>
                <w:color w:val="1F3864"/>
              </w:rPr>
              <w:t xml:space="preserve">Fase 1 PBL: Orientasi </w:t>
            </w:r>
            <w:r>
              <w:rPr>
                <w:b/>
                <w:bCs/>
                <w:color w:val="1F3864"/>
              </w:rPr>
              <w:lastRenderedPageBreak/>
              <w:t>pada Masalah</w:t>
            </w:r>
          </w:p>
        </w:tc>
        <w:tc>
          <w:tcPr>
            <w:tcW w:w="6123" w:type="dxa"/>
            <w:gridSpan w:val="2"/>
            <w:tcBorders>
              <w:top w:val="single" w:sz="3" w:space="0" w:color="BDC3C7"/>
              <w:left w:val="single" w:sz="3" w:space="0" w:color="BDC3C7"/>
              <w:bottom w:val="single" w:sz="3" w:space="0" w:color="BDC3C7"/>
              <w:right w:val="single" w:sz="3" w:space="0" w:color="BDC3C7"/>
            </w:tcBorders>
            <w:shd w:val="clear" w:color="auto" w:fill="FFFFFF"/>
            <w:tcMar>
              <w:top w:w="100" w:type="dxa"/>
              <w:left w:w="150" w:type="dxa"/>
              <w:bottom w:w="100" w:type="dxa"/>
              <w:right w:w="150" w:type="dxa"/>
            </w:tcMar>
          </w:tcPr>
          <w:p w14:paraId="275A3C72" w14:textId="77777777" w:rsidR="006E362C" w:rsidRDefault="006E362C" w:rsidP="006E362C">
            <w:pPr>
              <w:spacing w:before="60" w:after="60"/>
            </w:pPr>
            <w:r>
              <w:rPr>
                <w:b/>
                <w:bCs/>
                <w:color w:val="1F3864"/>
              </w:rPr>
              <w:lastRenderedPageBreak/>
              <w:t>MEMAHAMI — Eksplorasi Konsep Melalui Tanya Jawab</w:t>
            </w:r>
          </w:p>
          <w:p w14:paraId="4BCDA034" w14:textId="4C9754FC" w:rsidR="006E362C" w:rsidRDefault="006E362C" w:rsidP="006E362C">
            <w:pPr>
              <w:spacing w:before="60" w:after="60"/>
            </w:pPr>
            <w:r>
              <w:rPr>
                <w:color w:val="000000"/>
              </w:rPr>
              <w:lastRenderedPageBreak/>
              <w:t xml:space="preserve">1.  Guru menampilkan video dokumenter singkat </w:t>
            </w:r>
            <w:r w:rsidR="00AE1173">
              <w:rPr>
                <w:color w:val="000000"/>
              </w:rPr>
              <w:t>(</w:t>
            </w:r>
            <w:hyperlink r:id="rId7" w:history="1">
              <w:r w:rsidR="00AE1173" w:rsidRPr="00995430">
                <w:rPr>
                  <w:rStyle w:val="Hyperlink"/>
                </w:rPr>
                <w:t>https://www.youtube.com/watch?v=-s4H_r02skQ</w:t>
              </w:r>
            </w:hyperlink>
            <w:r w:rsidR="00AE1173">
              <w:rPr>
                <w:color w:val="000000"/>
              </w:rPr>
              <w:t xml:space="preserve">) </w:t>
            </w:r>
            <w:r>
              <w:rPr>
                <w:color w:val="000000"/>
              </w:rPr>
              <w:t>dan mengajak peserta didik mengidentifikasi dua jenis rekaman yang berbeda.</w:t>
            </w:r>
          </w:p>
          <w:p w14:paraId="2A87CCF9" w14:textId="77777777" w:rsidR="006E362C" w:rsidRDefault="006E362C" w:rsidP="006E362C">
            <w:pPr>
              <w:spacing w:before="60" w:after="60"/>
            </w:pPr>
            <w:r>
              <w:rPr>
                <w:color w:val="000000"/>
              </w:rPr>
              <w:t>2.  Guru menjelaskan konsep dasar:</w:t>
            </w:r>
          </w:p>
          <w:p w14:paraId="36CF3D61" w14:textId="77777777" w:rsidR="006E362C" w:rsidRDefault="006E362C" w:rsidP="006E362C">
            <w:pPr>
              <w:pStyle w:val="ListParagraph"/>
              <w:numPr>
                <w:ilvl w:val="0"/>
                <w:numId w:val="3"/>
              </w:numPr>
              <w:spacing w:before="36" w:after="36"/>
            </w:pPr>
            <w:r>
              <w:t>A-Roll: Rekaman utama berisi konten inti — wawancara, narasi langsung, adegan pokok cerita.</w:t>
            </w:r>
          </w:p>
          <w:p w14:paraId="477292AC" w14:textId="77777777" w:rsidR="006E362C" w:rsidRDefault="006E362C" w:rsidP="006E362C">
            <w:pPr>
              <w:pStyle w:val="ListParagraph"/>
              <w:numPr>
                <w:ilvl w:val="0"/>
                <w:numId w:val="3"/>
              </w:numPr>
              <w:spacing w:before="36" w:after="36"/>
            </w:pPr>
            <w:r>
              <w:t>B-Roll: Rekaman pendukung visual — suasana lokasi, detail objek, aktivitas latar belakang.</w:t>
            </w:r>
          </w:p>
          <w:p w14:paraId="1171A18F" w14:textId="417E5186" w:rsidR="006E362C" w:rsidRDefault="006E362C" w:rsidP="006E362C">
            <w:pPr>
              <w:spacing w:before="60" w:after="60"/>
            </w:pPr>
            <w:r>
              <w:rPr>
                <w:color w:val="000000"/>
              </w:rPr>
              <w:t>3.  Guru menampilkan contoh konkret A-Roll vs B-Roll dari tayangan berita televisi</w:t>
            </w:r>
            <w:r w:rsidR="00446E8F">
              <w:rPr>
                <w:color w:val="000000"/>
              </w:rPr>
              <w:t xml:space="preserve"> (</w:t>
            </w:r>
            <w:hyperlink r:id="rId8" w:history="1">
              <w:r w:rsidR="00446E8F" w:rsidRPr="00995430">
                <w:rPr>
                  <w:rStyle w:val="Hyperlink"/>
                </w:rPr>
                <w:t>https://www.youtube.com/watch?v=V4KHcfXBn18</w:t>
              </w:r>
            </w:hyperlink>
            <w:r w:rsidR="00446E8F">
              <w:rPr>
                <w:color w:val="000000"/>
              </w:rPr>
              <w:t>)</w:t>
            </w:r>
          </w:p>
          <w:p w14:paraId="4F4FB2F4" w14:textId="77777777" w:rsidR="006E362C" w:rsidRDefault="006E362C" w:rsidP="006E362C">
            <w:pPr>
              <w:spacing w:before="60" w:after="60"/>
            </w:pPr>
            <w:r>
              <w:rPr>
                <w:color w:val="000000"/>
              </w:rPr>
              <w:t>4.  Sesi Tanya Jawab interaktif:</w:t>
            </w:r>
          </w:p>
          <w:p w14:paraId="3F9129D6" w14:textId="77777777" w:rsidR="006E362C" w:rsidRDefault="006E362C" w:rsidP="006E362C">
            <w:pPr>
              <w:pStyle w:val="ListParagraph"/>
              <w:numPr>
                <w:ilvl w:val="0"/>
                <w:numId w:val="3"/>
              </w:numPr>
              <w:spacing w:before="36" w:after="36"/>
            </w:pPr>
            <w:r>
              <w:t>Guru bertanya: "Mengapa jurnalis televisi membutuhkan B-Roll? Apa yang terjadi jika hanya ada A-Roll saja?"</w:t>
            </w:r>
          </w:p>
          <w:p w14:paraId="3EFEBF7F" w14:textId="77777777" w:rsidR="006E362C" w:rsidRDefault="006E362C" w:rsidP="006E362C">
            <w:pPr>
              <w:pStyle w:val="ListParagraph"/>
              <w:numPr>
                <w:ilvl w:val="0"/>
                <w:numId w:val="3"/>
              </w:numPr>
              <w:spacing w:before="36" w:after="36"/>
            </w:pPr>
            <w:r>
              <w:t>Peserta didik merespons, guru memberikan penguatan dan klarifikasi.</w:t>
            </w:r>
          </w:p>
          <w:p w14:paraId="4E055349" w14:textId="77777777" w:rsidR="006E362C" w:rsidRDefault="006E362C" w:rsidP="006E362C">
            <w:pPr>
              <w:spacing w:before="60" w:after="60"/>
            </w:pPr>
            <w:r>
              <w:rPr>
                <w:color w:val="000000"/>
              </w:rPr>
              <w:t>5.  Peserta didik mencatat poin-poin penting tentang A-Roll dan B-Roll.</w:t>
            </w:r>
          </w:p>
        </w:tc>
        <w:tc>
          <w:tcPr>
            <w:tcW w:w="155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3D5903CB" w14:textId="77777777" w:rsidR="006E362C" w:rsidRDefault="006E362C" w:rsidP="006E362C">
            <w:pPr>
              <w:spacing w:before="80" w:after="80"/>
              <w:jc w:val="center"/>
            </w:pPr>
            <w:r>
              <w:rPr>
                <w:color w:val="000000"/>
              </w:rPr>
              <w:lastRenderedPageBreak/>
              <w:t>30 menit</w:t>
            </w:r>
          </w:p>
        </w:tc>
      </w:tr>
      <w:tr w:rsidR="006E362C" w14:paraId="6FA2E446" w14:textId="77777777" w:rsidTr="006E362C">
        <w:trPr>
          <w:gridAfter w:val="2"/>
          <w:wAfter w:w="1559" w:type="dxa"/>
        </w:trPr>
        <w:tc>
          <w:tcPr>
            <w:tcW w:w="7801" w:type="dxa"/>
            <w:gridSpan w:val="3"/>
            <w:tcBorders>
              <w:top w:val="single" w:sz="4" w:space="0" w:color="2E74B5"/>
              <w:left w:val="single" w:sz="4" w:space="0" w:color="2E74B5"/>
              <w:bottom w:val="single" w:sz="4" w:space="0" w:color="2E74B5"/>
              <w:right w:val="single" w:sz="4" w:space="0" w:color="2E74B5"/>
            </w:tcBorders>
            <w:shd w:val="clear" w:color="auto" w:fill="1565C0"/>
            <w:tcMar>
              <w:top w:w="80" w:type="dxa"/>
              <w:left w:w="150" w:type="dxa"/>
              <w:bottom w:w="80" w:type="dxa"/>
              <w:right w:w="150" w:type="dxa"/>
            </w:tcMar>
          </w:tcPr>
          <w:p w14:paraId="0228BB37" w14:textId="77777777" w:rsidR="006E362C" w:rsidRDefault="006E362C" w:rsidP="006E362C">
            <w:r>
              <w:rPr>
                <w:rFonts w:ascii="Cambria Math" w:hAnsi="Cambria Math" w:cs="Cambria Math"/>
                <w:b/>
                <w:bCs/>
                <w:color w:val="FFFFFF"/>
              </w:rPr>
              <w:t>③</w:t>
            </w:r>
            <w:r>
              <w:rPr>
                <w:b/>
                <w:bCs/>
                <w:color w:val="FFFFFF"/>
              </w:rPr>
              <w:t xml:space="preserve"> KEGIATAN INTI </w:t>
            </w:r>
            <w:r>
              <w:rPr>
                <w:rFonts w:ascii="Cambria Math" w:hAnsi="Cambria Math" w:cs="Cambria Math"/>
                <w:b/>
                <w:bCs/>
                <w:color w:val="FFFFFF"/>
              </w:rPr>
              <w:t>▸</w:t>
            </w:r>
            <w:r>
              <w:rPr>
                <w:b/>
                <w:bCs/>
                <w:color w:val="FFFFFF"/>
              </w:rPr>
              <w:t xml:space="preserve"> MENGAPLIKASIKAN  (Deep Learning — Applying)</w:t>
            </w:r>
          </w:p>
        </w:tc>
      </w:tr>
      <w:tr w:rsidR="006E362C" w14:paraId="04B3F8E2" w14:textId="77777777" w:rsidTr="006E362C">
        <w:trPr>
          <w:gridAfter w:val="1"/>
          <w:wAfter w:w="9" w:type="dxa"/>
        </w:trPr>
        <w:tc>
          <w:tcPr>
            <w:tcW w:w="1678" w:type="dxa"/>
            <w:tcBorders>
              <w:top w:val="single" w:sz="3" w:space="0" w:color="BDC3C7"/>
              <w:left w:val="single" w:sz="3" w:space="0" w:color="BDC3C7"/>
              <w:bottom w:val="single" w:sz="3" w:space="0" w:color="BDC3C7"/>
              <w:right w:val="single" w:sz="3" w:space="0" w:color="BDC3C7"/>
            </w:tcBorders>
            <w:shd w:val="clear" w:color="auto" w:fill="E3F2FD"/>
            <w:tcMar>
              <w:top w:w="80" w:type="dxa"/>
              <w:left w:w="130" w:type="dxa"/>
              <w:bottom w:w="80" w:type="dxa"/>
              <w:right w:w="130" w:type="dxa"/>
            </w:tcMar>
            <w:vAlign w:val="center"/>
          </w:tcPr>
          <w:p w14:paraId="571C5395" w14:textId="77777777" w:rsidR="006E362C" w:rsidRDefault="006E362C" w:rsidP="006E362C">
            <w:pPr>
              <w:spacing w:before="80" w:after="80"/>
            </w:pPr>
            <w:r>
              <w:rPr>
                <w:b/>
                <w:bCs/>
                <w:color w:val="1F3864"/>
              </w:rPr>
              <w:t>Fase 2 PBL: Organisasi &amp; Perencanaan</w:t>
            </w:r>
          </w:p>
        </w:tc>
        <w:tc>
          <w:tcPr>
            <w:tcW w:w="6123" w:type="dxa"/>
            <w:gridSpan w:val="2"/>
            <w:tcBorders>
              <w:top w:val="single" w:sz="3" w:space="0" w:color="BDC3C7"/>
              <w:left w:val="single" w:sz="3" w:space="0" w:color="BDC3C7"/>
              <w:bottom w:val="single" w:sz="3" w:space="0" w:color="BDC3C7"/>
              <w:right w:val="single" w:sz="3" w:space="0" w:color="BDC3C7"/>
            </w:tcBorders>
            <w:shd w:val="clear" w:color="auto" w:fill="FFFFFF"/>
            <w:tcMar>
              <w:top w:w="100" w:type="dxa"/>
              <w:left w:w="150" w:type="dxa"/>
              <w:bottom w:w="100" w:type="dxa"/>
              <w:right w:w="150" w:type="dxa"/>
            </w:tcMar>
          </w:tcPr>
          <w:p w14:paraId="74BF5929" w14:textId="77777777" w:rsidR="006E362C" w:rsidRDefault="006E362C" w:rsidP="006E362C">
            <w:pPr>
              <w:spacing w:before="60" w:after="60"/>
            </w:pPr>
            <w:r>
              <w:rPr>
                <w:b/>
                <w:bCs/>
                <w:color w:val="1F3864"/>
              </w:rPr>
              <w:t>MENGAPLIKASIKAN — Diskusi Kelompok Analisis Video</w:t>
            </w:r>
          </w:p>
          <w:p w14:paraId="6BCC7885" w14:textId="085DE6DB" w:rsidR="006E362C" w:rsidRDefault="006E362C" w:rsidP="006E362C">
            <w:pPr>
              <w:spacing w:before="60" w:after="60"/>
            </w:pPr>
            <w:r>
              <w:rPr>
                <w:color w:val="000000"/>
              </w:rPr>
              <w:t xml:space="preserve">1.  </w:t>
            </w:r>
            <w:r w:rsidR="0050761B">
              <w:rPr>
                <w:color w:val="000000"/>
              </w:rPr>
              <w:t>Menggunakan kelompok projek akhir.</w:t>
            </w:r>
          </w:p>
          <w:p w14:paraId="1E38859F" w14:textId="77777777" w:rsidR="006E362C" w:rsidRDefault="006E362C" w:rsidP="006E362C">
            <w:pPr>
              <w:spacing w:before="60" w:after="60"/>
            </w:pPr>
            <w:r>
              <w:rPr>
                <w:color w:val="000000"/>
              </w:rPr>
              <w:t>2.  Setiap kelompok mendapatkan LKPD-1: Analisis A-Roll &amp; B-Roll.</w:t>
            </w:r>
          </w:p>
          <w:p w14:paraId="796AEF9D" w14:textId="3108C663" w:rsidR="006E362C" w:rsidRDefault="006E362C" w:rsidP="006E362C">
            <w:pPr>
              <w:spacing w:before="60" w:after="60"/>
            </w:pPr>
            <w:r>
              <w:rPr>
                <w:color w:val="000000"/>
              </w:rPr>
              <w:t>3.  Setiap kelompok mengamati 2 video yang telah disiapkan guru</w:t>
            </w:r>
            <w:r w:rsidR="001F03D5">
              <w:rPr>
                <w:color w:val="000000"/>
              </w:rPr>
              <w:t xml:space="preserve"> </w:t>
            </w:r>
            <w:r w:rsidR="001F03D5" w:rsidRPr="001F03D5">
              <w:rPr>
                <w:color w:val="000000"/>
              </w:rPr>
              <w:t>(</w:t>
            </w:r>
            <w:hyperlink r:id="rId9" w:history="1">
              <w:r w:rsidR="001F03D5" w:rsidRPr="00995430">
                <w:rPr>
                  <w:rStyle w:val="Hyperlink"/>
                </w:rPr>
                <w:t>https://www.youtube.com/watch?v=TaiN8njrGvw</w:t>
              </w:r>
            </w:hyperlink>
            <w:r w:rsidR="001F03D5" w:rsidRPr="001F03D5">
              <w:rPr>
                <w:color w:val="000000"/>
              </w:rPr>
              <w:t>)</w:t>
            </w:r>
            <w:r w:rsidR="001F03D5">
              <w:rPr>
                <w:color w:val="000000"/>
              </w:rPr>
              <w:t xml:space="preserve"> </w:t>
            </w:r>
            <w:r w:rsidR="001F03D5" w:rsidRPr="001F03D5">
              <w:rPr>
                <w:color w:val="000000"/>
              </w:rPr>
              <w:t>, (</w:t>
            </w:r>
            <w:hyperlink r:id="rId10" w:history="1">
              <w:r w:rsidR="001F03D5" w:rsidRPr="00995430">
                <w:rPr>
                  <w:rStyle w:val="Hyperlink"/>
                </w:rPr>
                <w:t>https://www.youtube.com/watch?v=WGO7bON2IHs</w:t>
              </w:r>
            </w:hyperlink>
            <w:r w:rsidR="001F03D5" w:rsidRPr="001F03D5">
              <w:rPr>
                <w:color w:val="000000"/>
              </w:rPr>
              <w:t>)</w:t>
            </w:r>
            <w:r w:rsidR="001F03D5">
              <w:rPr>
                <w:color w:val="000000"/>
              </w:rPr>
              <w:t xml:space="preserve"> </w:t>
            </w:r>
            <w:r>
              <w:rPr>
                <w:color w:val="000000"/>
              </w:rPr>
              <w:t>.</w:t>
            </w:r>
          </w:p>
          <w:p w14:paraId="1677457C" w14:textId="77777777" w:rsidR="006E362C" w:rsidRDefault="006E362C" w:rsidP="006E362C">
            <w:pPr>
              <w:spacing w:before="60" w:after="60"/>
            </w:pPr>
            <w:r>
              <w:rPr>
                <w:color w:val="000000"/>
              </w:rPr>
              <w:t>4.  Kelompok mendiskusikan dan mengisi LKPD-1:</w:t>
            </w:r>
          </w:p>
          <w:p w14:paraId="78B16BCD" w14:textId="77777777" w:rsidR="006E362C" w:rsidRDefault="006E362C" w:rsidP="006E362C">
            <w:pPr>
              <w:pStyle w:val="ListParagraph"/>
              <w:numPr>
                <w:ilvl w:val="0"/>
                <w:numId w:val="3"/>
              </w:numPr>
              <w:spacing w:before="36" w:after="36"/>
            </w:pPr>
            <w:r>
              <w:t>Mengidentifikasi segmen mana yang merupakan A-Roll dan mana yang B-Roll.</w:t>
            </w:r>
          </w:p>
          <w:p w14:paraId="49819BCC" w14:textId="77777777" w:rsidR="006E362C" w:rsidRDefault="006E362C" w:rsidP="006E362C">
            <w:pPr>
              <w:pStyle w:val="ListParagraph"/>
              <w:numPr>
                <w:ilvl w:val="0"/>
                <w:numId w:val="3"/>
              </w:numPr>
              <w:spacing w:before="36" w:after="36"/>
            </w:pPr>
            <w:r>
              <w:t>Menuliskan fungsi masing-masing footage dalam konteks video tersebut.</w:t>
            </w:r>
          </w:p>
          <w:p w14:paraId="0C42B28F" w14:textId="77777777" w:rsidR="006E362C" w:rsidRDefault="006E362C" w:rsidP="006E362C">
            <w:pPr>
              <w:pStyle w:val="ListParagraph"/>
              <w:numPr>
                <w:ilvl w:val="0"/>
                <w:numId w:val="3"/>
              </w:numPr>
              <w:spacing w:before="36" w:after="36"/>
            </w:pPr>
            <w:r>
              <w:t>Membandingkan apakah video menjadi lebih efektif dengan kombinasi A-Roll &amp; B-Roll.</w:t>
            </w:r>
          </w:p>
          <w:p w14:paraId="75C8DC6E" w14:textId="77777777" w:rsidR="006E362C" w:rsidRDefault="006E362C" w:rsidP="006E362C">
            <w:pPr>
              <w:spacing w:before="60" w:after="60"/>
            </w:pPr>
            <w:r>
              <w:rPr>
                <w:color w:val="000000"/>
              </w:rPr>
              <w:t>5.  Guru berkeliling membimbing, mengajukan pertanyaan klarifikasi, dan memberikan scaffolding.</w:t>
            </w:r>
          </w:p>
          <w:p w14:paraId="35BD68EA" w14:textId="77777777" w:rsidR="006E362C" w:rsidRDefault="006E362C" w:rsidP="006E362C">
            <w:pPr>
              <w:spacing w:before="60" w:after="60"/>
            </w:pPr>
            <w:r>
              <w:rPr>
                <w:color w:val="000000"/>
              </w:rPr>
              <w:t>6.  Setiap kelompok mempresentasikan hasil diskusi LKPD-1 secara bergantian (maks. 3 menit/kelompok).</w:t>
            </w:r>
          </w:p>
          <w:p w14:paraId="3E6EA3B6" w14:textId="77777777" w:rsidR="006E362C" w:rsidRDefault="006E362C" w:rsidP="006E362C">
            <w:pPr>
              <w:spacing w:before="60" w:after="60"/>
            </w:pPr>
            <w:r>
              <w:rPr>
                <w:color w:val="000000"/>
              </w:rPr>
              <w:t>7.  Tanya jawab antar kelompok — kelompok lain dipersilakan menanggapi.</w:t>
            </w:r>
          </w:p>
          <w:p w14:paraId="358B5AA1" w14:textId="77777777" w:rsidR="006E362C" w:rsidRDefault="006E362C" w:rsidP="006E362C">
            <w:pPr>
              <w:spacing w:before="60" w:after="60"/>
            </w:pPr>
            <w:r>
              <w:rPr>
                <w:color w:val="000000"/>
              </w:rPr>
              <w:t>8.  Guru merangkum dan memberikan penguatan hasil diskusi.</w:t>
            </w:r>
          </w:p>
        </w:tc>
        <w:tc>
          <w:tcPr>
            <w:tcW w:w="155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3E20A057" w14:textId="77777777" w:rsidR="006E362C" w:rsidRDefault="006E362C" w:rsidP="006E362C">
            <w:pPr>
              <w:spacing w:before="80" w:after="80"/>
              <w:jc w:val="center"/>
            </w:pPr>
            <w:r>
              <w:rPr>
                <w:color w:val="000000"/>
              </w:rPr>
              <w:t>55 menit</w:t>
            </w:r>
          </w:p>
        </w:tc>
      </w:tr>
      <w:tr w:rsidR="006E362C" w14:paraId="7CFC18CB" w14:textId="77777777" w:rsidTr="006E362C">
        <w:trPr>
          <w:gridAfter w:val="2"/>
          <w:wAfter w:w="1559" w:type="dxa"/>
        </w:trPr>
        <w:tc>
          <w:tcPr>
            <w:tcW w:w="7801" w:type="dxa"/>
            <w:gridSpan w:val="3"/>
            <w:tcBorders>
              <w:top w:val="single" w:sz="4" w:space="0" w:color="2E74B5"/>
              <w:left w:val="single" w:sz="4" w:space="0" w:color="2E74B5"/>
              <w:bottom w:val="single" w:sz="4" w:space="0" w:color="2E74B5"/>
              <w:right w:val="single" w:sz="4" w:space="0" w:color="2E74B5"/>
            </w:tcBorders>
            <w:shd w:val="clear" w:color="auto" w:fill="AD1457"/>
            <w:tcMar>
              <w:top w:w="80" w:type="dxa"/>
              <w:left w:w="150" w:type="dxa"/>
              <w:bottom w:w="80" w:type="dxa"/>
              <w:right w:w="150" w:type="dxa"/>
            </w:tcMar>
          </w:tcPr>
          <w:p w14:paraId="075FB053" w14:textId="77777777" w:rsidR="006E362C" w:rsidRDefault="006E362C" w:rsidP="006E362C">
            <w:r>
              <w:rPr>
                <w:rFonts w:ascii="Cambria Math" w:hAnsi="Cambria Math" w:cs="Cambria Math"/>
                <w:b/>
                <w:bCs/>
                <w:color w:val="FFFFFF"/>
              </w:rPr>
              <w:t>④</w:t>
            </w:r>
            <w:r>
              <w:rPr>
                <w:b/>
                <w:bCs/>
                <w:color w:val="FFFFFF"/>
              </w:rPr>
              <w:t xml:space="preserve"> KEGIATAN INTI </w:t>
            </w:r>
            <w:r>
              <w:rPr>
                <w:rFonts w:ascii="Cambria Math" w:hAnsi="Cambria Math" w:cs="Cambria Math"/>
                <w:b/>
                <w:bCs/>
                <w:color w:val="FFFFFF"/>
              </w:rPr>
              <w:t>▸</w:t>
            </w:r>
            <w:r>
              <w:rPr>
                <w:b/>
                <w:bCs/>
                <w:color w:val="FFFFFF"/>
              </w:rPr>
              <w:t xml:space="preserve"> MEREFLEKSIKAN  (Deep Learning — Reflecting)</w:t>
            </w:r>
          </w:p>
        </w:tc>
      </w:tr>
      <w:tr w:rsidR="006E362C" w14:paraId="5FA0E7CA" w14:textId="77777777" w:rsidTr="006E362C">
        <w:trPr>
          <w:gridAfter w:val="1"/>
          <w:wAfter w:w="9" w:type="dxa"/>
        </w:trPr>
        <w:tc>
          <w:tcPr>
            <w:tcW w:w="1678" w:type="dxa"/>
            <w:tcBorders>
              <w:top w:val="single" w:sz="3" w:space="0" w:color="BDC3C7"/>
              <w:left w:val="single" w:sz="3" w:space="0" w:color="BDC3C7"/>
              <w:bottom w:val="single" w:sz="3" w:space="0" w:color="BDC3C7"/>
              <w:right w:val="single" w:sz="3" w:space="0" w:color="BDC3C7"/>
            </w:tcBorders>
            <w:shd w:val="clear" w:color="auto" w:fill="FCE4D6"/>
            <w:tcMar>
              <w:top w:w="80" w:type="dxa"/>
              <w:left w:w="130" w:type="dxa"/>
              <w:bottom w:w="80" w:type="dxa"/>
              <w:right w:w="130" w:type="dxa"/>
            </w:tcMar>
            <w:vAlign w:val="center"/>
          </w:tcPr>
          <w:p w14:paraId="6E50303C" w14:textId="77777777" w:rsidR="006E362C" w:rsidRDefault="006E362C" w:rsidP="006E362C">
            <w:pPr>
              <w:spacing w:before="80" w:after="80"/>
            </w:pPr>
            <w:r>
              <w:rPr>
                <w:b/>
                <w:bCs/>
                <w:color w:val="1F3864"/>
              </w:rPr>
              <w:t>Refleksi Pertemuan 1</w:t>
            </w:r>
          </w:p>
        </w:tc>
        <w:tc>
          <w:tcPr>
            <w:tcW w:w="6123" w:type="dxa"/>
            <w:gridSpan w:val="2"/>
            <w:tcBorders>
              <w:top w:val="single" w:sz="3" w:space="0" w:color="BDC3C7"/>
              <w:left w:val="single" w:sz="3" w:space="0" w:color="BDC3C7"/>
              <w:bottom w:val="single" w:sz="3" w:space="0" w:color="BDC3C7"/>
              <w:right w:val="single" w:sz="3" w:space="0" w:color="BDC3C7"/>
            </w:tcBorders>
            <w:shd w:val="clear" w:color="auto" w:fill="FFFFFF"/>
            <w:tcMar>
              <w:top w:w="100" w:type="dxa"/>
              <w:left w:w="150" w:type="dxa"/>
              <w:bottom w:w="100" w:type="dxa"/>
              <w:right w:w="150" w:type="dxa"/>
            </w:tcMar>
          </w:tcPr>
          <w:p w14:paraId="15575DD1" w14:textId="77777777" w:rsidR="006E362C" w:rsidRDefault="006E362C" w:rsidP="006E362C">
            <w:pPr>
              <w:spacing w:before="60" w:after="60"/>
            </w:pPr>
            <w:r>
              <w:rPr>
                <w:b/>
                <w:bCs/>
                <w:color w:val="1F3864"/>
              </w:rPr>
              <w:t>MEREFLEKSIKAN — Evaluasi Pemahaman Diri</w:t>
            </w:r>
          </w:p>
          <w:p w14:paraId="53B6E3AE" w14:textId="77777777" w:rsidR="006E362C" w:rsidRDefault="006E362C" w:rsidP="006E362C">
            <w:pPr>
              <w:spacing w:before="60" w:after="60"/>
            </w:pPr>
            <w:r>
              <w:rPr>
                <w:color w:val="000000"/>
              </w:rPr>
              <w:lastRenderedPageBreak/>
              <w:t>1.  Peserta didik mengisi Kolom Refleksi pada LKPD-1: menuliskan apa yang sudah dipahami dan apa yang masih membingungkan tentang A-Roll &amp; B-Roll.</w:t>
            </w:r>
          </w:p>
          <w:p w14:paraId="2A49725D" w14:textId="77777777" w:rsidR="006E362C" w:rsidRDefault="006E362C" w:rsidP="006E362C">
            <w:pPr>
              <w:spacing w:before="60" w:after="60"/>
            </w:pPr>
            <w:r>
              <w:rPr>
                <w:color w:val="000000"/>
              </w:rPr>
              <w:t>2.  Guru mengajukan pertanyaan reflektif:</w:t>
            </w:r>
          </w:p>
          <w:p w14:paraId="5EB51FB1" w14:textId="77777777" w:rsidR="006E362C" w:rsidRDefault="006E362C" w:rsidP="006E362C">
            <w:pPr>
              <w:spacing w:before="60" w:after="60"/>
              <w:ind w:left="360"/>
            </w:pPr>
            <w:r>
              <w:rPr>
                <w:color w:val="000000"/>
              </w:rPr>
              <w:t xml:space="preserve">    "Setelah mengenal A-Roll dan B-Roll, konten video seperti apa yang akan kalian buat jika diminta membuat video profil sekolah?"</w:t>
            </w:r>
          </w:p>
          <w:p w14:paraId="658DB532" w14:textId="77777777" w:rsidR="006E362C" w:rsidRDefault="006E362C" w:rsidP="006E362C">
            <w:pPr>
              <w:spacing w:before="60" w:after="60"/>
            </w:pPr>
            <w:r>
              <w:rPr>
                <w:color w:val="000000"/>
              </w:rPr>
              <w:t>3.  Beberapa peserta didik berbagi refleksi secara sukarela.</w:t>
            </w:r>
          </w:p>
        </w:tc>
        <w:tc>
          <w:tcPr>
            <w:tcW w:w="155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086D2E96" w14:textId="77777777" w:rsidR="006E362C" w:rsidRDefault="006E362C" w:rsidP="006E362C">
            <w:pPr>
              <w:spacing w:before="80" w:after="80"/>
              <w:jc w:val="center"/>
            </w:pPr>
            <w:r>
              <w:rPr>
                <w:color w:val="000000"/>
              </w:rPr>
              <w:lastRenderedPageBreak/>
              <w:t>15 menit</w:t>
            </w:r>
          </w:p>
        </w:tc>
      </w:tr>
      <w:tr w:rsidR="006E362C" w14:paraId="1984BB05" w14:textId="77777777" w:rsidTr="006E362C">
        <w:trPr>
          <w:gridAfter w:val="2"/>
          <w:wAfter w:w="1559" w:type="dxa"/>
        </w:trPr>
        <w:tc>
          <w:tcPr>
            <w:tcW w:w="7801" w:type="dxa"/>
            <w:gridSpan w:val="3"/>
            <w:tcBorders>
              <w:top w:val="single" w:sz="4" w:space="0" w:color="2E74B5"/>
              <w:left w:val="single" w:sz="4" w:space="0" w:color="2E74B5"/>
              <w:bottom w:val="single" w:sz="4" w:space="0" w:color="2E74B5"/>
              <w:right w:val="single" w:sz="4" w:space="0" w:color="2E74B5"/>
            </w:tcBorders>
            <w:shd w:val="clear" w:color="auto" w:fill="E6B817"/>
            <w:tcMar>
              <w:top w:w="80" w:type="dxa"/>
              <w:left w:w="150" w:type="dxa"/>
              <w:bottom w:w="80" w:type="dxa"/>
              <w:right w:w="150" w:type="dxa"/>
            </w:tcMar>
          </w:tcPr>
          <w:p w14:paraId="3AE90C2C" w14:textId="77777777" w:rsidR="006E362C" w:rsidRDefault="006E362C" w:rsidP="006E362C">
            <w:r>
              <w:rPr>
                <w:rFonts w:ascii="Cambria Math" w:hAnsi="Cambria Math" w:cs="Cambria Math"/>
                <w:b/>
                <w:bCs/>
                <w:color w:val="FFFFFF"/>
              </w:rPr>
              <w:t>⑤</w:t>
            </w:r>
            <w:r>
              <w:rPr>
                <w:b/>
                <w:bCs/>
                <w:color w:val="FFFFFF"/>
              </w:rPr>
              <w:t xml:space="preserve">  KEGIATAN PENUTUP</w:t>
            </w:r>
          </w:p>
        </w:tc>
      </w:tr>
      <w:tr w:rsidR="006E362C" w14:paraId="0CC6F139" w14:textId="77777777" w:rsidTr="006E362C">
        <w:trPr>
          <w:gridAfter w:val="1"/>
          <w:wAfter w:w="9" w:type="dxa"/>
        </w:trPr>
        <w:tc>
          <w:tcPr>
            <w:tcW w:w="1678" w:type="dxa"/>
            <w:tcBorders>
              <w:top w:val="single" w:sz="3" w:space="0" w:color="BDC3C7"/>
              <w:left w:val="single" w:sz="3" w:space="0" w:color="BDC3C7"/>
              <w:bottom w:val="single" w:sz="3" w:space="0" w:color="BDC3C7"/>
              <w:right w:val="single" w:sz="3" w:space="0" w:color="BDC3C7"/>
            </w:tcBorders>
            <w:shd w:val="clear" w:color="auto" w:fill="FFFDE7"/>
            <w:tcMar>
              <w:top w:w="80" w:type="dxa"/>
              <w:left w:w="130" w:type="dxa"/>
              <w:bottom w:w="80" w:type="dxa"/>
              <w:right w:w="130" w:type="dxa"/>
            </w:tcMar>
            <w:vAlign w:val="center"/>
          </w:tcPr>
          <w:p w14:paraId="140769CA" w14:textId="77777777" w:rsidR="006E362C" w:rsidRDefault="006E362C" w:rsidP="006E362C">
            <w:pPr>
              <w:spacing w:before="80" w:after="80"/>
            </w:pPr>
            <w:r>
              <w:rPr>
                <w:b/>
                <w:bCs/>
                <w:color w:val="1F3864"/>
              </w:rPr>
              <w:t>Penutup Pertemuan 1</w:t>
            </w:r>
          </w:p>
        </w:tc>
        <w:tc>
          <w:tcPr>
            <w:tcW w:w="6123" w:type="dxa"/>
            <w:gridSpan w:val="2"/>
            <w:tcBorders>
              <w:top w:val="single" w:sz="3" w:space="0" w:color="BDC3C7"/>
              <w:left w:val="single" w:sz="3" w:space="0" w:color="BDC3C7"/>
              <w:bottom w:val="single" w:sz="3" w:space="0" w:color="BDC3C7"/>
              <w:right w:val="single" w:sz="3" w:space="0" w:color="BDC3C7"/>
            </w:tcBorders>
            <w:shd w:val="clear" w:color="auto" w:fill="FFFFFF"/>
            <w:tcMar>
              <w:top w:w="100" w:type="dxa"/>
              <w:left w:w="150" w:type="dxa"/>
              <w:bottom w:w="100" w:type="dxa"/>
              <w:right w:w="150" w:type="dxa"/>
            </w:tcMar>
          </w:tcPr>
          <w:p w14:paraId="7B721BFB" w14:textId="77777777" w:rsidR="006E362C" w:rsidRDefault="006E362C" w:rsidP="006E362C">
            <w:pPr>
              <w:spacing w:before="60" w:after="60"/>
            </w:pPr>
            <w:r>
              <w:rPr>
                <w:color w:val="000000"/>
              </w:rPr>
              <w:t>1.  Guru bersama peserta didik menyimpulkan materi: pengertian, perbedaan, dan fungsi A-Roll &amp; B-Roll.</w:t>
            </w:r>
          </w:p>
          <w:p w14:paraId="63A875D3" w14:textId="77777777" w:rsidR="006E362C" w:rsidRDefault="006E362C" w:rsidP="006E362C">
            <w:pPr>
              <w:spacing w:before="60" w:after="60"/>
            </w:pPr>
            <w:r>
              <w:rPr>
                <w:color w:val="000000"/>
              </w:rPr>
              <w:t>2.  Guru menyampaikan pratinjau materi pertemuan berikutnya: Establishing Shot, Cutaway, Insert Shot, dan Stock Footage.</w:t>
            </w:r>
          </w:p>
          <w:p w14:paraId="009EBBB4" w14:textId="4106FEE2" w:rsidR="006E362C" w:rsidRDefault="001F03D5" w:rsidP="006E362C">
            <w:pPr>
              <w:spacing w:before="60" w:after="60"/>
            </w:pPr>
            <w:r>
              <w:rPr>
                <w:color w:val="000000"/>
              </w:rPr>
              <w:t>3</w:t>
            </w:r>
            <w:r w:rsidR="006E362C">
              <w:rPr>
                <w:color w:val="000000"/>
              </w:rPr>
              <w:t>.  Guru menutup dengan motivasi dan doa.</w:t>
            </w:r>
          </w:p>
        </w:tc>
        <w:tc>
          <w:tcPr>
            <w:tcW w:w="155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649394F9" w14:textId="77777777" w:rsidR="006E362C" w:rsidRDefault="006E362C" w:rsidP="006E362C">
            <w:pPr>
              <w:spacing w:before="80" w:after="80"/>
              <w:jc w:val="center"/>
            </w:pPr>
            <w:r>
              <w:rPr>
                <w:color w:val="000000"/>
              </w:rPr>
              <w:t>20 menit</w:t>
            </w:r>
          </w:p>
        </w:tc>
      </w:tr>
    </w:tbl>
    <w:p w14:paraId="246D6573" w14:textId="77777777" w:rsidR="00BE5193" w:rsidRDefault="00BE5193"/>
    <w:p w14:paraId="20867C89" w14:textId="77777777" w:rsidR="00BE5193" w:rsidRDefault="00BE5193"/>
    <w:tbl>
      <w:tblPr>
        <w:tblW w:w="935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8"/>
        <w:gridCol w:w="4591"/>
        <w:gridCol w:w="1532"/>
        <w:gridCol w:w="1536"/>
        <w:gridCol w:w="14"/>
      </w:tblGrid>
      <w:tr w:rsidR="00BE5193" w14:paraId="5119B07E" w14:textId="49D3D19B" w:rsidTr="00BE5193">
        <w:trPr>
          <w:gridAfter w:val="1"/>
          <w:wAfter w:w="14" w:type="dxa"/>
        </w:trPr>
        <w:tc>
          <w:tcPr>
            <w:tcW w:w="9337" w:type="dxa"/>
            <w:gridSpan w:val="4"/>
            <w:tcBorders>
              <w:top w:val="single" w:sz="4" w:space="0" w:color="2E74B5"/>
              <w:left w:val="single" w:sz="4" w:space="0" w:color="2E74B5"/>
              <w:bottom w:val="single" w:sz="4" w:space="0" w:color="2E74B5"/>
              <w:right w:val="nil"/>
            </w:tcBorders>
            <w:shd w:val="clear" w:color="auto" w:fill="2E74B5"/>
            <w:tcMar>
              <w:top w:w="90" w:type="dxa"/>
              <w:left w:w="150" w:type="dxa"/>
              <w:bottom w:w="90" w:type="dxa"/>
              <w:right w:w="150" w:type="dxa"/>
            </w:tcMar>
          </w:tcPr>
          <w:p w14:paraId="5E1CF78E" w14:textId="76B9FBF4" w:rsidR="00BE5193" w:rsidRDefault="00BE5193">
            <w:r>
              <w:rPr>
                <w:b/>
                <w:bCs/>
                <w:color w:val="FFFFFF"/>
              </w:rPr>
              <w:t>PERTEMUAN KE-2  (3 × 45 Menit = 135 Menit)  —  Establishing Shot · Cutaway · Insert Shot · Stock Footage + Proyek</w:t>
            </w:r>
          </w:p>
        </w:tc>
      </w:tr>
      <w:tr w:rsidR="00BE5193" w14:paraId="6FA15060" w14:textId="1851F108" w:rsidTr="00BE5193">
        <w:trPr>
          <w:gridAfter w:val="1"/>
          <w:wAfter w:w="14" w:type="dxa"/>
        </w:trPr>
        <w:tc>
          <w:tcPr>
            <w:tcW w:w="1678" w:type="dxa"/>
            <w:tcBorders>
              <w:top w:val="single" w:sz="4" w:space="0" w:color="2E74B5"/>
              <w:left w:val="single" w:sz="4" w:space="0" w:color="2E74B5"/>
              <w:bottom w:val="single" w:sz="4" w:space="0" w:color="2E74B5"/>
              <w:right w:val="single" w:sz="4" w:space="0" w:color="2E74B5"/>
            </w:tcBorders>
            <w:shd w:val="clear" w:color="auto" w:fill="538135" w:themeFill="accent6" w:themeFillShade="BF"/>
            <w:tcMar>
              <w:top w:w="80" w:type="dxa"/>
              <w:left w:w="130" w:type="dxa"/>
              <w:bottom w:w="80" w:type="dxa"/>
              <w:right w:w="130" w:type="dxa"/>
            </w:tcMar>
            <w:vAlign w:val="center"/>
          </w:tcPr>
          <w:p w14:paraId="6194C443" w14:textId="77777777" w:rsidR="00BE5193" w:rsidRDefault="00BE5193" w:rsidP="00BE5193">
            <w:pPr>
              <w:spacing w:before="80" w:after="80"/>
            </w:pPr>
            <w:r>
              <w:rPr>
                <w:b/>
                <w:bCs/>
                <w:color w:val="FFFFFF"/>
              </w:rPr>
              <w:t>Tahap Kegiatan</w:t>
            </w:r>
          </w:p>
        </w:tc>
        <w:tc>
          <w:tcPr>
            <w:tcW w:w="4591" w:type="dxa"/>
            <w:tcBorders>
              <w:top w:val="single" w:sz="4" w:space="0" w:color="2E74B5"/>
              <w:left w:val="single" w:sz="4" w:space="0" w:color="2E74B5"/>
              <w:bottom w:val="single" w:sz="4" w:space="0" w:color="2E74B5"/>
              <w:right w:val="single" w:sz="4" w:space="0" w:color="2E74B5"/>
            </w:tcBorders>
            <w:shd w:val="clear" w:color="auto" w:fill="538135" w:themeFill="accent6" w:themeFillShade="BF"/>
            <w:tcMar>
              <w:top w:w="80" w:type="dxa"/>
              <w:left w:w="130" w:type="dxa"/>
              <w:bottom w:w="80" w:type="dxa"/>
              <w:right w:w="130" w:type="dxa"/>
            </w:tcMar>
            <w:vAlign w:val="center"/>
          </w:tcPr>
          <w:p w14:paraId="233A2D29" w14:textId="77777777" w:rsidR="00BE5193" w:rsidRDefault="00BE5193" w:rsidP="00BE5193">
            <w:pPr>
              <w:spacing w:before="80" w:after="80"/>
            </w:pPr>
            <w:r>
              <w:rPr>
                <w:b/>
                <w:bCs/>
                <w:color w:val="FFFFFF"/>
              </w:rPr>
              <w:t>Deskripsi Kegiatan Pembelajaran</w:t>
            </w:r>
          </w:p>
        </w:tc>
        <w:tc>
          <w:tcPr>
            <w:tcW w:w="1532" w:type="dxa"/>
            <w:tcBorders>
              <w:top w:val="single" w:sz="4" w:space="0" w:color="2E74B5"/>
              <w:left w:val="single" w:sz="4" w:space="0" w:color="2E74B5"/>
              <w:bottom w:val="single" w:sz="4" w:space="0" w:color="2E74B5"/>
              <w:right w:val="nil"/>
            </w:tcBorders>
            <w:shd w:val="clear" w:color="auto" w:fill="538135" w:themeFill="accent6" w:themeFillShade="BF"/>
            <w:tcMar>
              <w:top w:w="80" w:type="dxa"/>
              <w:left w:w="130" w:type="dxa"/>
              <w:bottom w:w="80" w:type="dxa"/>
              <w:right w:w="130" w:type="dxa"/>
            </w:tcMar>
            <w:vAlign w:val="center"/>
          </w:tcPr>
          <w:p w14:paraId="09E34A2D" w14:textId="1CC7087B" w:rsidR="00BE5193" w:rsidRDefault="00BE5193" w:rsidP="00BE5193">
            <w:pPr>
              <w:spacing w:before="80" w:after="80"/>
            </w:pPr>
          </w:p>
        </w:tc>
        <w:tc>
          <w:tcPr>
            <w:tcW w:w="1536" w:type="dxa"/>
            <w:vMerge w:val="restart"/>
            <w:tcBorders>
              <w:top w:val="nil"/>
              <w:left w:val="nil"/>
              <w:bottom w:val="nil"/>
              <w:right w:val="nil"/>
            </w:tcBorders>
            <w:shd w:val="clear" w:color="auto" w:fill="538135" w:themeFill="accent6" w:themeFillShade="BF"/>
            <w:vAlign w:val="center"/>
          </w:tcPr>
          <w:p w14:paraId="1A988FB5" w14:textId="62478399" w:rsidR="00BE5193" w:rsidRDefault="00BE5193" w:rsidP="00BE5193">
            <w:pPr>
              <w:jc w:val="center"/>
            </w:pPr>
            <w:r>
              <w:rPr>
                <w:b/>
                <w:bCs/>
                <w:color w:val="FFFFFF"/>
              </w:rPr>
              <w:t>Waktu</w:t>
            </w:r>
          </w:p>
        </w:tc>
      </w:tr>
      <w:tr w:rsidR="00BE5193" w14:paraId="6F281D92" w14:textId="1181CBDC" w:rsidTr="00BE5193">
        <w:trPr>
          <w:gridAfter w:val="1"/>
          <w:wAfter w:w="14" w:type="dxa"/>
        </w:trPr>
        <w:tc>
          <w:tcPr>
            <w:tcW w:w="7801" w:type="dxa"/>
            <w:gridSpan w:val="3"/>
            <w:tcBorders>
              <w:top w:val="single" w:sz="4" w:space="0" w:color="2E74B5"/>
              <w:left w:val="single" w:sz="4" w:space="0" w:color="2E74B5"/>
              <w:bottom w:val="single" w:sz="4" w:space="0" w:color="2E74B5"/>
              <w:right w:val="nil"/>
            </w:tcBorders>
            <w:shd w:val="clear" w:color="auto" w:fill="E6B817"/>
            <w:tcMar>
              <w:top w:w="80" w:type="dxa"/>
              <w:left w:w="150" w:type="dxa"/>
              <w:bottom w:w="80" w:type="dxa"/>
              <w:right w:w="150" w:type="dxa"/>
            </w:tcMar>
          </w:tcPr>
          <w:p w14:paraId="1A955D47" w14:textId="77777777" w:rsidR="00BE5193" w:rsidRDefault="00BE5193" w:rsidP="00BE5193">
            <w:r>
              <w:rPr>
                <w:rFonts w:ascii="Cambria Math" w:hAnsi="Cambria Math" w:cs="Cambria Math"/>
                <w:b/>
                <w:bCs/>
                <w:color w:val="FFFFFF"/>
              </w:rPr>
              <w:t>❶</w:t>
            </w:r>
            <w:r>
              <w:rPr>
                <w:b/>
                <w:bCs/>
                <w:color w:val="FFFFFF"/>
              </w:rPr>
              <w:t xml:space="preserve">  KEGIATAN PENDAHULUAN</w:t>
            </w:r>
          </w:p>
        </w:tc>
        <w:tc>
          <w:tcPr>
            <w:tcW w:w="1536" w:type="dxa"/>
            <w:vMerge/>
            <w:tcBorders>
              <w:top w:val="nil"/>
              <w:left w:val="nil"/>
              <w:bottom w:val="nil"/>
              <w:right w:val="nil"/>
            </w:tcBorders>
            <w:shd w:val="clear" w:color="auto" w:fill="auto"/>
          </w:tcPr>
          <w:p w14:paraId="3B7670D8" w14:textId="77777777" w:rsidR="00BE5193" w:rsidRDefault="00BE5193" w:rsidP="00BE5193"/>
        </w:tc>
      </w:tr>
      <w:tr w:rsidR="00BE5193" w14:paraId="2272385E" w14:textId="77777777" w:rsidTr="00BE5193">
        <w:tc>
          <w:tcPr>
            <w:tcW w:w="1678" w:type="dxa"/>
            <w:tcBorders>
              <w:top w:val="single" w:sz="3" w:space="0" w:color="BDC3C7"/>
              <w:left w:val="single" w:sz="3" w:space="0" w:color="BDC3C7"/>
              <w:bottom w:val="single" w:sz="3" w:space="0" w:color="BDC3C7"/>
              <w:right w:val="single" w:sz="3" w:space="0" w:color="BDC3C7"/>
            </w:tcBorders>
            <w:shd w:val="clear" w:color="auto" w:fill="FFFDE7"/>
            <w:tcMar>
              <w:top w:w="80" w:type="dxa"/>
              <w:left w:w="130" w:type="dxa"/>
              <w:bottom w:w="80" w:type="dxa"/>
              <w:right w:w="130" w:type="dxa"/>
            </w:tcMar>
            <w:vAlign w:val="center"/>
          </w:tcPr>
          <w:p w14:paraId="71034D64" w14:textId="77777777" w:rsidR="00BE5193" w:rsidRDefault="00BE5193" w:rsidP="00BE5193">
            <w:pPr>
              <w:spacing w:before="80" w:after="80"/>
            </w:pPr>
            <w:r>
              <w:rPr>
                <w:b/>
                <w:bCs/>
                <w:color w:val="1F3864"/>
              </w:rPr>
              <w:t>Review &amp; Motivasi</w:t>
            </w:r>
          </w:p>
        </w:tc>
        <w:tc>
          <w:tcPr>
            <w:tcW w:w="6123" w:type="dxa"/>
            <w:gridSpan w:val="2"/>
            <w:tcBorders>
              <w:top w:val="single" w:sz="3" w:space="0" w:color="BDC3C7"/>
              <w:left w:val="single" w:sz="3" w:space="0" w:color="BDC3C7"/>
              <w:bottom w:val="single" w:sz="3" w:space="0" w:color="BDC3C7"/>
              <w:right w:val="single" w:sz="3" w:space="0" w:color="BDC3C7"/>
            </w:tcBorders>
            <w:shd w:val="clear" w:color="auto" w:fill="FFFFFF"/>
            <w:tcMar>
              <w:top w:w="100" w:type="dxa"/>
              <w:left w:w="150" w:type="dxa"/>
              <w:bottom w:w="100" w:type="dxa"/>
              <w:right w:w="150" w:type="dxa"/>
            </w:tcMar>
          </w:tcPr>
          <w:p w14:paraId="26BCF023" w14:textId="77777777" w:rsidR="00BE5193" w:rsidRDefault="00BE5193" w:rsidP="00BE5193">
            <w:pPr>
              <w:spacing w:before="60" w:after="60"/>
            </w:pPr>
            <w:r>
              <w:rPr>
                <w:color w:val="000000"/>
              </w:rPr>
              <w:t>1.  Guru membuka dengan salam, doa, dan mengecek tugas observasi pertemuan sebelumnya.</w:t>
            </w:r>
          </w:p>
          <w:p w14:paraId="39553D77" w14:textId="1C27F4C9" w:rsidR="00BE5193" w:rsidRDefault="00BE5193" w:rsidP="00BE5193">
            <w:pPr>
              <w:spacing w:before="60" w:after="60"/>
            </w:pPr>
            <w:r>
              <w:rPr>
                <w:color w:val="000000"/>
              </w:rPr>
              <w:t xml:space="preserve">2.  Guru </w:t>
            </w:r>
            <w:r w:rsidR="001F03D5">
              <w:rPr>
                <w:color w:val="000000"/>
              </w:rPr>
              <w:t>mereview</w:t>
            </w:r>
            <w:r>
              <w:rPr>
                <w:color w:val="000000"/>
              </w:rPr>
              <w:t xml:space="preserve"> A-Roll </w:t>
            </w:r>
            <w:r w:rsidR="001F03D5">
              <w:rPr>
                <w:color w:val="000000"/>
              </w:rPr>
              <w:t>dan</w:t>
            </w:r>
            <w:r>
              <w:rPr>
                <w:color w:val="000000"/>
              </w:rPr>
              <w:t xml:space="preserve"> B-Roll.</w:t>
            </w:r>
          </w:p>
          <w:p w14:paraId="1623D467" w14:textId="77777777" w:rsidR="00BE5193" w:rsidRDefault="00BE5193" w:rsidP="00BE5193">
            <w:pPr>
              <w:spacing w:before="60" w:after="60"/>
            </w:pPr>
            <w:r>
              <w:rPr>
                <w:color w:val="000000"/>
              </w:rPr>
              <w:t>3.  Guru menyampaikan bahwa hari ini akan memperdalam 4 jenis footage lainnya dan menyelesaikan proyek mini kelompok.</w:t>
            </w:r>
          </w:p>
        </w:tc>
        <w:tc>
          <w:tcPr>
            <w:tcW w:w="1550" w:type="dxa"/>
            <w:gridSpan w:val="2"/>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7798228B" w14:textId="77777777" w:rsidR="00BE5193" w:rsidRDefault="00BE5193" w:rsidP="00BE5193">
            <w:pPr>
              <w:spacing w:before="80" w:after="80"/>
              <w:jc w:val="center"/>
            </w:pPr>
            <w:r>
              <w:rPr>
                <w:color w:val="000000"/>
              </w:rPr>
              <w:t>15 menit</w:t>
            </w:r>
          </w:p>
        </w:tc>
      </w:tr>
      <w:tr w:rsidR="00BE5193" w14:paraId="15FDBA51" w14:textId="77777777" w:rsidTr="00BE5193">
        <w:trPr>
          <w:gridAfter w:val="2"/>
          <w:wAfter w:w="1550" w:type="dxa"/>
        </w:trPr>
        <w:tc>
          <w:tcPr>
            <w:tcW w:w="7801" w:type="dxa"/>
            <w:gridSpan w:val="3"/>
            <w:tcBorders>
              <w:top w:val="single" w:sz="4" w:space="0" w:color="2E74B5"/>
              <w:left w:val="single" w:sz="4" w:space="0" w:color="2E74B5"/>
              <w:bottom w:val="single" w:sz="4" w:space="0" w:color="2E74B5"/>
              <w:right w:val="single" w:sz="4" w:space="0" w:color="2E74B5"/>
            </w:tcBorders>
            <w:shd w:val="clear" w:color="auto" w:fill="2E7D32"/>
            <w:tcMar>
              <w:top w:w="80" w:type="dxa"/>
              <w:left w:w="150" w:type="dxa"/>
              <w:bottom w:w="80" w:type="dxa"/>
              <w:right w:w="150" w:type="dxa"/>
            </w:tcMar>
          </w:tcPr>
          <w:p w14:paraId="12E92A05" w14:textId="77777777" w:rsidR="00BE5193" w:rsidRDefault="00BE5193" w:rsidP="00BE5193">
            <w:r>
              <w:rPr>
                <w:rFonts w:ascii="Cambria Math" w:hAnsi="Cambria Math" w:cs="Cambria Math"/>
                <w:b/>
                <w:bCs/>
                <w:color w:val="FFFFFF"/>
              </w:rPr>
              <w:t>②</w:t>
            </w:r>
            <w:r>
              <w:rPr>
                <w:b/>
                <w:bCs/>
                <w:color w:val="FFFFFF"/>
              </w:rPr>
              <w:t xml:space="preserve"> KEGIATAN INTI </w:t>
            </w:r>
            <w:r>
              <w:rPr>
                <w:rFonts w:ascii="Cambria Math" w:hAnsi="Cambria Math" w:cs="Cambria Math"/>
                <w:b/>
                <w:bCs/>
                <w:color w:val="FFFFFF"/>
              </w:rPr>
              <w:t>▸</w:t>
            </w:r>
            <w:r>
              <w:rPr>
                <w:b/>
                <w:bCs/>
                <w:color w:val="FFFFFF"/>
              </w:rPr>
              <w:t xml:space="preserve"> MEMAHAMI  (Deep Learning — Understanding)</w:t>
            </w:r>
          </w:p>
        </w:tc>
      </w:tr>
      <w:tr w:rsidR="00BE5193" w14:paraId="6D1999A4" w14:textId="77777777" w:rsidTr="00BE5193">
        <w:tc>
          <w:tcPr>
            <w:tcW w:w="1678" w:type="dxa"/>
            <w:tcBorders>
              <w:top w:val="single" w:sz="3" w:space="0" w:color="BDC3C7"/>
              <w:left w:val="single" w:sz="3" w:space="0" w:color="BDC3C7"/>
              <w:bottom w:val="single" w:sz="3" w:space="0" w:color="BDC3C7"/>
              <w:right w:val="single" w:sz="3" w:space="0" w:color="BDC3C7"/>
            </w:tcBorders>
            <w:shd w:val="clear" w:color="auto" w:fill="E8F5E9"/>
            <w:tcMar>
              <w:top w:w="80" w:type="dxa"/>
              <w:left w:w="130" w:type="dxa"/>
              <w:bottom w:w="80" w:type="dxa"/>
              <w:right w:w="130" w:type="dxa"/>
            </w:tcMar>
            <w:vAlign w:val="center"/>
          </w:tcPr>
          <w:p w14:paraId="41E16741" w14:textId="77777777" w:rsidR="00BE5193" w:rsidRDefault="00BE5193" w:rsidP="00BE5193">
            <w:pPr>
              <w:spacing w:before="80" w:after="80"/>
            </w:pPr>
            <w:r>
              <w:rPr>
                <w:b/>
                <w:bCs/>
                <w:color w:val="1F3864"/>
              </w:rPr>
              <w:t>Fase 1 PBL: Eksplorasi Materi Baru</w:t>
            </w:r>
          </w:p>
        </w:tc>
        <w:tc>
          <w:tcPr>
            <w:tcW w:w="6123" w:type="dxa"/>
            <w:gridSpan w:val="2"/>
            <w:tcBorders>
              <w:top w:val="single" w:sz="3" w:space="0" w:color="BDC3C7"/>
              <w:left w:val="single" w:sz="3" w:space="0" w:color="BDC3C7"/>
              <w:bottom w:val="single" w:sz="3" w:space="0" w:color="BDC3C7"/>
              <w:right w:val="single" w:sz="3" w:space="0" w:color="BDC3C7"/>
            </w:tcBorders>
            <w:shd w:val="clear" w:color="auto" w:fill="FFFFFF"/>
            <w:tcMar>
              <w:top w:w="100" w:type="dxa"/>
              <w:left w:w="150" w:type="dxa"/>
              <w:bottom w:w="100" w:type="dxa"/>
              <w:right w:w="150" w:type="dxa"/>
            </w:tcMar>
          </w:tcPr>
          <w:p w14:paraId="7F42FA6E" w14:textId="77777777" w:rsidR="00BE5193" w:rsidRDefault="00BE5193" w:rsidP="00BE5193">
            <w:pPr>
              <w:spacing w:before="60" w:after="60"/>
            </w:pPr>
            <w:r>
              <w:rPr>
                <w:b/>
                <w:bCs/>
                <w:color w:val="1F3864"/>
              </w:rPr>
              <w:t>MEMAHAMI — Eksplorasi 4 Jenis Footage melalui Diskusi &amp; Tanya Jawab</w:t>
            </w:r>
          </w:p>
          <w:p w14:paraId="478E5BA6" w14:textId="7DA975FD" w:rsidR="00BE5193" w:rsidRPr="00A47982" w:rsidRDefault="00BE5193" w:rsidP="00BE5193">
            <w:pPr>
              <w:spacing w:before="60" w:after="60"/>
              <w:rPr>
                <w:color w:val="000000"/>
              </w:rPr>
            </w:pPr>
            <w:r>
              <w:rPr>
                <w:color w:val="000000"/>
              </w:rPr>
              <w:t>1.  Guru menampilkan video referensi yang kaya dengan 4 jenis footage baru</w:t>
            </w:r>
            <w:r w:rsidR="00A47982">
              <w:rPr>
                <w:color w:val="000000"/>
              </w:rPr>
              <w:t xml:space="preserve"> (</w:t>
            </w:r>
            <w:hyperlink r:id="rId11" w:history="1">
              <w:r w:rsidR="00A47982" w:rsidRPr="00995430">
                <w:rPr>
                  <w:rStyle w:val="Hyperlink"/>
                </w:rPr>
                <w:t>https://www.youtube.com/watch?v=nGfKZRvlPkM</w:t>
              </w:r>
            </w:hyperlink>
            <w:r w:rsidR="00A47982">
              <w:rPr>
                <w:color w:val="000000"/>
              </w:rPr>
              <w:t>)</w:t>
            </w:r>
            <w:r>
              <w:rPr>
                <w:color w:val="000000"/>
              </w:rPr>
              <w:t>.</w:t>
            </w:r>
          </w:p>
          <w:p w14:paraId="3B5EDBBA" w14:textId="77777777" w:rsidR="00BE5193" w:rsidRDefault="00BE5193" w:rsidP="00BE5193">
            <w:pPr>
              <w:spacing w:before="60" w:after="60"/>
            </w:pPr>
            <w:r>
              <w:rPr>
                <w:color w:val="000000"/>
              </w:rPr>
              <w:t>2.  Guru mengajak peserta didik mengamati dan berdiskusi tentang perbedaan yang terlihat, sebelum menjelaskan istilah teknis.</w:t>
            </w:r>
          </w:p>
          <w:p w14:paraId="4120420A" w14:textId="77777777" w:rsidR="00BE5193" w:rsidRDefault="00BE5193" w:rsidP="00BE5193">
            <w:pPr>
              <w:spacing w:before="60" w:after="60"/>
            </w:pPr>
            <w:r>
              <w:rPr>
                <w:color w:val="000000"/>
              </w:rPr>
              <w:t>3.  Guru menjelaskan masing-masing jenis footage secara interaktif (tanya jawab setiap sub-topik):</w:t>
            </w:r>
          </w:p>
          <w:p w14:paraId="0D9260D0" w14:textId="77777777" w:rsidR="00BE5193" w:rsidRDefault="00BE5193" w:rsidP="00BE5193">
            <w:pPr>
              <w:pStyle w:val="ListParagraph"/>
              <w:numPr>
                <w:ilvl w:val="0"/>
                <w:numId w:val="3"/>
              </w:numPr>
              <w:spacing w:before="36" w:after="36"/>
            </w:pPr>
            <w:r>
              <w:t>Establishing Shot: Shot pembuka yang memperkenalkan lokasi/setting cerita — membangun konteks ruang dan waktu.</w:t>
            </w:r>
          </w:p>
          <w:p w14:paraId="4398C39C" w14:textId="77777777" w:rsidR="00BE5193" w:rsidRDefault="00BE5193" w:rsidP="00BE5193">
            <w:pPr>
              <w:pStyle w:val="ListParagraph"/>
              <w:numPr>
                <w:ilvl w:val="0"/>
                <w:numId w:val="3"/>
              </w:numPr>
              <w:spacing w:before="36" w:after="36"/>
            </w:pPr>
            <w:r>
              <w:t>Cutaway Shot: Rekaman yang mengalihkan perhatian sementara dari adegan utama ke elemen relevan lainnya — membangun ketegangan atau memberikan konteks.</w:t>
            </w:r>
          </w:p>
          <w:p w14:paraId="56950C6A" w14:textId="77777777" w:rsidR="00BE5193" w:rsidRDefault="00BE5193" w:rsidP="00BE5193">
            <w:pPr>
              <w:pStyle w:val="ListParagraph"/>
              <w:numPr>
                <w:ilvl w:val="0"/>
                <w:numId w:val="3"/>
              </w:numPr>
              <w:spacing w:before="36" w:after="36"/>
            </w:pPr>
            <w:r>
              <w:lastRenderedPageBreak/>
              <w:t>Insert Shot: Close-up dari objek, tulisan, atau detail penting dalam adegan — memberikan informasi spesifik kepada penonton.</w:t>
            </w:r>
          </w:p>
          <w:p w14:paraId="2F0A290F" w14:textId="77777777" w:rsidR="00BE5193" w:rsidRDefault="00BE5193" w:rsidP="00BE5193">
            <w:pPr>
              <w:pStyle w:val="ListParagraph"/>
              <w:numPr>
                <w:ilvl w:val="0"/>
                <w:numId w:val="3"/>
              </w:numPr>
              <w:spacing w:before="36" w:after="36"/>
            </w:pPr>
            <w:r>
              <w:t>Stock Footage: Rekaman siap pakai dari perpustakaan footage — digunakan saat produksi tidak memungkinkan pengambilan footage sendiri.</w:t>
            </w:r>
          </w:p>
          <w:p w14:paraId="33D5E32A" w14:textId="77777777" w:rsidR="00BE5193" w:rsidRDefault="00BE5193" w:rsidP="00BE5193">
            <w:pPr>
              <w:spacing w:before="60" w:after="60"/>
            </w:pPr>
            <w:r>
              <w:rPr>
                <w:color w:val="000000"/>
              </w:rPr>
              <w:t>4.  Setelah setiap penjelasan, guru mengajukan pertanyaan: "Di mana kalian pernah melihat teknik ini? Dalam konten apa?"</w:t>
            </w:r>
          </w:p>
          <w:p w14:paraId="2F789D5F" w14:textId="77777777" w:rsidR="00BE5193" w:rsidRDefault="00BE5193" w:rsidP="00BE5193">
            <w:pPr>
              <w:spacing w:before="60" w:after="60"/>
            </w:pPr>
            <w:r>
              <w:rPr>
                <w:color w:val="000000"/>
              </w:rPr>
              <w:t>5.  Peserta didik mencatat dan mendiskusikan secara berpasangan dalam kelompok.</w:t>
            </w:r>
          </w:p>
        </w:tc>
        <w:tc>
          <w:tcPr>
            <w:tcW w:w="1550" w:type="dxa"/>
            <w:gridSpan w:val="2"/>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413A1A8E" w14:textId="77777777" w:rsidR="00BE5193" w:rsidRDefault="00BE5193" w:rsidP="00BE5193">
            <w:pPr>
              <w:spacing w:before="80" w:after="80"/>
              <w:jc w:val="center"/>
            </w:pPr>
            <w:r>
              <w:rPr>
                <w:color w:val="000000"/>
              </w:rPr>
              <w:lastRenderedPageBreak/>
              <w:t>30 menit</w:t>
            </w:r>
          </w:p>
        </w:tc>
      </w:tr>
      <w:tr w:rsidR="00BE5193" w14:paraId="40E81B75" w14:textId="77777777" w:rsidTr="00BE5193">
        <w:trPr>
          <w:gridAfter w:val="2"/>
          <w:wAfter w:w="1550" w:type="dxa"/>
        </w:trPr>
        <w:tc>
          <w:tcPr>
            <w:tcW w:w="7801" w:type="dxa"/>
            <w:gridSpan w:val="3"/>
            <w:tcBorders>
              <w:top w:val="single" w:sz="4" w:space="0" w:color="2E74B5"/>
              <w:left w:val="single" w:sz="4" w:space="0" w:color="2E74B5"/>
              <w:bottom w:val="single" w:sz="4" w:space="0" w:color="2E74B5"/>
              <w:right w:val="single" w:sz="4" w:space="0" w:color="2E74B5"/>
            </w:tcBorders>
            <w:shd w:val="clear" w:color="auto" w:fill="1565C0"/>
            <w:tcMar>
              <w:top w:w="80" w:type="dxa"/>
              <w:left w:w="150" w:type="dxa"/>
              <w:bottom w:w="80" w:type="dxa"/>
              <w:right w:w="150" w:type="dxa"/>
            </w:tcMar>
          </w:tcPr>
          <w:p w14:paraId="0A28238A" w14:textId="77777777" w:rsidR="00BE5193" w:rsidRDefault="00BE5193" w:rsidP="00BE5193">
            <w:r>
              <w:rPr>
                <w:rFonts w:ascii="Cambria Math" w:hAnsi="Cambria Math" w:cs="Cambria Math"/>
                <w:b/>
                <w:bCs/>
                <w:color w:val="FFFFFF"/>
              </w:rPr>
              <w:t>③</w:t>
            </w:r>
            <w:r>
              <w:rPr>
                <w:b/>
                <w:bCs/>
                <w:color w:val="FFFFFF"/>
              </w:rPr>
              <w:t xml:space="preserve"> KEGIATAN INTI </w:t>
            </w:r>
            <w:r>
              <w:rPr>
                <w:rFonts w:ascii="Cambria Math" w:hAnsi="Cambria Math" w:cs="Cambria Math"/>
                <w:b/>
                <w:bCs/>
                <w:color w:val="FFFFFF"/>
              </w:rPr>
              <w:t>▸</w:t>
            </w:r>
            <w:r>
              <w:rPr>
                <w:b/>
                <w:bCs/>
                <w:color w:val="FFFFFF"/>
              </w:rPr>
              <w:t xml:space="preserve"> MENGAPLIKASIKAN  (Deep Learning — Applying)</w:t>
            </w:r>
          </w:p>
        </w:tc>
      </w:tr>
      <w:tr w:rsidR="00BE5193" w14:paraId="599A397A" w14:textId="77777777" w:rsidTr="00BE5193">
        <w:tc>
          <w:tcPr>
            <w:tcW w:w="1678" w:type="dxa"/>
            <w:tcBorders>
              <w:top w:val="single" w:sz="3" w:space="0" w:color="BDC3C7"/>
              <w:left w:val="single" w:sz="3" w:space="0" w:color="BDC3C7"/>
              <w:bottom w:val="single" w:sz="3" w:space="0" w:color="BDC3C7"/>
              <w:right w:val="single" w:sz="3" w:space="0" w:color="BDC3C7"/>
            </w:tcBorders>
            <w:shd w:val="clear" w:color="auto" w:fill="E3F2FD"/>
            <w:tcMar>
              <w:top w:w="80" w:type="dxa"/>
              <w:left w:w="130" w:type="dxa"/>
              <w:bottom w:w="80" w:type="dxa"/>
              <w:right w:w="130" w:type="dxa"/>
            </w:tcMar>
            <w:vAlign w:val="center"/>
          </w:tcPr>
          <w:p w14:paraId="2372256E" w14:textId="77777777" w:rsidR="00BE5193" w:rsidRDefault="00BE5193" w:rsidP="00BE5193">
            <w:pPr>
              <w:spacing w:before="80" w:after="80"/>
            </w:pPr>
            <w:r>
              <w:rPr>
                <w:b/>
                <w:bCs/>
                <w:color w:val="1F3864"/>
              </w:rPr>
              <w:t>Fase 2 &amp; 3 PBL: Proyek Mini Kelompok</w:t>
            </w:r>
          </w:p>
        </w:tc>
        <w:tc>
          <w:tcPr>
            <w:tcW w:w="6123" w:type="dxa"/>
            <w:gridSpan w:val="2"/>
            <w:tcBorders>
              <w:top w:val="single" w:sz="3" w:space="0" w:color="BDC3C7"/>
              <w:left w:val="single" w:sz="3" w:space="0" w:color="BDC3C7"/>
              <w:bottom w:val="single" w:sz="3" w:space="0" w:color="BDC3C7"/>
              <w:right w:val="single" w:sz="3" w:space="0" w:color="BDC3C7"/>
            </w:tcBorders>
            <w:shd w:val="clear" w:color="auto" w:fill="FFFFFF"/>
            <w:tcMar>
              <w:top w:w="100" w:type="dxa"/>
              <w:left w:w="150" w:type="dxa"/>
              <w:bottom w:w="100" w:type="dxa"/>
              <w:right w:w="150" w:type="dxa"/>
            </w:tcMar>
          </w:tcPr>
          <w:p w14:paraId="6D12C333" w14:textId="77777777" w:rsidR="00BE5193" w:rsidRDefault="00BE5193" w:rsidP="00BE5193">
            <w:pPr>
              <w:spacing w:before="60" w:after="60"/>
            </w:pPr>
            <w:r>
              <w:rPr>
                <w:b/>
                <w:bCs/>
                <w:color w:val="1F3864"/>
              </w:rPr>
              <w:t>MENGAPLIKASIKAN — Proyek Perancangan Struktur Footage</w:t>
            </w:r>
          </w:p>
          <w:p w14:paraId="03D77E5B" w14:textId="77777777" w:rsidR="00BE5193" w:rsidRDefault="00BE5193" w:rsidP="00BE5193">
            <w:pPr>
              <w:spacing w:before="60" w:after="60"/>
            </w:pPr>
            <w:r>
              <w:rPr>
                <w:color w:val="000000"/>
              </w:rPr>
              <w:t>1.  Masih dalam kelompok yang sama, setiap kelompok menerima LKPD-2: Perancangan Struktur Footage Video Pendek.</w:t>
            </w:r>
          </w:p>
          <w:p w14:paraId="7D17223A" w14:textId="77777777" w:rsidR="00BE5193" w:rsidRDefault="00BE5193" w:rsidP="00BE5193">
            <w:pPr>
              <w:spacing w:before="60" w:after="60"/>
            </w:pPr>
            <w:r>
              <w:rPr>
                <w:color w:val="000000"/>
              </w:rPr>
              <w:t>2.  Setiap kelompok memilih satu dari tiga skenario yang disediakan guru:</w:t>
            </w:r>
          </w:p>
          <w:p w14:paraId="7B88FB9C" w14:textId="77777777" w:rsidR="00BE5193" w:rsidRDefault="00BE5193" w:rsidP="00BE5193">
            <w:pPr>
              <w:pStyle w:val="ListParagraph"/>
              <w:numPr>
                <w:ilvl w:val="0"/>
                <w:numId w:val="3"/>
              </w:numPr>
              <w:spacing w:before="36" w:after="36"/>
            </w:pPr>
            <w:r>
              <w:t>Skenario A: Video profil ekstrakurikuler sekolah (3 menit)</w:t>
            </w:r>
          </w:p>
          <w:p w14:paraId="51298948" w14:textId="77777777" w:rsidR="00BE5193" w:rsidRDefault="00BE5193" w:rsidP="00BE5193">
            <w:pPr>
              <w:pStyle w:val="ListParagraph"/>
              <w:numPr>
                <w:ilvl w:val="0"/>
                <w:numId w:val="3"/>
              </w:numPr>
              <w:spacing w:before="36" w:after="36"/>
            </w:pPr>
            <w:r>
              <w:t>Skenario B: Vlog perjalanan wisata edukasi (3 menit)</w:t>
            </w:r>
          </w:p>
          <w:p w14:paraId="41846181" w14:textId="77777777" w:rsidR="00BE5193" w:rsidRDefault="00BE5193" w:rsidP="00BE5193">
            <w:pPr>
              <w:pStyle w:val="ListParagraph"/>
              <w:numPr>
                <w:ilvl w:val="0"/>
                <w:numId w:val="3"/>
              </w:numPr>
              <w:spacing w:before="36" w:after="36"/>
            </w:pPr>
            <w:r>
              <w:t>Skenario C: Video dokumenter kegiatan sosial di lingkungan (3 menit)</w:t>
            </w:r>
          </w:p>
          <w:p w14:paraId="0E9D5D3F" w14:textId="77777777" w:rsidR="00BE5193" w:rsidRDefault="00BE5193" w:rsidP="00BE5193">
            <w:pPr>
              <w:spacing w:before="60" w:after="60"/>
            </w:pPr>
            <w:r>
              <w:rPr>
                <w:color w:val="000000"/>
              </w:rPr>
              <w:t>3.  Kelompok merancang struktur footage menggunakan semua 6 jenis footage yang telah dipelajari, dilengkapi dengan:</w:t>
            </w:r>
          </w:p>
          <w:p w14:paraId="460EE306" w14:textId="77777777" w:rsidR="00BE5193" w:rsidRDefault="00BE5193" w:rsidP="00BE5193">
            <w:pPr>
              <w:pStyle w:val="ListParagraph"/>
              <w:numPr>
                <w:ilvl w:val="0"/>
                <w:numId w:val="3"/>
              </w:numPr>
              <w:spacing w:before="36" w:after="36"/>
            </w:pPr>
            <w:r>
              <w:t>Deskripsi adegan untuk setiap footage</w:t>
            </w:r>
          </w:p>
          <w:p w14:paraId="44282C4E" w14:textId="77777777" w:rsidR="00BE5193" w:rsidRDefault="00BE5193" w:rsidP="00BE5193">
            <w:pPr>
              <w:pStyle w:val="ListParagraph"/>
              <w:numPr>
                <w:ilvl w:val="0"/>
                <w:numId w:val="3"/>
              </w:numPr>
              <w:spacing w:before="36" w:after="36"/>
            </w:pPr>
            <w:r>
              <w:t>Alasan pemilihan jenis footage</w:t>
            </w:r>
          </w:p>
          <w:p w14:paraId="54387EFB" w14:textId="77777777" w:rsidR="00BE5193" w:rsidRDefault="00BE5193" w:rsidP="00BE5193">
            <w:pPr>
              <w:pStyle w:val="ListParagraph"/>
              <w:numPr>
                <w:ilvl w:val="0"/>
                <w:numId w:val="3"/>
              </w:numPr>
              <w:spacing w:before="36" w:after="36"/>
            </w:pPr>
            <w:r>
              <w:t>Estimasi durasi setiap segmen</w:t>
            </w:r>
          </w:p>
          <w:p w14:paraId="166C4A70" w14:textId="77777777" w:rsidR="00BE5193" w:rsidRDefault="00BE5193" w:rsidP="00BE5193">
            <w:pPr>
              <w:spacing w:before="60" w:after="60"/>
            </w:pPr>
            <w:r>
              <w:rPr>
                <w:color w:val="000000"/>
              </w:rPr>
              <w:t>4.  Guru berkeliling memberikan bimbingan dan mengajukan pertanyaan reflektif:</w:t>
            </w:r>
          </w:p>
          <w:p w14:paraId="537069B4" w14:textId="77777777" w:rsidR="00BE5193" w:rsidRDefault="00BE5193" w:rsidP="00BE5193">
            <w:pPr>
              <w:spacing w:before="60" w:after="60"/>
              <w:ind w:left="360"/>
            </w:pPr>
            <w:r>
              <w:rPr>
                <w:color w:val="000000"/>
              </w:rPr>
              <w:t xml:space="preserve">    "Mengapa kalian memilih Establishing Shot di bagian itu? Apa yang terjadi jika diganti dengan Insert Shot?"</w:t>
            </w:r>
          </w:p>
          <w:p w14:paraId="1A93EF04" w14:textId="77777777" w:rsidR="00BE5193" w:rsidRDefault="00BE5193" w:rsidP="00BE5193">
            <w:pPr>
              <w:spacing w:before="60" w:after="60"/>
            </w:pPr>
            <w:r>
              <w:rPr>
                <w:color w:val="000000"/>
              </w:rPr>
              <w:t>5.  Setiap kelompok mempresentasikan rancangan struktur footage (5 menit/kelompok).</w:t>
            </w:r>
          </w:p>
          <w:p w14:paraId="38453103" w14:textId="77777777" w:rsidR="00BE5193" w:rsidRDefault="00BE5193" w:rsidP="00BE5193">
            <w:pPr>
              <w:spacing w:before="60" w:after="60"/>
            </w:pPr>
            <w:r>
              <w:rPr>
                <w:color w:val="000000"/>
              </w:rPr>
              <w:t>6.  Sesi tanya jawab: kelompok lain memberikan masukan dan pertanyaan.</w:t>
            </w:r>
          </w:p>
          <w:p w14:paraId="517621A5" w14:textId="77777777" w:rsidR="00BE5193" w:rsidRDefault="00BE5193" w:rsidP="00BE5193">
            <w:pPr>
              <w:spacing w:before="60" w:after="60"/>
            </w:pPr>
            <w:r>
              <w:rPr>
                <w:color w:val="000000"/>
              </w:rPr>
              <w:t>7.  Guru memberikan feedback konstruktif pada setiap presentasi.</w:t>
            </w:r>
          </w:p>
        </w:tc>
        <w:tc>
          <w:tcPr>
            <w:tcW w:w="1550" w:type="dxa"/>
            <w:gridSpan w:val="2"/>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3BF5A3D0" w14:textId="77777777" w:rsidR="00BE5193" w:rsidRDefault="00BE5193" w:rsidP="00BE5193">
            <w:pPr>
              <w:spacing w:before="80" w:after="80"/>
              <w:jc w:val="center"/>
            </w:pPr>
            <w:r>
              <w:rPr>
                <w:color w:val="000000"/>
              </w:rPr>
              <w:t>65 menit</w:t>
            </w:r>
          </w:p>
        </w:tc>
      </w:tr>
      <w:tr w:rsidR="00BE5193" w14:paraId="55A4E302" w14:textId="77777777" w:rsidTr="00BE5193">
        <w:trPr>
          <w:gridAfter w:val="2"/>
          <w:wAfter w:w="1550" w:type="dxa"/>
        </w:trPr>
        <w:tc>
          <w:tcPr>
            <w:tcW w:w="7801" w:type="dxa"/>
            <w:gridSpan w:val="3"/>
            <w:tcBorders>
              <w:top w:val="single" w:sz="4" w:space="0" w:color="2E74B5"/>
              <w:left w:val="single" w:sz="4" w:space="0" w:color="2E74B5"/>
              <w:bottom w:val="single" w:sz="4" w:space="0" w:color="2E74B5"/>
              <w:right w:val="single" w:sz="4" w:space="0" w:color="2E74B5"/>
            </w:tcBorders>
            <w:shd w:val="clear" w:color="auto" w:fill="AD1457"/>
            <w:tcMar>
              <w:top w:w="80" w:type="dxa"/>
              <w:left w:w="150" w:type="dxa"/>
              <w:bottom w:w="80" w:type="dxa"/>
              <w:right w:w="150" w:type="dxa"/>
            </w:tcMar>
          </w:tcPr>
          <w:p w14:paraId="0C9BF223" w14:textId="77777777" w:rsidR="00BE5193" w:rsidRDefault="00BE5193" w:rsidP="00BE5193">
            <w:r>
              <w:rPr>
                <w:rFonts w:ascii="Cambria Math" w:hAnsi="Cambria Math" w:cs="Cambria Math"/>
                <w:b/>
                <w:bCs/>
                <w:color w:val="FFFFFF"/>
              </w:rPr>
              <w:t>④</w:t>
            </w:r>
            <w:r>
              <w:rPr>
                <w:b/>
                <w:bCs/>
                <w:color w:val="FFFFFF"/>
              </w:rPr>
              <w:t xml:space="preserve"> KEGIATAN INTI </w:t>
            </w:r>
            <w:r>
              <w:rPr>
                <w:rFonts w:ascii="Cambria Math" w:hAnsi="Cambria Math" w:cs="Cambria Math"/>
                <w:b/>
                <w:bCs/>
                <w:color w:val="FFFFFF"/>
              </w:rPr>
              <w:t>▸</w:t>
            </w:r>
            <w:r>
              <w:rPr>
                <w:b/>
                <w:bCs/>
                <w:color w:val="FFFFFF"/>
              </w:rPr>
              <w:t xml:space="preserve"> MEREFLEKSIKAN  (Deep Learning — Reflecting)</w:t>
            </w:r>
          </w:p>
        </w:tc>
      </w:tr>
      <w:tr w:rsidR="00BE5193" w14:paraId="28A3F012" w14:textId="77777777" w:rsidTr="00BE5193">
        <w:tc>
          <w:tcPr>
            <w:tcW w:w="1678" w:type="dxa"/>
            <w:tcBorders>
              <w:top w:val="single" w:sz="3" w:space="0" w:color="BDC3C7"/>
              <w:left w:val="single" w:sz="3" w:space="0" w:color="BDC3C7"/>
              <w:bottom w:val="single" w:sz="3" w:space="0" w:color="BDC3C7"/>
              <w:right w:val="single" w:sz="3" w:space="0" w:color="BDC3C7"/>
            </w:tcBorders>
            <w:shd w:val="clear" w:color="auto" w:fill="FCE4D6"/>
            <w:tcMar>
              <w:top w:w="80" w:type="dxa"/>
              <w:left w:w="130" w:type="dxa"/>
              <w:bottom w:w="80" w:type="dxa"/>
              <w:right w:w="130" w:type="dxa"/>
            </w:tcMar>
            <w:vAlign w:val="center"/>
          </w:tcPr>
          <w:p w14:paraId="31A5A9B5" w14:textId="77777777" w:rsidR="00BE5193" w:rsidRDefault="00BE5193" w:rsidP="00BE5193">
            <w:pPr>
              <w:spacing w:before="80" w:after="80"/>
            </w:pPr>
            <w:r>
              <w:rPr>
                <w:b/>
                <w:bCs/>
                <w:color w:val="1F3864"/>
              </w:rPr>
              <w:t>Refleksi &amp; Konsolidasi Akhir</w:t>
            </w:r>
          </w:p>
        </w:tc>
        <w:tc>
          <w:tcPr>
            <w:tcW w:w="6123" w:type="dxa"/>
            <w:gridSpan w:val="2"/>
            <w:tcBorders>
              <w:top w:val="single" w:sz="3" w:space="0" w:color="BDC3C7"/>
              <w:left w:val="single" w:sz="3" w:space="0" w:color="BDC3C7"/>
              <w:bottom w:val="single" w:sz="3" w:space="0" w:color="BDC3C7"/>
              <w:right w:val="single" w:sz="3" w:space="0" w:color="BDC3C7"/>
            </w:tcBorders>
            <w:shd w:val="clear" w:color="auto" w:fill="FFFFFF"/>
            <w:tcMar>
              <w:top w:w="100" w:type="dxa"/>
              <w:left w:w="150" w:type="dxa"/>
              <w:bottom w:w="100" w:type="dxa"/>
              <w:right w:w="150" w:type="dxa"/>
            </w:tcMar>
          </w:tcPr>
          <w:p w14:paraId="3B6C4066" w14:textId="77777777" w:rsidR="00BE5193" w:rsidRDefault="00BE5193" w:rsidP="00BE5193">
            <w:pPr>
              <w:spacing w:before="60" w:after="60"/>
            </w:pPr>
            <w:r>
              <w:rPr>
                <w:b/>
                <w:bCs/>
                <w:color w:val="1F3864"/>
              </w:rPr>
              <w:t>MEREFLEKSIKAN — Konsolidasi Belajar &amp; Evaluasi Diri</w:t>
            </w:r>
          </w:p>
          <w:p w14:paraId="42EF5302" w14:textId="77777777" w:rsidR="00BE5193" w:rsidRDefault="00BE5193" w:rsidP="00BE5193">
            <w:pPr>
              <w:spacing w:before="60" w:after="60"/>
            </w:pPr>
            <w:r>
              <w:rPr>
                <w:color w:val="000000"/>
              </w:rPr>
              <w:t>1.  Peserta didik mengisi LKPD-3 (Lembar Refleksi) secara individual.</w:t>
            </w:r>
          </w:p>
          <w:p w14:paraId="72505847" w14:textId="77777777" w:rsidR="00BE5193" w:rsidRDefault="00BE5193" w:rsidP="00BE5193">
            <w:pPr>
              <w:spacing w:before="60" w:after="60"/>
            </w:pPr>
            <w:r>
              <w:rPr>
                <w:color w:val="000000"/>
              </w:rPr>
              <w:t>2.  Guru memfasilitasi diskusi refleksi kelas:</w:t>
            </w:r>
          </w:p>
          <w:p w14:paraId="0F5792DB" w14:textId="77777777" w:rsidR="00BE5193" w:rsidRDefault="00BE5193" w:rsidP="00BE5193">
            <w:pPr>
              <w:spacing w:before="60" w:after="60"/>
              <w:ind w:left="360"/>
            </w:pPr>
            <w:r>
              <w:rPr>
                <w:color w:val="000000"/>
              </w:rPr>
              <w:lastRenderedPageBreak/>
              <w:t xml:space="preserve">    "Jenis footage mana yang paling menantang untuk dipahami? Mengapa? Bagaimana cara kalian mengatasinya?"</w:t>
            </w:r>
          </w:p>
          <w:p w14:paraId="2DA9A72A" w14:textId="77777777" w:rsidR="00BE5193" w:rsidRDefault="00BE5193" w:rsidP="00BE5193">
            <w:pPr>
              <w:spacing w:before="60" w:after="60"/>
            </w:pPr>
            <w:r>
              <w:rPr>
                <w:color w:val="000000"/>
              </w:rPr>
              <w:t>3.  Peserta didik mengidentifikasi koneksi antara materi ini dengan minat karir mereka (YouTuber, filmmaker, jurnalis, content creator).</w:t>
            </w:r>
          </w:p>
          <w:p w14:paraId="607EB44C" w14:textId="77777777" w:rsidR="00BE5193" w:rsidRDefault="00BE5193" w:rsidP="00BE5193">
            <w:pPr>
              <w:spacing w:before="60" w:after="60"/>
            </w:pPr>
            <w:r>
              <w:rPr>
                <w:color w:val="000000"/>
              </w:rPr>
              <w:t>4.  Guru merangkum seluruh pembelajaran: keterkaitan 6 jenis footage dalam satu alur produksi video yang utuh.</w:t>
            </w:r>
          </w:p>
        </w:tc>
        <w:tc>
          <w:tcPr>
            <w:tcW w:w="1550" w:type="dxa"/>
            <w:gridSpan w:val="2"/>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77D7B0BB" w14:textId="77777777" w:rsidR="00BE5193" w:rsidRDefault="00BE5193" w:rsidP="00BE5193">
            <w:pPr>
              <w:spacing w:before="80" w:after="80"/>
              <w:jc w:val="center"/>
            </w:pPr>
            <w:r>
              <w:rPr>
                <w:color w:val="000000"/>
              </w:rPr>
              <w:lastRenderedPageBreak/>
              <w:t>10 menit</w:t>
            </w:r>
          </w:p>
        </w:tc>
      </w:tr>
      <w:tr w:rsidR="00BE5193" w14:paraId="3A23E3F4" w14:textId="77777777" w:rsidTr="00BE5193">
        <w:trPr>
          <w:gridAfter w:val="2"/>
          <w:wAfter w:w="1550" w:type="dxa"/>
        </w:trPr>
        <w:tc>
          <w:tcPr>
            <w:tcW w:w="7801" w:type="dxa"/>
            <w:gridSpan w:val="3"/>
            <w:tcBorders>
              <w:top w:val="single" w:sz="4" w:space="0" w:color="2E74B5"/>
              <w:left w:val="single" w:sz="4" w:space="0" w:color="2E74B5"/>
              <w:bottom w:val="single" w:sz="4" w:space="0" w:color="2E74B5"/>
              <w:right w:val="single" w:sz="4" w:space="0" w:color="2E74B5"/>
            </w:tcBorders>
            <w:shd w:val="clear" w:color="auto" w:fill="E6B817"/>
            <w:tcMar>
              <w:top w:w="80" w:type="dxa"/>
              <w:left w:w="150" w:type="dxa"/>
              <w:bottom w:w="80" w:type="dxa"/>
              <w:right w:w="150" w:type="dxa"/>
            </w:tcMar>
          </w:tcPr>
          <w:p w14:paraId="343D9903" w14:textId="77777777" w:rsidR="00BE5193" w:rsidRDefault="00BE5193" w:rsidP="00BE5193">
            <w:r>
              <w:rPr>
                <w:rFonts w:ascii="Cambria Math" w:hAnsi="Cambria Math" w:cs="Cambria Math"/>
                <w:b/>
                <w:bCs/>
                <w:color w:val="FFFFFF"/>
              </w:rPr>
              <w:t>⑤</w:t>
            </w:r>
            <w:r>
              <w:rPr>
                <w:b/>
                <w:bCs/>
                <w:color w:val="FFFFFF"/>
              </w:rPr>
              <w:t xml:space="preserve">  KEGIATAN PENUTUP</w:t>
            </w:r>
          </w:p>
        </w:tc>
      </w:tr>
      <w:tr w:rsidR="00BE5193" w14:paraId="34C6E7A5" w14:textId="77777777" w:rsidTr="00BE5193">
        <w:tc>
          <w:tcPr>
            <w:tcW w:w="1678" w:type="dxa"/>
            <w:tcBorders>
              <w:top w:val="single" w:sz="3" w:space="0" w:color="BDC3C7"/>
              <w:left w:val="single" w:sz="3" w:space="0" w:color="BDC3C7"/>
              <w:bottom w:val="single" w:sz="3" w:space="0" w:color="BDC3C7"/>
              <w:right w:val="single" w:sz="3" w:space="0" w:color="BDC3C7"/>
            </w:tcBorders>
            <w:shd w:val="clear" w:color="auto" w:fill="FFFDE7"/>
            <w:tcMar>
              <w:top w:w="80" w:type="dxa"/>
              <w:left w:w="130" w:type="dxa"/>
              <w:bottom w:w="80" w:type="dxa"/>
              <w:right w:w="130" w:type="dxa"/>
            </w:tcMar>
            <w:vAlign w:val="center"/>
          </w:tcPr>
          <w:p w14:paraId="0DECD5A5" w14:textId="77777777" w:rsidR="00BE5193" w:rsidRDefault="00BE5193" w:rsidP="00BE5193">
            <w:pPr>
              <w:spacing w:before="80" w:after="80"/>
            </w:pPr>
            <w:r>
              <w:rPr>
                <w:b/>
                <w:bCs/>
                <w:color w:val="1F3864"/>
              </w:rPr>
              <w:t>Penutup &amp; Tindak Lanjut</w:t>
            </w:r>
          </w:p>
        </w:tc>
        <w:tc>
          <w:tcPr>
            <w:tcW w:w="6123" w:type="dxa"/>
            <w:gridSpan w:val="2"/>
            <w:tcBorders>
              <w:top w:val="single" w:sz="3" w:space="0" w:color="BDC3C7"/>
              <w:left w:val="single" w:sz="3" w:space="0" w:color="BDC3C7"/>
              <w:bottom w:val="single" w:sz="3" w:space="0" w:color="BDC3C7"/>
              <w:right w:val="single" w:sz="3" w:space="0" w:color="BDC3C7"/>
            </w:tcBorders>
            <w:shd w:val="clear" w:color="auto" w:fill="FFFFFF"/>
            <w:tcMar>
              <w:top w:w="100" w:type="dxa"/>
              <w:left w:w="150" w:type="dxa"/>
              <w:bottom w:w="100" w:type="dxa"/>
              <w:right w:w="150" w:type="dxa"/>
            </w:tcMar>
          </w:tcPr>
          <w:p w14:paraId="51CCD1CA" w14:textId="77777777" w:rsidR="00BE5193" w:rsidRDefault="00BE5193" w:rsidP="00BE5193">
            <w:pPr>
              <w:spacing w:before="60" w:after="60"/>
            </w:pPr>
            <w:r>
              <w:rPr>
                <w:color w:val="000000"/>
              </w:rPr>
              <w:t>1.  Guru dan peserta didik bersama-sama menyimpulkan keseluruhan materi Jenis Footage Videografi.</w:t>
            </w:r>
          </w:p>
          <w:p w14:paraId="39990AB9" w14:textId="77777777" w:rsidR="00BE5193" w:rsidRDefault="00BE5193" w:rsidP="00BE5193">
            <w:pPr>
              <w:spacing w:before="60" w:after="60"/>
            </w:pPr>
            <w:r>
              <w:rPr>
                <w:color w:val="000000"/>
              </w:rPr>
              <w:t>2.  Guru memberikan asesmen sumatif tertulis (dikerjakan di luar kelas sebagai PR).</w:t>
            </w:r>
          </w:p>
          <w:p w14:paraId="3F3D3AF7" w14:textId="77777777" w:rsidR="00BE5193" w:rsidRDefault="00BE5193" w:rsidP="00BE5193">
            <w:pPr>
              <w:spacing w:before="60" w:after="60"/>
            </w:pPr>
            <w:r>
              <w:rPr>
                <w:color w:val="000000"/>
              </w:rPr>
              <w:t>3.  Guru menyampaikan tugas proyek lanjutan: kelompok melakukan pengambilan footage nyata menggunakan smartphone sesuai rancangan LKPD-2.</w:t>
            </w:r>
          </w:p>
          <w:p w14:paraId="2B0BF4D1" w14:textId="77777777" w:rsidR="00BE5193" w:rsidRDefault="00BE5193" w:rsidP="00BE5193">
            <w:pPr>
              <w:spacing w:before="60" w:after="60"/>
            </w:pPr>
            <w:r>
              <w:rPr>
                <w:color w:val="000000"/>
              </w:rPr>
              <w:t>4.  Guru menyampaikan jadwal pengumpulan dan kriteria penilaian.</w:t>
            </w:r>
          </w:p>
          <w:p w14:paraId="04BBBCA9" w14:textId="77777777" w:rsidR="00BE5193" w:rsidRDefault="00BE5193" w:rsidP="00BE5193">
            <w:pPr>
              <w:spacing w:before="60" w:after="60"/>
            </w:pPr>
            <w:r>
              <w:rPr>
                <w:color w:val="000000"/>
              </w:rPr>
              <w:t>5.  Guru menutup pembelajaran dengan apresiasi, motivasi, dan doa.</w:t>
            </w:r>
          </w:p>
        </w:tc>
        <w:tc>
          <w:tcPr>
            <w:tcW w:w="1550" w:type="dxa"/>
            <w:gridSpan w:val="2"/>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314164DB" w14:textId="77777777" w:rsidR="00BE5193" w:rsidRDefault="00BE5193" w:rsidP="00BE5193">
            <w:pPr>
              <w:spacing w:before="80" w:after="80"/>
              <w:jc w:val="center"/>
            </w:pPr>
            <w:r>
              <w:rPr>
                <w:color w:val="000000"/>
              </w:rPr>
              <w:t>15 menit</w:t>
            </w:r>
          </w:p>
        </w:tc>
      </w:tr>
    </w:tbl>
    <w:p w14:paraId="1D4F97DD" w14:textId="77777777" w:rsidR="00BE5193" w:rsidRDefault="00BE5193">
      <w:pPr>
        <w:spacing w:before="160"/>
      </w:pPr>
    </w:p>
    <w:p w14:paraId="310EFE4E" w14:textId="632854F1" w:rsidR="006E362C" w:rsidRDefault="006E362C">
      <w:pPr>
        <w:spacing w:before="160"/>
      </w:pPr>
    </w:p>
    <w:p w14:paraId="67DB0AFD" w14:textId="77777777" w:rsidR="0013656D" w:rsidRDefault="0013656D">
      <w:pPr>
        <w:spacing w:before="160"/>
      </w:pPr>
    </w:p>
    <w:p w14:paraId="594189B7" w14:textId="77777777" w:rsidR="0013656D" w:rsidRDefault="00000000">
      <w:r>
        <w:br w:type="page"/>
      </w:r>
    </w:p>
    <w:p w14:paraId="33D4EC69" w14:textId="77777777" w:rsidR="0013656D" w:rsidRDefault="0013656D">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656D" w14:paraId="5FFB9506" w14:textId="77777777">
        <w:tc>
          <w:tcPr>
            <w:tcW w:w="9360" w:type="dxa"/>
            <w:tcBorders>
              <w:top w:val="single" w:sz="4" w:space="0" w:color="2E74B5"/>
              <w:left w:val="single" w:sz="4" w:space="0" w:color="2E74B5"/>
              <w:bottom w:val="single" w:sz="4" w:space="0" w:color="2E74B5"/>
              <w:right w:val="single" w:sz="4" w:space="0" w:color="2E74B5"/>
            </w:tcBorders>
            <w:shd w:val="clear" w:color="auto" w:fill="1F3864"/>
            <w:tcMar>
              <w:top w:w="100" w:type="dxa"/>
              <w:left w:w="150" w:type="dxa"/>
              <w:bottom w:w="100" w:type="dxa"/>
              <w:right w:w="150" w:type="dxa"/>
            </w:tcMar>
          </w:tcPr>
          <w:p w14:paraId="22D1A6E0" w14:textId="77777777" w:rsidR="0013656D" w:rsidRDefault="00000000">
            <w:r>
              <w:rPr>
                <w:b/>
                <w:bCs/>
                <w:color w:val="FFFFFF"/>
                <w:sz w:val="24"/>
                <w:szCs w:val="24"/>
              </w:rPr>
              <w:t>G.  REFERENSI &amp; SUMBER BELAJAR</w:t>
            </w:r>
          </w:p>
        </w:tc>
      </w:tr>
      <w:tr w:rsidR="0013656D" w14:paraId="4371B422" w14:textId="77777777">
        <w:tc>
          <w:tcPr>
            <w:tcW w:w="9360" w:type="dxa"/>
            <w:tcBorders>
              <w:top w:val="single" w:sz="3" w:space="0" w:color="BDC3C7"/>
              <w:left w:val="single" w:sz="3" w:space="0" w:color="BDC3C7"/>
              <w:bottom w:val="single" w:sz="3" w:space="0" w:color="BDC3C7"/>
              <w:right w:val="single" w:sz="3" w:space="0" w:color="BDC3C7"/>
            </w:tcBorders>
            <w:shd w:val="clear" w:color="auto" w:fill="FFFFFF"/>
            <w:tcMar>
              <w:top w:w="100" w:type="dxa"/>
              <w:left w:w="150" w:type="dxa"/>
              <w:bottom w:w="100" w:type="dxa"/>
              <w:right w:w="150" w:type="dxa"/>
            </w:tcMar>
          </w:tcPr>
          <w:p w14:paraId="5190E31E" w14:textId="77777777" w:rsidR="0013656D" w:rsidRDefault="00000000">
            <w:pPr>
              <w:spacing w:before="60" w:after="40"/>
            </w:pPr>
            <w:r>
              <w:rPr>
                <w:b/>
                <w:bCs/>
                <w:color w:val="1F3864"/>
              </w:rPr>
              <w:t>Referensi Regulasi:</w:t>
            </w:r>
          </w:p>
          <w:p w14:paraId="3E65CADE" w14:textId="77777777" w:rsidR="0013656D" w:rsidRDefault="00000000" w:rsidP="002E2ACB">
            <w:pPr>
              <w:pStyle w:val="ListParagraph"/>
              <w:numPr>
                <w:ilvl w:val="0"/>
                <w:numId w:val="6"/>
              </w:numPr>
              <w:spacing w:before="40" w:after="40"/>
            </w:pPr>
            <w:r>
              <w:t>Kemendikbudristek. (2022). Capaian Pembelajaran Mata Pelajaran Informatika SMA/MA Fase F. Permendikbudristek No. 46 Tahun 2022. Jakarta: Kemendikbudristek.</w:t>
            </w:r>
          </w:p>
          <w:p w14:paraId="62247FBD" w14:textId="77777777" w:rsidR="0013656D" w:rsidRDefault="00000000" w:rsidP="002E2ACB">
            <w:pPr>
              <w:pStyle w:val="ListParagraph"/>
              <w:numPr>
                <w:ilvl w:val="0"/>
                <w:numId w:val="6"/>
              </w:numPr>
              <w:spacing w:before="40" w:after="40"/>
            </w:pPr>
            <w:r>
              <w:t>Kemendikbudristek. (2022). Panduan Pembelajaran dan Asesmen Kurikulum Merdeka. Jakarta: Kemendikbudristek.</w:t>
            </w:r>
          </w:p>
          <w:p w14:paraId="2D454E60" w14:textId="77777777" w:rsidR="0013656D" w:rsidRDefault="0013656D">
            <w:pPr>
              <w:spacing w:before="60"/>
            </w:pPr>
          </w:p>
          <w:p w14:paraId="56DC951C" w14:textId="77777777" w:rsidR="0013656D" w:rsidRDefault="00000000">
            <w:pPr>
              <w:spacing w:before="60" w:after="40"/>
            </w:pPr>
            <w:r>
              <w:rPr>
                <w:b/>
                <w:bCs/>
                <w:color w:val="1F3864"/>
              </w:rPr>
              <w:t>Referensi Konten:</w:t>
            </w:r>
          </w:p>
          <w:p w14:paraId="67514403" w14:textId="77777777" w:rsidR="0013656D" w:rsidRDefault="00000000" w:rsidP="002E2ACB">
            <w:pPr>
              <w:pStyle w:val="ListParagraph"/>
              <w:numPr>
                <w:ilvl w:val="0"/>
                <w:numId w:val="6"/>
              </w:numPr>
              <w:spacing w:before="40" w:after="40"/>
            </w:pPr>
            <w:r>
              <w:t>Brown, B. (2016). Cinematography: Theory and Practice (3rd ed.). Focal Press.</w:t>
            </w:r>
          </w:p>
          <w:p w14:paraId="33AB160F" w14:textId="77777777" w:rsidR="0013656D" w:rsidRDefault="00000000" w:rsidP="002E2ACB">
            <w:pPr>
              <w:pStyle w:val="ListParagraph"/>
              <w:numPr>
                <w:ilvl w:val="0"/>
                <w:numId w:val="6"/>
              </w:numPr>
              <w:spacing w:before="40" w:after="40"/>
            </w:pPr>
            <w:r>
              <w:t>Mascelli, J.V. (1998). The Five C's of Cinematography. Silman-James Press.</w:t>
            </w:r>
          </w:p>
          <w:p w14:paraId="457A17AA" w14:textId="77777777" w:rsidR="0013656D" w:rsidRDefault="00000000" w:rsidP="002E2ACB">
            <w:pPr>
              <w:pStyle w:val="ListParagraph"/>
              <w:numPr>
                <w:ilvl w:val="0"/>
                <w:numId w:val="6"/>
              </w:numPr>
              <w:spacing w:before="40" w:after="40"/>
            </w:pPr>
            <w:r>
              <w:t>Thompson, R. &amp; Bowen, C. (2009). Grammar of the Shot (2nd ed.). Focal Press.</w:t>
            </w:r>
          </w:p>
          <w:p w14:paraId="77EAA2E8" w14:textId="77777777" w:rsidR="0013656D" w:rsidRDefault="0013656D">
            <w:pPr>
              <w:spacing w:before="60"/>
            </w:pPr>
          </w:p>
          <w:p w14:paraId="7F78896D" w14:textId="77777777" w:rsidR="0013656D" w:rsidRDefault="00000000">
            <w:pPr>
              <w:spacing w:before="60" w:after="40"/>
            </w:pPr>
            <w:r>
              <w:rPr>
                <w:b/>
                <w:bCs/>
                <w:color w:val="1F3864"/>
              </w:rPr>
              <w:t>Sumber Digital:</w:t>
            </w:r>
          </w:p>
          <w:p w14:paraId="4E3D1135" w14:textId="77777777" w:rsidR="0013656D" w:rsidRDefault="00000000" w:rsidP="002E2ACB">
            <w:pPr>
              <w:pStyle w:val="ListParagraph"/>
              <w:numPr>
                <w:ilvl w:val="0"/>
                <w:numId w:val="6"/>
              </w:numPr>
              <w:spacing w:before="40" w:after="40"/>
            </w:pPr>
            <w:r>
              <w:t>StudioBinder. (2023). Ultimate Guide to B-Roll Footage. studiobinder.com/blog</w:t>
            </w:r>
          </w:p>
          <w:p w14:paraId="17CA0CC7" w14:textId="77777777" w:rsidR="0013656D" w:rsidRDefault="00000000" w:rsidP="002E2ACB">
            <w:pPr>
              <w:pStyle w:val="ListParagraph"/>
              <w:numPr>
                <w:ilvl w:val="0"/>
                <w:numId w:val="6"/>
              </w:numPr>
              <w:spacing w:before="40" w:after="40"/>
            </w:pPr>
            <w:r>
              <w:t>MasterClass. (2023). What is A-Roll and B-Roll? masterclass.com</w:t>
            </w:r>
          </w:p>
          <w:p w14:paraId="3D58DEB2" w14:textId="77777777" w:rsidR="0013656D" w:rsidRDefault="00000000" w:rsidP="002E2ACB">
            <w:pPr>
              <w:pStyle w:val="ListParagraph"/>
              <w:numPr>
                <w:ilvl w:val="0"/>
                <w:numId w:val="6"/>
              </w:numPr>
              <w:spacing w:before="40" w:after="40"/>
            </w:pPr>
            <w:r>
              <w:t>Film Riot. (2023). Cutaway and Insert Shots Explained. filmriot.com</w:t>
            </w:r>
          </w:p>
          <w:p w14:paraId="1564398B" w14:textId="77777777" w:rsidR="0013656D" w:rsidRDefault="00000000" w:rsidP="002E2ACB">
            <w:pPr>
              <w:pStyle w:val="ListParagraph"/>
              <w:numPr>
                <w:ilvl w:val="0"/>
                <w:numId w:val="6"/>
              </w:numPr>
              <w:spacing w:before="40" w:after="40"/>
            </w:pPr>
            <w:r>
              <w:t>Pexels &amp; Pixabay. (2024). Free Stock Footage Library. pexels.com / pixabay.com</w:t>
            </w:r>
          </w:p>
          <w:p w14:paraId="41004C08" w14:textId="77777777" w:rsidR="0013656D" w:rsidRDefault="00000000" w:rsidP="002E2ACB">
            <w:pPr>
              <w:pStyle w:val="ListParagraph"/>
              <w:numPr>
                <w:ilvl w:val="0"/>
                <w:numId w:val="6"/>
              </w:numPr>
              <w:spacing w:before="40" w:after="40"/>
            </w:pPr>
            <w:r>
              <w:t>Platform Merdeka Mengajar (PMM). guru.kemdikbud.go.id</w:t>
            </w:r>
          </w:p>
        </w:tc>
      </w:tr>
    </w:tbl>
    <w:p w14:paraId="7C186566" w14:textId="77777777" w:rsidR="0013656D" w:rsidRDefault="0013656D">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3656D" w14:paraId="71F75E39" w14:textId="77777777">
        <w:tc>
          <w:tcPr>
            <w:tcW w:w="9360" w:type="dxa"/>
            <w:gridSpan w:val="3"/>
            <w:tcBorders>
              <w:top w:val="single" w:sz="4" w:space="0" w:color="2E74B5"/>
              <w:left w:val="single" w:sz="4" w:space="0" w:color="2E74B5"/>
              <w:bottom w:val="single" w:sz="4" w:space="0" w:color="2E74B5"/>
              <w:right w:val="single" w:sz="4" w:space="0" w:color="2E74B5"/>
            </w:tcBorders>
            <w:shd w:val="clear" w:color="auto" w:fill="1F3864"/>
            <w:tcMar>
              <w:top w:w="100" w:type="dxa"/>
              <w:left w:w="150" w:type="dxa"/>
              <w:bottom w:w="100" w:type="dxa"/>
              <w:right w:w="150" w:type="dxa"/>
            </w:tcMar>
          </w:tcPr>
          <w:p w14:paraId="4EF6ED38" w14:textId="77777777" w:rsidR="0013656D" w:rsidRDefault="00000000">
            <w:pPr>
              <w:jc w:val="center"/>
            </w:pPr>
            <w:r>
              <w:rPr>
                <w:b/>
                <w:bCs/>
                <w:color w:val="FFFFFF"/>
                <w:sz w:val="24"/>
                <w:szCs w:val="24"/>
              </w:rPr>
              <w:t>LEMBAR PENGESAHAN MODUL AJAR</w:t>
            </w:r>
          </w:p>
        </w:tc>
      </w:tr>
      <w:tr w:rsidR="0013656D" w14:paraId="03C579C2" w14:textId="77777777">
        <w:tc>
          <w:tcPr>
            <w:tcW w:w="312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30" w:type="dxa"/>
              <w:bottom w:w="80" w:type="dxa"/>
              <w:right w:w="130" w:type="dxa"/>
            </w:tcMar>
            <w:vAlign w:val="center"/>
          </w:tcPr>
          <w:p w14:paraId="39E6AB97" w14:textId="77777777" w:rsidR="0013656D" w:rsidRDefault="00000000">
            <w:pPr>
              <w:spacing w:before="80" w:after="80"/>
              <w:jc w:val="center"/>
            </w:pPr>
            <w:r>
              <w:rPr>
                <w:b/>
                <w:bCs/>
                <w:color w:val="FFFFFF"/>
              </w:rPr>
              <w:t>Mengetahui, Kepala Sekolah</w:t>
            </w:r>
          </w:p>
        </w:tc>
        <w:tc>
          <w:tcPr>
            <w:tcW w:w="312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30" w:type="dxa"/>
              <w:bottom w:w="80" w:type="dxa"/>
              <w:right w:w="130" w:type="dxa"/>
            </w:tcMar>
            <w:vAlign w:val="center"/>
          </w:tcPr>
          <w:p w14:paraId="6151957F" w14:textId="77777777" w:rsidR="0013656D" w:rsidRDefault="00000000">
            <w:pPr>
              <w:spacing w:before="80" w:after="80"/>
              <w:jc w:val="center"/>
            </w:pPr>
            <w:r>
              <w:rPr>
                <w:b/>
                <w:bCs/>
                <w:color w:val="FFFFFF"/>
              </w:rPr>
              <w:t>Diperiksa, Wakasek Kurikulum</w:t>
            </w:r>
          </w:p>
        </w:tc>
        <w:tc>
          <w:tcPr>
            <w:tcW w:w="312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30" w:type="dxa"/>
              <w:bottom w:w="80" w:type="dxa"/>
              <w:right w:w="130" w:type="dxa"/>
            </w:tcMar>
            <w:vAlign w:val="center"/>
          </w:tcPr>
          <w:p w14:paraId="11E11A95" w14:textId="77777777" w:rsidR="0013656D" w:rsidRDefault="00000000">
            <w:pPr>
              <w:spacing w:before="80" w:after="80"/>
              <w:jc w:val="center"/>
            </w:pPr>
            <w:r>
              <w:rPr>
                <w:b/>
                <w:bCs/>
                <w:color w:val="FFFFFF"/>
              </w:rPr>
              <w:t>Dibuat Oleh, Guru Mata Pelajaran</w:t>
            </w:r>
          </w:p>
        </w:tc>
      </w:tr>
      <w:tr w:rsidR="0013656D" w14:paraId="715E0158" w14:textId="77777777">
        <w:tc>
          <w:tcPr>
            <w:tcW w:w="3120" w:type="dxa"/>
            <w:tcBorders>
              <w:top w:val="single" w:sz="3" w:space="0" w:color="BDC3C7"/>
              <w:left w:val="single" w:sz="3" w:space="0" w:color="BDC3C7"/>
              <w:bottom w:val="single" w:sz="3" w:space="0" w:color="BDC3C7"/>
              <w:right w:val="single" w:sz="3" w:space="0" w:color="BDC3C7"/>
            </w:tcBorders>
            <w:shd w:val="clear" w:color="auto" w:fill="FFFFFF"/>
            <w:tcMar>
              <w:top w:w="120" w:type="dxa"/>
              <w:left w:w="160" w:type="dxa"/>
              <w:bottom w:w="180" w:type="dxa"/>
              <w:right w:w="160" w:type="dxa"/>
            </w:tcMar>
          </w:tcPr>
          <w:p w14:paraId="49DCC0B9" w14:textId="77777777" w:rsidR="0013656D" w:rsidRDefault="00000000">
            <w:pPr>
              <w:spacing w:after="40"/>
              <w:jc w:val="center"/>
            </w:pPr>
            <w:r>
              <w:rPr>
                <w:b/>
                <w:bCs/>
                <w:color w:val="1F3864"/>
              </w:rPr>
              <w:t>Mengetahui,</w:t>
            </w:r>
          </w:p>
          <w:p w14:paraId="34DA4A5B" w14:textId="77777777" w:rsidR="0013656D" w:rsidRDefault="00000000">
            <w:pPr>
              <w:jc w:val="center"/>
            </w:pPr>
            <w:r>
              <w:rPr>
                <w:color w:val="444444"/>
                <w:sz w:val="20"/>
                <w:szCs w:val="20"/>
              </w:rPr>
              <w:t>Kepala Sekolah</w:t>
            </w:r>
          </w:p>
          <w:p w14:paraId="35635409" w14:textId="77777777" w:rsidR="0013656D" w:rsidRDefault="0013656D">
            <w:pPr>
              <w:spacing w:before="700"/>
            </w:pPr>
          </w:p>
          <w:p w14:paraId="32D98218" w14:textId="77777777" w:rsidR="0013656D" w:rsidRDefault="0013656D">
            <w:pPr>
              <w:spacing w:before="60"/>
              <w:jc w:val="center"/>
            </w:pPr>
          </w:p>
          <w:p w14:paraId="73A1E350" w14:textId="66113008" w:rsidR="00721250" w:rsidRDefault="00721250">
            <w:pPr>
              <w:spacing w:before="60"/>
              <w:jc w:val="center"/>
            </w:pPr>
            <w:r w:rsidRPr="00721250">
              <w:t>NIP.-</w:t>
            </w:r>
          </w:p>
        </w:tc>
        <w:tc>
          <w:tcPr>
            <w:tcW w:w="3120" w:type="dxa"/>
            <w:tcBorders>
              <w:top w:val="single" w:sz="3" w:space="0" w:color="BDC3C7"/>
              <w:left w:val="single" w:sz="3" w:space="0" w:color="BDC3C7"/>
              <w:bottom w:val="single" w:sz="3" w:space="0" w:color="BDC3C7"/>
              <w:right w:val="single" w:sz="3" w:space="0" w:color="BDC3C7"/>
            </w:tcBorders>
            <w:shd w:val="clear" w:color="auto" w:fill="FFFFFF"/>
            <w:tcMar>
              <w:top w:w="120" w:type="dxa"/>
              <w:left w:w="160" w:type="dxa"/>
              <w:bottom w:w="180" w:type="dxa"/>
              <w:right w:w="160" w:type="dxa"/>
            </w:tcMar>
          </w:tcPr>
          <w:p w14:paraId="249A58B1" w14:textId="77777777" w:rsidR="0013656D" w:rsidRDefault="00000000">
            <w:pPr>
              <w:spacing w:after="40"/>
              <w:jc w:val="center"/>
            </w:pPr>
            <w:r>
              <w:rPr>
                <w:b/>
                <w:bCs/>
                <w:color w:val="1F3864"/>
              </w:rPr>
              <w:t>Diperiksa,</w:t>
            </w:r>
          </w:p>
          <w:p w14:paraId="5049560B" w14:textId="77777777" w:rsidR="0013656D" w:rsidRDefault="00000000">
            <w:pPr>
              <w:jc w:val="center"/>
            </w:pPr>
            <w:r>
              <w:rPr>
                <w:color w:val="444444"/>
                <w:sz w:val="20"/>
                <w:szCs w:val="20"/>
              </w:rPr>
              <w:t>Wakasek Kurikulum</w:t>
            </w:r>
          </w:p>
          <w:p w14:paraId="2876B25F" w14:textId="77777777" w:rsidR="0013656D" w:rsidRDefault="0013656D">
            <w:pPr>
              <w:spacing w:before="700"/>
            </w:pPr>
          </w:p>
          <w:p w14:paraId="6E77D7A8" w14:textId="77777777" w:rsidR="00721250" w:rsidRDefault="00721250">
            <w:pPr>
              <w:spacing w:before="60"/>
              <w:jc w:val="center"/>
            </w:pPr>
          </w:p>
          <w:p w14:paraId="2DCB4EA1" w14:textId="52C86FDA" w:rsidR="0013656D" w:rsidRDefault="00721250">
            <w:pPr>
              <w:spacing w:before="60"/>
              <w:jc w:val="center"/>
            </w:pPr>
            <w:r w:rsidRPr="00721250">
              <w:t>NIP.-</w:t>
            </w:r>
          </w:p>
        </w:tc>
        <w:tc>
          <w:tcPr>
            <w:tcW w:w="3120" w:type="dxa"/>
            <w:tcBorders>
              <w:top w:val="single" w:sz="3" w:space="0" w:color="BDC3C7"/>
              <w:left w:val="single" w:sz="3" w:space="0" w:color="BDC3C7"/>
              <w:bottom w:val="single" w:sz="3" w:space="0" w:color="BDC3C7"/>
              <w:right w:val="single" w:sz="3" w:space="0" w:color="BDC3C7"/>
            </w:tcBorders>
            <w:shd w:val="clear" w:color="auto" w:fill="FFFFFF"/>
            <w:tcMar>
              <w:top w:w="120" w:type="dxa"/>
              <w:left w:w="160" w:type="dxa"/>
              <w:bottom w:w="180" w:type="dxa"/>
              <w:right w:w="160" w:type="dxa"/>
            </w:tcMar>
          </w:tcPr>
          <w:p w14:paraId="6B9431C1" w14:textId="77777777" w:rsidR="0013656D" w:rsidRDefault="00000000">
            <w:pPr>
              <w:spacing w:after="40"/>
              <w:jc w:val="center"/>
            </w:pPr>
            <w:r>
              <w:rPr>
                <w:b/>
                <w:bCs/>
                <w:color w:val="1F3864"/>
              </w:rPr>
              <w:t>Dibuat Oleh,</w:t>
            </w:r>
          </w:p>
          <w:p w14:paraId="2F45ACF4" w14:textId="77777777" w:rsidR="0013656D" w:rsidRDefault="00000000">
            <w:pPr>
              <w:jc w:val="center"/>
            </w:pPr>
            <w:r>
              <w:rPr>
                <w:color w:val="444444"/>
                <w:sz w:val="20"/>
                <w:szCs w:val="20"/>
              </w:rPr>
              <w:t>Guru Informatika</w:t>
            </w:r>
          </w:p>
          <w:p w14:paraId="1F08DF97" w14:textId="77777777" w:rsidR="0013656D" w:rsidRDefault="0013656D">
            <w:pPr>
              <w:spacing w:before="700"/>
            </w:pPr>
          </w:p>
          <w:p w14:paraId="3238251D" w14:textId="77777777" w:rsidR="0013656D" w:rsidRDefault="00721250">
            <w:pPr>
              <w:spacing w:before="60"/>
              <w:jc w:val="center"/>
            </w:pPr>
            <w:r>
              <w:t>Ahmad Nursyifa, S.Kom.</w:t>
            </w:r>
          </w:p>
          <w:p w14:paraId="01714483" w14:textId="4BB8198B" w:rsidR="00721250" w:rsidRDefault="00721250">
            <w:pPr>
              <w:spacing w:before="60"/>
              <w:jc w:val="center"/>
            </w:pPr>
            <w:r>
              <w:t>NIP.-</w:t>
            </w:r>
          </w:p>
        </w:tc>
      </w:tr>
    </w:tbl>
    <w:p w14:paraId="3E66902B" w14:textId="77777777" w:rsidR="00735215" w:rsidRDefault="00735215"/>
    <w:sectPr w:rsidR="00735215">
      <w:headerReference w:type="default" r:id="rId12"/>
      <w:footerReference w:type="default" r:id="rId13"/>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967F1D" w14:textId="77777777" w:rsidR="00150EE7" w:rsidRDefault="00150EE7">
      <w:r>
        <w:separator/>
      </w:r>
    </w:p>
  </w:endnote>
  <w:endnote w:type="continuationSeparator" w:id="0">
    <w:p w14:paraId="320F1F0C" w14:textId="77777777" w:rsidR="00150EE7" w:rsidRDefault="00150E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47C92" w14:textId="77777777" w:rsidR="0013656D" w:rsidRDefault="00000000">
    <w:pPr>
      <w:pBdr>
        <w:top w:val="single" w:sz="4" w:space="1" w:color="2E74B5"/>
      </w:pBdr>
      <w:tabs>
        <w:tab w:val="right" w:pos="9026"/>
      </w:tabs>
      <w:spacing w:before="80"/>
    </w:pPr>
    <w:r>
      <w:rPr>
        <w:color w:val="777777"/>
        <w:sz w:val="16"/>
        <w:szCs w:val="16"/>
      </w:rPr>
      <w:t>Permendikbudristek No. 46 / 2022  ·  Kurikulum Merdeka — Deep Learning Approach</w:t>
    </w:r>
    <w:r>
      <w:tab/>
    </w:r>
    <w:r>
      <w:rPr>
        <w:color w:val="777777"/>
        <w:sz w:val="16"/>
        <w:szCs w:val="16"/>
      </w:rPr>
      <w:t xml:space="preserve">Halaman </w:t>
    </w:r>
    <w:r>
      <w:rPr>
        <w:b/>
        <w:bCs/>
        <w:color w:val="2E74B5"/>
        <w:sz w:val="16"/>
        <w:szCs w:val="16"/>
      </w:rPr>
      <w:fldChar w:fldCharType="begin"/>
    </w:r>
    <w:r>
      <w:rPr>
        <w:b/>
        <w:bCs/>
        <w:color w:val="2E74B5"/>
        <w:sz w:val="16"/>
        <w:szCs w:val="16"/>
      </w:rPr>
      <w:instrText>PAGE</w:instrText>
    </w:r>
    <w:r>
      <w:rPr>
        <w:b/>
        <w:bCs/>
        <w:color w:val="2E74B5"/>
        <w:sz w:val="16"/>
        <w:szCs w:val="16"/>
      </w:rPr>
      <w:fldChar w:fldCharType="separate"/>
    </w:r>
    <w:r w:rsidR="006E362C">
      <w:rPr>
        <w:b/>
        <w:bCs/>
        <w:noProof/>
        <w:color w:val="2E74B5"/>
        <w:sz w:val="16"/>
        <w:szCs w:val="16"/>
      </w:rPr>
      <w:t>1</w:t>
    </w:r>
    <w:r>
      <w:rPr>
        <w:b/>
        <w:bCs/>
        <w:color w:val="2E74B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28B633" w14:textId="77777777" w:rsidR="00150EE7" w:rsidRDefault="00150EE7">
      <w:r>
        <w:separator/>
      </w:r>
    </w:p>
  </w:footnote>
  <w:footnote w:type="continuationSeparator" w:id="0">
    <w:p w14:paraId="67E61032" w14:textId="77777777" w:rsidR="00150EE7" w:rsidRDefault="00150E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4BBBF" w14:textId="5462AAE2" w:rsidR="0013656D" w:rsidRPr="006E362C" w:rsidRDefault="00000000">
    <w:pPr>
      <w:pBdr>
        <w:bottom w:val="single" w:sz="6" w:space="1" w:color="2E74B5"/>
      </w:pBdr>
      <w:tabs>
        <w:tab w:val="right" w:pos="9026"/>
      </w:tabs>
      <w:spacing w:after="100"/>
      <w:rPr>
        <w:sz w:val="20"/>
        <w:szCs w:val="20"/>
      </w:rPr>
    </w:pPr>
    <w:r w:rsidRPr="006E362C">
      <w:rPr>
        <w:b/>
        <w:bCs/>
        <w:color w:val="1F3864"/>
        <w:sz w:val="16"/>
        <w:szCs w:val="16"/>
      </w:rPr>
      <w:t>INFORMATIKA  |  JENIS FOOTAGE VIDEOGRAFI</w:t>
    </w:r>
    <w:r w:rsidRPr="006E362C">
      <w:rPr>
        <w:sz w:val="20"/>
        <w:szCs w:val="20"/>
      </w:rPr>
      <w:tab/>
    </w:r>
    <w:r w:rsidR="006E362C">
      <w:rPr>
        <w:sz w:val="20"/>
        <w:szCs w:val="20"/>
      </w:rPr>
      <w:t xml:space="preserve"> </w:t>
    </w:r>
    <w:r w:rsidRPr="006E362C">
      <w:rPr>
        <w:color w:val="2E74B5"/>
        <w:sz w:val="16"/>
        <w:szCs w:val="16"/>
      </w:rPr>
      <w:t>SMA KELAS XI  ·  FASE F  ·  KURIKULUM MERDEKA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EB54A1"/>
    <w:multiLevelType w:val="hybridMultilevel"/>
    <w:tmpl w:val="D90C4F16"/>
    <w:lvl w:ilvl="0" w:tplc="63DEBE1A">
      <w:start w:val="1"/>
      <w:numFmt w:val="bullet"/>
      <w:lvlText w:val="•"/>
      <w:lvlJc w:val="left"/>
      <w:pPr>
        <w:ind w:left="540" w:hanging="360"/>
      </w:pPr>
    </w:lvl>
    <w:lvl w:ilvl="1" w:tplc="89FAAA6A">
      <w:numFmt w:val="decimal"/>
      <w:lvlText w:val=""/>
      <w:lvlJc w:val="left"/>
    </w:lvl>
    <w:lvl w:ilvl="2" w:tplc="114833D8">
      <w:numFmt w:val="decimal"/>
      <w:lvlText w:val=""/>
      <w:lvlJc w:val="left"/>
    </w:lvl>
    <w:lvl w:ilvl="3" w:tplc="3E0CD132">
      <w:numFmt w:val="decimal"/>
      <w:lvlText w:val=""/>
      <w:lvlJc w:val="left"/>
    </w:lvl>
    <w:lvl w:ilvl="4" w:tplc="0D60A1B6">
      <w:numFmt w:val="decimal"/>
      <w:lvlText w:val=""/>
      <w:lvlJc w:val="left"/>
    </w:lvl>
    <w:lvl w:ilvl="5" w:tplc="6BFAE3FE">
      <w:numFmt w:val="decimal"/>
      <w:lvlText w:val=""/>
      <w:lvlJc w:val="left"/>
    </w:lvl>
    <w:lvl w:ilvl="6" w:tplc="1C3A498E">
      <w:numFmt w:val="decimal"/>
      <w:lvlText w:val=""/>
      <w:lvlJc w:val="left"/>
    </w:lvl>
    <w:lvl w:ilvl="7" w:tplc="2F3A43A0">
      <w:numFmt w:val="decimal"/>
      <w:lvlText w:val=""/>
      <w:lvlJc w:val="left"/>
    </w:lvl>
    <w:lvl w:ilvl="8" w:tplc="BBDC8630">
      <w:numFmt w:val="decimal"/>
      <w:lvlText w:val=""/>
      <w:lvlJc w:val="left"/>
    </w:lvl>
  </w:abstractNum>
  <w:abstractNum w:abstractNumId="1" w15:restartNumberingAfterBreak="0">
    <w:nsid w:val="45C97EC0"/>
    <w:multiLevelType w:val="hybridMultilevel"/>
    <w:tmpl w:val="929AC8C4"/>
    <w:lvl w:ilvl="0" w:tplc="FFFFFFFF">
      <w:start w:val="1"/>
      <w:numFmt w:val="decimal"/>
      <w:lvlText w:val="%1."/>
      <w:lvlJc w:val="left"/>
      <w:pPr>
        <w:ind w:left="5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56E148E9"/>
    <w:multiLevelType w:val="hybridMultilevel"/>
    <w:tmpl w:val="C758025C"/>
    <w:lvl w:ilvl="0" w:tplc="FB2EA262">
      <w:start w:val="1"/>
      <w:numFmt w:val="bullet"/>
      <w:lvlText w:val="●"/>
      <w:lvlJc w:val="left"/>
      <w:pPr>
        <w:ind w:left="720" w:hanging="360"/>
      </w:pPr>
    </w:lvl>
    <w:lvl w:ilvl="1" w:tplc="0AF22434">
      <w:start w:val="1"/>
      <w:numFmt w:val="bullet"/>
      <w:lvlText w:val="○"/>
      <w:lvlJc w:val="left"/>
      <w:pPr>
        <w:ind w:left="1440" w:hanging="360"/>
      </w:pPr>
    </w:lvl>
    <w:lvl w:ilvl="2" w:tplc="3134084E">
      <w:start w:val="1"/>
      <w:numFmt w:val="bullet"/>
      <w:lvlText w:val="■"/>
      <w:lvlJc w:val="left"/>
      <w:pPr>
        <w:ind w:left="2160" w:hanging="360"/>
      </w:pPr>
    </w:lvl>
    <w:lvl w:ilvl="3" w:tplc="F36878B0">
      <w:start w:val="1"/>
      <w:numFmt w:val="bullet"/>
      <w:lvlText w:val="●"/>
      <w:lvlJc w:val="left"/>
      <w:pPr>
        <w:ind w:left="2880" w:hanging="360"/>
      </w:pPr>
    </w:lvl>
    <w:lvl w:ilvl="4" w:tplc="9A6C98F2">
      <w:start w:val="1"/>
      <w:numFmt w:val="bullet"/>
      <w:lvlText w:val="○"/>
      <w:lvlJc w:val="left"/>
      <w:pPr>
        <w:ind w:left="3600" w:hanging="360"/>
      </w:pPr>
    </w:lvl>
    <w:lvl w:ilvl="5" w:tplc="1DB64AC2">
      <w:start w:val="1"/>
      <w:numFmt w:val="bullet"/>
      <w:lvlText w:val="■"/>
      <w:lvlJc w:val="left"/>
      <w:pPr>
        <w:ind w:left="4320" w:hanging="360"/>
      </w:pPr>
    </w:lvl>
    <w:lvl w:ilvl="6" w:tplc="73B0BD9C">
      <w:start w:val="1"/>
      <w:numFmt w:val="bullet"/>
      <w:lvlText w:val="●"/>
      <w:lvlJc w:val="left"/>
      <w:pPr>
        <w:ind w:left="5040" w:hanging="360"/>
      </w:pPr>
    </w:lvl>
    <w:lvl w:ilvl="7" w:tplc="925664BC">
      <w:start w:val="1"/>
      <w:numFmt w:val="bullet"/>
      <w:lvlText w:val="●"/>
      <w:lvlJc w:val="left"/>
      <w:pPr>
        <w:ind w:left="5760" w:hanging="360"/>
      </w:pPr>
    </w:lvl>
    <w:lvl w:ilvl="8" w:tplc="08BE9B50">
      <w:start w:val="1"/>
      <w:numFmt w:val="bullet"/>
      <w:lvlText w:val="●"/>
      <w:lvlJc w:val="left"/>
      <w:pPr>
        <w:ind w:left="6480" w:hanging="360"/>
      </w:pPr>
    </w:lvl>
  </w:abstractNum>
  <w:abstractNum w:abstractNumId="3" w15:restartNumberingAfterBreak="0">
    <w:nsid w:val="6AC26B5E"/>
    <w:multiLevelType w:val="hybridMultilevel"/>
    <w:tmpl w:val="929AC8C4"/>
    <w:lvl w:ilvl="0" w:tplc="8B083448">
      <w:start w:val="1"/>
      <w:numFmt w:val="decimal"/>
      <w:lvlText w:val="%1."/>
      <w:lvlJc w:val="left"/>
      <w:pPr>
        <w:ind w:left="540" w:hanging="360"/>
      </w:pPr>
    </w:lvl>
    <w:lvl w:ilvl="1" w:tplc="383A9226">
      <w:numFmt w:val="decimal"/>
      <w:lvlText w:val=""/>
      <w:lvlJc w:val="left"/>
    </w:lvl>
    <w:lvl w:ilvl="2" w:tplc="21BEE4EC">
      <w:numFmt w:val="decimal"/>
      <w:lvlText w:val=""/>
      <w:lvlJc w:val="left"/>
    </w:lvl>
    <w:lvl w:ilvl="3" w:tplc="E98AF92A">
      <w:numFmt w:val="decimal"/>
      <w:lvlText w:val=""/>
      <w:lvlJc w:val="left"/>
    </w:lvl>
    <w:lvl w:ilvl="4" w:tplc="69184FAA">
      <w:numFmt w:val="decimal"/>
      <w:lvlText w:val=""/>
      <w:lvlJc w:val="left"/>
    </w:lvl>
    <w:lvl w:ilvl="5" w:tplc="8F5670F0">
      <w:numFmt w:val="decimal"/>
      <w:lvlText w:val=""/>
      <w:lvlJc w:val="left"/>
    </w:lvl>
    <w:lvl w:ilvl="6" w:tplc="476EA7FA">
      <w:numFmt w:val="decimal"/>
      <w:lvlText w:val=""/>
      <w:lvlJc w:val="left"/>
    </w:lvl>
    <w:lvl w:ilvl="7" w:tplc="B026105C">
      <w:numFmt w:val="decimal"/>
      <w:lvlText w:val=""/>
      <w:lvlJc w:val="left"/>
    </w:lvl>
    <w:lvl w:ilvl="8" w:tplc="E6BEC714">
      <w:numFmt w:val="decimal"/>
      <w:lvlText w:val=""/>
      <w:lvlJc w:val="left"/>
    </w:lvl>
  </w:abstractNum>
  <w:abstractNum w:abstractNumId="4" w15:restartNumberingAfterBreak="0">
    <w:nsid w:val="6FC82858"/>
    <w:multiLevelType w:val="hybridMultilevel"/>
    <w:tmpl w:val="929AC8C4"/>
    <w:lvl w:ilvl="0" w:tplc="FFFFFFFF">
      <w:start w:val="1"/>
      <w:numFmt w:val="decimal"/>
      <w:lvlText w:val="%1."/>
      <w:lvlJc w:val="left"/>
      <w:pPr>
        <w:ind w:left="5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49042382">
    <w:abstractNumId w:val="2"/>
    <w:lvlOverride w:ilvl="0">
      <w:startOverride w:val="1"/>
    </w:lvlOverride>
  </w:num>
  <w:num w:numId="2" w16cid:durableId="1503593215">
    <w:abstractNumId w:val="3"/>
    <w:lvlOverride w:ilvl="0">
      <w:startOverride w:val="1"/>
    </w:lvlOverride>
  </w:num>
  <w:num w:numId="3" w16cid:durableId="18088029">
    <w:abstractNumId w:val="0"/>
    <w:lvlOverride w:ilvl="0">
      <w:startOverride w:val="1"/>
    </w:lvlOverride>
  </w:num>
  <w:num w:numId="4" w16cid:durableId="9571382">
    <w:abstractNumId w:val="3"/>
  </w:num>
  <w:num w:numId="5" w16cid:durableId="1310554393">
    <w:abstractNumId w:val="1"/>
  </w:num>
  <w:num w:numId="6" w16cid:durableId="784039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56D"/>
    <w:rsid w:val="00024B00"/>
    <w:rsid w:val="00031111"/>
    <w:rsid w:val="0013656D"/>
    <w:rsid w:val="00150EE7"/>
    <w:rsid w:val="00176673"/>
    <w:rsid w:val="001F03D5"/>
    <w:rsid w:val="001F10F1"/>
    <w:rsid w:val="002E2ACB"/>
    <w:rsid w:val="00446E8F"/>
    <w:rsid w:val="0050761B"/>
    <w:rsid w:val="006E362C"/>
    <w:rsid w:val="00721250"/>
    <w:rsid w:val="00735215"/>
    <w:rsid w:val="007A1D3C"/>
    <w:rsid w:val="00805C5F"/>
    <w:rsid w:val="00A13C7D"/>
    <w:rsid w:val="00A47982"/>
    <w:rsid w:val="00AE1173"/>
    <w:rsid w:val="00BE5193"/>
    <w:rsid w:val="00E1667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22C14"/>
  <w15:docId w15:val="{3083D1ED-7AC3-4CF2-B1B2-4E372D724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67B"/>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E362C"/>
    <w:pPr>
      <w:tabs>
        <w:tab w:val="center" w:pos="4513"/>
        <w:tab w:val="right" w:pos="9026"/>
      </w:tabs>
    </w:pPr>
  </w:style>
  <w:style w:type="character" w:customStyle="1" w:styleId="HeaderChar">
    <w:name w:val="Header Char"/>
    <w:basedOn w:val="DefaultParagraphFont"/>
    <w:link w:val="Header"/>
    <w:uiPriority w:val="99"/>
    <w:rsid w:val="006E362C"/>
  </w:style>
  <w:style w:type="paragraph" w:styleId="Footer">
    <w:name w:val="footer"/>
    <w:basedOn w:val="Normal"/>
    <w:link w:val="FooterChar"/>
    <w:uiPriority w:val="99"/>
    <w:unhideWhenUsed/>
    <w:rsid w:val="006E362C"/>
    <w:pPr>
      <w:tabs>
        <w:tab w:val="center" w:pos="4513"/>
        <w:tab w:val="right" w:pos="9026"/>
      </w:tabs>
    </w:pPr>
  </w:style>
  <w:style w:type="character" w:customStyle="1" w:styleId="FooterChar">
    <w:name w:val="Footer Char"/>
    <w:basedOn w:val="DefaultParagraphFont"/>
    <w:link w:val="Footer"/>
    <w:uiPriority w:val="99"/>
    <w:rsid w:val="006E362C"/>
  </w:style>
  <w:style w:type="character" w:styleId="UnresolvedMention">
    <w:name w:val="Unresolved Mention"/>
    <w:basedOn w:val="DefaultParagraphFont"/>
    <w:uiPriority w:val="99"/>
    <w:semiHidden/>
    <w:unhideWhenUsed/>
    <w:rsid w:val="00AE1173"/>
    <w:rPr>
      <w:color w:val="605E5C"/>
      <w:shd w:val="clear" w:color="auto" w:fill="E1DFDD"/>
    </w:rPr>
  </w:style>
  <w:style w:type="character" w:styleId="FollowedHyperlink">
    <w:name w:val="FollowedHyperlink"/>
    <w:basedOn w:val="DefaultParagraphFont"/>
    <w:uiPriority w:val="99"/>
    <w:semiHidden/>
    <w:unhideWhenUsed/>
    <w:rsid w:val="0017667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V4KHcfXBn18"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youtube.com/watch?v=-s4H_r02skQ"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utube.com/watch?v=nGfKZRvlPk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youtube.com/watch?v=WGO7bON2IHs" TargetMode="External"/><Relationship Id="rId4" Type="http://schemas.openxmlformats.org/officeDocument/2006/relationships/webSettings" Target="webSettings.xml"/><Relationship Id="rId9" Type="http://schemas.openxmlformats.org/officeDocument/2006/relationships/hyperlink" Target="https://www.youtube.com/watch?v=TaiN8njrGvw"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7</Pages>
  <Words>1741</Words>
  <Characters>9926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Ahmad Nursyifa</cp:lastModifiedBy>
  <cp:revision>9</cp:revision>
  <cp:lastPrinted>2026-04-21T05:12:00Z</cp:lastPrinted>
  <dcterms:created xsi:type="dcterms:W3CDTF">2026-04-21T01:37:00Z</dcterms:created>
  <dcterms:modified xsi:type="dcterms:W3CDTF">2026-04-21T05:20:00Z</dcterms:modified>
</cp:coreProperties>
</file>