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2B608" w14:textId="30991D5B" w:rsidR="00022CA3" w:rsidRPr="00022CA3" w:rsidRDefault="00022CA3" w:rsidP="00022CA3">
      <w:pPr>
        <w:spacing w:after="160" w:line="278" w:lineRule="auto"/>
        <w:jc w:val="center"/>
        <w:rPr>
          <w:rFonts w:eastAsia="Calibri"/>
          <w:b/>
          <w:bCs/>
          <w:kern w:val="2"/>
          <w:szCs w:val="24"/>
          <w:lang w:val="id-ID"/>
          <w14:ligatures w14:val="standardContextual"/>
        </w:rPr>
      </w:pPr>
      <w:r w:rsidRPr="00022CA3">
        <w:rPr>
          <w:rFonts w:eastAsia="Calibri"/>
          <w:b/>
          <w:bCs/>
          <w:kern w:val="2"/>
          <w:szCs w:val="24"/>
          <w:lang w:val="id-ID"/>
          <w14:ligatures w14:val="standardContextual"/>
        </w:rPr>
        <w:t xml:space="preserve">UJIAN </w:t>
      </w:r>
      <w:r>
        <w:rPr>
          <w:rFonts w:eastAsia="Calibri"/>
          <w:b/>
          <w:bCs/>
          <w:kern w:val="2"/>
          <w:szCs w:val="24"/>
          <w:lang w:val="id-ID"/>
          <w14:ligatures w14:val="standardContextual"/>
        </w:rPr>
        <w:t>AKHIR</w:t>
      </w:r>
      <w:r w:rsidRPr="00022CA3">
        <w:rPr>
          <w:rFonts w:eastAsia="Calibri"/>
          <w:b/>
          <w:bCs/>
          <w:kern w:val="2"/>
          <w:szCs w:val="24"/>
          <w:lang w:val="id-ID"/>
          <w14:ligatures w14:val="standardContextual"/>
        </w:rPr>
        <w:t xml:space="preserve"> SEMESTER</w:t>
      </w:r>
    </w:p>
    <w:p w14:paraId="204E189D" w14:textId="2ABD0AD0" w:rsidR="00022CA3" w:rsidRPr="00022CA3" w:rsidRDefault="00022CA3" w:rsidP="00022CA3">
      <w:pPr>
        <w:spacing w:after="160" w:line="278" w:lineRule="auto"/>
        <w:jc w:val="center"/>
        <w:rPr>
          <w:rFonts w:eastAsia="Calibri"/>
          <w:i/>
          <w:iCs/>
          <w:kern w:val="2"/>
          <w:szCs w:val="24"/>
          <w:lang w:val="sv-SE"/>
          <w14:ligatures w14:val="standardContextual"/>
        </w:rPr>
      </w:pPr>
      <w:r w:rsidRPr="00022CA3">
        <w:rPr>
          <w:rFonts w:eastAsia="Calibri"/>
          <w:i/>
          <w:iCs/>
          <w:kern w:val="2"/>
          <w:szCs w:val="24"/>
          <w:lang w:val="sv-SE"/>
          <w14:ligatures w14:val="standardContextual"/>
        </w:rPr>
        <w:t xml:space="preserve">Diajukan untuk memenuhi </w:t>
      </w:r>
      <w:r w:rsidRPr="00022CA3">
        <w:rPr>
          <w:rFonts w:eastAsia="Calibri"/>
          <w:i/>
          <w:iCs/>
          <w:kern w:val="2"/>
          <w:szCs w:val="24"/>
          <w:lang w:val="id-ID"/>
          <w14:ligatures w14:val="standardContextual"/>
        </w:rPr>
        <w:t xml:space="preserve">ujian </w:t>
      </w:r>
      <w:r>
        <w:rPr>
          <w:rFonts w:eastAsia="Calibri"/>
          <w:i/>
          <w:iCs/>
          <w:kern w:val="2"/>
          <w:szCs w:val="24"/>
          <w:lang w:val="id-ID"/>
          <w14:ligatures w14:val="standardContextual"/>
        </w:rPr>
        <w:t>akhir</w:t>
      </w:r>
      <w:r w:rsidRPr="00022CA3">
        <w:rPr>
          <w:rFonts w:eastAsia="Calibri"/>
          <w:i/>
          <w:iCs/>
          <w:kern w:val="2"/>
          <w:szCs w:val="24"/>
          <w:lang w:val="id-ID"/>
          <w14:ligatures w14:val="standardContextual"/>
        </w:rPr>
        <w:t xml:space="preserve"> semester</w:t>
      </w:r>
      <w:r w:rsidRPr="00022CA3">
        <w:rPr>
          <w:rFonts w:eastAsia="Calibri"/>
          <w:i/>
          <w:iCs/>
          <w:kern w:val="2"/>
          <w:szCs w:val="24"/>
          <w:lang w:val="sv-SE"/>
          <w14:ligatures w14:val="standardContextual"/>
        </w:rPr>
        <w:t xml:space="preserve"> mata kuliah </w:t>
      </w:r>
    </w:p>
    <w:p w14:paraId="6F13125A" w14:textId="77777777" w:rsidR="00022CA3" w:rsidRPr="00022CA3" w:rsidRDefault="00022CA3" w:rsidP="00022CA3">
      <w:pPr>
        <w:spacing w:after="160" w:line="278" w:lineRule="auto"/>
        <w:jc w:val="center"/>
        <w:rPr>
          <w:rFonts w:eastAsia="Calibri"/>
          <w:kern w:val="2"/>
          <w:szCs w:val="24"/>
          <w:lang w:val="sv-SE"/>
          <w14:ligatures w14:val="standardContextual"/>
        </w:rPr>
      </w:pPr>
      <w:r w:rsidRPr="00022CA3">
        <w:rPr>
          <w:rFonts w:eastAsia="Calibri"/>
          <w:i/>
          <w:iCs/>
          <w:kern w:val="2"/>
          <w:szCs w:val="24"/>
          <w:lang w:val="sv-SE"/>
          <w14:ligatures w14:val="standardContextual"/>
        </w:rPr>
        <w:t xml:space="preserve">Pembelajaran </w:t>
      </w:r>
      <w:r w:rsidRPr="00022CA3">
        <w:rPr>
          <w:rFonts w:eastAsia="Calibri"/>
          <w:i/>
          <w:iCs/>
          <w:kern w:val="2"/>
          <w:szCs w:val="24"/>
          <w:lang w:val="id-ID"/>
          <w14:ligatures w14:val="standardContextual"/>
        </w:rPr>
        <w:t>Sosial Emosional</w:t>
      </w:r>
      <w:r w:rsidRPr="00022CA3">
        <w:rPr>
          <w:rFonts w:eastAsia="Calibri"/>
          <w:kern w:val="2"/>
          <w:szCs w:val="24"/>
          <w:lang w:val="sv-SE"/>
          <w14:ligatures w14:val="standardContextual"/>
        </w:rPr>
        <w:br/>
      </w:r>
    </w:p>
    <w:p w14:paraId="49B4064C" w14:textId="77777777" w:rsidR="00022CA3" w:rsidRPr="00022CA3" w:rsidRDefault="00022CA3" w:rsidP="00022CA3">
      <w:pPr>
        <w:spacing w:after="160" w:line="278" w:lineRule="auto"/>
        <w:jc w:val="center"/>
        <w:rPr>
          <w:rFonts w:eastAsia="Calibri"/>
          <w:kern w:val="2"/>
          <w:szCs w:val="24"/>
          <w:lang w:val="sv-SE"/>
          <w14:ligatures w14:val="standardContextual"/>
        </w:rPr>
      </w:pPr>
    </w:p>
    <w:p w14:paraId="1A627857" w14:textId="77777777" w:rsidR="00022CA3" w:rsidRPr="00022CA3" w:rsidRDefault="00022CA3" w:rsidP="00022CA3">
      <w:pPr>
        <w:spacing w:after="160" w:line="278" w:lineRule="auto"/>
        <w:jc w:val="center"/>
        <w:rPr>
          <w:rFonts w:eastAsia="Calibri"/>
          <w:kern w:val="2"/>
          <w:szCs w:val="24"/>
          <w:lang w:val="sv-SE"/>
          <w14:ligatures w14:val="standardContextual"/>
        </w:rPr>
      </w:pPr>
      <w:r w:rsidRPr="00022CA3">
        <w:rPr>
          <w:rFonts w:eastAsia="Calibri"/>
          <w:kern w:val="2"/>
          <w:szCs w:val="24"/>
          <w:lang w:val="sv-SE"/>
          <w14:ligatures w14:val="standardContextual"/>
        </w:rPr>
        <w:br/>
      </w:r>
    </w:p>
    <w:p w14:paraId="4EAF5634" w14:textId="77777777" w:rsidR="00022CA3" w:rsidRPr="00022CA3" w:rsidRDefault="00022CA3" w:rsidP="00022CA3">
      <w:pPr>
        <w:spacing w:after="160" w:line="278" w:lineRule="auto"/>
        <w:jc w:val="center"/>
        <w:rPr>
          <w:rFonts w:eastAsia="Calibri"/>
          <w:kern w:val="2"/>
          <w:szCs w:val="24"/>
          <w:lang w:val="en-ID"/>
          <w14:ligatures w14:val="standardContextual"/>
        </w:rPr>
      </w:pPr>
      <w:r w:rsidRPr="00022CA3">
        <w:rPr>
          <w:rFonts w:eastAsia="Calibri"/>
          <w:b/>
          <w:bCs/>
          <w:noProof/>
          <w:kern w:val="2"/>
          <w:szCs w:val="24"/>
          <w:lang w:val="en-ID"/>
          <w14:ligatures w14:val="standardContextual"/>
        </w:rPr>
        <w:drawing>
          <wp:inline distT="0" distB="0" distL="0" distR="0" wp14:anchorId="62D3A3B4" wp14:editId="6C3C1491">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378AF65D" w14:textId="77777777" w:rsidR="00022CA3" w:rsidRPr="00022CA3" w:rsidRDefault="00022CA3" w:rsidP="00022CA3">
      <w:pPr>
        <w:spacing w:after="160" w:line="278" w:lineRule="auto"/>
        <w:jc w:val="center"/>
        <w:rPr>
          <w:rFonts w:eastAsia="Calibri"/>
          <w:kern w:val="2"/>
          <w:szCs w:val="24"/>
          <w:lang w:val="en-ID"/>
          <w14:ligatures w14:val="standardContextual"/>
        </w:rPr>
      </w:pPr>
      <w:r w:rsidRPr="00022CA3">
        <w:rPr>
          <w:rFonts w:eastAsia="Calibri"/>
          <w:kern w:val="2"/>
          <w:szCs w:val="24"/>
          <w:lang w:val="en-ID"/>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022CA3" w:rsidRPr="00022CA3" w14:paraId="27DA000E" w14:textId="77777777" w:rsidTr="00F11022">
        <w:trPr>
          <w:jc w:val="center"/>
        </w:trPr>
        <w:tc>
          <w:tcPr>
            <w:tcW w:w="0" w:type="auto"/>
            <w:tcMar>
              <w:top w:w="0" w:type="dxa"/>
              <w:left w:w="108" w:type="dxa"/>
              <w:bottom w:w="0" w:type="dxa"/>
              <w:right w:w="108" w:type="dxa"/>
            </w:tcMar>
            <w:hideMark/>
          </w:tcPr>
          <w:p w14:paraId="691A0FB8" w14:textId="77777777" w:rsidR="00022CA3" w:rsidRPr="00022CA3" w:rsidRDefault="00022CA3" w:rsidP="00022CA3">
            <w:pPr>
              <w:spacing w:after="160" w:line="278" w:lineRule="auto"/>
              <w:jc w:val="center"/>
              <w:rPr>
                <w:rFonts w:eastAsia="Calibri"/>
                <w:kern w:val="2"/>
                <w:szCs w:val="24"/>
                <w:lang w:val="en-ID"/>
                <w14:ligatures w14:val="standardContextual"/>
              </w:rPr>
            </w:pPr>
            <w:r w:rsidRPr="00022CA3">
              <w:rPr>
                <w:rFonts w:eastAsia="Calibri"/>
                <w:kern w:val="2"/>
                <w:szCs w:val="24"/>
                <w:lang w:val="en-ID"/>
                <w14:ligatures w14:val="standardContextual"/>
              </w:rPr>
              <w:t>Disusun Oleh:</w:t>
            </w:r>
          </w:p>
        </w:tc>
      </w:tr>
      <w:tr w:rsidR="00022CA3" w:rsidRPr="00022CA3" w14:paraId="5F6D110B" w14:textId="77777777" w:rsidTr="00F11022">
        <w:trPr>
          <w:jc w:val="center"/>
        </w:trPr>
        <w:tc>
          <w:tcPr>
            <w:tcW w:w="0" w:type="auto"/>
            <w:tcMar>
              <w:top w:w="0" w:type="dxa"/>
              <w:left w:w="108" w:type="dxa"/>
              <w:bottom w:w="0" w:type="dxa"/>
              <w:right w:w="108" w:type="dxa"/>
            </w:tcMar>
            <w:hideMark/>
          </w:tcPr>
          <w:p w14:paraId="7140D660" w14:textId="77777777" w:rsidR="00022CA3" w:rsidRPr="00022CA3" w:rsidRDefault="00022CA3" w:rsidP="00022CA3">
            <w:pPr>
              <w:spacing w:after="160" w:line="278" w:lineRule="auto"/>
              <w:jc w:val="center"/>
              <w:rPr>
                <w:rFonts w:eastAsia="Calibri"/>
                <w:kern w:val="2"/>
                <w:szCs w:val="24"/>
                <w:lang w:val="id-ID"/>
                <w14:ligatures w14:val="standardContextual"/>
              </w:rPr>
            </w:pPr>
            <w:r w:rsidRPr="00022CA3">
              <w:rPr>
                <w:rFonts w:eastAsia="Calibri"/>
                <w:kern w:val="2"/>
                <w:szCs w:val="24"/>
                <w:lang w:val="en-ID"/>
                <w14:ligatures w14:val="standardContextual"/>
              </w:rPr>
              <w:t xml:space="preserve">Ahmad </w:t>
            </w:r>
            <w:r w:rsidRPr="00022CA3">
              <w:rPr>
                <w:rFonts w:eastAsia="Calibri"/>
                <w:kern w:val="2"/>
                <w:szCs w:val="24"/>
                <w:lang w:val="id-ID"/>
                <w14:ligatures w14:val="standardContextual"/>
              </w:rPr>
              <w:t>Nursyifa (NIM.2530712)</w:t>
            </w:r>
          </w:p>
        </w:tc>
      </w:tr>
    </w:tbl>
    <w:p w14:paraId="7633A9AF" w14:textId="77777777" w:rsidR="00022CA3" w:rsidRPr="00022CA3" w:rsidRDefault="00022CA3" w:rsidP="00022CA3">
      <w:pPr>
        <w:spacing w:after="160" w:line="278" w:lineRule="auto"/>
        <w:jc w:val="center"/>
        <w:rPr>
          <w:rFonts w:eastAsia="Calibri"/>
          <w:kern w:val="2"/>
          <w:szCs w:val="24"/>
          <w:lang w:val="en-ID"/>
          <w14:ligatures w14:val="standardContextual"/>
        </w:rPr>
      </w:pPr>
      <w:r w:rsidRPr="00022CA3">
        <w:rPr>
          <w:rFonts w:eastAsia="Calibri"/>
          <w:kern w:val="2"/>
          <w:szCs w:val="24"/>
          <w:lang w:val="en-ID"/>
          <w14:ligatures w14:val="standardContextual"/>
        </w:rPr>
        <w:br/>
      </w:r>
      <w:r w:rsidRPr="00022CA3">
        <w:rPr>
          <w:rFonts w:eastAsia="Calibri"/>
          <w:kern w:val="2"/>
          <w:szCs w:val="24"/>
          <w:lang w:val="en-ID"/>
          <w14:ligatures w14:val="standardContextual"/>
        </w:rPr>
        <w:br/>
      </w:r>
    </w:p>
    <w:p w14:paraId="3701A4D9" w14:textId="77777777" w:rsidR="00022CA3" w:rsidRPr="00022CA3" w:rsidRDefault="00022CA3" w:rsidP="00022CA3">
      <w:pPr>
        <w:spacing w:after="160" w:line="278" w:lineRule="auto"/>
        <w:jc w:val="center"/>
        <w:rPr>
          <w:rFonts w:eastAsia="Calibri"/>
          <w:kern w:val="2"/>
          <w:szCs w:val="24"/>
          <w:lang w:val="en-ID"/>
          <w14:ligatures w14:val="standardContextual"/>
        </w:rPr>
      </w:pPr>
    </w:p>
    <w:p w14:paraId="551DDF7D" w14:textId="77777777" w:rsidR="00022CA3" w:rsidRPr="00022CA3" w:rsidRDefault="00022CA3" w:rsidP="00022CA3">
      <w:pPr>
        <w:spacing w:after="160" w:line="278" w:lineRule="auto"/>
        <w:jc w:val="center"/>
        <w:rPr>
          <w:rFonts w:eastAsia="Calibri"/>
          <w:kern w:val="2"/>
          <w:szCs w:val="24"/>
          <w:lang w:val="en-ID"/>
          <w14:ligatures w14:val="standardContextual"/>
        </w:rPr>
      </w:pPr>
    </w:p>
    <w:p w14:paraId="7613A343" w14:textId="77777777" w:rsidR="00022CA3" w:rsidRPr="00022CA3" w:rsidRDefault="00022CA3" w:rsidP="00022CA3">
      <w:pPr>
        <w:spacing w:after="160" w:line="278" w:lineRule="auto"/>
        <w:jc w:val="center"/>
        <w:rPr>
          <w:rFonts w:eastAsia="Calibri"/>
          <w:kern w:val="2"/>
          <w:szCs w:val="24"/>
          <w:lang w:val="en-ID"/>
          <w14:ligatures w14:val="standardContextual"/>
        </w:rPr>
      </w:pPr>
    </w:p>
    <w:p w14:paraId="6A6B2DE9" w14:textId="77777777" w:rsidR="00022CA3" w:rsidRPr="00022CA3" w:rsidRDefault="00022CA3" w:rsidP="00022CA3">
      <w:pPr>
        <w:spacing w:after="160" w:line="278" w:lineRule="auto"/>
        <w:jc w:val="center"/>
        <w:rPr>
          <w:rFonts w:eastAsia="Calibri"/>
          <w:kern w:val="2"/>
          <w:szCs w:val="24"/>
          <w:lang w:val="en-ID"/>
          <w14:ligatures w14:val="standardContextual"/>
        </w:rPr>
      </w:pPr>
      <w:r w:rsidRPr="00022CA3">
        <w:rPr>
          <w:rFonts w:eastAsia="Calibri"/>
          <w:b/>
          <w:bCs/>
          <w:kern w:val="2"/>
          <w:szCs w:val="24"/>
          <w:lang w:val="en-ID"/>
          <w14:ligatures w14:val="standardContextual"/>
        </w:rPr>
        <w:t>PROGRAM STUDI INFORMATIKA</w:t>
      </w:r>
    </w:p>
    <w:p w14:paraId="2CCD2521" w14:textId="77777777" w:rsidR="00022CA3" w:rsidRPr="00022CA3" w:rsidRDefault="00022CA3" w:rsidP="00022CA3">
      <w:pPr>
        <w:spacing w:after="160" w:line="278" w:lineRule="auto"/>
        <w:jc w:val="center"/>
        <w:rPr>
          <w:rFonts w:eastAsia="Calibri"/>
          <w:kern w:val="2"/>
          <w:szCs w:val="24"/>
          <w:lang w:val="en-ID"/>
          <w14:ligatures w14:val="standardContextual"/>
        </w:rPr>
      </w:pPr>
      <w:r w:rsidRPr="00022CA3">
        <w:rPr>
          <w:rFonts w:eastAsia="Calibri"/>
          <w:b/>
          <w:bCs/>
          <w:kern w:val="2"/>
          <w:szCs w:val="24"/>
          <w:lang w:val="en-ID"/>
          <w14:ligatures w14:val="standardContextual"/>
        </w:rPr>
        <w:t>PENDIDIKAN PROFESI GURU</w:t>
      </w:r>
    </w:p>
    <w:p w14:paraId="55162287" w14:textId="77777777" w:rsidR="00022CA3" w:rsidRPr="00022CA3" w:rsidRDefault="00022CA3" w:rsidP="00022CA3">
      <w:pPr>
        <w:spacing w:after="160" w:line="278" w:lineRule="auto"/>
        <w:jc w:val="center"/>
        <w:rPr>
          <w:rFonts w:eastAsia="Calibri"/>
          <w:kern w:val="2"/>
          <w:szCs w:val="24"/>
          <w:lang w:val="en-ID"/>
          <w14:ligatures w14:val="standardContextual"/>
        </w:rPr>
      </w:pPr>
      <w:r w:rsidRPr="00022CA3">
        <w:rPr>
          <w:rFonts w:eastAsia="Calibri"/>
          <w:b/>
          <w:bCs/>
          <w:kern w:val="2"/>
          <w:szCs w:val="24"/>
          <w:lang w:val="en-ID"/>
          <w14:ligatures w14:val="standardContextual"/>
        </w:rPr>
        <w:t>UNIVERSITAS PENDIDIKAN INDONESIA</w:t>
      </w:r>
    </w:p>
    <w:p w14:paraId="6CE84F1C" w14:textId="4D377015" w:rsidR="00022CA3" w:rsidRDefault="00022CA3" w:rsidP="00022CA3">
      <w:pPr>
        <w:spacing w:line="276" w:lineRule="auto"/>
        <w:jc w:val="center"/>
        <w:rPr>
          <w:b/>
          <w:color w:val="163B5C"/>
        </w:rPr>
      </w:pPr>
      <w:r w:rsidRPr="00022CA3">
        <w:rPr>
          <w:rFonts w:eastAsia="Calibri"/>
          <w:b/>
          <w:bCs/>
          <w:kern w:val="2"/>
          <w:szCs w:val="24"/>
          <w:lang w:val="en-ID"/>
          <w14:ligatures w14:val="standardContextual"/>
        </w:rPr>
        <w:t>2026</w:t>
      </w:r>
      <w:r>
        <w:rPr>
          <w:b/>
          <w:color w:val="163B5C"/>
        </w:rPr>
        <w:br w:type="page"/>
      </w:r>
    </w:p>
    <w:p w14:paraId="6E9864E0" w14:textId="08BD9ACD" w:rsidR="004711A3" w:rsidRDefault="00000000">
      <w:pPr>
        <w:spacing w:before="400" w:after="80"/>
        <w:jc w:val="center"/>
      </w:pPr>
      <w:r>
        <w:rPr>
          <w:b/>
          <w:color w:val="163B5C"/>
        </w:rPr>
        <w:lastRenderedPageBreak/>
        <w:t>UJIAN AKHIR SEMESTER</w:t>
      </w:r>
    </w:p>
    <w:p w14:paraId="6762EA5F" w14:textId="77777777" w:rsidR="004711A3" w:rsidRDefault="00000000">
      <w:pPr>
        <w:spacing w:after="280"/>
        <w:jc w:val="center"/>
      </w:pPr>
      <w:r>
        <w:rPr>
          <w:b/>
          <w:color w:val="2A6F97"/>
        </w:rPr>
        <w:t>PEMBELAJARAN SOSIAL EMOSIONAL (PSE)</w:t>
      </w:r>
    </w:p>
    <w:tbl>
      <w:tblPr>
        <w:tblW w:w="0" w:type="auto"/>
        <w:jc w:val="center"/>
        <w:tblLook w:val="04A0" w:firstRow="1" w:lastRow="0" w:firstColumn="1" w:lastColumn="0" w:noHBand="0" w:noVBand="1"/>
      </w:tblPr>
      <w:tblGrid>
        <w:gridCol w:w="2880"/>
        <w:gridCol w:w="2880"/>
        <w:gridCol w:w="2880"/>
      </w:tblGrid>
      <w:tr w:rsidR="004711A3" w14:paraId="5A727058" w14:textId="77777777">
        <w:trPr>
          <w:jc w:val="center"/>
        </w:trPr>
        <w:tc>
          <w:tcPr>
            <w:tcW w:w="2880" w:type="dxa"/>
            <w:tcBorders>
              <w:top w:val="single" w:sz="0" w:space="0" w:color="2A9D8F"/>
              <w:left w:val="single" w:sz="0" w:space="0" w:color="2A9D8F"/>
              <w:bottom w:val="single" w:sz="0" w:space="0" w:color="2A9D8F"/>
              <w:right w:val="single" w:sz="0" w:space="0" w:color="2A9D8F"/>
            </w:tcBorders>
            <w:shd w:val="clear" w:color="auto" w:fill="2A9D8F"/>
            <w:tcMar>
              <w:top w:w="40" w:type="dxa"/>
              <w:left w:w="20" w:type="dxa"/>
              <w:bottom w:w="40" w:type="dxa"/>
              <w:right w:w="20" w:type="dxa"/>
            </w:tcMar>
          </w:tcPr>
          <w:p w14:paraId="58C6283C" w14:textId="77777777" w:rsidR="004711A3" w:rsidRDefault="004711A3"/>
        </w:tc>
        <w:tc>
          <w:tcPr>
            <w:tcW w:w="2880" w:type="dxa"/>
            <w:tcBorders>
              <w:top w:val="single" w:sz="0" w:space="0" w:color="E98B3A"/>
              <w:left w:val="single" w:sz="0" w:space="0" w:color="E98B3A"/>
              <w:bottom w:val="single" w:sz="0" w:space="0" w:color="E98B3A"/>
              <w:right w:val="single" w:sz="0" w:space="0" w:color="E98B3A"/>
            </w:tcBorders>
            <w:shd w:val="clear" w:color="auto" w:fill="E98B3A"/>
            <w:tcMar>
              <w:top w:w="40" w:type="dxa"/>
              <w:left w:w="20" w:type="dxa"/>
              <w:bottom w:w="40" w:type="dxa"/>
              <w:right w:w="20" w:type="dxa"/>
            </w:tcMar>
          </w:tcPr>
          <w:p w14:paraId="45026AF3" w14:textId="77777777" w:rsidR="004711A3" w:rsidRDefault="004711A3"/>
        </w:tc>
        <w:tc>
          <w:tcPr>
            <w:tcW w:w="2880" w:type="dxa"/>
            <w:tcBorders>
              <w:top w:val="single" w:sz="0" w:space="0" w:color="2A6F97"/>
              <w:left w:val="single" w:sz="0" w:space="0" w:color="2A6F97"/>
              <w:bottom w:val="single" w:sz="0" w:space="0" w:color="2A6F97"/>
              <w:right w:val="single" w:sz="0" w:space="0" w:color="2A6F97"/>
            </w:tcBorders>
            <w:shd w:val="clear" w:color="auto" w:fill="2A6F97"/>
            <w:tcMar>
              <w:top w:w="40" w:type="dxa"/>
              <w:left w:w="20" w:type="dxa"/>
              <w:bottom w:w="40" w:type="dxa"/>
              <w:right w:w="20" w:type="dxa"/>
            </w:tcMar>
          </w:tcPr>
          <w:p w14:paraId="08CDCE5D" w14:textId="77777777" w:rsidR="004711A3" w:rsidRDefault="004711A3"/>
        </w:tc>
      </w:tr>
    </w:tbl>
    <w:p w14:paraId="734CC066" w14:textId="77777777" w:rsidR="004711A3" w:rsidRDefault="004711A3">
      <w:pPr>
        <w:spacing w:after="120"/>
      </w:pPr>
    </w:p>
    <w:p w14:paraId="627E007D" w14:textId="77777777" w:rsidR="004711A3" w:rsidRDefault="00000000">
      <w:pPr>
        <w:spacing w:after="120"/>
        <w:jc w:val="center"/>
      </w:pPr>
      <w:r>
        <w:rPr>
          <w:b/>
          <w:color w:val="2A9D8F"/>
        </w:rPr>
        <w:t>“TEMAN BELAJAR AMAN”</w:t>
      </w:r>
    </w:p>
    <w:p w14:paraId="16E5A9EF" w14:textId="77777777" w:rsidR="004711A3" w:rsidRDefault="00000000">
      <w:pPr>
        <w:spacing w:after="240"/>
        <w:jc w:val="center"/>
      </w:pPr>
      <w:r>
        <w:rPr>
          <w:b/>
          <w:color w:val="26343F"/>
        </w:rPr>
        <w:t>Strategi PSE untuk Meningkatkan Rasa Aman, Kepercayaan Diri,</w:t>
      </w:r>
      <w:r>
        <w:rPr>
          <w:b/>
          <w:color w:val="26343F"/>
        </w:rPr>
        <w:br/>
        <w:t>dan Keterlibatan Siswa pada Materi Tipe Data Primitif</w:t>
      </w:r>
    </w:p>
    <w:tbl>
      <w:tblPr>
        <w:tblW w:w="0" w:type="auto"/>
        <w:jc w:val="center"/>
        <w:tblLook w:val="04A0" w:firstRow="1" w:lastRow="0" w:firstColumn="1" w:lastColumn="0" w:noHBand="0" w:noVBand="1"/>
      </w:tblPr>
      <w:tblGrid>
        <w:gridCol w:w="9138"/>
      </w:tblGrid>
      <w:tr w:rsidR="004711A3" w14:paraId="4DF125F2" w14:textId="77777777">
        <w:trPr>
          <w:jc w:val="center"/>
        </w:trPr>
        <w:tc>
          <w:tcPr>
            <w:tcW w:w="10282" w:type="dxa"/>
            <w:tcBorders>
              <w:top w:val="single" w:sz="8" w:space="0" w:color="2A9D8F"/>
              <w:left w:val="single" w:sz="8" w:space="0" w:color="2A9D8F"/>
              <w:bottom w:val="single" w:sz="8" w:space="0" w:color="2A9D8F"/>
              <w:right w:val="single" w:sz="8" w:space="0" w:color="2A9D8F"/>
            </w:tcBorders>
            <w:shd w:val="clear" w:color="auto" w:fill="EAF6F3"/>
            <w:tcMar>
              <w:top w:w="120" w:type="dxa"/>
              <w:left w:w="150" w:type="dxa"/>
              <w:bottom w:w="120" w:type="dxa"/>
              <w:right w:w="150" w:type="dxa"/>
            </w:tcMar>
          </w:tcPr>
          <w:p w14:paraId="03B4E63B" w14:textId="77777777" w:rsidR="004711A3" w:rsidRDefault="00000000">
            <w:pPr>
              <w:spacing w:after="0"/>
              <w:jc w:val="center"/>
            </w:pPr>
            <w:r>
              <w:rPr>
                <w:b/>
                <w:color w:val="2A9D8F"/>
              </w:rPr>
              <w:t>Gagasan Utama</w:t>
            </w:r>
            <w:r>
              <w:rPr>
                <w:b/>
                <w:color w:val="2A9D8F"/>
              </w:rPr>
              <w:br/>
            </w:r>
            <w:r>
              <w:rPr>
                <w:color w:val="26343F"/>
              </w:rPr>
              <w:t>Membangun pengalaman belajar Informatika yang membuat siswa berani mencoba, tidak takut salah, saling membantu, dan tetap bertanggung jawab terhadap proses belajarnya.</w:t>
            </w:r>
          </w:p>
        </w:tc>
      </w:tr>
    </w:tbl>
    <w:p w14:paraId="37499DD1" w14:textId="77777777" w:rsidR="004711A3" w:rsidRDefault="004711A3">
      <w:pPr>
        <w:spacing w:after="0"/>
      </w:pPr>
    </w:p>
    <w:p w14:paraId="1E3819CB" w14:textId="77777777" w:rsidR="004711A3" w:rsidRDefault="004711A3">
      <w:pPr>
        <w:spacing w:after="160"/>
      </w:pPr>
    </w:p>
    <w:tbl>
      <w:tblPr>
        <w:tblW w:w="0" w:type="auto"/>
        <w:jc w:val="center"/>
        <w:tblLayout w:type="fixed"/>
        <w:tblLook w:val="04A0" w:firstRow="1" w:lastRow="0" w:firstColumn="1" w:lastColumn="0" w:noHBand="0" w:noVBand="1"/>
      </w:tblPr>
      <w:tblGrid>
        <w:gridCol w:w="2376"/>
        <w:gridCol w:w="6696"/>
      </w:tblGrid>
      <w:tr w:rsidR="004711A3" w14:paraId="60BA9A6E" w14:textId="77777777">
        <w:trPr>
          <w:jc w:val="center"/>
        </w:trPr>
        <w:tc>
          <w:tcPr>
            <w:tcW w:w="2376" w:type="dxa"/>
            <w:tcBorders>
              <w:top w:val="single" w:sz="5" w:space="0" w:color="D7E1E8"/>
              <w:left w:val="single" w:sz="5" w:space="0" w:color="D7E1E8"/>
              <w:bottom w:val="single" w:sz="5" w:space="0" w:color="D7E1E8"/>
              <w:right w:val="single" w:sz="5" w:space="0" w:color="D7E1E8"/>
            </w:tcBorders>
            <w:shd w:val="clear" w:color="auto" w:fill="EAF3F8"/>
            <w:tcMar>
              <w:top w:w="85" w:type="dxa"/>
              <w:left w:w="110" w:type="dxa"/>
              <w:bottom w:w="85" w:type="dxa"/>
              <w:right w:w="110" w:type="dxa"/>
            </w:tcMar>
            <w:vAlign w:val="center"/>
          </w:tcPr>
          <w:p w14:paraId="6942436E" w14:textId="77777777" w:rsidR="004711A3" w:rsidRDefault="00000000" w:rsidP="00022CA3">
            <w:pPr>
              <w:spacing w:after="0"/>
            </w:pPr>
            <w:r>
              <w:rPr>
                <w:b/>
                <w:color w:val="163B5C"/>
              </w:rPr>
              <w:t>Nama</w:t>
            </w:r>
          </w:p>
        </w:tc>
        <w:tc>
          <w:tcPr>
            <w:tcW w:w="6696" w:type="dxa"/>
            <w:tcBorders>
              <w:top w:val="single" w:sz="5" w:space="0" w:color="D7E1E8"/>
              <w:left w:val="single" w:sz="5" w:space="0" w:color="D7E1E8"/>
              <w:bottom w:val="single" w:sz="5" w:space="0" w:color="D7E1E8"/>
              <w:right w:val="single" w:sz="5" w:space="0" w:color="D7E1E8"/>
            </w:tcBorders>
            <w:shd w:val="clear" w:color="auto" w:fill="FFFFFF"/>
            <w:tcMar>
              <w:top w:w="85" w:type="dxa"/>
              <w:left w:w="110" w:type="dxa"/>
              <w:bottom w:w="85" w:type="dxa"/>
              <w:right w:w="110" w:type="dxa"/>
            </w:tcMar>
            <w:vAlign w:val="center"/>
          </w:tcPr>
          <w:p w14:paraId="2E21C621" w14:textId="77777777" w:rsidR="004711A3" w:rsidRDefault="00000000" w:rsidP="00022CA3">
            <w:pPr>
              <w:spacing w:after="0"/>
            </w:pPr>
            <w:r>
              <w:rPr>
                <w:color w:val="26343F"/>
              </w:rPr>
              <w:t>Ahmad Nursyifa, S.Kom.</w:t>
            </w:r>
          </w:p>
        </w:tc>
      </w:tr>
      <w:tr w:rsidR="004711A3" w14:paraId="4ED537EE" w14:textId="77777777">
        <w:trPr>
          <w:jc w:val="center"/>
        </w:trPr>
        <w:tc>
          <w:tcPr>
            <w:tcW w:w="2376" w:type="dxa"/>
            <w:tcBorders>
              <w:top w:val="single" w:sz="5" w:space="0" w:color="D7E1E8"/>
              <w:left w:val="single" w:sz="5" w:space="0" w:color="D7E1E8"/>
              <w:bottom w:val="single" w:sz="5" w:space="0" w:color="D7E1E8"/>
              <w:right w:val="single" w:sz="5" w:space="0" w:color="D7E1E8"/>
            </w:tcBorders>
            <w:shd w:val="clear" w:color="auto" w:fill="EAF3F8"/>
            <w:tcMar>
              <w:top w:w="85" w:type="dxa"/>
              <w:left w:w="110" w:type="dxa"/>
              <w:bottom w:w="85" w:type="dxa"/>
              <w:right w:w="110" w:type="dxa"/>
            </w:tcMar>
            <w:vAlign w:val="center"/>
          </w:tcPr>
          <w:p w14:paraId="71C361DF" w14:textId="77777777" w:rsidR="004711A3" w:rsidRDefault="00000000" w:rsidP="00022CA3">
            <w:pPr>
              <w:spacing w:after="0"/>
            </w:pPr>
            <w:r>
              <w:rPr>
                <w:b/>
                <w:color w:val="163B5C"/>
              </w:rPr>
              <w:t>NIM</w:t>
            </w:r>
          </w:p>
        </w:tc>
        <w:tc>
          <w:tcPr>
            <w:tcW w:w="6696" w:type="dxa"/>
            <w:tcBorders>
              <w:top w:val="single" w:sz="5" w:space="0" w:color="D7E1E8"/>
              <w:left w:val="single" w:sz="5" w:space="0" w:color="D7E1E8"/>
              <w:bottom w:val="single" w:sz="5" w:space="0" w:color="D7E1E8"/>
              <w:right w:val="single" w:sz="5" w:space="0" w:color="D7E1E8"/>
            </w:tcBorders>
            <w:shd w:val="clear" w:color="auto" w:fill="FFFFFF"/>
            <w:tcMar>
              <w:top w:w="85" w:type="dxa"/>
              <w:left w:w="110" w:type="dxa"/>
              <w:bottom w:w="85" w:type="dxa"/>
              <w:right w:w="110" w:type="dxa"/>
            </w:tcMar>
            <w:vAlign w:val="center"/>
          </w:tcPr>
          <w:p w14:paraId="6F8EA823" w14:textId="77777777" w:rsidR="004711A3" w:rsidRDefault="00000000" w:rsidP="00022CA3">
            <w:pPr>
              <w:spacing w:after="0"/>
            </w:pPr>
            <w:r>
              <w:rPr>
                <w:color w:val="26343F"/>
              </w:rPr>
              <w:t>2530712</w:t>
            </w:r>
          </w:p>
        </w:tc>
      </w:tr>
      <w:tr w:rsidR="004711A3" w14:paraId="5217F787" w14:textId="77777777">
        <w:trPr>
          <w:jc w:val="center"/>
        </w:trPr>
        <w:tc>
          <w:tcPr>
            <w:tcW w:w="2376" w:type="dxa"/>
            <w:tcBorders>
              <w:top w:val="single" w:sz="5" w:space="0" w:color="D7E1E8"/>
              <w:left w:val="single" w:sz="5" w:space="0" w:color="D7E1E8"/>
              <w:bottom w:val="single" w:sz="5" w:space="0" w:color="D7E1E8"/>
              <w:right w:val="single" w:sz="5" w:space="0" w:color="D7E1E8"/>
            </w:tcBorders>
            <w:shd w:val="clear" w:color="auto" w:fill="EAF3F8"/>
            <w:tcMar>
              <w:top w:w="85" w:type="dxa"/>
              <w:left w:w="110" w:type="dxa"/>
              <w:bottom w:w="85" w:type="dxa"/>
              <w:right w:w="110" w:type="dxa"/>
            </w:tcMar>
            <w:vAlign w:val="center"/>
          </w:tcPr>
          <w:p w14:paraId="64CF90FB" w14:textId="77777777" w:rsidR="004711A3" w:rsidRDefault="00000000" w:rsidP="00022CA3">
            <w:pPr>
              <w:spacing w:after="0"/>
            </w:pPr>
            <w:r>
              <w:rPr>
                <w:b/>
                <w:color w:val="163B5C"/>
              </w:rPr>
              <w:t>Program Studi</w:t>
            </w:r>
          </w:p>
        </w:tc>
        <w:tc>
          <w:tcPr>
            <w:tcW w:w="6696" w:type="dxa"/>
            <w:tcBorders>
              <w:top w:val="single" w:sz="5" w:space="0" w:color="D7E1E8"/>
              <w:left w:val="single" w:sz="5" w:space="0" w:color="D7E1E8"/>
              <w:bottom w:val="single" w:sz="5" w:space="0" w:color="D7E1E8"/>
              <w:right w:val="single" w:sz="5" w:space="0" w:color="D7E1E8"/>
            </w:tcBorders>
            <w:shd w:val="clear" w:color="auto" w:fill="FFFFFF"/>
            <w:tcMar>
              <w:top w:w="85" w:type="dxa"/>
              <w:left w:w="110" w:type="dxa"/>
              <w:bottom w:w="85" w:type="dxa"/>
              <w:right w:w="110" w:type="dxa"/>
            </w:tcMar>
            <w:vAlign w:val="center"/>
          </w:tcPr>
          <w:p w14:paraId="09F9E021" w14:textId="77777777" w:rsidR="004711A3" w:rsidRDefault="00000000" w:rsidP="00022CA3">
            <w:pPr>
              <w:spacing w:after="0"/>
            </w:pPr>
            <w:r>
              <w:rPr>
                <w:color w:val="26343F"/>
              </w:rPr>
              <w:t>PPG Informatika</w:t>
            </w:r>
          </w:p>
        </w:tc>
      </w:tr>
      <w:tr w:rsidR="004711A3" w14:paraId="648D0948" w14:textId="77777777">
        <w:trPr>
          <w:jc w:val="center"/>
        </w:trPr>
        <w:tc>
          <w:tcPr>
            <w:tcW w:w="2376" w:type="dxa"/>
            <w:tcBorders>
              <w:top w:val="single" w:sz="5" w:space="0" w:color="D7E1E8"/>
              <w:left w:val="single" w:sz="5" w:space="0" w:color="D7E1E8"/>
              <w:bottom w:val="single" w:sz="5" w:space="0" w:color="D7E1E8"/>
              <w:right w:val="single" w:sz="5" w:space="0" w:color="D7E1E8"/>
            </w:tcBorders>
            <w:shd w:val="clear" w:color="auto" w:fill="EAF3F8"/>
            <w:tcMar>
              <w:top w:w="85" w:type="dxa"/>
              <w:left w:w="110" w:type="dxa"/>
              <w:bottom w:w="85" w:type="dxa"/>
              <w:right w:w="110" w:type="dxa"/>
            </w:tcMar>
            <w:vAlign w:val="center"/>
          </w:tcPr>
          <w:p w14:paraId="7C7FCFF4" w14:textId="77777777" w:rsidR="004711A3" w:rsidRDefault="00000000" w:rsidP="00022CA3">
            <w:pPr>
              <w:spacing w:after="0"/>
            </w:pPr>
            <w:r>
              <w:rPr>
                <w:b/>
                <w:color w:val="163B5C"/>
              </w:rPr>
              <w:t>Sekolah PPL</w:t>
            </w:r>
          </w:p>
        </w:tc>
        <w:tc>
          <w:tcPr>
            <w:tcW w:w="6696" w:type="dxa"/>
            <w:tcBorders>
              <w:top w:val="single" w:sz="5" w:space="0" w:color="D7E1E8"/>
              <w:left w:val="single" w:sz="5" w:space="0" w:color="D7E1E8"/>
              <w:bottom w:val="single" w:sz="5" w:space="0" w:color="D7E1E8"/>
              <w:right w:val="single" w:sz="5" w:space="0" w:color="D7E1E8"/>
            </w:tcBorders>
            <w:shd w:val="clear" w:color="auto" w:fill="FFFFFF"/>
            <w:tcMar>
              <w:top w:w="85" w:type="dxa"/>
              <w:left w:w="110" w:type="dxa"/>
              <w:bottom w:w="85" w:type="dxa"/>
              <w:right w:w="110" w:type="dxa"/>
            </w:tcMar>
            <w:vAlign w:val="center"/>
          </w:tcPr>
          <w:p w14:paraId="4E59C2A5" w14:textId="77777777" w:rsidR="004711A3" w:rsidRDefault="00000000" w:rsidP="00022CA3">
            <w:pPr>
              <w:spacing w:after="0"/>
            </w:pPr>
            <w:r>
              <w:rPr>
                <w:color w:val="26343F"/>
              </w:rPr>
              <w:t>SMAN 15 Bandung</w:t>
            </w:r>
          </w:p>
        </w:tc>
      </w:tr>
      <w:tr w:rsidR="004711A3" w14:paraId="75A7F456" w14:textId="77777777">
        <w:trPr>
          <w:jc w:val="center"/>
        </w:trPr>
        <w:tc>
          <w:tcPr>
            <w:tcW w:w="2376" w:type="dxa"/>
            <w:tcBorders>
              <w:top w:val="single" w:sz="5" w:space="0" w:color="D7E1E8"/>
              <w:left w:val="single" w:sz="5" w:space="0" w:color="D7E1E8"/>
              <w:bottom w:val="single" w:sz="5" w:space="0" w:color="D7E1E8"/>
              <w:right w:val="single" w:sz="5" w:space="0" w:color="D7E1E8"/>
            </w:tcBorders>
            <w:shd w:val="clear" w:color="auto" w:fill="EAF3F8"/>
            <w:tcMar>
              <w:top w:w="85" w:type="dxa"/>
              <w:left w:w="110" w:type="dxa"/>
              <w:bottom w:w="85" w:type="dxa"/>
              <w:right w:w="110" w:type="dxa"/>
            </w:tcMar>
            <w:vAlign w:val="center"/>
          </w:tcPr>
          <w:p w14:paraId="11AA0B17" w14:textId="77777777" w:rsidR="004711A3" w:rsidRDefault="00000000" w:rsidP="00022CA3">
            <w:pPr>
              <w:spacing w:after="0"/>
            </w:pPr>
            <w:r>
              <w:rPr>
                <w:b/>
                <w:color w:val="163B5C"/>
              </w:rPr>
              <w:t>Kelas</w:t>
            </w:r>
          </w:p>
        </w:tc>
        <w:tc>
          <w:tcPr>
            <w:tcW w:w="6696" w:type="dxa"/>
            <w:tcBorders>
              <w:top w:val="single" w:sz="5" w:space="0" w:color="D7E1E8"/>
              <w:left w:val="single" w:sz="5" w:space="0" w:color="D7E1E8"/>
              <w:bottom w:val="single" w:sz="5" w:space="0" w:color="D7E1E8"/>
              <w:right w:val="single" w:sz="5" w:space="0" w:color="D7E1E8"/>
            </w:tcBorders>
            <w:shd w:val="clear" w:color="auto" w:fill="FFFFFF"/>
            <w:tcMar>
              <w:top w:w="85" w:type="dxa"/>
              <w:left w:w="110" w:type="dxa"/>
              <w:bottom w:w="85" w:type="dxa"/>
              <w:right w:w="110" w:type="dxa"/>
            </w:tcMar>
            <w:vAlign w:val="center"/>
          </w:tcPr>
          <w:p w14:paraId="43783577" w14:textId="77777777" w:rsidR="004711A3" w:rsidRDefault="00000000" w:rsidP="00022CA3">
            <w:pPr>
              <w:spacing w:after="0"/>
            </w:pPr>
            <w:r>
              <w:rPr>
                <w:color w:val="26343F"/>
              </w:rPr>
              <w:t>X-5</w:t>
            </w:r>
          </w:p>
        </w:tc>
      </w:tr>
      <w:tr w:rsidR="004711A3" w14:paraId="48D9B761" w14:textId="77777777">
        <w:trPr>
          <w:jc w:val="center"/>
        </w:trPr>
        <w:tc>
          <w:tcPr>
            <w:tcW w:w="2376" w:type="dxa"/>
            <w:tcBorders>
              <w:top w:val="single" w:sz="5" w:space="0" w:color="D7E1E8"/>
              <w:left w:val="single" w:sz="5" w:space="0" w:color="D7E1E8"/>
              <w:bottom w:val="single" w:sz="5" w:space="0" w:color="D7E1E8"/>
              <w:right w:val="single" w:sz="5" w:space="0" w:color="D7E1E8"/>
            </w:tcBorders>
            <w:shd w:val="clear" w:color="auto" w:fill="EAF3F8"/>
            <w:tcMar>
              <w:top w:w="85" w:type="dxa"/>
              <w:left w:w="110" w:type="dxa"/>
              <w:bottom w:w="85" w:type="dxa"/>
              <w:right w:w="110" w:type="dxa"/>
            </w:tcMar>
            <w:vAlign w:val="center"/>
          </w:tcPr>
          <w:p w14:paraId="47558CD7" w14:textId="77777777" w:rsidR="004711A3" w:rsidRDefault="00000000" w:rsidP="00022CA3">
            <w:pPr>
              <w:spacing w:after="0"/>
            </w:pPr>
            <w:r>
              <w:rPr>
                <w:b/>
                <w:color w:val="163B5C"/>
              </w:rPr>
              <w:t>Materi</w:t>
            </w:r>
          </w:p>
        </w:tc>
        <w:tc>
          <w:tcPr>
            <w:tcW w:w="6696" w:type="dxa"/>
            <w:tcBorders>
              <w:top w:val="single" w:sz="5" w:space="0" w:color="D7E1E8"/>
              <w:left w:val="single" w:sz="5" w:space="0" w:color="D7E1E8"/>
              <w:bottom w:val="single" w:sz="5" w:space="0" w:color="D7E1E8"/>
              <w:right w:val="single" w:sz="5" w:space="0" w:color="D7E1E8"/>
            </w:tcBorders>
            <w:shd w:val="clear" w:color="auto" w:fill="FFFFFF"/>
            <w:tcMar>
              <w:top w:w="85" w:type="dxa"/>
              <w:left w:w="110" w:type="dxa"/>
              <w:bottom w:w="85" w:type="dxa"/>
              <w:right w:w="110" w:type="dxa"/>
            </w:tcMar>
            <w:vAlign w:val="center"/>
          </w:tcPr>
          <w:p w14:paraId="3808E8DA" w14:textId="77777777" w:rsidR="004711A3" w:rsidRDefault="00000000" w:rsidP="00022CA3">
            <w:pPr>
              <w:spacing w:after="0"/>
            </w:pPr>
            <w:r>
              <w:rPr>
                <w:color w:val="26343F"/>
              </w:rPr>
              <w:t>Tipe Data Primitif</w:t>
            </w:r>
          </w:p>
        </w:tc>
      </w:tr>
      <w:tr w:rsidR="004711A3" w14:paraId="1BE1BA2E" w14:textId="77777777">
        <w:trPr>
          <w:jc w:val="center"/>
        </w:trPr>
        <w:tc>
          <w:tcPr>
            <w:tcW w:w="2376" w:type="dxa"/>
            <w:tcBorders>
              <w:top w:val="single" w:sz="5" w:space="0" w:color="D7E1E8"/>
              <w:left w:val="single" w:sz="5" w:space="0" w:color="D7E1E8"/>
              <w:bottom w:val="single" w:sz="5" w:space="0" w:color="D7E1E8"/>
              <w:right w:val="single" w:sz="5" w:space="0" w:color="D7E1E8"/>
            </w:tcBorders>
            <w:shd w:val="clear" w:color="auto" w:fill="EAF3F8"/>
            <w:tcMar>
              <w:top w:w="85" w:type="dxa"/>
              <w:left w:w="110" w:type="dxa"/>
              <w:bottom w:w="85" w:type="dxa"/>
              <w:right w:w="110" w:type="dxa"/>
            </w:tcMar>
            <w:vAlign w:val="center"/>
          </w:tcPr>
          <w:p w14:paraId="635CE951" w14:textId="77777777" w:rsidR="004711A3" w:rsidRDefault="00000000" w:rsidP="00022CA3">
            <w:pPr>
              <w:spacing w:after="0"/>
            </w:pPr>
            <w:r>
              <w:rPr>
                <w:b/>
                <w:color w:val="163B5C"/>
              </w:rPr>
              <w:t>Alokasi Waktu</w:t>
            </w:r>
          </w:p>
        </w:tc>
        <w:tc>
          <w:tcPr>
            <w:tcW w:w="6696" w:type="dxa"/>
            <w:tcBorders>
              <w:top w:val="single" w:sz="5" w:space="0" w:color="D7E1E8"/>
              <w:left w:val="single" w:sz="5" w:space="0" w:color="D7E1E8"/>
              <w:bottom w:val="single" w:sz="5" w:space="0" w:color="D7E1E8"/>
              <w:right w:val="single" w:sz="5" w:space="0" w:color="D7E1E8"/>
            </w:tcBorders>
            <w:shd w:val="clear" w:color="auto" w:fill="FFFFFF"/>
            <w:tcMar>
              <w:top w:w="85" w:type="dxa"/>
              <w:left w:w="110" w:type="dxa"/>
              <w:bottom w:w="85" w:type="dxa"/>
              <w:right w:w="110" w:type="dxa"/>
            </w:tcMar>
            <w:vAlign w:val="center"/>
          </w:tcPr>
          <w:p w14:paraId="7E6FA389" w14:textId="77777777" w:rsidR="004711A3" w:rsidRDefault="00000000" w:rsidP="00022CA3">
            <w:pPr>
              <w:spacing w:after="0"/>
            </w:pPr>
            <w:r>
              <w:rPr>
                <w:color w:val="26343F"/>
              </w:rPr>
              <w:t>2 JP (2 × 45 menit)</w:t>
            </w:r>
          </w:p>
        </w:tc>
      </w:tr>
    </w:tbl>
    <w:p w14:paraId="3DB0307B" w14:textId="77777777" w:rsidR="004711A3" w:rsidRDefault="004711A3">
      <w:pPr>
        <w:spacing w:after="40"/>
      </w:pPr>
    </w:p>
    <w:p w14:paraId="2B40BA3F" w14:textId="77777777" w:rsidR="004711A3" w:rsidRDefault="00000000">
      <w:pPr>
        <w:spacing w:before="160" w:after="0"/>
        <w:jc w:val="center"/>
      </w:pPr>
      <w:r>
        <w:rPr>
          <w:color w:val="5D6973"/>
        </w:rPr>
        <w:t>Pendidikan Profesi Guru • 2026</w:t>
      </w:r>
    </w:p>
    <w:p w14:paraId="6D35DB60" w14:textId="77777777" w:rsidR="004711A3" w:rsidRDefault="00000000">
      <w:r>
        <w:br w:type="page"/>
      </w:r>
    </w:p>
    <w:p w14:paraId="462DDF92"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lastRenderedPageBreak/>
        <w:t>A. Ringkasan Proyek UAS</w:t>
      </w:r>
    </w:p>
    <w:p w14:paraId="68E6BAE1" w14:textId="77777777" w:rsidR="004711A3" w:rsidRDefault="00000000" w:rsidP="00022CA3">
      <w:pPr>
        <w:spacing w:after="80"/>
        <w:jc w:val="both"/>
      </w:pPr>
      <w:r>
        <w:rPr>
          <w:color w:val="26343F"/>
        </w:rPr>
        <w:t>Proyek ini dirancang sebagai kegiatan pembelajaran sederhana di kelas yang bertujuan meningkatkan school well-being melalui pembelajaran Informatika. Fokus intervensi adalah rasa aman psikologis, keberanian mencoba, keterlibatan belajar, dan hubungan positif antarsiswa. Kegiatan diberi nama “Teman Belajar Aman” dan diintegrasikan ke materi Tipe Data Primitif di kelas X-5 SMAN 15 Bandung.</w:t>
      </w:r>
    </w:p>
    <w:p w14:paraId="769C3795" w14:textId="77777777" w:rsidR="004711A3" w:rsidRDefault="00000000" w:rsidP="00022CA3">
      <w:pPr>
        <w:spacing w:after="80"/>
        <w:jc w:val="both"/>
      </w:pPr>
      <w:r>
        <w:rPr>
          <w:color w:val="26343F"/>
        </w:rPr>
        <w:t>Rancangan mengacu pada petunjuk UAS PSE yang meminta mahasiswa mengidentifikasi isu school well-being, merancang intervensi, melakukan simulasi/demonstrasi, mengevaluasi pelaksanaan, serta menyusun laporan dan produk kreatif. Lima dimensi PSE—self-awareness, self-management, social awareness, relationship skills, dan responsible decision making—diintegrasikan di dalam alur pembelajaran, bukan ditempatkan sebagai kegiatan tambahan yang berdiri sendiri.</w:t>
      </w:r>
    </w:p>
    <w:p w14:paraId="620D33E8"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t>B. Latar Belakang dan Identifikasi Masalah</w:t>
      </w:r>
    </w:p>
    <w:p w14:paraId="2F8D30F6" w14:textId="77777777" w:rsidR="004711A3" w:rsidRDefault="00000000">
      <w:pPr>
        <w:spacing w:after="80"/>
        <w:jc w:val="both"/>
      </w:pPr>
      <w:r>
        <w:rPr>
          <w:color w:val="26343F"/>
        </w:rPr>
        <w:t>Dalam pengalaman mengajar, saya melihat bahwa siswa yang pasif tidak selalu berarti tidak memahami materi. Ada siswa yang sebenarnya memiliki ide, tetapi menunggu jawaban temannya karena takut salah. Ada juga siswa yang baru berani bertanya ketika guru mendekati meja mereka. Kondisi seperti ini membuat saya menyadari bahwa keterlibatan belajar sangat berkaitan dengan rasa aman dan kepercayaan diri siswa.</w:t>
      </w:r>
    </w:p>
    <w:p w14:paraId="569C1380" w14:textId="77777777" w:rsidR="004711A3" w:rsidRDefault="00000000">
      <w:pPr>
        <w:spacing w:after="80"/>
        <w:jc w:val="both"/>
      </w:pPr>
      <w:r>
        <w:rPr>
          <w:color w:val="26343F"/>
        </w:rPr>
        <w:t>Pada pembelajaran Informatika, situasi tersebut mudah muncul karena siswa sering berhadapan dengan istilah teknis, logika, dan jawaban yang dianggap “pasti benar atau salah”. Jika kesalahan langsung dipandang sebagai kegagalan, sebagian siswa dapat memilih diam, menyalin jawaban, atau menyerahkan penyelesaian kepada teman yang dianggap lebih mampu. Karena itu, masalah yang saya angkat dalam proyek ini adalah rendahnya keterlibatan sebagian siswa yang dipengaruhi rasa takut salah dan belum terbentuknya kebiasaan saling mendukung saat belajar.</w:t>
      </w:r>
    </w:p>
    <w:tbl>
      <w:tblPr>
        <w:tblW w:w="0" w:type="auto"/>
        <w:jc w:val="center"/>
        <w:tblLook w:val="04A0" w:firstRow="1" w:lastRow="0" w:firstColumn="1" w:lastColumn="0" w:noHBand="0" w:noVBand="1"/>
      </w:tblPr>
      <w:tblGrid>
        <w:gridCol w:w="9138"/>
      </w:tblGrid>
      <w:tr w:rsidR="004711A3" w14:paraId="1E95AD3F" w14:textId="77777777">
        <w:trPr>
          <w:jc w:val="center"/>
        </w:trPr>
        <w:tc>
          <w:tcPr>
            <w:tcW w:w="10282" w:type="dxa"/>
            <w:tcBorders>
              <w:top w:val="single" w:sz="8" w:space="0" w:color="E98B3A"/>
              <w:left w:val="single" w:sz="8" w:space="0" w:color="E98B3A"/>
              <w:bottom w:val="single" w:sz="8" w:space="0" w:color="E98B3A"/>
              <w:right w:val="single" w:sz="8" w:space="0" w:color="E98B3A"/>
            </w:tcBorders>
            <w:shd w:val="clear" w:color="auto" w:fill="FFF3E8"/>
            <w:tcMar>
              <w:top w:w="120" w:type="dxa"/>
              <w:left w:w="150" w:type="dxa"/>
              <w:bottom w:w="120" w:type="dxa"/>
              <w:right w:w="150" w:type="dxa"/>
            </w:tcMar>
          </w:tcPr>
          <w:p w14:paraId="3CA4EFF0" w14:textId="77777777" w:rsidR="004711A3" w:rsidRDefault="00000000">
            <w:pPr>
              <w:spacing w:after="0"/>
              <w:jc w:val="center"/>
            </w:pPr>
            <w:r>
              <w:rPr>
                <w:b/>
                <w:color w:val="E98B3A"/>
              </w:rPr>
              <w:t>Isu School Well-Being yang Dipilih</w:t>
            </w:r>
            <w:r>
              <w:rPr>
                <w:b/>
                <w:color w:val="E98B3A"/>
              </w:rPr>
              <w:br/>
            </w:r>
            <w:r>
              <w:rPr>
                <w:color w:val="26343F"/>
              </w:rPr>
              <w:t>Sebagian siswa belum merasa cukup aman untuk mencoba dan menyampaikan jawaban ketika belum yakin. Dampaknya terlihat pada pasivitas, ketergantungan pada teman yang lebih aktif, dan rendahnya keberanian untuk memperbaiki kesalahan secara terbuka.</w:t>
            </w:r>
          </w:p>
        </w:tc>
      </w:tr>
    </w:tbl>
    <w:p w14:paraId="6F24024E" w14:textId="77777777" w:rsidR="004711A3" w:rsidRDefault="004711A3">
      <w:pPr>
        <w:spacing w:after="0"/>
      </w:pPr>
    </w:p>
    <w:p w14:paraId="537961EC"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t>C. Tujuan Intervensi</w:t>
      </w:r>
    </w:p>
    <w:p w14:paraId="72AE70AD" w14:textId="77777777" w:rsidR="004711A3" w:rsidRDefault="00000000">
      <w:pPr>
        <w:pStyle w:val="ListBullet"/>
        <w:spacing w:after="40" w:line="252" w:lineRule="auto"/>
        <w:jc w:val="both"/>
      </w:pPr>
      <w:r>
        <w:rPr>
          <w:color w:val="26343F"/>
        </w:rPr>
        <w:t>Meningkatkan rasa aman siswa untuk mencoba, bertanya, dan menjawab tanpa takut dipermalukan ketika salah.</w:t>
      </w:r>
    </w:p>
    <w:p w14:paraId="292583CD" w14:textId="77777777" w:rsidR="004711A3" w:rsidRDefault="00000000">
      <w:pPr>
        <w:pStyle w:val="ListBullet"/>
        <w:spacing w:after="40" w:line="252" w:lineRule="auto"/>
        <w:jc w:val="both"/>
      </w:pPr>
      <w:r>
        <w:rPr>
          <w:color w:val="26343F"/>
        </w:rPr>
        <w:t>Meningkatkan keterlibatan siswa melalui kerja berpasangan yang memiliki aturan komunikasi suportif.</w:t>
      </w:r>
    </w:p>
    <w:p w14:paraId="1F3E1921" w14:textId="77777777" w:rsidR="004711A3" w:rsidRDefault="00000000">
      <w:pPr>
        <w:pStyle w:val="ListBullet"/>
        <w:spacing w:after="40" w:line="252" w:lineRule="auto"/>
        <w:jc w:val="both"/>
      </w:pPr>
      <w:r>
        <w:rPr>
          <w:color w:val="26343F"/>
        </w:rPr>
        <w:t>Melatih siswa mengenali kondisi dirinya ketika belajar dan mengelola respons saat mengalami kesulitan.</w:t>
      </w:r>
    </w:p>
    <w:p w14:paraId="2C56CFAC" w14:textId="77777777" w:rsidR="004711A3" w:rsidRDefault="00000000">
      <w:pPr>
        <w:pStyle w:val="ListBullet"/>
        <w:spacing w:after="40" w:line="252" w:lineRule="auto"/>
        <w:jc w:val="both"/>
      </w:pPr>
      <w:r>
        <w:rPr>
          <w:color w:val="26343F"/>
        </w:rPr>
        <w:lastRenderedPageBreak/>
        <w:t>Melatih keterampilan berelasi melalui kegiatan mendengarkan, memberi bantuan, dan memberikan umpan balik yang tidak menghakimi.</w:t>
      </w:r>
    </w:p>
    <w:p w14:paraId="0736DE5E" w14:textId="5CC6CCD0" w:rsidR="004711A3" w:rsidRDefault="00000000" w:rsidP="00022CA3">
      <w:pPr>
        <w:pStyle w:val="ListBullet"/>
        <w:spacing w:after="40" w:line="252" w:lineRule="auto"/>
        <w:jc w:val="both"/>
      </w:pPr>
      <w:r w:rsidRPr="00022CA3">
        <w:rPr>
          <w:color w:val="26343F"/>
        </w:rPr>
        <w:t>Membantu siswa mengambil keputusan belajar yang bertanggung jawab, termasuk mencoba sendiri sebelum meminta jawaban teman.</w:t>
      </w:r>
    </w:p>
    <w:p w14:paraId="5EFD814E"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t>D. Konteks Pembelajaran Informatika</w:t>
      </w:r>
    </w:p>
    <w:tbl>
      <w:tblPr>
        <w:tblW w:w="5000" w:type="pct"/>
        <w:jc w:val="center"/>
        <w:tblLook w:val="04A0" w:firstRow="1" w:lastRow="0" w:firstColumn="1" w:lastColumn="0" w:noHBand="0" w:noVBand="1"/>
      </w:tblPr>
      <w:tblGrid>
        <w:gridCol w:w="2087"/>
        <w:gridCol w:w="6931"/>
      </w:tblGrid>
      <w:tr w:rsidR="004711A3" w14:paraId="3B8F5994" w14:textId="77777777" w:rsidTr="00022CA3">
        <w:trPr>
          <w:cantSplit/>
          <w:tblHeader/>
          <w:jc w:val="center"/>
        </w:trPr>
        <w:tc>
          <w:tcPr>
            <w:tcW w:w="1157"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3E568047" w14:textId="77777777" w:rsidR="004711A3" w:rsidRDefault="00000000">
            <w:pPr>
              <w:spacing w:after="0" w:line="240" w:lineRule="auto"/>
              <w:jc w:val="center"/>
            </w:pPr>
            <w:r>
              <w:rPr>
                <w:b/>
                <w:color w:val="FFFFFF"/>
              </w:rPr>
              <w:t>Komponen</w:t>
            </w:r>
          </w:p>
        </w:tc>
        <w:tc>
          <w:tcPr>
            <w:tcW w:w="3843"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1783EFB3" w14:textId="77777777" w:rsidR="004711A3" w:rsidRDefault="00000000">
            <w:pPr>
              <w:spacing w:after="0" w:line="240" w:lineRule="auto"/>
              <w:jc w:val="center"/>
            </w:pPr>
            <w:r>
              <w:rPr>
                <w:b/>
                <w:color w:val="FFFFFF"/>
              </w:rPr>
              <w:t>Rancangan</w:t>
            </w:r>
          </w:p>
        </w:tc>
      </w:tr>
      <w:tr w:rsidR="004711A3" w14:paraId="52861352" w14:textId="77777777" w:rsidTr="00022CA3">
        <w:trPr>
          <w:cantSplit/>
          <w:jc w:val="center"/>
        </w:trPr>
        <w:tc>
          <w:tcPr>
            <w:tcW w:w="1157"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56C5B69" w14:textId="77777777" w:rsidR="004711A3" w:rsidRDefault="00000000" w:rsidP="00022CA3">
            <w:pPr>
              <w:spacing w:after="0" w:line="252" w:lineRule="auto"/>
            </w:pPr>
            <w:r>
              <w:rPr>
                <w:color w:val="26343F"/>
              </w:rPr>
              <w:t>Mata Pelajaran</w:t>
            </w:r>
          </w:p>
        </w:tc>
        <w:tc>
          <w:tcPr>
            <w:tcW w:w="3843"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8FB7A0D" w14:textId="77777777" w:rsidR="004711A3" w:rsidRDefault="00000000" w:rsidP="00022CA3">
            <w:pPr>
              <w:spacing w:after="0" w:line="252" w:lineRule="auto"/>
            </w:pPr>
            <w:r>
              <w:rPr>
                <w:color w:val="26343F"/>
              </w:rPr>
              <w:t>Informatika</w:t>
            </w:r>
          </w:p>
        </w:tc>
      </w:tr>
      <w:tr w:rsidR="004711A3" w14:paraId="3CA55613" w14:textId="77777777" w:rsidTr="00022CA3">
        <w:trPr>
          <w:cantSplit/>
          <w:jc w:val="center"/>
        </w:trPr>
        <w:tc>
          <w:tcPr>
            <w:tcW w:w="1157"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7CA01F61" w14:textId="77777777" w:rsidR="004711A3" w:rsidRDefault="00000000" w:rsidP="00022CA3">
            <w:pPr>
              <w:spacing w:after="0" w:line="252" w:lineRule="auto"/>
            </w:pPr>
            <w:r>
              <w:rPr>
                <w:color w:val="26343F"/>
              </w:rPr>
              <w:t>Kelas / Sekolah</w:t>
            </w:r>
          </w:p>
        </w:tc>
        <w:tc>
          <w:tcPr>
            <w:tcW w:w="3843"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25E0D057" w14:textId="77777777" w:rsidR="004711A3" w:rsidRDefault="00000000" w:rsidP="00022CA3">
            <w:pPr>
              <w:spacing w:after="0" w:line="252" w:lineRule="auto"/>
            </w:pPr>
            <w:r>
              <w:rPr>
                <w:color w:val="26343F"/>
              </w:rPr>
              <w:t>X-5 / SMAN 15 Bandung</w:t>
            </w:r>
          </w:p>
        </w:tc>
      </w:tr>
      <w:tr w:rsidR="004711A3" w14:paraId="39B4BD58" w14:textId="77777777" w:rsidTr="00022CA3">
        <w:trPr>
          <w:cantSplit/>
          <w:jc w:val="center"/>
        </w:trPr>
        <w:tc>
          <w:tcPr>
            <w:tcW w:w="1157"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DE3E0C8" w14:textId="77777777" w:rsidR="004711A3" w:rsidRDefault="00000000" w:rsidP="00022CA3">
            <w:pPr>
              <w:spacing w:after="0" w:line="252" w:lineRule="auto"/>
            </w:pPr>
            <w:r>
              <w:rPr>
                <w:color w:val="26343F"/>
              </w:rPr>
              <w:t>Materi</w:t>
            </w:r>
          </w:p>
        </w:tc>
        <w:tc>
          <w:tcPr>
            <w:tcW w:w="3843"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1A33363F" w14:textId="77777777" w:rsidR="004711A3" w:rsidRDefault="00000000" w:rsidP="00022CA3">
            <w:pPr>
              <w:spacing w:after="0" w:line="252" w:lineRule="auto"/>
            </w:pPr>
            <w:r>
              <w:rPr>
                <w:color w:val="26343F"/>
              </w:rPr>
              <w:t>Tipe Data Primitif</w:t>
            </w:r>
          </w:p>
        </w:tc>
      </w:tr>
      <w:tr w:rsidR="004711A3" w14:paraId="603BB1D4" w14:textId="77777777" w:rsidTr="00022CA3">
        <w:trPr>
          <w:cantSplit/>
          <w:jc w:val="center"/>
        </w:trPr>
        <w:tc>
          <w:tcPr>
            <w:tcW w:w="1157"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65D0A41F" w14:textId="77777777" w:rsidR="004711A3" w:rsidRDefault="00000000" w:rsidP="00022CA3">
            <w:pPr>
              <w:spacing w:after="0" w:line="252" w:lineRule="auto"/>
            </w:pPr>
            <w:r>
              <w:rPr>
                <w:color w:val="26343F"/>
              </w:rPr>
              <w:t>Alokasi Waktu</w:t>
            </w:r>
          </w:p>
        </w:tc>
        <w:tc>
          <w:tcPr>
            <w:tcW w:w="3843"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0351A39" w14:textId="77777777" w:rsidR="004711A3" w:rsidRDefault="00000000" w:rsidP="00022CA3">
            <w:pPr>
              <w:spacing w:after="0" w:line="252" w:lineRule="auto"/>
            </w:pPr>
            <w:r>
              <w:rPr>
                <w:color w:val="26343F"/>
              </w:rPr>
              <w:t>2 JP (2 × 45 menit)</w:t>
            </w:r>
          </w:p>
        </w:tc>
      </w:tr>
      <w:tr w:rsidR="004711A3" w14:paraId="0C48490F" w14:textId="77777777" w:rsidTr="00022CA3">
        <w:trPr>
          <w:cantSplit/>
          <w:jc w:val="center"/>
        </w:trPr>
        <w:tc>
          <w:tcPr>
            <w:tcW w:w="1157"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6D2209E6" w14:textId="77777777" w:rsidR="004711A3" w:rsidRDefault="00000000" w:rsidP="00022CA3">
            <w:pPr>
              <w:spacing w:after="0" w:line="252" w:lineRule="auto"/>
            </w:pPr>
            <w:r>
              <w:rPr>
                <w:color w:val="26343F"/>
              </w:rPr>
              <w:t>Fokus Materi</w:t>
            </w:r>
          </w:p>
        </w:tc>
        <w:tc>
          <w:tcPr>
            <w:tcW w:w="3843"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DE2AE5F" w14:textId="77777777" w:rsidR="004711A3" w:rsidRDefault="00000000" w:rsidP="00022CA3">
            <w:pPr>
              <w:spacing w:after="0" w:line="252" w:lineRule="auto"/>
            </w:pPr>
            <w:r>
              <w:rPr>
                <w:color w:val="26343F"/>
              </w:rPr>
              <w:t>int, float, double, char, bool serta pemilihan tipe data yang sesuai berdasarkan kebutuhan data</w:t>
            </w:r>
          </w:p>
        </w:tc>
      </w:tr>
      <w:tr w:rsidR="004711A3" w14:paraId="244D4070" w14:textId="77777777" w:rsidTr="00022CA3">
        <w:trPr>
          <w:cantSplit/>
          <w:jc w:val="center"/>
        </w:trPr>
        <w:tc>
          <w:tcPr>
            <w:tcW w:w="1157"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4C27700F" w14:textId="77777777" w:rsidR="004711A3" w:rsidRDefault="00000000" w:rsidP="00022CA3">
            <w:pPr>
              <w:spacing w:after="0" w:line="252" w:lineRule="auto"/>
            </w:pPr>
            <w:r>
              <w:rPr>
                <w:color w:val="26343F"/>
              </w:rPr>
              <w:t>Strategi Utama</w:t>
            </w:r>
          </w:p>
        </w:tc>
        <w:tc>
          <w:tcPr>
            <w:tcW w:w="3843"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2002BE5A" w14:textId="77777777" w:rsidR="004711A3" w:rsidRDefault="00000000" w:rsidP="00022CA3">
            <w:pPr>
              <w:spacing w:after="0" w:line="252" w:lineRule="auto"/>
            </w:pPr>
            <w:r>
              <w:rPr>
                <w:color w:val="26343F"/>
              </w:rPr>
              <w:t>Think–Pair–Share, Teman Belajar Aman, latihan kasus kontekstual, refleksi diri</w:t>
            </w:r>
          </w:p>
        </w:tc>
      </w:tr>
      <w:tr w:rsidR="004711A3" w14:paraId="581C963D" w14:textId="77777777" w:rsidTr="00022CA3">
        <w:trPr>
          <w:cantSplit/>
          <w:jc w:val="center"/>
        </w:trPr>
        <w:tc>
          <w:tcPr>
            <w:tcW w:w="1157"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2ADD5F0" w14:textId="77777777" w:rsidR="004711A3" w:rsidRDefault="00000000" w:rsidP="00022CA3">
            <w:pPr>
              <w:spacing w:after="0" w:line="252" w:lineRule="auto"/>
            </w:pPr>
            <w:r>
              <w:rPr>
                <w:color w:val="26343F"/>
              </w:rPr>
              <w:t>Produk Belajar</w:t>
            </w:r>
          </w:p>
        </w:tc>
        <w:tc>
          <w:tcPr>
            <w:tcW w:w="3843"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1F53C72" w14:textId="77777777" w:rsidR="004711A3" w:rsidRDefault="00000000" w:rsidP="00022CA3">
            <w:pPr>
              <w:spacing w:after="0" w:line="252" w:lineRule="auto"/>
            </w:pPr>
            <w:r>
              <w:rPr>
                <w:color w:val="26343F"/>
              </w:rPr>
              <w:t>Lembar klasifikasi tipe data dan alasan pemilihannya</w:t>
            </w:r>
          </w:p>
        </w:tc>
      </w:tr>
    </w:tbl>
    <w:p w14:paraId="5BBC7E2C" w14:textId="77777777" w:rsidR="004711A3" w:rsidRDefault="004711A3">
      <w:pPr>
        <w:spacing w:after="0"/>
      </w:pPr>
    </w:p>
    <w:p w14:paraId="694139EB"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t>E. Tujuan Pembelajaran Holistik</w:t>
      </w:r>
    </w:p>
    <w:p w14:paraId="0657E7B5" w14:textId="77777777" w:rsidR="004711A3" w:rsidRDefault="00000000">
      <w:pPr>
        <w:spacing w:after="80"/>
        <w:jc w:val="both"/>
      </w:pPr>
      <w:r>
        <w:rPr>
          <w:color w:val="26343F"/>
        </w:rPr>
        <w:t>Setelah mengikuti pembelajaran, siswa diharapkan mampu:</w:t>
      </w:r>
    </w:p>
    <w:p w14:paraId="7560BD7A" w14:textId="77777777" w:rsidR="004711A3" w:rsidRDefault="00000000">
      <w:pPr>
        <w:pStyle w:val="ListBullet"/>
        <w:spacing w:after="40" w:line="252" w:lineRule="auto"/>
        <w:jc w:val="both"/>
      </w:pPr>
      <w:r>
        <w:rPr>
          <w:color w:val="26343F"/>
        </w:rPr>
        <w:t>Menjelaskan fungsi beberapa tipe data primitif dan membedakan penggunaannya secara tepat.</w:t>
      </w:r>
    </w:p>
    <w:p w14:paraId="1B51F067" w14:textId="77777777" w:rsidR="004711A3" w:rsidRDefault="00000000">
      <w:pPr>
        <w:pStyle w:val="ListBullet"/>
        <w:spacing w:after="40" w:line="252" w:lineRule="auto"/>
        <w:jc w:val="both"/>
      </w:pPr>
      <w:r>
        <w:rPr>
          <w:color w:val="26343F"/>
        </w:rPr>
        <w:t>Menentukan tipe data yang sesuai untuk suatu data berdasarkan karakteristik nilai yang disimpan.</w:t>
      </w:r>
    </w:p>
    <w:p w14:paraId="3180554B" w14:textId="77777777" w:rsidR="004711A3" w:rsidRDefault="00000000">
      <w:pPr>
        <w:pStyle w:val="ListBullet"/>
        <w:spacing w:after="40" w:line="252" w:lineRule="auto"/>
        <w:jc w:val="both"/>
      </w:pPr>
      <w:r>
        <w:rPr>
          <w:color w:val="26343F"/>
        </w:rPr>
        <w:t>Menjelaskan alasan pemilihan tipe data pada contoh permasalahan sederhana.</w:t>
      </w:r>
    </w:p>
    <w:p w14:paraId="2354E8BA" w14:textId="77777777" w:rsidR="004711A3" w:rsidRDefault="00000000">
      <w:pPr>
        <w:pStyle w:val="ListBullet"/>
        <w:spacing w:after="40" w:line="252" w:lineRule="auto"/>
        <w:jc w:val="both"/>
      </w:pPr>
      <w:r>
        <w:rPr>
          <w:color w:val="26343F"/>
        </w:rPr>
        <w:t>Mengenali kondisi emosi atau tingkat keyakinan diri ketika menghadapi tugas baru.</w:t>
      </w:r>
    </w:p>
    <w:p w14:paraId="0B70F02E" w14:textId="77777777" w:rsidR="004711A3" w:rsidRDefault="00000000">
      <w:pPr>
        <w:pStyle w:val="ListBullet"/>
        <w:spacing w:after="40" w:line="252" w:lineRule="auto"/>
        <w:jc w:val="both"/>
      </w:pPr>
      <w:r>
        <w:rPr>
          <w:color w:val="26343F"/>
        </w:rPr>
        <w:t>Berkomunikasi secara suportif dengan pasangan belajar, menghargai kesalahan, dan membantu tanpa mengambil alih pekerjaan teman.</w:t>
      </w:r>
    </w:p>
    <w:p w14:paraId="06BAC891" w14:textId="77777777" w:rsidR="004711A3" w:rsidRPr="00022CA3" w:rsidRDefault="00000000">
      <w:pPr>
        <w:pStyle w:val="ListBullet"/>
        <w:spacing w:after="40" w:line="252" w:lineRule="auto"/>
        <w:jc w:val="both"/>
      </w:pPr>
      <w:r>
        <w:rPr>
          <w:color w:val="26343F"/>
        </w:rPr>
        <w:t>Melakukan revisi jawaban berdasarkan diskusi dan umpan balik secara bertanggung jawab.</w:t>
      </w:r>
    </w:p>
    <w:p w14:paraId="53426152" w14:textId="77777777" w:rsidR="00022CA3" w:rsidRDefault="00022CA3" w:rsidP="00022CA3">
      <w:pPr>
        <w:pStyle w:val="ListBullet"/>
        <w:numPr>
          <w:ilvl w:val="0"/>
          <w:numId w:val="0"/>
        </w:numPr>
        <w:spacing w:after="40" w:line="252" w:lineRule="auto"/>
        <w:ind w:left="360"/>
        <w:jc w:val="both"/>
        <w:rPr>
          <w:color w:val="26343F"/>
        </w:rPr>
      </w:pPr>
    </w:p>
    <w:p w14:paraId="7213858A" w14:textId="77777777" w:rsidR="00022CA3" w:rsidRDefault="00022CA3" w:rsidP="00022CA3">
      <w:pPr>
        <w:pStyle w:val="ListBullet"/>
        <w:numPr>
          <w:ilvl w:val="0"/>
          <w:numId w:val="0"/>
        </w:numPr>
        <w:spacing w:after="40" w:line="252" w:lineRule="auto"/>
        <w:ind w:left="360"/>
        <w:jc w:val="both"/>
        <w:rPr>
          <w:color w:val="26343F"/>
        </w:rPr>
      </w:pPr>
    </w:p>
    <w:p w14:paraId="2B43FCDA" w14:textId="77777777" w:rsidR="00022CA3" w:rsidRDefault="00022CA3" w:rsidP="00022CA3">
      <w:pPr>
        <w:pStyle w:val="ListBullet"/>
        <w:numPr>
          <w:ilvl w:val="0"/>
          <w:numId w:val="0"/>
        </w:numPr>
        <w:spacing w:after="40" w:line="252" w:lineRule="auto"/>
        <w:ind w:left="360"/>
        <w:jc w:val="both"/>
        <w:rPr>
          <w:color w:val="26343F"/>
        </w:rPr>
      </w:pPr>
    </w:p>
    <w:p w14:paraId="65E5846D" w14:textId="77777777" w:rsidR="00022CA3" w:rsidRDefault="00022CA3" w:rsidP="00022CA3">
      <w:pPr>
        <w:pStyle w:val="ListBullet"/>
        <w:numPr>
          <w:ilvl w:val="0"/>
          <w:numId w:val="0"/>
        </w:numPr>
        <w:spacing w:after="40" w:line="252" w:lineRule="auto"/>
        <w:ind w:left="360"/>
        <w:jc w:val="both"/>
      </w:pPr>
    </w:p>
    <w:p w14:paraId="46AD0A76"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lastRenderedPageBreak/>
        <w:t>F. Integrasi Lima Dimensi PSE</w:t>
      </w:r>
    </w:p>
    <w:tbl>
      <w:tblPr>
        <w:tblW w:w="5000" w:type="pct"/>
        <w:jc w:val="center"/>
        <w:tblLook w:val="04A0" w:firstRow="1" w:lastRow="0" w:firstColumn="1" w:lastColumn="0" w:noHBand="0" w:noVBand="1"/>
      </w:tblPr>
      <w:tblGrid>
        <w:gridCol w:w="1816"/>
        <w:gridCol w:w="4038"/>
        <w:gridCol w:w="3164"/>
      </w:tblGrid>
      <w:tr w:rsidR="004711A3" w14:paraId="6DECB7D8" w14:textId="77777777" w:rsidTr="00022CA3">
        <w:trPr>
          <w:cantSplit/>
          <w:tblHeader/>
          <w:jc w:val="center"/>
        </w:trPr>
        <w:tc>
          <w:tcPr>
            <w:tcW w:w="1007"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77773C03" w14:textId="77777777" w:rsidR="004711A3" w:rsidRDefault="00000000">
            <w:pPr>
              <w:spacing w:after="0" w:line="240" w:lineRule="auto"/>
              <w:jc w:val="center"/>
            </w:pPr>
            <w:r>
              <w:rPr>
                <w:b/>
                <w:color w:val="FFFFFF"/>
              </w:rPr>
              <w:t>Dimensi PSE</w:t>
            </w:r>
          </w:p>
        </w:tc>
        <w:tc>
          <w:tcPr>
            <w:tcW w:w="2239"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3446358D" w14:textId="77777777" w:rsidR="004711A3" w:rsidRDefault="00000000">
            <w:pPr>
              <w:spacing w:after="0" w:line="240" w:lineRule="auto"/>
              <w:jc w:val="center"/>
            </w:pPr>
            <w:r>
              <w:rPr>
                <w:b/>
                <w:color w:val="FFFFFF"/>
              </w:rPr>
              <w:t>Implementasi dalam “Teman Belajar Aman”</w:t>
            </w:r>
          </w:p>
        </w:tc>
        <w:tc>
          <w:tcPr>
            <w:tcW w:w="1754"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048142CF" w14:textId="77777777" w:rsidR="004711A3" w:rsidRDefault="00000000">
            <w:pPr>
              <w:spacing w:after="0" w:line="240" w:lineRule="auto"/>
              <w:jc w:val="center"/>
            </w:pPr>
            <w:r>
              <w:rPr>
                <w:b/>
                <w:color w:val="FFFFFF"/>
              </w:rPr>
              <w:t>Indikator yang Diamati</w:t>
            </w:r>
          </w:p>
        </w:tc>
      </w:tr>
      <w:tr w:rsidR="004711A3" w14:paraId="36363F4A" w14:textId="77777777" w:rsidTr="00022CA3">
        <w:trPr>
          <w:cantSplit/>
          <w:jc w:val="center"/>
        </w:trPr>
        <w:tc>
          <w:tcPr>
            <w:tcW w:w="1007"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D55BF99" w14:textId="77777777" w:rsidR="004711A3" w:rsidRDefault="00000000">
            <w:pPr>
              <w:spacing w:after="0" w:line="252" w:lineRule="auto"/>
              <w:jc w:val="center"/>
            </w:pPr>
            <w:r>
              <w:rPr>
                <w:color w:val="26343F"/>
              </w:rPr>
              <w:t>Self-awareness</w:t>
            </w:r>
          </w:p>
        </w:tc>
        <w:tc>
          <w:tcPr>
            <w:tcW w:w="223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DA41A3C" w14:textId="77777777" w:rsidR="004711A3" w:rsidRDefault="00000000">
            <w:pPr>
              <w:spacing w:after="0" w:line="252" w:lineRule="auto"/>
              <w:jc w:val="both"/>
            </w:pPr>
            <w:r>
              <w:rPr>
                <w:color w:val="26343F"/>
              </w:rPr>
              <w:t>Check-in singkat dan skala keyakinan sebelum mengerjakan tantangan.</w:t>
            </w:r>
          </w:p>
        </w:tc>
        <w:tc>
          <w:tcPr>
            <w:tcW w:w="175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B8F5ED8" w14:textId="77777777" w:rsidR="004711A3" w:rsidRDefault="00000000">
            <w:pPr>
              <w:spacing w:after="0" w:line="252" w:lineRule="auto"/>
              <w:jc w:val="both"/>
            </w:pPr>
            <w:r>
              <w:rPr>
                <w:color w:val="26343F"/>
              </w:rPr>
              <w:t>Siswa mampu mengenali apakah dirinya siap, ragu, bingung, atau percaya diri.</w:t>
            </w:r>
          </w:p>
        </w:tc>
      </w:tr>
      <w:tr w:rsidR="004711A3" w14:paraId="63ECCB6E" w14:textId="77777777" w:rsidTr="00022CA3">
        <w:trPr>
          <w:cantSplit/>
          <w:jc w:val="center"/>
        </w:trPr>
        <w:tc>
          <w:tcPr>
            <w:tcW w:w="1007"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5A26C3E9" w14:textId="77777777" w:rsidR="004711A3" w:rsidRDefault="00000000">
            <w:pPr>
              <w:spacing w:after="0" w:line="252" w:lineRule="auto"/>
              <w:jc w:val="center"/>
            </w:pPr>
            <w:r>
              <w:rPr>
                <w:color w:val="26343F"/>
              </w:rPr>
              <w:t>Self-management</w:t>
            </w:r>
          </w:p>
        </w:tc>
        <w:tc>
          <w:tcPr>
            <w:tcW w:w="223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C36AD2B" w14:textId="77777777" w:rsidR="004711A3" w:rsidRDefault="00000000">
            <w:pPr>
              <w:spacing w:after="0" w:line="252" w:lineRule="auto"/>
              <w:jc w:val="both"/>
            </w:pPr>
            <w:r>
              <w:rPr>
                <w:color w:val="26343F"/>
              </w:rPr>
              <w:t>Siswa diberi waktu berpikir sendiri sebelum berdiskusi dan menggunakan strategi “berhenti–baca ulang–coba–minta bantuan”.</w:t>
            </w:r>
          </w:p>
        </w:tc>
        <w:tc>
          <w:tcPr>
            <w:tcW w:w="175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789E1732" w14:textId="77777777" w:rsidR="004711A3" w:rsidRDefault="00000000">
            <w:pPr>
              <w:spacing w:after="0" w:line="252" w:lineRule="auto"/>
              <w:jc w:val="both"/>
            </w:pPr>
            <w:r>
              <w:rPr>
                <w:color w:val="26343F"/>
              </w:rPr>
              <w:t>Siswa tidak langsung menyerah atau meminta jawaban.</w:t>
            </w:r>
          </w:p>
        </w:tc>
      </w:tr>
      <w:tr w:rsidR="004711A3" w14:paraId="5D566C02" w14:textId="77777777" w:rsidTr="00022CA3">
        <w:trPr>
          <w:cantSplit/>
          <w:jc w:val="center"/>
        </w:trPr>
        <w:tc>
          <w:tcPr>
            <w:tcW w:w="1007"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E4514F4" w14:textId="77777777" w:rsidR="004711A3" w:rsidRDefault="00000000">
            <w:pPr>
              <w:spacing w:after="0" w:line="252" w:lineRule="auto"/>
              <w:jc w:val="center"/>
            </w:pPr>
            <w:r>
              <w:rPr>
                <w:color w:val="26343F"/>
              </w:rPr>
              <w:t>Social awareness</w:t>
            </w:r>
          </w:p>
        </w:tc>
        <w:tc>
          <w:tcPr>
            <w:tcW w:w="223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B418DE4" w14:textId="77777777" w:rsidR="004711A3" w:rsidRDefault="00000000">
            <w:pPr>
              <w:spacing w:after="0" w:line="252" w:lineRule="auto"/>
              <w:jc w:val="both"/>
            </w:pPr>
            <w:r>
              <w:rPr>
                <w:color w:val="26343F"/>
              </w:rPr>
              <w:t>Siswa menyadari bahwa pasangan dapat memiliki tingkat pemahaman dan kecepatan belajar berbeda.</w:t>
            </w:r>
          </w:p>
        </w:tc>
        <w:tc>
          <w:tcPr>
            <w:tcW w:w="175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6CED0E9C" w14:textId="77777777" w:rsidR="004711A3" w:rsidRDefault="00000000">
            <w:pPr>
              <w:spacing w:after="0" w:line="252" w:lineRule="auto"/>
              <w:jc w:val="both"/>
            </w:pPr>
            <w:r>
              <w:rPr>
                <w:color w:val="26343F"/>
              </w:rPr>
              <w:t>Siswa tidak mengejek, memotong, atau membandingkan kemampuan teman.</w:t>
            </w:r>
          </w:p>
        </w:tc>
      </w:tr>
      <w:tr w:rsidR="004711A3" w14:paraId="2F3E1F7A" w14:textId="77777777" w:rsidTr="00022CA3">
        <w:trPr>
          <w:cantSplit/>
          <w:jc w:val="center"/>
        </w:trPr>
        <w:tc>
          <w:tcPr>
            <w:tcW w:w="1007"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577A73F3" w14:textId="77777777" w:rsidR="004711A3" w:rsidRDefault="00000000">
            <w:pPr>
              <w:spacing w:after="0" w:line="252" w:lineRule="auto"/>
              <w:jc w:val="center"/>
            </w:pPr>
            <w:r>
              <w:rPr>
                <w:color w:val="26343F"/>
              </w:rPr>
              <w:t>Relationship skills</w:t>
            </w:r>
          </w:p>
        </w:tc>
        <w:tc>
          <w:tcPr>
            <w:tcW w:w="223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0FBF0859" w14:textId="77777777" w:rsidR="004711A3" w:rsidRDefault="00000000">
            <w:pPr>
              <w:spacing w:after="0" w:line="252" w:lineRule="auto"/>
              <w:jc w:val="both"/>
            </w:pPr>
            <w:r>
              <w:rPr>
                <w:color w:val="26343F"/>
              </w:rPr>
              <w:t>Pasangan menggunakan aturan mendengarkan, bertanya, memberi petunjuk, dan apresiasi proses.</w:t>
            </w:r>
          </w:p>
        </w:tc>
        <w:tc>
          <w:tcPr>
            <w:tcW w:w="175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2EAFF45B" w14:textId="77777777" w:rsidR="004711A3" w:rsidRDefault="00000000">
            <w:pPr>
              <w:spacing w:after="0" w:line="252" w:lineRule="auto"/>
              <w:jc w:val="both"/>
            </w:pPr>
            <w:r>
              <w:rPr>
                <w:color w:val="26343F"/>
              </w:rPr>
              <w:t>Komunikasi dua arah, bantuan proporsional, dan suasana diskusi suportif.</w:t>
            </w:r>
          </w:p>
        </w:tc>
      </w:tr>
      <w:tr w:rsidR="004711A3" w14:paraId="531F7833" w14:textId="77777777" w:rsidTr="00022CA3">
        <w:trPr>
          <w:cantSplit/>
          <w:jc w:val="center"/>
        </w:trPr>
        <w:tc>
          <w:tcPr>
            <w:tcW w:w="1007"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D4A4BAE" w14:textId="77777777" w:rsidR="004711A3" w:rsidRDefault="00000000">
            <w:pPr>
              <w:spacing w:after="0" w:line="252" w:lineRule="auto"/>
              <w:jc w:val="both"/>
            </w:pPr>
            <w:r>
              <w:rPr>
                <w:color w:val="26343F"/>
              </w:rPr>
              <w:t>Responsible decision making</w:t>
            </w:r>
          </w:p>
        </w:tc>
        <w:tc>
          <w:tcPr>
            <w:tcW w:w="223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646538A" w14:textId="77777777" w:rsidR="004711A3" w:rsidRDefault="00000000">
            <w:pPr>
              <w:spacing w:after="0" w:line="252" w:lineRule="auto"/>
              <w:jc w:val="both"/>
            </w:pPr>
            <w:r>
              <w:rPr>
                <w:color w:val="26343F"/>
              </w:rPr>
              <w:t>Siswa memilih jawaban berdasarkan alasan, memeriksa kembali, lalu merevisi jika ditemukan kekeliruan.</w:t>
            </w:r>
          </w:p>
        </w:tc>
        <w:tc>
          <w:tcPr>
            <w:tcW w:w="175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2FF9C63" w14:textId="77777777" w:rsidR="004711A3" w:rsidRDefault="00000000">
            <w:pPr>
              <w:spacing w:after="0" w:line="252" w:lineRule="auto"/>
              <w:jc w:val="both"/>
            </w:pPr>
            <w:r>
              <w:rPr>
                <w:color w:val="26343F"/>
              </w:rPr>
              <w:t>Siswa dapat menjelaskan keputusan dan bertanggung jawab terhadap hasil kelompok.</w:t>
            </w:r>
          </w:p>
        </w:tc>
      </w:tr>
    </w:tbl>
    <w:p w14:paraId="79532EA4" w14:textId="77777777" w:rsidR="004711A3" w:rsidRDefault="004711A3">
      <w:pPr>
        <w:spacing w:after="0"/>
      </w:pPr>
    </w:p>
    <w:p w14:paraId="06D48768" w14:textId="3EC3D306" w:rsidR="004711A3" w:rsidRDefault="00000000" w:rsidP="00022CA3">
      <w:r>
        <w:rPr>
          <w:b/>
          <w:color w:val="163B5C"/>
        </w:rPr>
        <w:t>G. Rancangan Intervensi “Teman Belajar Aman”</w:t>
      </w:r>
    </w:p>
    <w:p w14:paraId="225B5CE0" w14:textId="77777777" w:rsidR="004711A3" w:rsidRDefault="00000000" w:rsidP="00022CA3">
      <w:pPr>
        <w:spacing w:after="80"/>
        <w:jc w:val="both"/>
      </w:pPr>
      <w:r>
        <w:rPr>
          <w:color w:val="26343F"/>
        </w:rPr>
        <w:t>Teman Belajar Aman adalah pola kerja berpasangan yang dirancang agar siswa dapat mendiskusikan jawaban tanpa kehilangan kemandirian. Pasangan bukan bertugas memberikan jawaban, tetapi membantu temannya berpikir. Guru tetap berperan sebagai fasilitator dan model komunikasi yang aman.</w:t>
      </w:r>
    </w:p>
    <w:p w14:paraId="2606CAC7" w14:textId="77777777" w:rsidR="004711A3" w:rsidRDefault="00000000" w:rsidP="00022CA3">
      <w:pPr>
        <w:pStyle w:val="Heading2"/>
        <w:spacing w:before="80" w:after="100" w:line="240" w:lineRule="auto"/>
      </w:pPr>
      <w:r>
        <w:rPr>
          <w:rFonts w:ascii="Times New Roman" w:eastAsia="Times New Roman" w:hAnsi="Times New Roman" w:cs="Times New Roman"/>
          <w:color w:val="2A6F97"/>
        </w:rPr>
        <w:t>1. Kesepakatan Teman Belajar Aman</w:t>
      </w:r>
    </w:p>
    <w:tbl>
      <w:tblPr>
        <w:tblW w:w="5000" w:type="pct"/>
        <w:jc w:val="center"/>
        <w:tblLook w:val="04A0" w:firstRow="1" w:lastRow="0" w:firstColumn="1" w:lastColumn="0" w:noHBand="0" w:noVBand="1"/>
      </w:tblPr>
      <w:tblGrid>
        <w:gridCol w:w="747"/>
        <w:gridCol w:w="8271"/>
      </w:tblGrid>
      <w:tr w:rsidR="004711A3" w14:paraId="3F4B6617" w14:textId="77777777" w:rsidTr="00022CA3">
        <w:trPr>
          <w:cantSplit/>
          <w:tblHeader/>
          <w:jc w:val="center"/>
        </w:trPr>
        <w:tc>
          <w:tcPr>
            <w:tcW w:w="414"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6D9E001E" w14:textId="77777777" w:rsidR="004711A3" w:rsidRDefault="00000000">
            <w:pPr>
              <w:spacing w:after="0" w:line="240" w:lineRule="auto"/>
              <w:jc w:val="center"/>
            </w:pPr>
            <w:r>
              <w:rPr>
                <w:b/>
                <w:color w:val="FFFFFF"/>
              </w:rPr>
              <w:t>No.</w:t>
            </w:r>
          </w:p>
        </w:tc>
        <w:tc>
          <w:tcPr>
            <w:tcW w:w="4586"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61777835" w14:textId="77777777" w:rsidR="004711A3" w:rsidRDefault="00000000">
            <w:pPr>
              <w:spacing w:after="0" w:line="240" w:lineRule="auto"/>
              <w:jc w:val="center"/>
            </w:pPr>
            <w:r>
              <w:rPr>
                <w:b/>
                <w:color w:val="FFFFFF"/>
              </w:rPr>
              <w:t>Kesepakatan</w:t>
            </w:r>
          </w:p>
        </w:tc>
      </w:tr>
      <w:tr w:rsidR="004711A3" w14:paraId="48C5732E" w14:textId="77777777" w:rsidTr="00022CA3">
        <w:trPr>
          <w:cantSplit/>
          <w:jc w:val="center"/>
        </w:trPr>
        <w:tc>
          <w:tcPr>
            <w:tcW w:w="41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A985C38" w14:textId="77777777" w:rsidR="004711A3" w:rsidRDefault="00000000">
            <w:pPr>
              <w:spacing w:after="0" w:line="252" w:lineRule="auto"/>
              <w:jc w:val="center"/>
            </w:pPr>
            <w:r>
              <w:rPr>
                <w:color w:val="26343F"/>
              </w:rPr>
              <w:t>1</w:t>
            </w:r>
          </w:p>
        </w:tc>
        <w:tc>
          <w:tcPr>
            <w:tcW w:w="458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2169E58" w14:textId="77777777" w:rsidR="004711A3" w:rsidRDefault="00000000">
            <w:pPr>
              <w:spacing w:after="0" w:line="252" w:lineRule="auto"/>
              <w:jc w:val="both"/>
            </w:pPr>
            <w:r>
              <w:rPr>
                <w:color w:val="26343F"/>
              </w:rPr>
              <w:t>Saya mencoba sendiri terlebih dahulu sebelum meminta bantuan.</w:t>
            </w:r>
          </w:p>
        </w:tc>
      </w:tr>
      <w:tr w:rsidR="004711A3" w14:paraId="71693BC4" w14:textId="77777777" w:rsidTr="00022CA3">
        <w:trPr>
          <w:cantSplit/>
          <w:jc w:val="center"/>
        </w:trPr>
        <w:tc>
          <w:tcPr>
            <w:tcW w:w="41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59E0840D" w14:textId="77777777" w:rsidR="004711A3" w:rsidRDefault="00000000">
            <w:pPr>
              <w:spacing w:after="0" w:line="252" w:lineRule="auto"/>
              <w:jc w:val="center"/>
            </w:pPr>
            <w:r>
              <w:rPr>
                <w:color w:val="26343F"/>
              </w:rPr>
              <w:t>2</w:t>
            </w:r>
          </w:p>
        </w:tc>
        <w:tc>
          <w:tcPr>
            <w:tcW w:w="458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536C67C" w14:textId="77777777" w:rsidR="004711A3" w:rsidRDefault="00000000">
            <w:pPr>
              <w:spacing w:after="0" w:line="252" w:lineRule="auto"/>
              <w:jc w:val="both"/>
            </w:pPr>
            <w:r>
              <w:rPr>
                <w:color w:val="26343F"/>
              </w:rPr>
              <w:t>Saya boleh salah dan boleh mengubah jawaban setelah mendapat alasan yang lebih kuat.</w:t>
            </w:r>
          </w:p>
        </w:tc>
      </w:tr>
      <w:tr w:rsidR="004711A3" w14:paraId="5F23EA7C" w14:textId="77777777" w:rsidTr="00022CA3">
        <w:trPr>
          <w:cantSplit/>
          <w:jc w:val="center"/>
        </w:trPr>
        <w:tc>
          <w:tcPr>
            <w:tcW w:w="41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6D26BB4C" w14:textId="77777777" w:rsidR="004711A3" w:rsidRDefault="00000000">
            <w:pPr>
              <w:spacing w:after="0" w:line="252" w:lineRule="auto"/>
              <w:jc w:val="center"/>
            </w:pPr>
            <w:r>
              <w:rPr>
                <w:color w:val="26343F"/>
              </w:rPr>
              <w:t>3</w:t>
            </w:r>
          </w:p>
        </w:tc>
        <w:tc>
          <w:tcPr>
            <w:tcW w:w="458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1EC3E6F" w14:textId="77777777" w:rsidR="004711A3" w:rsidRDefault="00000000">
            <w:pPr>
              <w:spacing w:after="0" w:line="252" w:lineRule="auto"/>
              <w:jc w:val="both"/>
            </w:pPr>
            <w:r>
              <w:rPr>
                <w:color w:val="26343F"/>
              </w:rPr>
              <w:t>Saya tidak menertawakan atau merendahkan jawaban teman.</w:t>
            </w:r>
          </w:p>
        </w:tc>
      </w:tr>
      <w:tr w:rsidR="004711A3" w14:paraId="056F8EA6" w14:textId="77777777" w:rsidTr="00022CA3">
        <w:trPr>
          <w:cantSplit/>
          <w:jc w:val="center"/>
        </w:trPr>
        <w:tc>
          <w:tcPr>
            <w:tcW w:w="41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7FE77FCC" w14:textId="77777777" w:rsidR="004711A3" w:rsidRDefault="00000000">
            <w:pPr>
              <w:spacing w:after="0" w:line="252" w:lineRule="auto"/>
              <w:jc w:val="center"/>
            </w:pPr>
            <w:r>
              <w:rPr>
                <w:color w:val="26343F"/>
              </w:rPr>
              <w:lastRenderedPageBreak/>
              <w:t>4</w:t>
            </w:r>
          </w:p>
        </w:tc>
        <w:tc>
          <w:tcPr>
            <w:tcW w:w="458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6F1EA367" w14:textId="77777777" w:rsidR="004711A3" w:rsidRDefault="00000000">
            <w:pPr>
              <w:spacing w:after="0" w:line="252" w:lineRule="auto"/>
              <w:jc w:val="both"/>
            </w:pPr>
            <w:r>
              <w:rPr>
                <w:color w:val="26343F"/>
              </w:rPr>
              <w:t>Jika teman kesulitan, saya memberi petunjuk atau pertanyaan, bukan langsung mengambil alih.</w:t>
            </w:r>
          </w:p>
        </w:tc>
      </w:tr>
      <w:tr w:rsidR="004711A3" w14:paraId="4376DDB6" w14:textId="77777777" w:rsidTr="00022CA3">
        <w:trPr>
          <w:cantSplit/>
          <w:jc w:val="center"/>
        </w:trPr>
        <w:tc>
          <w:tcPr>
            <w:tcW w:w="41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3C01CE5" w14:textId="77777777" w:rsidR="004711A3" w:rsidRDefault="00000000">
            <w:pPr>
              <w:spacing w:after="0" w:line="252" w:lineRule="auto"/>
              <w:jc w:val="center"/>
            </w:pPr>
            <w:r>
              <w:rPr>
                <w:color w:val="26343F"/>
              </w:rPr>
              <w:t>5</w:t>
            </w:r>
          </w:p>
        </w:tc>
        <w:tc>
          <w:tcPr>
            <w:tcW w:w="458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1C214593" w14:textId="77777777" w:rsidR="004711A3" w:rsidRDefault="00000000">
            <w:pPr>
              <w:spacing w:after="0" w:line="252" w:lineRule="auto"/>
              <w:jc w:val="both"/>
            </w:pPr>
            <w:r>
              <w:rPr>
                <w:color w:val="26343F"/>
              </w:rPr>
              <w:t>Saya mendengarkan sampai teman selesai menjelaskan.</w:t>
            </w:r>
          </w:p>
        </w:tc>
      </w:tr>
      <w:tr w:rsidR="004711A3" w14:paraId="1E2C8F41" w14:textId="77777777" w:rsidTr="00022CA3">
        <w:trPr>
          <w:cantSplit/>
          <w:jc w:val="center"/>
        </w:trPr>
        <w:tc>
          <w:tcPr>
            <w:tcW w:w="41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422469A1" w14:textId="77777777" w:rsidR="004711A3" w:rsidRDefault="00000000">
            <w:pPr>
              <w:spacing w:after="0" w:line="252" w:lineRule="auto"/>
              <w:jc w:val="center"/>
            </w:pPr>
            <w:r>
              <w:rPr>
                <w:color w:val="26343F"/>
              </w:rPr>
              <w:t>6</w:t>
            </w:r>
          </w:p>
        </w:tc>
        <w:tc>
          <w:tcPr>
            <w:tcW w:w="458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09F52F84" w14:textId="77777777" w:rsidR="004711A3" w:rsidRDefault="00000000">
            <w:pPr>
              <w:spacing w:after="0" w:line="252" w:lineRule="auto"/>
              <w:jc w:val="both"/>
            </w:pPr>
            <w:r>
              <w:rPr>
                <w:color w:val="26343F"/>
              </w:rPr>
              <w:t>Kami bertanggung jawab memastikan masing-masing memahami jawaban, bukan hanya mengumpulkan hasil.</w:t>
            </w:r>
          </w:p>
        </w:tc>
      </w:tr>
    </w:tbl>
    <w:p w14:paraId="2E808236" w14:textId="77777777" w:rsidR="004711A3" w:rsidRDefault="004711A3">
      <w:pPr>
        <w:spacing w:after="0"/>
      </w:pPr>
    </w:p>
    <w:p w14:paraId="1310240B" w14:textId="77777777" w:rsidR="004711A3" w:rsidRDefault="00000000">
      <w:pPr>
        <w:pStyle w:val="Heading2"/>
        <w:spacing w:before="80" w:after="100" w:line="240" w:lineRule="auto"/>
        <w:jc w:val="both"/>
      </w:pPr>
      <w:r>
        <w:rPr>
          <w:rFonts w:ascii="Times New Roman" w:eastAsia="Times New Roman" w:hAnsi="Times New Roman" w:cs="Times New Roman"/>
          <w:color w:val="2A6F97"/>
        </w:rPr>
        <w:t>2. Materi Kontekstual yang Digunakan</w:t>
      </w:r>
    </w:p>
    <w:p w14:paraId="6D4365FA" w14:textId="77777777" w:rsidR="004711A3" w:rsidRDefault="00000000">
      <w:pPr>
        <w:spacing w:after="80"/>
        <w:jc w:val="both"/>
      </w:pPr>
      <w:r>
        <w:rPr>
          <w:color w:val="26343F"/>
        </w:rPr>
        <w:t>Materi tipe data primitif dipilih karena relatif ringan untuk simulasi PSE dan mudah dikaitkan dengan data sehari-hari. Contoh kasus yang digunakan tidak menuntut kemampuan coding yang kompleks sehingga perhatian dapat tetap terbagi antara pencapaian akademik dan proses sosial-emosional.</w:t>
      </w:r>
    </w:p>
    <w:tbl>
      <w:tblPr>
        <w:tblW w:w="5000" w:type="pct"/>
        <w:jc w:val="center"/>
        <w:tblLook w:val="04A0" w:firstRow="1" w:lastRow="0" w:firstColumn="1" w:lastColumn="0" w:noHBand="0" w:noVBand="1"/>
      </w:tblPr>
      <w:tblGrid>
        <w:gridCol w:w="3489"/>
        <w:gridCol w:w="2041"/>
        <w:gridCol w:w="3488"/>
      </w:tblGrid>
      <w:tr w:rsidR="004711A3" w14:paraId="7EC5105C" w14:textId="77777777" w:rsidTr="00022CA3">
        <w:trPr>
          <w:cantSplit/>
          <w:tblHeader/>
          <w:jc w:val="center"/>
        </w:trPr>
        <w:tc>
          <w:tcPr>
            <w:tcW w:w="1934"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4DAC1990" w14:textId="77777777" w:rsidR="004711A3" w:rsidRDefault="00000000">
            <w:pPr>
              <w:spacing w:after="0" w:line="240" w:lineRule="auto"/>
              <w:jc w:val="center"/>
            </w:pPr>
            <w:r>
              <w:rPr>
                <w:b/>
                <w:color w:val="FFFFFF"/>
              </w:rPr>
              <w:t>Data dalam Situasi Nyata</w:t>
            </w:r>
          </w:p>
        </w:tc>
        <w:tc>
          <w:tcPr>
            <w:tcW w:w="1131"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5E5D78F6" w14:textId="77777777" w:rsidR="004711A3" w:rsidRDefault="00000000">
            <w:pPr>
              <w:spacing w:after="0" w:line="240" w:lineRule="auto"/>
              <w:jc w:val="center"/>
            </w:pPr>
            <w:r>
              <w:rPr>
                <w:b/>
                <w:color w:val="FFFFFF"/>
              </w:rPr>
              <w:t>Tipe Data yang Diharapkan</w:t>
            </w:r>
          </w:p>
        </w:tc>
        <w:tc>
          <w:tcPr>
            <w:tcW w:w="1934"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42F6526E" w14:textId="77777777" w:rsidR="004711A3" w:rsidRDefault="00000000">
            <w:pPr>
              <w:spacing w:after="0" w:line="240" w:lineRule="auto"/>
              <w:jc w:val="center"/>
            </w:pPr>
            <w:r>
              <w:rPr>
                <w:b/>
                <w:color w:val="FFFFFF"/>
              </w:rPr>
              <w:t>Alasan</w:t>
            </w:r>
          </w:p>
        </w:tc>
      </w:tr>
      <w:tr w:rsidR="004711A3" w14:paraId="31C1720D" w14:textId="77777777" w:rsidTr="00022CA3">
        <w:trPr>
          <w:cantSplit/>
          <w:jc w:val="center"/>
        </w:trPr>
        <w:tc>
          <w:tcPr>
            <w:tcW w:w="193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6911A7C9" w14:textId="77777777" w:rsidR="004711A3" w:rsidRDefault="00000000" w:rsidP="00022CA3">
            <w:pPr>
              <w:spacing w:after="0" w:line="252" w:lineRule="auto"/>
            </w:pPr>
            <w:r>
              <w:rPr>
                <w:color w:val="26343F"/>
              </w:rPr>
              <w:t>Usia siswa: 15</w:t>
            </w:r>
          </w:p>
        </w:tc>
        <w:tc>
          <w:tcPr>
            <w:tcW w:w="1131"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655EA85A" w14:textId="77777777" w:rsidR="004711A3" w:rsidRDefault="00000000">
            <w:pPr>
              <w:spacing w:after="0" w:line="252" w:lineRule="auto"/>
              <w:jc w:val="center"/>
            </w:pPr>
            <w:r>
              <w:rPr>
                <w:color w:val="26343F"/>
              </w:rPr>
              <w:t>int</w:t>
            </w:r>
          </w:p>
        </w:tc>
        <w:tc>
          <w:tcPr>
            <w:tcW w:w="193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B6D78D5" w14:textId="77777777" w:rsidR="004711A3" w:rsidRDefault="00000000" w:rsidP="00022CA3">
            <w:pPr>
              <w:spacing w:after="0" w:line="252" w:lineRule="auto"/>
            </w:pPr>
            <w:r>
              <w:rPr>
                <w:color w:val="26343F"/>
              </w:rPr>
              <w:t>Bilangan bulat tanpa pecahan.</w:t>
            </w:r>
          </w:p>
        </w:tc>
      </w:tr>
      <w:tr w:rsidR="004711A3" w14:paraId="44A92233" w14:textId="77777777" w:rsidTr="00022CA3">
        <w:trPr>
          <w:cantSplit/>
          <w:jc w:val="center"/>
        </w:trPr>
        <w:tc>
          <w:tcPr>
            <w:tcW w:w="193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65411B23" w14:textId="77777777" w:rsidR="004711A3" w:rsidRDefault="00000000" w:rsidP="00022CA3">
            <w:pPr>
              <w:spacing w:after="0" w:line="252" w:lineRule="auto"/>
            </w:pPr>
            <w:r>
              <w:rPr>
                <w:color w:val="26343F"/>
              </w:rPr>
              <w:t>Suhu ruang: 27.5</w:t>
            </w:r>
          </w:p>
        </w:tc>
        <w:tc>
          <w:tcPr>
            <w:tcW w:w="1131"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0DBAF352" w14:textId="77777777" w:rsidR="004711A3" w:rsidRDefault="00000000">
            <w:pPr>
              <w:spacing w:after="0" w:line="252" w:lineRule="auto"/>
              <w:jc w:val="center"/>
            </w:pPr>
            <w:r>
              <w:rPr>
                <w:color w:val="26343F"/>
              </w:rPr>
              <w:t>float / double</w:t>
            </w:r>
          </w:p>
        </w:tc>
        <w:tc>
          <w:tcPr>
            <w:tcW w:w="193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58154FF4" w14:textId="77777777" w:rsidR="004711A3" w:rsidRDefault="00000000" w:rsidP="00022CA3">
            <w:pPr>
              <w:spacing w:after="0" w:line="252" w:lineRule="auto"/>
            </w:pPr>
            <w:r>
              <w:rPr>
                <w:color w:val="26343F"/>
              </w:rPr>
              <w:t>Nilai dapat memiliki bagian desimal.</w:t>
            </w:r>
          </w:p>
        </w:tc>
      </w:tr>
      <w:tr w:rsidR="004711A3" w14:paraId="4FB6DD5D" w14:textId="77777777" w:rsidTr="00022CA3">
        <w:trPr>
          <w:cantSplit/>
          <w:jc w:val="center"/>
        </w:trPr>
        <w:tc>
          <w:tcPr>
            <w:tcW w:w="193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791E136" w14:textId="77777777" w:rsidR="004711A3" w:rsidRDefault="00000000" w:rsidP="00022CA3">
            <w:pPr>
              <w:spacing w:after="0" w:line="252" w:lineRule="auto"/>
            </w:pPr>
            <w:r>
              <w:rPr>
                <w:color w:val="26343F"/>
              </w:rPr>
              <w:t>Nilai rata-rata: 87.75</w:t>
            </w:r>
          </w:p>
        </w:tc>
        <w:tc>
          <w:tcPr>
            <w:tcW w:w="1131"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2799090" w14:textId="77777777" w:rsidR="004711A3" w:rsidRDefault="00000000">
            <w:pPr>
              <w:spacing w:after="0" w:line="252" w:lineRule="auto"/>
              <w:jc w:val="center"/>
            </w:pPr>
            <w:r>
              <w:rPr>
                <w:color w:val="26343F"/>
              </w:rPr>
              <w:t>double</w:t>
            </w:r>
          </w:p>
        </w:tc>
        <w:tc>
          <w:tcPr>
            <w:tcW w:w="193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CABA3C7" w14:textId="77777777" w:rsidR="004711A3" w:rsidRDefault="00000000" w:rsidP="00022CA3">
            <w:pPr>
              <w:spacing w:after="0" w:line="252" w:lineRule="auto"/>
            </w:pPr>
            <w:r>
              <w:rPr>
                <w:color w:val="26343F"/>
              </w:rPr>
              <w:t>Membutuhkan ketelitian desimal lebih baik.</w:t>
            </w:r>
          </w:p>
        </w:tc>
      </w:tr>
      <w:tr w:rsidR="004711A3" w14:paraId="70E5A40A" w14:textId="77777777" w:rsidTr="00022CA3">
        <w:trPr>
          <w:cantSplit/>
          <w:jc w:val="center"/>
        </w:trPr>
        <w:tc>
          <w:tcPr>
            <w:tcW w:w="193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5570AFC" w14:textId="77777777" w:rsidR="004711A3" w:rsidRDefault="00000000" w:rsidP="00022CA3">
            <w:pPr>
              <w:spacing w:after="0" w:line="252" w:lineRule="auto"/>
            </w:pPr>
            <w:r>
              <w:rPr>
                <w:color w:val="26343F"/>
              </w:rPr>
              <w:t>Kode kelas: A</w:t>
            </w:r>
          </w:p>
        </w:tc>
        <w:tc>
          <w:tcPr>
            <w:tcW w:w="1131"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674D22FC" w14:textId="77777777" w:rsidR="004711A3" w:rsidRDefault="00000000">
            <w:pPr>
              <w:spacing w:after="0" w:line="252" w:lineRule="auto"/>
              <w:jc w:val="center"/>
            </w:pPr>
            <w:r>
              <w:rPr>
                <w:color w:val="26343F"/>
              </w:rPr>
              <w:t>char</w:t>
            </w:r>
          </w:p>
        </w:tc>
        <w:tc>
          <w:tcPr>
            <w:tcW w:w="193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5441BA7" w14:textId="77777777" w:rsidR="004711A3" w:rsidRDefault="00000000" w:rsidP="00022CA3">
            <w:pPr>
              <w:spacing w:after="0" w:line="252" w:lineRule="auto"/>
            </w:pPr>
            <w:r>
              <w:rPr>
                <w:color w:val="26343F"/>
              </w:rPr>
              <w:t>Satu karakter.</w:t>
            </w:r>
          </w:p>
        </w:tc>
      </w:tr>
      <w:tr w:rsidR="004711A3" w14:paraId="0EDB9845" w14:textId="77777777" w:rsidTr="00022CA3">
        <w:trPr>
          <w:cantSplit/>
          <w:jc w:val="center"/>
        </w:trPr>
        <w:tc>
          <w:tcPr>
            <w:tcW w:w="193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4D313B0" w14:textId="77777777" w:rsidR="004711A3" w:rsidRDefault="00000000" w:rsidP="00022CA3">
            <w:pPr>
              <w:spacing w:after="0" w:line="252" w:lineRule="auto"/>
            </w:pPr>
            <w:r>
              <w:rPr>
                <w:color w:val="26343F"/>
              </w:rPr>
              <w:t>Status hadir: benar/salah</w:t>
            </w:r>
          </w:p>
        </w:tc>
        <w:tc>
          <w:tcPr>
            <w:tcW w:w="1131"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0A70AC0" w14:textId="77777777" w:rsidR="004711A3" w:rsidRDefault="00000000">
            <w:pPr>
              <w:spacing w:after="0" w:line="252" w:lineRule="auto"/>
              <w:jc w:val="center"/>
            </w:pPr>
            <w:r>
              <w:rPr>
                <w:color w:val="26343F"/>
              </w:rPr>
              <w:t>bool</w:t>
            </w:r>
          </w:p>
        </w:tc>
        <w:tc>
          <w:tcPr>
            <w:tcW w:w="193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35429FD" w14:textId="77777777" w:rsidR="004711A3" w:rsidRDefault="00000000" w:rsidP="00022CA3">
            <w:pPr>
              <w:spacing w:after="0" w:line="252" w:lineRule="auto"/>
            </w:pPr>
            <w:r>
              <w:rPr>
                <w:color w:val="26343F"/>
              </w:rPr>
              <w:t>Memiliki dua kondisi logis.</w:t>
            </w:r>
          </w:p>
        </w:tc>
      </w:tr>
    </w:tbl>
    <w:p w14:paraId="196D3BE0" w14:textId="77777777" w:rsidR="004711A3" w:rsidRDefault="004711A3">
      <w:pPr>
        <w:spacing w:after="0"/>
      </w:pPr>
    </w:p>
    <w:tbl>
      <w:tblPr>
        <w:tblW w:w="0" w:type="auto"/>
        <w:jc w:val="center"/>
        <w:tblLook w:val="04A0" w:firstRow="1" w:lastRow="0" w:firstColumn="1" w:lastColumn="0" w:noHBand="0" w:noVBand="1"/>
      </w:tblPr>
      <w:tblGrid>
        <w:gridCol w:w="9138"/>
      </w:tblGrid>
      <w:tr w:rsidR="004711A3" w14:paraId="7CF89ABD" w14:textId="77777777">
        <w:trPr>
          <w:jc w:val="center"/>
        </w:trPr>
        <w:tc>
          <w:tcPr>
            <w:tcW w:w="10282" w:type="dxa"/>
            <w:tcBorders>
              <w:top w:val="single" w:sz="8" w:space="0" w:color="2A6F97"/>
              <w:left w:val="single" w:sz="8" w:space="0" w:color="2A6F97"/>
              <w:bottom w:val="single" w:sz="8" w:space="0" w:color="2A6F97"/>
              <w:right w:val="single" w:sz="8" w:space="0" w:color="2A6F97"/>
            </w:tcBorders>
            <w:shd w:val="clear" w:color="auto" w:fill="EAF3F8"/>
            <w:tcMar>
              <w:top w:w="120" w:type="dxa"/>
              <w:left w:w="150" w:type="dxa"/>
              <w:bottom w:w="120" w:type="dxa"/>
              <w:right w:w="150" w:type="dxa"/>
            </w:tcMar>
          </w:tcPr>
          <w:p w14:paraId="0E9ECBAE" w14:textId="77777777" w:rsidR="004711A3" w:rsidRDefault="00000000">
            <w:pPr>
              <w:spacing w:after="0"/>
              <w:jc w:val="center"/>
            </w:pPr>
            <w:r>
              <w:rPr>
                <w:b/>
                <w:color w:val="2A6F97"/>
              </w:rPr>
              <w:t>Bahasa Guru yang Dimodelkan</w:t>
            </w:r>
            <w:r>
              <w:rPr>
                <w:b/>
                <w:color w:val="2A6F97"/>
              </w:rPr>
              <w:br/>
            </w:r>
            <w:r>
              <w:rPr>
                <w:color w:val="26343F"/>
              </w:rPr>
              <w:t>“Jawabanmu belum tepat tidak masalah. Coba jelaskan dulu alasanmu, lalu kita periksa bagian mana yang perlu diperbaiki.”</w:t>
            </w:r>
            <w:r>
              <w:rPr>
                <w:color w:val="26343F"/>
              </w:rPr>
              <w:br/>
              <w:t>“Bantu temanmu dengan petunjuk, jangan langsung beri jawabannya.”</w:t>
            </w:r>
            <w:r>
              <w:rPr>
                <w:color w:val="26343F"/>
              </w:rPr>
              <w:br/>
              <w:t>“Yang kita nilai bukan hanya benar-salah, tetapi juga bagaimana kalian mencoba, berdiskusi, dan memperbaiki.”</w:t>
            </w:r>
          </w:p>
        </w:tc>
      </w:tr>
    </w:tbl>
    <w:p w14:paraId="68553E44" w14:textId="77777777" w:rsidR="004711A3" w:rsidRDefault="004711A3">
      <w:pPr>
        <w:spacing w:after="0"/>
      </w:pPr>
    </w:p>
    <w:p w14:paraId="2942AF6A" w14:textId="77777777" w:rsidR="004711A3" w:rsidRDefault="00000000">
      <w:r>
        <w:br w:type="page"/>
      </w:r>
    </w:p>
    <w:p w14:paraId="7E5040E2"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lastRenderedPageBreak/>
        <w:t>H. Langkah Pelaksanaan Pembelajaran / Demonstrasi (90 Menit)</w:t>
      </w:r>
    </w:p>
    <w:tbl>
      <w:tblPr>
        <w:tblW w:w="5000" w:type="pct"/>
        <w:jc w:val="center"/>
        <w:tblLook w:val="04A0" w:firstRow="1" w:lastRow="0" w:firstColumn="1" w:lastColumn="0" w:noHBand="0" w:noVBand="1"/>
      </w:tblPr>
      <w:tblGrid>
        <w:gridCol w:w="1430"/>
        <w:gridCol w:w="1037"/>
        <w:gridCol w:w="4659"/>
        <w:gridCol w:w="1892"/>
      </w:tblGrid>
      <w:tr w:rsidR="004711A3" w14:paraId="3DACA5A9" w14:textId="77777777" w:rsidTr="00022CA3">
        <w:trPr>
          <w:cantSplit/>
          <w:tblHeader/>
          <w:jc w:val="center"/>
        </w:trPr>
        <w:tc>
          <w:tcPr>
            <w:tcW w:w="766"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67D613F6" w14:textId="77777777" w:rsidR="004711A3" w:rsidRDefault="00000000">
            <w:pPr>
              <w:spacing w:after="0" w:line="240" w:lineRule="auto"/>
              <w:jc w:val="center"/>
            </w:pPr>
            <w:r>
              <w:rPr>
                <w:b/>
                <w:color w:val="FFFFFF"/>
              </w:rPr>
              <w:t>Tahap</w:t>
            </w:r>
          </w:p>
        </w:tc>
        <w:tc>
          <w:tcPr>
            <w:tcW w:w="584"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1AC8B9EF" w14:textId="77777777" w:rsidR="004711A3" w:rsidRDefault="00000000">
            <w:pPr>
              <w:spacing w:after="0" w:line="240" w:lineRule="auto"/>
              <w:jc w:val="center"/>
            </w:pPr>
            <w:r>
              <w:rPr>
                <w:b/>
                <w:color w:val="FFFFFF"/>
              </w:rPr>
              <w:t>Waktu</w:t>
            </w:r>
          </w:p>
        </w:tc>
        <w:tc>
          <w:tcPr>
            <w:tcW w:w="2591"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2191B914" w14:textId="77777777" w:rsidR="004711A3" w:rsidRDefault="00000000">
            <w:pPr>
              <w:spacing w:after="0" w:line="240" w:lineRule="auto"/>
              <w:jc w:val="center"/>
            </w:pPr>
            <w:r>
              <w:rPr>
                <w:b/>
                <w:color w:val="FFFFFF"/>
              </w:rPr>
              <w:t>Kegiatan</w:t>
            </w:r>
          </w:p>
        </w:tc>
        <w:tc>
          <w:tcPr>
            <w:tcW w:w="1058"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6E75F108" w14:textId="77777777" w:rsidR="004711A3" w:rsidRDefault="00000000">
            <w:pPr>
              <w:spacing w:after="0" w:line="240" w:lineRule="auto"/>
              <w:jc w:val="center"/>
            </w:pPr>
            <w:r>
              <w:rPr>
                <w:b/>
                <w:color w:val="FFFFFF"/>
              </w:rPr>
              <w:t>Fokus PSE / Well-Being</w:t>
            </w:r>
          </w:p>
        </w:tc>
      </w:tr>
      <w:tr w:rsidR="004711A3" w14:paraId="3AA5CBB1" w14:textId="77777777" w:rsidTr="00022CA3">
        <w:trPr>
          <w:cantSplit/>
          <w:jc w:val="center"/>
        </w:trPr>
        <w:tc>
          <w:tcPr>
            <w:tcW w:w="76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35C11A6" w14:textId="77777777" w:rsidR="004711A3" w:rsidRDefault="00000000">
            <w:pPr>
              <w:spacing w:after="0" w:line="252" w:lineRule="auto"/>
              <w:jc w:val="center"/>
            </w:pPr>
            <w:r>
              <w:rPr>
                <w:color w:val="26343F"/>
              </w:rPr>
              <w:t>Pendahuluan</w:t>
            </w:r>
          </w:p>
        </w:tc>
        <w:tc>
          <w:tcPr>
            <w:tcW w:w="58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1E1DCB33" w14:textId="77777777" w:rsidR="004711A3" w:rsidRDefault="00000000">
            <w:pPr>
              <w:spacing w:after="0" w:line="252" w:lineRule="auto"/>
              <w:jc w:val="center"/>
            </w:pPr>
            <w:r>
              <w:rPr>
                <w:color w:val="26343F"/>
              </w:rPr>
              <w:t>0–10 menit</w:t>
            </w:r>
          </w:p>
        </w:tc>
        <w:tc>
          <w:tcPr>
            <w:tcW w:w="2591"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8091859" w14:textId="77777777" w:rsidR="004711A3" w:rsidRDefault="00000000">
            <w:pPr>
              <w:spacing w:after="0" w:line="252" w:lineRule="auto"/>
              <w:jc w:val="both"/>
            </w:pPr>
            <w:r>
              <w:rPr>
                <w:color w:val="26343F"/>
              </w:rPr>
              <w:t>Salam, tujuan pembelajaran, check-in emosi singkat menggunakan pilihan: siap / agak ragu / butuh bantuan. Guru menegaskan bahwa kesalahan merupakan bagian dari proses belajar.</w:t>
            </w:r>
          </w:p>
        </w:tc>
        <w:tc>
          <w:tcPr>
            <w:tcW w:w="1058"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FF810B6" w14:textId="77777777" w:rsidR="004711A3" w:rsidRDefault="00000000">
            <w:pPr>
              <w:spacing w:after="0" w:line="252" w:lineRule="auto"/>
              <w:jc w:val="both"/>
            </w:pPr>
            <w:r>
              <w:rPr>
                <w:color w:val="26343F"/>
              </w:rPr>
              <w:t>Self-awareness; rasa aman awal.</w:t>
            </w:r>
          </w:p>
        </w:tc>
      </w:tr>
      <w:tr w:rsidR="004711A3" w14:paraId="7162881A" w14:textId="77777777" w:rsidTr="00022CA3">
        <w:trPr>
          <w:cantSplit/>
          <w:jc w:val="center"/>
        </w:trPr>
        <w:tc>
          <w:tcPr>
            <w:tcW w:w="76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05841A46" w14:textId="77777777" w:rsidR="004711A3" w:rsidRDefault="00000000">
            <w:pPr>
              <w:spacing w:after="0" w:line="252" w:lineRule="auto"/>
              <w:jc w:val="center"/>
            </w:pPr>
            <w:r>
              <w:rPr>
                <w:color w:val="26343F"/>
              </w:rPr>
              <w:t>Apersepsi</w:t>
            </w:r>
          </w:p>
        </w:tc>
        <w:tc>
          <w:tcPr>
            <w:tcW w:w="58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7F0A228" w14:textId="77777777" w:rsidR="004711A3" w:rsidRDefault="00000000">
            <w:pPr>
              <w:spacing w:after="0" w:line="252" w:lineRule="auto"/>
              <w:jc w:val="center"/>
            </w:pPr>
            <w:r>
              <w:rPr>
                <w:color w:val="26343F"/>
              </w:rPr>
              <w:t>10–20 menit</w:t>
            </w:r>
          </w:p>
        </w:tc>
        <w:tc>
          <w:tcPr>
            <w:tcW w:w="2591"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2589B140" w14:textId="77777777" w:rsidR="004711A3" w:rsidRDefault="00000000">
            <w:pPr>
              <w:spacing w:after="0" w:line="252" w:lineRule="auto"/>
              <w:jc w:val="both"/>
            </w:pPr>
            <w:r>
              <w:rPr>
                <w:color w:val="26343F"/>
              </w:rPr>
              <w:t>Guru menampilkan beberapa data sehari-hari (usia, suhu, kode kelas, status hadir) dan meminta siswa menebak perbedaannya. Konsep tipe data primitif dikenalkan dari jawaban siswa.</w:t>
            </w:r>
          </w:p>
        </w:tc>
        <w:tc>
          <w:tcPr>
            <w:tcW w:w="1058"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2E619A20" w14:textId="77777777" w:rsidR="004711A3" w:rsidRDefault="00000000">
            <w:pPr>
              <w:spacing w:after="0" w:line="252" w:lineRule="auto"/>
              <w:jc w:val="both"/>
            </w:pPr>
            <w:r>
              <w:rPr>
                <w:color w:val="26343F"/>
              </w:rPr>
              <w:t>Berkesadaran dan bermakna.</w:t>
            </w:r>
          </w:p>
        </w:tc>
      </w:tr>
      <w:tr w:rsidR="004711A3" w14:paraId="5E6EB872" w14:textId="77777777" w:rsidTr="00022CA3">
        <w:trPr>
          <w:cantSplit/>
          <w:jc w:val="center"/>
        </w:trPr>
        <w:tc>
          <w:tcPr>
            <w:tcW w:w="76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6C0C3C69" w14:textId="77777777" w:rsidR="004711A3" w:rsidRDefault="00000000">
            <w:pPr>
              <w:spacing w:after="0" w:line="252" w:lineRule="auto"/>
              <w:jc w:val="center"/>
            </w:pPr>
            <w:r>
              <w:rPr>
                <w:color w:val="26343F"/>
              </w:rPr>
              <w:t>Kesepakatan</w:t>
            </w:r>
          </w:p>
        </w:tc>
        <w:tc>
          <w:tcPr>
            <w:tcW w:w="58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C7688CC" w14:textId="77777777" w:rsidR="004711A3" w:rsidRDefault="00000000">
            <w:pPr>
              <w:spacing w:after="0" w:line="252" w:lineRule="auto"/>
              <w:jc w:val="center"/>
            </w:pPr>
            <w:r>
              <w:rPr>
                <w:color w:val="26343F"/>
              </w:rPr>
              <w:t>20–25 menit</w:t>
            </w:r>
          </w:p>
        </w:tc>
        <w:tc>
          <w:tcPr>
            <w:tcW w:w="2591"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A6ACF4D" w14:textId="77777777" w:rsidR="004711A3" w:rsidRDefault="00000000">
            <w:pPr>
              <w:spacing w:after="0" w:line="252" w:lineRule="auto"/>
              <w:jc w:val="both"/>
            </w:pPr>
            <w:r>
              <w:rPr>
                <w:color w:val="26343F"/>
              </w:rPr>
              <w:t>Guru mengenalkan aturan “Teman Belajar Aman”. Siswa membaca dan menyetujui lima kebiasaan utama: mencoba, mendengarkan, tidak mengejek, memberi petunjuk, dan merevisi.</w:t>
            </w:r>
          </w:p>
        </w:tc>
        <w:tc>
          <w:tcPr>
            <w:tcW w:w="1058"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E9FAAF8" w14:textId="77777777" w:rsidR="004711A3" w:rsidRDefault="00000000">
            <w:pPr>
              <w:spacing w:after="0" w:line="252" w:lineRule="auto"/>
              <w:jc w:val="both"/>
            </w:pPr>
            <w:r>
              <w:rPr>
                <w:color w:val="26343F"/>
              </w:rPr>
              <w:t>Relationship skills; social awareness.</w:t>
            </w:r>
          </w:p>
        </w:tc>
      </w:tr>
      <w:tr w:rsidR="004711A3" w14:paraId="72CFAC1B" w14:textId="77777777" w:rsidTr="00022CA3">
        <w:trPr>
          <w:cantSplit/>
          <w:jc w:val="center"/>
        </w:trPr>
        <w:tc>
          <w:tcPr>
            <w:tcW w:w="76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58A6CAC6" w14:textId="77777777" w:rsidR="004711A3" w:rsidRDefault="00000000">
            <w:pPr>
              <w:spacing w:after="0" w:line="252" w:lineRule="auto"/>
              <w:jc w:val="center"/>
            </w:pPr>
            <w:r>
              <w:rPr>
                <w:color w:val="26343F"/>
              </w:rPr>
              <w:t>Think</w:t>
            </w:r>
          </w:p>
        </w:tc>
        <w:tc>
          <w:tcPr>
            <w:tcW w:w="58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1BDF436" w14:textId="77777777" w:rsidR="004711A3" w:rsidRDefault="00000000">
            <w:pPr>
              <w:spacing w:after="0" w:line="252" w:lineRule="auto"/>
              <w:jc w:val="center"/>
            </w:pPr>
            <w:r>
              <w:rPr>
                <w:color w:val="26343F"/>
              </w:rPr>
              <w:t>25–35 menit</w:t>
            </w:r>
          </w:p>
        </w:tc>
        <w:tc>
          <w:tcPr>
            <w:tcW w:w="2591"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F4E6CC5" w14:textId="77777777" w:rsidR="004711A3" w:rsidRDefault="00000000">
            <w:pPr>
              <w:spacing w:after="0" w:line="252" w:lineRule="auto"/>
              <w:jc w:val="both"/>
            </w:pPr>
            <w:r>
              <w:rPr>
                <w:color w:val="26343F"/>
              </w:rPr>
              <w:t>Siswa mengerjakan 5 kasus secara individu. Pada setiap nomor siswa menulis tipe data dan alasan. Mereka juga memberi tanda ? pada jawaban yang masih diragukan.</w:t>
            </w:r>
          </w:p>
        </w:tc>
        <w:tc>
          <w:tcPr>
            <w:tcW w:w="1058"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EAFA166" w14:textId="77777777" w:rsidR="004711A3" w:rsidRDefault="00000000">
            <w:pPr>
              <w:spacing w:after="0" w:line="252" w:lineRule="auto"/>
              <w:jc w:val="both"/>
            </w:pPr>
            <w:r>
              <w:rPr>
                <w:color w:val="26343F"/>
              </w:rPr>
              <w:t>Self-management; kemandirian.</w:t>
            </w:r>
          </w:p>
        </w:tc>
      </w:tr>
      <w:tr w:rsidR="004711A3" w14:paraId="100E11F7" w14:textId="77777777" w:rsidTr="00022CA3">
        <w:trPr>
          <w:cantSplit/>
          <w:jc w:val="center"/>
        </w:trPr>
        <w:tc>
          <w:tcPr>
            <w:tcW w:w="76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40A70C9" w14:textId="77777777" w:rsidR="004711A3" w:rsidRDefault="00000000">
            <w:pPr>
              <w:spacing w:after="0" w:line="252" w:lineRule="auto"/>
              <w:jc w:val="center"/>
            </w:pPr>
            <w:r>
              <w:rPr>
                <w:color w:val="26343F"/>
              </w:rPr>
              <w:t>Pair</w:t>
            </w:r>
          </w:p>
        </w:tc>
        <w:tc>
          <w:tcPr>
            <w:tcW w:w="58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F9594EE" w14:textId="77777777" w:rsidR="004711A3" w:rsidRDefault="00000000">
            <w:pPr>
              <w:spacing w:after="0" w:line="252" w:lineRule="auto"/>
              <w:jc w:val="center"/>
            </w:pPr>
            <w:r>
              <w:rPr>
                <w:color w:val="26343F"/>
              </w:rPr>
              <w:t>35–55 menit</w:t>
            </w:r>
          </w:p>
        </w:tc>
        <w:tc>
          <w:tcPr>
            <w:tcW w:w="2591"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687F33FE" w14:textId="77777777" w:rsidR="004711A3" w:rsidRDefault="00000000">
            <w:pPr>
              <w:spacing w:after="0" w:line="252" w:lineRule="auto"/>
              <w:jc w:val="both"/>
            </w:pPr>
            <w:r>
              <w:rPr>
                <w:color w:val="26343F"/>
              </w:rPr>
              <w:t>Siswa berpasangan, membandingkan jawaban, lalu bergantian menjelaskan alasan. Pasangan hanya boleh memberi petunjuk sebelum memberikan koreksi langsung.</w:t>
            </w:r>
          </w:p>
        </w:tc>
        <w:tc>
          <w:tcPr>
            <w:tcW w:w="1058"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2FA86B0" w14:textId="77777777" w:rsidR="004711A3" w:rsidRDefault="00000000">
            <w:pPr>
              <w:spacing w:after="0" w:line="252" w:lineRule="auto"/>
              <w:jc w:val="both"/>
            </w:pPr>
            <w:r>
              <w:rPr>
                <w:color w:val="26343F"/>
              </w:rPr>
              <w:t>Relationship skills; social awareness.</w:t>
            </w:r>
          </w:p>
        </w:tc>
      </w:tr>
      <w:tr w:rsidR="004711A3" w14:paraId="46DA7F4D" w14:textId="77777777" w:rsidTr="00022CA3">
        <w:trPr>
          <w:cantSplit/>
          <w:jc w:val="center"/>
        </w:trPr>
        <w:tc>
          <w:tcPr>
            <w:tcW w:w="76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06D3E64F" w14:textId="77777777" w:rsidR="004711A3" w:rsidRDefault="00000000">
            <w:pPr>
              <w:spacing w:after="0" w:line="252" w:lineRule="auto"/>
              <w:jc w:val="center"/>
            </w:pPr>
            <w:r>
              <w:rPr>
                <w:color w:val="26343F"/>
              </w:rPr>
              <w:t>Challenge</w:t>
            </w:r>
          </w:p>
        </w:tc>
        <w:tc>
          <w:tcPr>
            <w:tcW w:w="58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0A37134F" w14:textId="77777777" w:rsidR="004711A3" w:rsidRDefault="00000000">
            <w:pPr>
              <w:spacing w:after="0" w:line="252" w:lineRule="auto"/>
              <w:jc w:val="center"/>
            </w:pPr>
            <w:r>
              <w:rPr>
                <w:color w:val="26343F"/>
              </w:rPr>
              <w:t>55–70 menit</w:t>
            </w:r>
          </w:p>
        </w:tc>
        <w:tc>
          <w:tcPr>
            <w:tcW w:w="2591"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7DEC706C" w14:textId="77777777" w:rsidR="004711A3" w:rsidRDefault="00000000">
            <w:pPr>
              <w:spacing w:after="0" w:line="252" w:lineRule="auto"/>
              <w:jc w:val="both"/>
            </w:pPr>
            <w:r>
              <w:rPr>
                <w:color w:val="26343F"/>
              </w:rPr>
              <w:t>Setiap pasangan menyelesaikan kasus “Data Aplikasi Sekolah” yang memuat beberapa kebutuhan data. Siswa memilih tipe data dan menjelaskan alasan. Guru berkeliling memberi pertanyaan penuntun.</w:t>
            </w:r>
          </w:p>
        </w:tc>
        <w:tc>
          <w:tcPr>
            <w:tcW w:w="1058"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72A1DE4F" w14:textId="77777777" w:rsidR="004711A3" w:rsidRDefault="00000000">
            <w:pPr>
              <w:spacing w:after="0" w:line="252" w:lineRule="auto"/>
              <w:jc w:val="both"/>
            </w:pPr>
            <w:r>
              <w:rPr>
                <w:color w:val="26343F"/>
              </w:rPr>
              <w:t>Responsible decision making.</w:t>
            </w:r>
          </w:p>
        </w:tc>
      </w:tr>
      <w:tr w:rsidR="004711A3" w14:paraId="08C66F3D" w14:textId="77777777" w:rsidTr="00022CA3">
        <w:trPr>
          <w:cantSplit/>
          <w:jc w:val="center"/>
        </w:trPr>
        <w:tc>
          <w:tcPr>
            <w:tcW w:w="76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7527787" w14:textId="77777777" w:rsidR="004711A3" w:rsidRDefault="00000000">
            <w:pPr>
              <w:spacing w:after="0" w:line="252" w:lineRule="auto"/>
              <w:jc w:val="center"/>
            </w:pPr>
            <w:r>
              <w:rPr>
                <w:color w:val="26343F"/>
              </w:rPr>
              <w:t>Share &amp; Revisi</w:t>
            </w:r>
          </w:p>
        </w:tc>
        <w:tc>
          <w:tcPr>
            <w:tcW w:w="58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1C0459E" w14:textId="77777777" w:rsidR="004711A3" w:rsidRDefault="00000000">
            <w:pPr>
              <w:spacing w:after="0" w:line="252" w:lineRule="auto"/>
              <w:jc w:val="center"/>
            </w:pPr>
            <w:r>
              <w:rPr>
                <w:color w:val="26343F"/>
              </w:rPr>
              <w:t>70–80 menit</w:t>
            </w:r>
          </w:p>
        </w:tc>
        <w:tc>
          <w:tcPr>
            <w:tcW w:w="2591"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83B947F" w14:textId="77777777" w:rsidR="004711A3" w:rsidRDefault="00000000">
            <w:pPr>
              <w:spacing w:after="0" w:line="252" w:lineRule="auto"/>
              <w:jc w:val="both"/>
            </w:pPr>
            <w:r>
              <w:rPr>
                <w:color w:val="26343F"/>
              </w:rPr>
              <w:t>Beberapa pasangan mempresentasikan satu keputusan. Kelas memberi respons dengan format “Saya setuju karena…” atau “Saya punya alternatif karena…”. Siswa boleh merevisi jawaban.</w:t>
            </w:r>
          </w:p>
        </w:tc>
        <w:tc>
          <w:tcPr>
            <w:tcW w:w="1058"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0BC744C" w14:textId="77777777" w:rsidR="004711A3" w:rsidRDefault="00000000">
            <w:pPr>
              <w:spacing w:after="0" w:line="252" w:lineRule="auto"/>
              <w:jc w:val="both"/>
            </w:pPr>
            <w:r>
              <w:rPr>
                <w:color w:val="26343F"/>
              </w:rPr>
              <w:t>Komunikasi aman; menerima umpan balik.</w:t>
            </w:r>
          </w:p>
        </w:tc>
      </w:tr>
      <w:tr w:rsidR="004711A3" w14:paraId="2BDF8EA0" w14:textId="77777777" w:rsidTr="00022CA3">
        <w:trPr>
          <w:cantSplit/>
          <w:jc w:val="center"/>
        </w:trPr>
        <w:tc>
          <w:tcPr>
            <w:tcW w:w="76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FA632BA" w14:textId="77777777" w:rsidR="004711A3" w:rsidRDefault="00000000">
            <w:pPr>
              <w:spacing w:after="0" w:line="252" w:lineRule="auto"/>
              <w:jc w:val="center"/>
            </w:pPr>
            <w:r>
              <w:rPr>
                <w:color w:val="26343F"/>
              </w:rPr>
              <w:lastRenderedPageBreak/>
              <w:t>Refleksi</w:t>
            </w:r>
          </w:p>
        </w:tc>
        <w:tc>
          <w:tcPr>
            <w:tcW w:w="58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65F4F2EB" w14:textId="77777777" w:rsidR="004711A3" w:rsidRDefault="00000000">
            <w:pPr>
              <w:spacing w:after="0" w:line="252" w:lineRule="auto"/>
              <w:jc w:val="center"/>
            </w:pPr>
            <w:r>
              <w:rPr>
                <w:color w:val="26343F"/>
              </w:rPr>
              <w:t>80–87 menit</w:t>
            </w:r>
          </w:p>
        </w:tc>
        <w:tc>
          <w:tcPr>
            <w:tcW w:w="2591"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01180A0D" w14:textId="77777777" w:rsidR="004711A3" w:rsidRDefault="00000000">
            <w:pPr>
              <w:spacing w:after="0" w:line="252" w:lineRule="auto"/>
              <w:jc w:val="both"/>
            </w:pPr>
            <w:r>
              <w:rPr>
                <w:color w:val="26343F"/>
              </w:rPr>
              <w:t>Siswa mengisi refleksi 3 pertanyaan: apa yang saya pahami, kapan saya merasa ragu, dan bagaimana pasangan membantu saya tanpa mengambil alih.</w:t>
            </w:r>
          </w:p>
        </w:tc>
        <w:tc>
          <w:tcPr>
            <w:tcW w:w="1058"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2463EB0" w14:textId="77777777" w:rsidR="004711A3" w:rsidRDefault="00000000">
            <w:pPr>
              <w:spacing w:after="0" w:line="252" w:lineRule="auto"/>
              <w:jc w:val="both"/>
            </w:pPr>
            <w:r>
              <w:rPr>
                <w:color w:val="26343F"/>
              </w:rPr>
              <w:t>Self-awareness; evaluasi proses.</w:t>
            </w:r>
          </w:p>
        </w:tc>
      </w:tr>
      <w:tr w:rsidR="004711A3" w14:paraId="572189B2" w14:textId="77777777" w:rsidTr="00022CA3">
        <w:trPr>
          <w:cantSplit/>
          <w:jc w:val="center"/>
        </w:trPr>
        <w:tc>
          <w:tcPr>
            <w:tcW w:w="76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A6F674E" w14:textId="77777777" w:rsidR="004711A3" w:rsidRDefault="00000000">
            <w:pPr>
              <w:spacing w:after="0" w:line="252" w:lineRule="auto"/>
              <w:jc w:val="center"/>
            </w:pPr>
            <w:r>
              <w:rPr>
                <w:color w:val="26343F"/>
              </w:rPr>
              <w:t>Penutup</w:t>
            </w:r>
          </w:p>
        </w:tc>
        <w:tc>
          <w:tcPr>
            <w:tcW w:w="58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EDAEEFE" w14:textId="77777777" w:rsidR="004711A3" w:rsidRDefault="00000000">
            <w:pPr>
              <w:spacing w:after="0" w:line="252" w:lineRule="auto"/>
              <w:jc w:val="center"/>
            </w:pPr>
            <w:r>
              <w:rPr>
                <w:color w:val="26343F"/>
              </w:rPr>
              <w:t>87–90 menit</w:t>
            </w:r>
          </w:p>
        </w:tc>
        <w:tc>
          <w:tcPr>
            <w:tcW w:w="2591"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100F6BBB" w14:textId="77777777" w:rsidR="004711A3" w:rsidRDefault="00000000">
            <w:pPr>
              <w:spacing w:after="0" w:line="252" w:lineRule="auto"/>
              <w:jc w:val="both"/>
            </w:pPr>
            <w:r>
              <w:rPr>
                <w:color w:val="26343F"/>
              </w:rPr>
              <w:t>Guru menguatkan konsep, memberi apresiasi proses, dan menutup dengan kalimat: “Hari ini kita belajar bahwa salah bukan akhir, tetapi informasi untuk mencoba kembali.”</w:t>
            </w:r>
          </w:p>
        </w:tc>
        <w:tc>
          <w:tcPr>
            <w:tcW w:w="1058"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AA4962A" w14:textId="77777777" w:rsidR="004711A3" w:rsidRDefault="00000000">
            <w:pPr>
              <w:spacing w:after="0" w:line="252" w:lineRule="auto"/>
              <w:jc w:val="both"/>
            </w:pPr>
            <w:r>
              <w:rPr>
                <w:color w:val="26343F"/>
              </w:rPr>
              <w:t>Penguatan budaya kelas aman.</w:t>
            </w:r>
          </w:p>
        </w:tc>
      </w:tr>
    </w:tbl>
    <w:p w14:paraId="3CAC5399" w14:textId="77777777" w:rsidR="004711A3" w:rsidRDefault="004711A3">
      <w:pPr>
        <w:spacing w:after="0"/>
      </w:pPr>
    </w:p>
    <w:p w14:paraId="0CCDBE5B"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t>I. Lingkungan Belajar Aman dan Inklusif</w:t>
      </w:r>
    </w:p>
    <w:p w14:paraId="4C0C5305" w14:textId="77777777" w:rsidR="004711A3" w:rsidRDefault="00000000">
      <w:pPr>
        <w:pStyle w:val="ListBullet"/>
        <w:spacing w:after="40" w:line="252" w:lineRule="auto"/>
        <w:jc w:val="both"/>
      </w:pPr>
      <w:r>
        <w:rPr>
          <w:color w:val="26343F"/>
        </w:rPr>
        <w:t>Guru tidak menggunakan kesalahan siswa sebagai bahan candaan dan tidak membandingkan kemampuan antarsiswa.</w:t>
      </w:r>
    </w:p>
    <w:p w14:paraId="0FD9B5DE" w14:textId="77777777" w:rsidR="004711A3" w:rsidRDefault="00000000">
      <w:pPr>
        <w:pStyle w:val="ListBullet"/>
        <w:spacing w:after="40" w:line="252" w:lineRule="auto"/>
        <w:jc w:val="both"/>
      </w:pPr>
      <w:r>
        <w:rPr>
          <w:color w:val="26343F"/>
        </w:rPr>
        <w:t>Siswa yang belum siap berbicara di depan kelas tetap dapat berpartisipasi melalui tulisan, diskusi pasangan, atau menunjuk jawaban di lembar kerja.</w:t>
      </w:r>
    </w:p>
    <w:p w14:paraId="2E22D154" w14:textId="77777777" w:rsidR="004711A3" w:rsidRDefault="00000000">
      <w:pPr>
        <w:pStyle w:val="ListBullet"/>
        <w:spacing w:after="40" w:line="252" w:lineRule="auto"/>
        <w:jc w:val="both"/>
      </w:pPr>
      <w:r>
        <w:rPr>
          <w:color w:val="26343F"/>
        </w:rPr>
        <w:t>Pasangan belajar tidak ditetapkan berdasarkan label “pintar” dan “kurang mampu”, tetapi berdasarkan kebutuhan interaksi dan pemerataan partisipasi.</w:t>
      </w:r>
    </w:p>
    <w:p w14:paraId="08C54887" w14:textId="77777777" w:rsidR="004711A3" w:rsidRDefault="00000000">
      <w:pPr>
        <w:pStyle w:val="ListBullet"/>
        <w:spacing w:after="40" w:line="252" w:lineRule="auto"/>
        <w:jc w:val="both"/>
      </w:pPr>
      <w:r>
        <w:rPr>
          <w:color w:val="26343F"/>
        </w:rPr>
        <w:t>Guru memberi waktu tunggu sebelum menunjuk siswa agar siswa tidak merasa terjebak ketika belum siap menjawab.</w:t>
      </w:r>
    </w:p>
    <w:p w14:paraId="137C21B0" w14:textId="77777777" w:rsidR="004711A3" w:rsidRDefault="00000000">
      <w:pPr>
        <w:pStyle w:val="ListBullet"/>
        <w:spacing w:after="40" w:line="252" w:lineRule="auto"/>
        <w:jc w:val="both"/>
      </w:pPr>
      <w:r>
        <w:rPr>
          <w:color w:val="26343F"/>
        </w:rPr>
        <w:t>Jika terjadi komentar yang merendahkan, guru menghentikan komentar tersebut dan mengembalikan kelas pada kesepakatan komunikasi aman.</w:t>
      </w:r>
    </w:p>
    <w:p w14:paraId="1C250AB9" w14:textId="77777777" w:rsidR="004711A3" w:rsidRDefault="00000000">
      <w:pPr>
        <w:pStyle w:val="ListBullet"/>
        <w:spacing w:after="40" w:line="252" w:lineRule="auto"/>
        <w:jc w:val="both"/>
      </w:pPr>
      <w:r>
        <w:rPr>
          <w:color w:val="26343F"/>
        </w:rPr>
        <w:t>Siswa yang membutuhkan bantuan tambahan mendapat scaffolding berupa contoh, kata kunci, atau pertanyaan penuntun.</w:t>
      </w:r>
    </w:p>
    <w:p w14:paraId="54190E02"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t>J. Peran Guru Teladan dalam Intervensi</w:t>
      </w:r>
    </w:p>
    <w:tbl>
      <w:tblPr>
        <w:tblW w:w="5000" w:type="pct"/>
        <w:jc w:val="center"/>
        <w:tblLook w:val="04A0" w:firstRow="1" w:lastRow="0" w:firstColumn="1" w:lastColumn="0" w:noHBand="0" w:noVBand="1"/>
      </w:tblPr>
      <w:tblGrid>
        <w:gridCol w:w="2103"/>
        <w:gridCol w:w="6915"/>
      </w:tblGrid>
      <w:tr w:rsidR="004711A3" w14:paraId="3EB16B32" w14:textId="77777777" w:rsidTr="00022CA3">
        <w:trPr>
          <w:cantSplit/>
          <w:tblHeader/>
          <w:jc w:val="center"/>
        </w:trPr>
        <w:tc>
          <w:tcPr>
            <w:tcW w:w="1166"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603B4269" w14:textId="77777777" w:rsidR="004711A3" w:rsidRDefault="00000000">
            <w:pPr>
              <w:spacing w:after="0" w:line="240" w:lineRule="auto"/>
              <w:jc w:val="center"/>
            </w:pPr>
            <w:r>
              <w:rPr>
                <w:b/>
                <w:color w:val="FFFFFF"/>
              </w:rPr>
              <w:t>Karakter</w:t>
            </w:r>
          </w:p>
        </w:tc>
        <w:tc>
          <w:tcPr>
            <w:tcW w:w="3834"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5C6F8E42" w14:textId="77777777" w:rsidR="004711A3" w:rsidRDefault="00000000">
            <w:pPr>
              <w:spacing w:after="0" w:line="240" w:lineRule="auto"/>
              <w:jc w:val="center"/>
            </w:pPr>
            <w:r>
              <w:rPr>
                <w:b/>
                <w:color w:val="FFFFFF"/>
              </w:rPr>
              <w:t>Perilaku Konkret Guru</w:t>
            </w:r>
          </w:p>
        </w:tc>
      </w:tr>
      <w:tr w:rsidR="004711A3" w14:paraId="7F63E5F1" w14:textId="77777777" w:rsidTr="00022CA3">
        <w:trPr>
          <w:cantSplit/>
          <w:jc w:val="center"/>
        </w:trPr>
        <w:tc>
          <w:tcPr>
            <w:tcW w:w="116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76A2240" w14:textId="77777777" w:rsidR="004711A3" w:rsidRDefault="00000000">
            <w:pPr>
              <w:spacing w:after="0" w:line="252" w:lineRule="auto"/>
              <w:jc w:val="center"/>
            </w:pPr>
            <w:r>
              <w:rPr>
                <w:color w:val="26343F"/>
              </w:rPr>
              <w:t>Sabar</w:t>
            </w:r>
          </w:p>
        </w:tc>
        <w:tc>
          <w:tcPr>
            <w:tcW w:w="383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DB0B6DB" w14:textId="77777777" w:rsidR="004711A3" w:rsidRDefault="00000000">
            <w:pPr>
              <w:spacing w:after="0" w:line="252" w:lineRule="auto"/>
              <w:jc w:val="both"/>
            </w:pPr>
            <w:r>
              <w:rPr>
                <w:color w:val="26343F"/>
              </w:rPr>
              <w:t>Memberi waktu siswa berpikir dan tidak segera mengambil alih ketika siswa lambat menjawab.</w:t>
            </w:r>
          </w:p>
        </w:tc>
      </w:tr>
      <w:tr w:rsidR="004711A3" w14:paraId="782017B7" w14:textId="77777777" w:rsidTr="00022CA3">
        <w:trPr>
          <w:cantSplit/>
          <w:jc w:val="center"/>
        </w:trPr>
        <w:tc>
          <w:tcPr>
            <w:tcW w:w="116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6794E74" w14:textId="77777777" w:rsidR="004711A3" w:rsidRDefault="00000000">
            <w:pPr>
              <w:spacing w:after="0" w:line="252" w:lineRule="auto"/>
              <w:jc w:val="center"/>
            </w:pPr>
            <w:r>
              <w:rPr>
                <w:color w:val="26343F"/>
              </w:rPr>
              <w:t>Menghargai proses</w:t>
            </w:r>
          </w:p>
        </w:tc>
        <w:tc>
          <w:tcPr>
            <w:tcW w:w="383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66C39460" w14:textId="77777777" w:rsidR="004711A3" w:rsidRDefault="00000000">
            <w:pPr>
              <w:spacing w:after="0" w:line="252" w:lineRule="auto"/>
              <w:jc w:val="both"/>
            </w:pPr>
            <w:r>
              <w:rPr>
                <w:color w:val="26343F"/>
              </w:rPr>
              <w:t>Memberi apresiasi pada usaha, alasan, keberanian mencoba, dan revisi, bukan hanya jawaban benar.</w:t>
            </w:r>
          </w:p>
        </w:tc>
      </w:tr>
      <w:tr w:rsidR="004711A3" w14:paraId="4EB8454C" w14:textId="77777777" w:rsidTr="00022CA3">
        <w:trPr>
          <w:cantSplit/>
          <w:jc w:val="center"/>
        </w:trPr>
        <w:tc>
          <w:tcPr>
            <w:tcW w:w="116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23AB674" w14:textId="77777777" w:rsidR="004711A3" w:rsidRDefault="00000000">
            <w:pPr>
              <w:spacing w:after="0" w:line="252" w:lineRule="auto"/>
              <w:jc w:val="center"/>
            </w:pPr>
            <w:r>
              <w:rPr>
                <w:color w:val="26343F"/>
              </w:rPr>
              <w:t>Komunikatif</w:t>
            </w:r>
          </w:p>
        </w:tc>
        <w:tc>
          <w:tcPr>
            <w:tcW w:w="383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1763411" w14:textId="77777777" w:rsidR="004711A3" w:rsidRDefault="00000000">
            <w:pPr>
              <w:spacing w:after="0" w:line="252" w:lineRule="auto"/>
              <w:jc w:val="both"/>
            </w:pPr>
            <w:r>
              <w:rPr>
                <w:color w:val="26343F"/>
              </w:rPr>
              <w:t>Menggunakan bahasa yang jelas, tenang, dan tidak menghakimi.</w:t>
            </w:r>
          </w:p>
        </w:tc>
      </w:tr>
      <w:tr w:rsidR="004711A3" w14:paraId="798F0D56" w14:textId="77777777" w:rsidTr="00022CA3">
        <w:trPr>
          <w:cantSplit/>
          <w:jc w:val="center"/>
        </w:trPr>
        <w:tc>
          <w:tcPr>
            <w:tcW w:w="116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0E474C47" w14:textId="77777777" w:rsidR="004711A3" w:rsidRDefault="00000000">
            <w:pPr>
              <w:spacing w:after="0" w:line="252" w:lineRule="auto"/>
              <w:jc w:val="center"/>
            </w:pPr>
            <w:r>
              <w:rPr>
                <w:color w:val="26343F"/>
              </w:rPr>
              <w:t>Adil dan inklusif</w:t>
            </w:r>
          </w:p>
        </w:tc>
        <w:tc>
          <w:tcPr>
            <w:tcW w:w="383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60460733" w14:textId="77777777" w:rsidR="004711A3" w:rsidRDefault="00000000">
            <w:pPr>
              <w:spacing w:after="0" w:line="252" w:lineRule="auto"/>
              <w:jc w:val="both"/>
            </w:pPr>
            <w:r>
              <w:rPr>
                <w:color w:val="26343F"/>
              </w:rPr>
              <w:t>Memberi beberapa jalur partisipasi agar siswa yang pendiam tetap dapat terlibat.</w:t>
            </w:r>
          </w:p>
        </w:tc>
      </w:tr>
      <w:tr w:rsidR="004711A3" w14:paraId="44935521" w14:textId="77777777" w:rsidTr="00022CA3">
        <w:trPr>
          <w:cantSplit/>
          <w:jc w:val="center"/>
        </w:trPr>
        <w:tc>
          <w:tcPr>
            <w:tcW w:w="116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FFF85F6" w14:textId="77777777" w:rsidR="004711A3" w:rsidRDefault="00000000">
            <w:pPr>
              <w:spacing w:after="0" w:line="252" w:lineRule="auto"/>
              <w:jc w:val="center"/>
            </w:pPr>
            <w:r>
              <w:rPr>
                <w:color w:val="26343F"/>
              </w:rPr>
              <w:t>Reflektif</w:t>
            </w:r>
          </w:p>
        </w:tc>
        <w:tc>
          <w:tcPr>
            <w:tcW w:w="383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8C339F6" w14:textId="77777777" w:rsidR="004711A3" w:rsidRDefault="00000000">
            <w:pPr>
              <w:spacing w:after="0" w:line="252" w:lineRule="auto"/>
              <w:jc w:val="both"/>
            </w:pPr>
            <w:r>
              <w:rPr>
                <w:color w:val="26343F"/>
              </w:rPr>
              <w:t>Mengevaluasi apakah strategi yang digunakan membuat siswa lebih berani atau justru semakin pasif.</w:t>
            </w:r>
          </w:p>
        </w:tc>
      </w:tr>
    </w:tbl>
    <w:p w14:paraId="6335A6C2" w14:textId="77777777" w:rsidR="004711A3" w:rsidRDefault="004711A3">
      <w:pPr>
        <w:spacing w:after="0"/>
      </w:pPr>
    </w:p>
    <w:p w14:paraId="1C4B3D2A"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t>K. Penilaian Holistik</w:t>
      </w:r>
    </w:p>
    <w:p w14:paraId="0D764230" w14:textId="77777777" w:rsidR="004711A3" w:rsidRDefault="00000000">
      <w:pPr>
        <w:spacing w:after="80"/>
        <w:jc w:val="both"/>
      </w:pPr>
      <w:r>
        <w:rPr>
          <w:color w:val="26343F"/>
        </w:rPr>
        <w:t>Penilaian digunakan untuk melihat pemahaman akademik sekaligus proses sosial-emosional. Nilai PSE tidak digunakan untuk memberi label kepribadian, tetapi sebagai catatan perkembangan perilaku belajar yang dapat diamati.</w:t>
      </w:r>
    </w:p>
    <w:tbl>
      <w:tblPr>
        <w:tblW w:w="5000" w:type="pct"/>
        <w:jc w:val="center"/>
        <w:tblLook w:val="04A0" w:firstRow="1" w:lastRow="0" w:firstColumn="1" w:lastColumn="0" w:noHBand="0" w:noVBand="1"/>
      </w:tblPr>
      <w:tblGrid>
        <w:gridCol w:w="1791"/>
        <w:gridCol w:w="5039"/>
        <w:gridCol w:w="2188"/>
      </w:tblGrid>
      <w:tr w:rsidR="004711A3" w14:paraId="41105C71" w14:textId="77777777" w:rsidTr="00022CA3">
        <w:trPr>
          <w:cantSplit/>
          <w:tblHeader/>
          <w:jc w:val="center"/>
        </w:trPr>
        <w:tc>
          <w:tcPr>
            <w:tcW w:w="993"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0CD5DB52" w14:textId="77777777" w:rsidR="004711A3" w:rsidRDefault="00000000">
            <w:pPr>
              <w:spacing w:after="0" w:line="240" w:lineRule="auto"/>
              <w:jc w:val="center"/>
            </w:pPr>
            <w:r>
              <w:rPr>
                <w:b/>
                <w:color w:val="FFFFFF"/>
              </w:rPr>
              <w:t>Aspek</w:t>
            </w:r>
          </w:p>
        </w:tc>
        <w:tc>
          <w:tcPr>
            <w:tcW w:w="2794"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034B8EE4" w14:textId="77777777" w:rsidR="004711A3" w:rsidRDefault="00000000">
            <w:pPr>
              <w:spacing w:after="0" w:line="240" w:lineRule="auto"/>
              <w:jc w:val="center"/>
            </w:pPr>
            <w:r>
              <w:rPr>
                <w:b/>
                <w:color w:val="FFFFFF"/>
              </w:rPr>
              <w:t>Indikator</w:t>
            </w:r>
          </w:p>
        </w:tc>
        <w:tc>
          <w:tcPr>
            <w:tcW w:w="1213"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04B579DA" w14:textId="77777777" w:rsidR="004711A3" w:rsidRDefault="00000000">
            <w:pPr>
              <w:spacing w:after="0" w:line="240" w:lineRule="auto"/>
              <w:jc w:val="center"/>
            </w:pPr>
            <w:r>
              <w:rPr>
                <w:b/>
                <w:color w:val="FFFFFF"/>
              </w:rPr>
              <w:t>Instrumen</w:t>
            </w:r>
          </w:p>
        </w:tc>
      </w:tr>
      <w:tr w:rsidR="004711A3" w14:paraId="3E157CCF" w14:textId="77777777" w:rsidTr="00022CA3">
        <w:trPr>
          <w:cantSplit/>
          <w:jc w:val="center"/>
        </w:trPr>
        <w:tc>
          <w:tcPr>
            <w:tcW w:w="993"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BB72705" w14:textId="77777777" w:rsidR="004711A3" w:rsidRDefault="00000000">
            <w:pPr>
              <w:spacing w:after="0" w:line="252" w:lineRule="auto"/>
              <w:jc w:val="center"/>
            </w:pPr>
            <w:r>
              <w:rPr>
                <w:color w:val="26343F"/>
              </w:rPr>
              <w:t>Akademik</w:t>
            </w:r>
          </w:p>
        </w:tc>
        <w:tc>
          <w:tcPr>
            <w:tcW w:w="279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C60BC6A" w14:textId="77777777" w:rsidR="004711A3" w:rsidRDefault="00000000">
            <w:pPr>
              <w:spacing w:after="0" w:line="252" w:lineRule="auto"/>
              <w:jc w:val="both"/>
            </w:pPr>
            <w:r>
              <w:rPr>
                <w:color w:val="26343F"/>
              </w:rPr>
              <w:t>Ketepatan memilih tipe data, ketepatan alasan, kemampuan merevisi jawaban.</w:t>
            </w:r>
          </w:p>
        </w:tc>
        <w:tc>
          <w:tcPr>
            <w:tcW w:w="1213"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162900EF" w14:textId="77777777" w:rsidR="004711A3" w:rsidRDefault="00000000">
            <w:pPr>
              <w:spacing w:after="0" w:line="252" w:lineRule="auto"/>
              <w:jc w:val="both"/>
            </w:pPr>
            <w:r>
              <w:rPr>
                <w:color w:val="26343F"/>
              </w:rPr>
              <w:t>LKPD dan tantangan kasus.</w:t>
            </w:r>
          </w:p>
        </w:tc>
      </w:tr>
      <w:tr w:rsidR="004711A3" w14:paraId="496C2BA9" w14:textId="77777777" w:rsidTr="00022CA3">
        <w:trPr>
          <w:cantSplit/>
          <w:jc w:val="center"/>
        </w:trPr>
        <w:tc>
          <w:tcPr>
            <w:tcW w:w="993"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5961DC93" w14:textId="77777777" w:rsidR="004711A3" w:rsidRDefault="00000000">
            <w:pPr>
              <w:spacing w:after="0" w:line="252" w:lineRule="auto"/>
              <w:jc w:val="center"/>
            </w:pPr>
            <w:r>
              <w:rPr>
                <w:color w:val="26343F"/>
              </w:rPr>
              <w:t>Kesadaran diri</w:t>
            </w:r>
          </w:p>
        </w:tc>
        <w:tc>
          <w:tcPr>
            <w:tcW w:w="279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A57E944" w14:textId="77777777" w:rsidR="004711A3" w:rsidRDefault="00000000">
            <w:pPr>
              <w:spacing w:after="0" w:line="252" w:lineRule="auto"/>
              <w:jc w:val="both"/>
            </w:pPr>
            <w:r>
              <w:rPr>
                <w:color w:val="26343F"/>
              </w:rPr>
              <w:t>Mengenali keyakinan/keraguan dan dapat menyebutkan bagian yang belum dipahami.</w:t>
            </w:r>
          </w:p>
        </w:tc>
        <w:tc>
          <w:tcPr>
            <w:tcW w:w="1213"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99CA4D4" w14:textId="77777777" w:rsidR="004711A3" w:rsidRDefault="00000000">
            <w:pPr>
              <w:spacing w:after="0" w:line="252" w:lineRule="auto"/>
              <w:jc w:val="both"/>
            </w:pPr>
            <w:r>
              <w:rPr>
                <w:color w:val="26343F"/>
              </w:rPr>
              <w:t>Check-in dan refleksi.</w:t>
            </w:r>
          </w:p>
        </w:tc>
      </w:tr>
      <w:tr w:rsidR="004711A3" w14:paraId="6EAF2D11" w14:textId="77777777" w:rsidTr="00022CA3">
        <w:trPr>
          <w:cantSplit/>
          <w:jc w:val="center"/>
        </w:trPr>
        <w:tc>
          <w:tcPr>
            <w:tcW w:w="993"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5D3D9A5" w14:textId="77777777" w:rsidR="004711A3" w:rsidRDefault="00000000">
            <w:pPr>
              <w:spacing w:after="0" w:line="252" w:lineRule="auto"/>
              <w:jc w:val="center"/>
            </w:pPr>
            <w:r>
              <w:rPr>
                <w:color w:val="26343F"/>
              </w:rPr>
              <w:t>Manajemen diri</w:t>
            </w:r>
          </w:p>
        </w:tc>
        <w:tc>
          <w:tcPr>
            <w:tcW w:w="279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B517452" w14:textId="77777777" w:rsidR="004711A3" w:rsidRDefault="00000000">
            <w:pPr>
              <w:spacing w:after="0" w:line="252" w:lineRule="auto"/>
              <w:jc w:val="both"/>
            </w:pPr>
            <w:r>
              <w:rPr>
                <w:color w:val="26343F"/>
              </w:rPr>
              <w:t>Tetap mencoba, membaca ulang soal, dan menggunakan bantuan secara bertahap.</w:t>
            </w:r>
          </w:p>
        </w:tc>
        <w:tc>
          <w:tcPr>
            <w:tcW w:w="1213"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EE83E6A" w14:textId="77777777" w:rsidR="004711A3" w:rsidRDefault="00000000">
            <w:pPr>
              <w:spacing w:after="0" w:line="252" w:lineRule="auto"/>
              <w:jc w:val="center"/>
            </w:pPr>
            <w:r>
              <w:rPr>
                <w:color w:val="26343F"/>
              </w:rPr>
              <w:t>Observasi guru.</w:t>
            </w:r>
          </w:p>
        </w:tc>
      </w:tr>
      <w:tr w:rsidR="004711A3" w14:paraId="52D92F58" w14:textId="77777777" w:rsidTr="00022CA3">
        <w:trPr>
          <w:cantSplit/>
          <w:jc w:val="center"/>
        </w:trPr>
        <w:tc>
          <w:tcPr>
            <w:tcW w:w="993"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5160C6BB" w14:textId="77777777" w:rsidR="004711A3" w:rsidRDefault="00000000">
            <w:pPr>
              <w:spacing w:after="0" w:line="252" w:lineRule="auto"/>
              <w:jc w:val="center"/>
            </w:pPr>
            <w:r>
              <w:rPr>
                <w:color w:val="26343F"/>
              </w:rPr>
              <w:t>Relasi</w:t>
            </w:r>
          </w:p>
        </w:tc>
        <w:tc>
          <w:tcPr>
            <w:tcW w:w="279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08B4E0F5" w14:textId="77777777" w:rsidR="004711A3" w:rsidRDefault="00000000">
            <w:pPr>
              <w:spacing w:after="0" w:line="252" w:lineRule="auto"/>
              <w:jc w:val="both"/>
            </w:pPr>
            <w:r>
              <w:rPr>
                <w:color w:val="26343F"/>
              </w:rPr>
              <w:t>Mendengarkan, memberi petunjuk, tidak mengambil alih, dan menghargai pendapat.</w:t>
            </w:r>
          </w:p>
        </w:tc>
        <w:tc>
          <w:tcPr>
            <w:tcW w:w="1213"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E26D57F" w14:textId="77777777" w:rsidR="004711A3" w:rsidRDefault="00000000">
            <w:pPr>
              <w:spacing w:after="0" w:line="252" w:lineRule="auto"/>
              <w:jc w:val="both"/>
            </w:pPr>
            <w:r>
              <w:rPr>
                <w:color w:val="26343F"/>
              </w:rPr>
              <w:t>Observasi guru + penilaian diri.</w:t>
            </w:r>
          </w:p>
        </w:tc>
      </w:tr>
      <w:tr w:rsidR="004711A3" w14:paraId="314D07FF" w14:textId="77777777" w:rsidTr="00022CA3">
        <w:trPr>
          <w:cantSplit/>
          <w:jc w:val="center"/>
        </w:trPr>
        <w:tc>
          <w:tcPr>
            <w:tcW w:w="993"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0FA245F" w14:textId="77777777" w:rsidR="004711A3" w:rsidRDefault="00000000">
            <w:pPr>
              <w:spacing w:after="0" w:line="252" w:lineRule="auto"/>
              <w:jc w:val="both"/>
            </w:pPr>
            <w:r>
              <w:rPr>
                <w:color w:val="26343F"/>
              </w:rPr>
              <w:t>Keputusan bertanggung jawab</w:t>
            </w:r>
          </w:p>
        </w:tc>
        <w:tc>
          <w:tcPr>
            <w:tcW w:w="279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75255CF" w14:textId="77777777" w:rsidR="004711A3" w:rsidRDefault="00000000">
            <w:pPr>
              <w:spacing w:after="0" w:line="252" w:lineRule="auto"/>
              <w:jc w:val="both"/>
            </w:pPr>
            <w:r>
              <w:rPr>
                <w:color w:val="26343F"/>
              </w:rPr>
              <w:t>Mampu menjelaskan alasan, mengecek jawaban, dan menerima revisi.</w:t>
            </w:r>
          </w:p>
        </w:tc>
        <w:tc>
          <w:tcPr>
            <w:tcW w:w="1213"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CB2C56F" w14:textId="77777777" w:rsidR="004711A3" w:rsidRDefault="00000000">
            <w:pPr>
              <w:spacing w:after="0" w:line="252" w:lineRule="auto"/>
              <w:jc w:val="center"/>
            </w:pPr>
            <w:r>
              <w:rPr>
                <w:color w:val="26343F"/>
              </w:rPr>
              <w:t>LKPD + presentasi.</w:t>
            </w:r>
          </w:p>
        </w:tc>
      </w:tr>
    </w:tbl>
    <w:p w14:paraId="73387EDA" w14:textId="77777777" w:rsidR="004711A3" w:rsidRDefault="004711A3">
      <w:pPr>
        <w:spacing w:after="0"/>
      </w:pPr>
    </w:p>
    <w:p w14:paraId="6D03AF6D"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t>L. Skenario Simulasi / Demonstrasi</w:t>
      </w:r>
    </w:p>
    <w:p w14:paraId="416DE787" w14:textId="77777777" w:rsidR="004711A3" w:rsidRDefault="00000000">
      <w:pPr>
        <w:spacing w:after="80"/>
        <w:jc w:val="both"/>
      </w:pPr>
      <w:r>
        <w:rPr>
          <w:color w:val="26343F"/>
        </w:rPr>
        <w:t>Sesuai petunjuk UAS, rancangan ini dapat didemonstrasikan dengan rekan mahasiswa berperan sebagai siswa. Agar simulasi tidak hanya menjadi pembacaan skenario, beberapa peran dibuat berbeda sehingga respons guru terhadap dinamika kelas dapat terlihat.</w:t>
      </w:r>
    </w:p>
    <w:tbl>
      <w:tblPr>
        <w:tblW w:w="5000" w:type="pct"/>
        <w:jc w:val="center"/>
        <w:tblLook w:val="04A0" w:firstRow="1" w:lastRow="0" w:firstColumn="1" w:lastColumn="0" w:noHBand="0" w:noVBand="1"/>
      </w:tblPr>
      <w:tblGrid>
        <w:gridCol w:w="1856"/>
        <w:gridCol w:w="3647"/>
        <w:gridCol w:w="3515"/>
      </w:tblGrid>
      <w:tr w:rsidR="004711A3" w14:paraId="11C42C32" w14:textId="77777777" w:rsidTr="00022CA3">
        <w:trPr>
          <w:cantSplit/>
          <w:tblHeader/>
          <w:jc w:val="center"/>
        </w:trPr>
        <w:tc>
          <w:tcPr>
            <w:tcW w:w="1029"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3057F47F" w14:textId="77777777" w:rsidR="004711A3" w:rsidRDefault="00000000">
            <w:pPr>
              <w:spacing w:after="0" w:line="240" w:lineRule="auto"/>
              <w:jc w:val="center"/>
            </w:pPr>
            <w:r>
              <w:rPr>
                <w:b/>
                <w:color w:val="FFFFFF"/>
              </w:rPr>
              <w:t>Peran Simulasi</w:t>
            </w:r>
          </w:p>
        </w:tc>
        <w:tc>
          <w:tcPr>
            <w:tcW w:w="2022"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394B666F" w14:textId="77777777" w:rsidR="004711A3" w:rsidRDefault="00000000">
            <w:pPr>
              <w:spacing w:after="0" w:line="240" w:lineRule="auto"/>
              <w:jc w:val="center"/>
            </w:pPr>
            <w:r>
              <w:rPr>
                <w:b/>
                <w:color w:val="FFFFFF"/>
              </w:rPr>
              <w:t>Perilaku yang Ditampilkan</w:t>
            </w:r>
          </w:p>
        </w:tc>
        <w:tc>
          <w:tcPr>
            <w:tcW w:w="1949"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1CA56FF1" w14:textId="77777777" w:rsidR="004711A3" w:rsidRDefault="00000000">
            <w:pPr>
              <w:spacing w:after="0" w:line="240" w:lineRule="auto"/>
              <w:jc w:val="center"/>
            </w:pPr>
            <w:r>
              <w:rPr>
                <w:b/>
                <w:color w:val="FFFFFF"/>
              </w:rPr>
              <w:t>Respons yang Diharapkan dari Guru</w:t>
            </w:r>
          </w:p>
        </w:tc>
      </w:tr>
      <w:tr w:rsidR="004711A3" w14:paraId="0AD03CA3" w14:textId="77777777" w:rsidTr="00022CA3">
        <w:trPr>
          <w:cantSplit/>
          <w:jc w:val="center"/>
        </w:trPr>
        <w:tc>
          <w:tcPr>
            <w:tcW w:w="102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DE0441F" w14:textId="77777777" w:rsidR="004711A3" w:rsidRDefault="00000000">
            <w:pPr>
              <w:spacing w:after="0" w:line="252" w:lineRule="auto"/>
              <w:jc w:val="center"/>
            </w:pPr>
            <w:r>
              <w:rPr>
                <w:color w:val="26343F"/>
              </w:rPr>
              <w:t>Siswa A – aktif</w:t>
            </w:r>
          </w:p>
        </w:tc>
        <w:tc>
          <w:tcPr>
            <w:tcW w:w="2022"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FA21775" w14:textId="77777777" w:rsidR="004711A3" w:rsidRDefault="00000000">
            <w:pPr>
              <w:spacing w:after="0" w:line="252" w:lineRule="auto"/>
              <w:jc w:val="both"/>
            </w:pPr>
            <w:r>
              <w:rPr>
                <w:color w:val="26343F"/>
              </w:rPr>
              <w:t>Cepat menjawab dan cenderung langsung memberi jawaban kepada pasangan.</w:t>
            </w:r>
          </w:p>
        </w:tc>
        <w:tc>
          <w:tcPr>
            <w:tcW w:w="194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86A8DD6" w14:textId="77777777" w:rsidR="004711A3" w:rsidRDefault="00000000">
            <w:pPr>
              <w:spacing w:after="0" w:line="252" w:lineRule="auto"/>
              <w:jc w:val="both"/>
            </w:pPr>
            <w:r>
              <w:rPr>
                <w:color w:val="26343F"/>
              </w:rPr>
              <w:t>Guru mengingatkan fungsi teman belajar: memberi petunjuk, bukan mengambil alih.</w:t>
            </w:r>
          </w:p>
        </w:tc>
      </w:tr>
      <w:tr w:rsidR="004711A3" w14:paraId="57CDEC9B" w14:textId="77777777" w:rsidTr="00022CA3">
        <w:trPr>
          <w:cantSplit/>
          <w:jc w:val="center"/>
        </w:trPr>
        <w:tc>
          <w:tcPr>
            <w:tcW w:w="102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71B2F049" w14:textId="77777777" w:rsidR="004711A3" w:rsidRDefault="00000000">
            <w:pPr>
              <w:spacing w:after="0" w:line="252" w:lineRule="auto"/>
              <w:jc w:val="center"/>
            </w:pPr>
            <w:r>
              <w:rPr>
                <w:color w:val="26343F"/>
              </w:rPr>
              <w:t>Siswa B – ragu</w:t>
            </w:r>
          </w:p>
        </w:tc>
        <w:tc>
          <w:tcPr>
            <w:tcW w:w="2022"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78B90DC3" w14:textId="77777777" w:rsidR="004711A3" w:rsidRDefault="00000000">
            <w:pPr>
              <w:spacing w:after="0" w:line="252" w:lineRule="auto"/>
              <w:jc w:val="both"/>
            </w:pPr>
            <w:r>
              <w:rPr>
                <w:color w:val="26343F"/>
              </w:rPr>
              <w:t>Memiliki jawaban tetapi takut mengemukakan karena belum yakin.</w:t>
            </w:r>
          </w:p>
        </w:tc>
        <w:tc>
          <w:tcPr>
            <w:tcW w:w="194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6E51EBBF" w14:textId="77777777" w:rsidR="004711A3" w:rsidRDefault="00000000">
            <w:pPr>
              <w:spacing w:after="0" w:line="252" w:lineRule="auto"/>
              <w:jc w:val="both"/>
            </w:pPr>
            <w:r>
              <w:rPr>
                <w:color w:val="26343F"/>
              </w:rPr>
              <w:t>Guru memberi waktu, meminta penjelasan alasan, dan menguatkan bahwa jawaban boleh direvisi.</w:t>
            </w:r>
          </w:p>
        </w:tc>
      </w:tr>
      <w:tr w:rsidR="004711A3" w14:paraId="43D2509E" w14:textId="77777777" w:rsidTr="00022CA3">
        <w:trPr>
          <w:cantSplit/>
          <w:jc w:val="center"/>
        </w:trPr>
        <w:tc>
          <w:tcPr>
            <w:tcW w:w="102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11FAD7A5" w14:textId="77777777" w:rsidR="004711A3" w:rsidRDefault="00000000">
            <w:pPr>
              <w:spacing w:after="0" w:line="252" w:lineRule="auto"/>
              <w:jc w:val="center"/>
            </w:pPr>
            <w:r>
              <w:rPr>
                <w:color w:val="26343F"/>
              </w:rPr>
              <w:t>Siswa C – pasif</w:t>
            </w:r>
          </w:p>
        </w:tc>
        <w:tc>
          <w:tcPr>
            <w:tcW w:w="2022"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F2F868B" w14:textId="77777777" w:rsidR="004711A3" w:rsidRDefault="00000000">
            <w:pPr>
              <w:spacing w:after="0" w:line="252" w:lineRule="auto"/>
              <w:jc w:val="both"/>
            </w:pPr>
            <w:r>
              <w:rPr>
                <w:color w:val="26343F"/>
              </w:rPr>
              <w:t>Menunggu jawaban teman sebelum mulai mengerjakan.</w:t>
            </w:r>
          </w:p>
        </w:tc>
        <w:tc>
          <w:tcPr>
            <w:tcW w:w="194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D4965C7" w14:textId="77777777" w:rsidR="004711A3" w:rsidRDefault="00000000">
            <w:pPr>
              <w:spacing w:after="0" w:line="252" w:lineRule="auto"/>
              <w:jc w:val="both"/>
            </w:pPr>
            <w:r>
              <w:rPr>
                <w:color w:val="26343F"/>
              </w:rPr>
              <w:t>Guru menggunakan pertanyaan sederhana untuk membantu siswa memulai dari satu langkah kecil.</w:t>
            </w:r>
          </w:p>
        </w:tc>
      </w:tr>
      <w:tr w:rsidR="004711A3" w14:paraId="34E44693" w14:textId="77777777" w:rsidTr="00022CA3">
        <w:trPr>
          <w:cantSplit/>
          <w:jc w:val="center"/>
        </w:trPr>
        <w:tc>
          <w:tcPr>
            <w:tcW w:w="102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766BA89E" w14:textId="77777777" w:rsidR="004711A3" w:rsidRDefault="00000000">
            <w:pPr>
              <w:spacing w:after="0" w:line="252" w:lineRule="auto"/>
              <w:jc w:val="both"/>
            </w:pPr>
            <w:r>
              <w:rPr>
                <w:color w:val="26343F"/>
              </w:rPr>
              <w:lastRenderedPageBreak/>
              <w:t>Siswa D – salah konsep</w:t>
            </w:r>
          </w:p>
        </w:tc>
        <w:tc>
          <w:tcPr>
            <w:tcW w:w="2022"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B30B2D5" w14:textId="77777777" w:rsidR="004711A3" w:rsidRDefault="00000000">
            <w:pPr>
              <w:spacing w:after="0" w:line="252" w:lineRule="auto"/>
              <w:jc w:val="both"/>
            </w:pPr>
            <w:r>
              <w:rPr>
                <w:color w:val="26343F"/>
              </w:rPr>
              <w:t>Menganggap semua angka menggunakan int.</w:t>
            </w:r>
          </w:p>
        </w:tc>
        <w:tc>
          <w:tcPr>
            <w:tcW w:w="194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6494B8E" w14:textId="77777777" w:rsidR="004711A3" w:rsidRDefault="00000000">
            <w:pPr>
              <w:spacing w:after="0" w:line="252" w:lineRule="auto"/>
              <w:jc w:val="both"/>
            </w:pPr>
            <w:r>
              <w:rPr>
                <w:color w:val="26343F"/>
              </w:rPr>
              <w:t>Guru meminta membandingkan usia 15 dan suhu 27.5, lalu menuntun menemukan perbedaannya.</w:t>
            </w:r>
          </w:p>
        </w:tc>
      </w:tr>
    </w:tbl>
    <w:p w14:paraId="347453E3" w14:textId="77777777" w:rsidR="004711A3" w:rsidRDefault="004711A3">
      <w:pPr>
        <w:spacing w:after="0"/>
      </w:pPr>
    </w:p>
    <w:p w14:paraId="6DC3072D"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t>M. Lembar Hasil Observasi Simulasi</w:t>
      </w:r>
    </w:p>
    <w:p w14:paraId="6DF72FC6" w14:textId="77777777" w:rsidR="004711A3" w:rsidRDefault="00000000">
      <w:pPr>
        <w:spacing w:after="80"/>
        <w:jc w:val="both"/>
      </w:pPr>
      <w:r>
        <w:rPr>
          <w:i/>
          <w:color w:val="5D6973"/>
        </w:rPr>
        <w:t>Bagian berikut digunakan saat demonstrasi berlangsung agar laporan akhir didasarkan pada bukti nyata, bukan perkiraan.</w:t>
      </w:r>
    </w:p>
    <w:tbl>
      <w:tblPr>
        <w:tblW w:w="5000" w:type="pct"/>
        <w:jc w:val="center"/>
        <w:tblLook w:val="04A0" w:firstRow="1" w:lastRow="0" w:firstColumn="1" w:lastColumn="0" w:noHBand="0" w:noVBand="1"/>
      </w:tblPr>
      <w:tblGrid>
        <w:gridCol w:w="2878"/>
        <w:gridCol w:w="1150"/>
        <w:gridCol w:w="4990"/>
      </w:tblGrid>
      <w:tr w:rsidR="004711A3" w14:paraId="1F6068F9" w14:textId="77777777" w:rsidTr="00022CA3">
        <w:trPr>
          <w:cantSplit/>
          <w:tblHeader/>
          <w:jc w:val="center"/>
        </w:trPr>
        <w:tc>
          <w:tcPr>
            <w:tcW w:w="2426"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3EF0A475" w14:textId="77777777" w:rsidR="004711A3" w:rsidRDefault="00000000">
            <w:pPr>
              <w:spacing w:after="0" w:line="240" w:lineRule="auto"/>
              <w:jc w:val="center"/>
            </w:pPr>
            <w:r>
              <w:rPr>
                <w:b/>
                <w:color w:val="FFFFFF"/>
              </w:rPr>
              <w:t>Indikator yang Diamati</w:t>
            </w:r>
          </w:p>
        </w:tc>
        <w:tc>
          <w:tcPr>
            <w:tcW w:w="735"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30E1FB24" w14:textId="77777777" w:rsidR="004711A3" w:rsidRDefault="00000000">
            <w:pPr>
              <w:spacing w:after="0" w:line="240" w:lineRule="auto"/>
              <w:jc w:val="center"/>
            </w:pPr>
            <w:r>
              <w:rPr>
                <w:b/>
                <w:color w:val="FFFFFF"/>
              </w:rPr>
              <w:t>Ya / Belum</w:t>
            </w:r>
          </w:p>
        </w:tc>
        <w:tc>
          <w:tcPr>
            <w:tcW w:w="1838"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686C575D" w14:textId="77777777" w:rsidR="004711A3" w:rsidRDefault="00000000">
            <w:pPr>
              <w:spacing w:after="0" w:line="240" w:lineRule="auto"/>
              <w:jc w:val="center"/>
            </w:pPr>
            <w:r>
              <w:rPr>
                <w:b/>
                <w:color w:val="FFFFFF"/>
              </w:rPr>
              <w:t>Catatan Singkat</w:t>
            </w:r>
          </w:p>
        </w:tc>
      </w:tr>
      <w:tr w:rsidR="004711A3" w14:paraId="6AF3A0B9" w14:textId="77777777" w:rsidTr="00022CA3">
        <w:trPr>
          <w:cantSplit/>
          <w:jc w:val="center"/>
        </w:trPr>
        <w:tc>
          <w:tcPr>
            <w:tcW w:w="242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0A7D84C" w14:textId="77777777" w:rsidR="004711A3" w:rsidRDefault="00000000">
            <w:pPr>
              <w:spacing w:after="0" w:line="252" w:lineRule="auto"/>
              <w:jc w:val="both"/>
            </w:pPr>
            <w:r>
              <w:rPr>
                <w:color w:val="26343F"/>
              </w:rPr>
              <w:t>Siswa berani menyampaikan jawaban meskipun belum yakin.</w:t>
            </w:r>
          </w:p>
        </w:tc>
        <w:tc>
          <w:tcPr>
            <w:tcW w:w="735"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221AC28" w14:textId="77777777" w:rsidR="004711A3" w:rsidRDefault="00000000">
            <w:pPr>
              <w:spacing w:after="0" w:line="252" w:lineRule="auto"/>
              <w:jc w:val="center"/>
            </w:pPr>
            <w:r>
              <w:rPr>
                <w:color w:val="26343F"/>
              </w:rPr>
              <w:t>________</w:t>
            </w:r>
          </w:p>
        </w:tc>
        <w:tc>
          <w:tcPr>
            <w:tcW w:w="1838"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0D65E7C" w14:textId="77777777" w:rsidR="004711A3" w:rsidRDefault="00000000">
            <w:pPr>
              <w:spacing w:after="0" w:line="252" w:lineRule="auto"/>
              <w:jc w:val="both"/>
            </w:pPr>
            <w:r>
              <w:rPr>
                <w:color w:val="26343F"/>
              </w:rPr>
              <w:t>________________________________________</w:t>
            </w:r>
          </w:p>
        </w:tc>
      </w:tr>
      <w:tr w:rsidR="004711A3" w14:paraId="50CFD76B" w14:textId="77777777" w:rsidTr="00022CA3">
        <w:trPr>
          <w:cantSplit/>
          <w:jc w:val="center"/>
        </w:trPr>
        <w:tc>
          <w:tcPr>
            <w:tcW w:w="242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F69C5C8" w14:textId="77777777" w:rsidR="004711A3" w:rsidRDefault="00000000">
            <w:pPr>
              <w:spacing w:after="0" w:line="252" w:lineRule="auto"/>
              <w:jc w:val="both"/>
            </w:pPr>
            <w:r>
              <w:rPr>
                <w:color w:val="26343F"/>
              </w:rPr>
              <w:t>Pasangan memberikan bantuan tanpa mengambil alih pekerjaan.</w:t>
            </w:r>
          </w:p>
        </w:tc>
        <w:tc>
          <w:tcPr>
            <w:tcW w:w="735"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7D544C7" w14:textId="77777777" w:rsidR="004711A3" w:rsidRDefault="00000000">
            <w:pPr>
              <w:spacing w:after="0" w:line="252" w:lineRule="auto"/>
              <w:jc w:val="center"/>
            </w:pPr>
            <w:r>
              <w:rPr>
                <w:color w:val="26343F"/>
              </w:rPr>
              <w:t>________</w:t>
            </w:r>
          </w:p>
        </w:tc>
        <w:tc>
          <w:tcPr>
            <w:tcW w:w="1838"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0BBC45D6" w14:textId="77777777" w:rsidR="004711A3" w:rsidRDefault="00000000">
            <w:pPr>
              <w:spacing w:after="0" w:line="252" w:lineRule="auto"/>
              <w:jc w:val="both"/>
            </w:pPr>
            <w:r>
              <w:rPr>
                <w:color w:val="26343F"/>
              </w:rPr>
              <w:t>________________________________________</w:t>
            </w:r>
          </w:p>
        </w:tc>
      </w:tr>
      <w:tr w:rsidR="004711A3" w14:paraId="46403052" w14:textId="77777777" w:rsidTr="00022CA3">
        <w:trPr>
          <w:cantSplit/>
          <w:jc w:val="center"/>
        </w:trPr>
        <w:tc>
          <w:tcPr>
            <w:tcW w:w="242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087F1F2" w14:textId="77777777" w:rsidR="004711A3" w:rsidRDefault="00000000">
            <w:pPr>
              <w:spacing w:after="0" w:line="252" w:lineRule="auto"/>
              <w:jc w:val="both"/>
            </w:pPr>
            <w:r>
              <w:rPr>
                <w:color w:val="26343F"/>
              </w:rPr>
              <w:t>Kesalahan ditanggapi tanpa ejekan atau komentar merendahkan.</w:t>
            </w:r>
          </w:p>
        </w:tc>
        <w:tc>
          <w:tcPr>
            <w:tcW w:w="735"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A59B519" w14:textId="77777777" w:rsidR="004711A3" w:rsidRDefault="00000000">
            <w:pPr>
              <w:spacing w:after="0" w:line="252" w:lineRule="auto"/>
              <w:jc w:val="center"/>
            </w:pPr>
            <w:r>
              <w:rPr>
                <w:color w:val="26343F"/>
              </w:rPr>
              <w:t>________</w:t>
            </w:r>
          </w:p>
        </w:tc>
        <w:tc>
          <w:tcPr>
            <w:tcW w:w="1838"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E852DF1" w14:textId="77777777" w:rsidR="004711A3" w:rsidRDefault="00000000">
            <w:pPr>
              <w:spacing w:after="0" w:line="252" w:lineRule="auto"/>
              <w:jc w:val="both"/>
            </w:pPr>
            <w:r>
              <w:rPr>
                <w:color w:val="26343F"/>
              </w:rPr>
              <w:t>________________________________________</w:t>
            </w:r>
          </w:p>
        </w:tc>
      </w:tr>
      <w:tr w:rsidR="004711A3" w14:paraId="64C61A68" w14:textId="77777777" w:rsidTr="00022CA3">
        <w:trPr>
          <w:cantSplit/>
          <w:jc w:val="center"/>
        </w:trPr>
        <w:tc>
          <w:tcPr>
            <w:tcW w:w="242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278A955A" w14:textId="77777777" w:rsidR="004711A3" w:rsidRDefault="00000000">
            <w:pPr>
              <w:spacing w:after="0" w:line="252" w:lineRule="auto"/>
              <w:jc w:val="both"/>
            </w:pPr>
            <w:r>
              <w:rPr>
                <w:color w:val="26343F"/>
              </w:rPr>
              <w:t>Siswa melakukan revisi setelah mendapat umpan balik.</w:t>
            </w:r>
          </w:p>
        </w:tc>
        <w:tc>
          <w:tcPr>
            <w:tcW w:w="735"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0A907630" w14:textId="77777777" w:rsidR="004711A3" w:rsidRDefault="00000000">
            <w:pPr>
              <w:spacing w:after="0" w:line="252" w:lineRule="auto"/>
              <w:jc w:val="center"/>
            </w:pPr>
            <w:r>
              <w:rPr>
                <w:color w:val="26343F"/>
              </w:rPr>
              <w:t>________</w:t>
            </w:r>
          </w:p>
        </w:tc>
        <w:tc>
          <w:tcPr>
            <w:tcW w:w="1838"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6312D6C4" w14:textId="77777777" w:rsidR="004711A3" w:rsidRDefault="00000000">
            <w:pPr>
              <w:spacing w:after="0" w:line="252" w:lineRule="auto"/>
              <w:jc w:val="both"/>
            </w:pPr>
            <w:r>
              <w:rPr>
                <w:color w:val="26343F"/>
              </w:rPr>
              <w:t>________________________________________</w:t>
            </w:r>
          </w:p>
        </w:tc>
      </w:tr>
      <w:tr w:rsidR="004711A3" w14:paraId="33C581D8" w14:textId="77777777" w:rsidTr="00022CA3">
        <w:trPr>
          <w:cantSplit/>
          <w:jc w:val="center"/>
        </w:trPr>
        <w:tc>
          <w:tcPr>
            <w:tcW w:w="242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1EEFF5A1" w14:textId="77777777" w:rsidR="004711A3" w:rsidRDefault="00000000">
            <w:pPr>
              <w:spacing w:after="0" w:line="252" w:lineRule="auto"/>
              <w:jc w:val="both"/>
            </w:pPr>
            <w:r>
              <w:rPr>
                <w:color w:val="26343F"/>
              </w:rPr>
              <w:t>Guru memberi kesempatan partisipasi kepada siswa yang lebih pasif.</w:t>
            </w:r>
          </w:p>
        </w:tc>
        <w:tc>
          <w:tcPr>
            <w:tcW w:w="735"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6AEDFE7" w14:textId="77777777" w:rsidR="004711A3" w:rsidRDefault="00000000">
            <w:pPr>
              <w:spacing w:after="0" w:line="252" w:lineRule="auto"/>
              <w:jc w:val="center"/>
            </w:pPr>
            <w:r>
              <w:rPr>
                <w:color w:val="26343F"/>
              </w:rPr>
              <w:t>________</w:t>
            </w:r>
          </w:p>
        </w:tc>
        <w:tc>
          <w:tcPr>
            <w:tcW w:w="1838"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DD08686" w14:textId="77777777" w:rsidR="004711A3" w:rsidRDefault="00000000">
            <w:pPr>
              <w:spacing w:after="0" w:line="252" w:lineRule="auto"/>
              <w:jc w:val="both"/>
            </w:pPr>
            <w:r>
              <w:rPr>
                <w:color w:val="26343F"/>
              </w:rPr>
              <w:t>________________________________________</w:t>
            </w:r>
          </w:p>
        </w:tc>
      </w:tr>
      <w:tr w:rsidR="004711A3" w14:paraId="7A171AEA" w14:textId="77777777" w:rsidTr="00022CA3">
        <w:trPr>
          <w:cantSplit/>
          <w:jc w:val="center"/>
        </w:trPr>
        <w:tc>
          <w:tcPr>
            <w:tcW w:w="242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B131A07" w14:textId="77777777" w:rsidR="004711A3" w:rsidRDefault="00000000">
            <w:pPr>
              <w:spacing w:after="0" w:line="252" w:lineRule="auto"/>
              <w:jc w:val="both"/>
            </w:pPr>
            <w:r>
              <w:rPr>
                <w:color w:val="26343F"/>
              </w:rPr>
              <w:t>Suasana diskusi tetap tertib dan suportif.</w:t>
            </w:r>
          </w:p>
        </w:tc>
        <w:tc>
          <w:tcPr>
            <w:tcW w:w="735"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66DA6139" w14:textId="77777777" w:rsidR="004711A3" w:rsidRDefault="00000000">
            <w:pPr>
              <w:spacing w:after="0" w:line="252" w:lineRule="auto"/>
              <w:jc w:val="center"/>
            </w:pPr>
            <w:r>
              <w:rPr>
                <w:color w:val="26343F"/>
              </w:rPr>
              <w:t>________</w:t>
            </w:r>
          </w:p>
        </w:tc>
        <w:tc>
          <w:tcPr>
            <w:tcW w:w="1838"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62D0AA03" w14:textId="77777777" w:rsidR="004711A3" w:rsidRDefault="00000000">
            <w:pPr>
              <w:spacing w:after="0" w:line="252" w:lineRule="auto"/>
              <w:jc w:val="both"/>
            </w:pPr>
            <w:r>
              <w:rPr>
                <w:color w:val="26343F"/>
              </w:rPr>
              <w:t>________________________________________</w:t>
            </w:r>
          </w:p>
        </w:tc>
      </w:tr>
    </w:tbl>
    <w:p w14:paraId="63707D70" w14:textId="77777777" w:rsidR="004711A3" w:rsidRDefault="004711A3">
      <w:pPr>
        <w:spacing w:after="0"/>
      </w:pPr>
    </w:p>
    <w:tbl>
      <w:tblPr>
        <w:tblW w:w="0" w:type="auto"/>
        <w:jc w:val="center"/>
        <w:tblLook w:val="04A0" w:firstRow="1" w:lastRow="0" w:firstColumn="1" w:lastColumn="0" w:noHBand="0" w:noVBand="1"/>
      </w:tblPr>
      <w:tblGrid>
        <w:gridCol w:w="9138"/>
      </w:tblGrid>
      <w:tr w:rsidR="004711A3" w14:paraId="422C566F" w14:textId="77777777">
        <w:trPr>
          <w:jc w:val="center"/>
        </w:trPr>
        <w:tc>
          <w:tcPr>
            <w:tcW w:w="10282" w:type="dxa"/>
            <w:tcBorders>
              <w:top w:val="single" w:sz="8" w:space="0" w:color="2A9D8F"/>
              <w:left w:val="single" w:sz="8" w:space="0" w:color="2A9D8F"/>
              <w:bottom w:val="single" w:sz="8" w:space="0" w:color="2A9D8F"/>
              <w:right w:val="single" w:sz="8" w:space="0" w:color="2A9D8F"/>
            </w:tcBorders>
            <w:shd w:val="clear" w:color="auto" w:fill="EAF6F3"/>
            <w:tcMar>
              <w:top w:w="120" w:type="dxa"/>
              <w:left w:w="150" w:type="dxa"/>
              <w:bottom w:w="120" w:type="dxa"/>
              <w:right w:w="150" w:type="dxa"/>
            </w:tcMar>
          </w:tcPr>
          <w:p w14:paraId="6D892A65" w14:textId="77777777" w:rsidR="004711A3" w:rsidRDefault="00000000">
            <w:pPr>
              <w:spacing w:after="0"/>
              <w:jc w:val="center"/>
            </w:pPr>
            <w:r>
              <w:rPr>
                <w:b/>
                <w:color w:val="2A9D8F"/>
              </w:rPr>
              <w:t>Indikator Keberhasilan Intervensi</w:t>
            </w:r>
            <w:r>
              <w:rPr>
                <w:b/>
                <w:color w:val="2A9D8F"/>
              </w:rPr>
              <w:br/>
            </w:r>
            <w:r>
              <w:rPr>
                <w:color w:val="26343F"/>
              </w:rPr>
              <w:t>Intervensi dinilai berjalan baik apabila siswa lebih berani mencoba, terjadi komunikasi dua arah dalam pasangan, bantuan tidak berubah menjadi pemberian jawaban, dan siswa mampu merevisi jawaban tanpa merasa dipermalukan.</w:t>
            </w:r>
          </w:p>
        </w:tc>
      </w:tr>
    </w:tbl>
    <w:p w14:paraId="39FCAFF9" w14:textId="77777777" w:rsidR="004711A3" w:rsidRDefault="004711A3">
      <w:pPr>
        <w:spacing w:after="0"/>
      </w:pPr>
    </w:p>
    <w:p w14:paraId="14A178B9"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lastRenderedPageBreak/>
        <w:t>N. Evaluasi dan Refleksi</w:t>
      </w:r>
    </w:p>
    <w:p w14:paraId="11A112D9" w14:textId="77777777" w:rsidR="004711A3" w:rsidRDefault="00000000">
      <w:pPr>
        <w:pStyle w:val="Heading2"/>
        <w:spacing w:before="80" w:after="100" w:line="240" w:lineRule="auto"/>
        <w:jc w:val="both"/>
      </w:pPr>
      <w:r>
        <w:rPr>
          <w:rFonts w:ascii="Times New Roman" w:eastAsia="Times New Roman" w:hAnsi="Times New Roman" w:cs="Times New Roman"/>
          <w:color w:val="2A6F97"/>
        </w:rPr>
        <w:t>1. Refleksi Siswa</w:t>
      </w:r>
    </w:p>
    <w:tbl>
      <w:tblPr>
        <w:tblW w:w="5000" w:type="pct"/>
        <w:jc w:val="center"/>
        <w:tblLook w:val="04A0" w:firstRow="1" w:lastRow="0" w:firstColumn="1" w:lastColumn="0" w:noHBand="0" w:noVBand="1"/>
      </w:tblPr>
      <w:tblGrid>
        <w:gridCol w:w="2948"/>
        <w:gridCol w:w="6070"/>
      </w:tblGrid>
      <w:tr w:rsidR="004711A3" w14:paraId="798F417D" w14:textId="77777777" w:rsidTr="00022CA3">
        <w:trPr>
          <w:cantSplit/>
          <w:tblHeader/>
          <w:jc w:val="center"/>
        </w:trPr>
        <w:tc>
          <w:tcPr>
            <w:tcW w:w="2500"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6B5CC6CD" w14:textId="77777777" w:rsidR="004711A3" w:rsidRDefault="00000000">
            <w:pPr>
              <w:spacing w:after="0" w:line="240" w:lineRule="auto"/>
              <w:jc w:val="center"/>
            </w:pPr>
            <w:r>
              <w:rPr>
                <w:b/>
                <w:color w:val="FFFFFF"/>
              </w:rPr>
              <w:t>Pertanyaan Refleksi</w:t>
            </w:r>
          </w:p>
        </w:tc>
        <w:tc>
          <w:tcPr>
            <w:tcW w:w="2500"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61439A9C" w14:textId="77777777" w:rsidR="004711A3" w:rsidRDefault="00000000">
            <w:pPr>
              <w:spacing w:after="0" w:line="240" w:lineRule="auto"/>
              <w:jc w:val="center"/>
            </w:pPr>
            <w:r>
              <w:rPr>
                <w:b/>
                <w:color w:val="FFFFFF"/>
              </w:rPr>
              <w:t>Jawaban Siswa</w:t>
            </w:r>
          </w:p>
        </w:tc>
      </w:tr>
      <w:tr w:rsidR="004711A3" w14:paraId="0035EAAE" w14:textId="77777777" w:rsidTr="00022CA3">
        <w:trPr>
          <w:cantSplit/>
          <w:jc w:val="center"/>
        </w:trPr>
        <w:tc>
          <w:tcPr>
            <w:tcW w:w="2500"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7D04B0E" w14:textId="77777777" w:rsidR="004711A3" w:rsidRDefault="00000000">
            <w:pPr>
              <w:spacing w:after="0" w:line="252" w:lineRule="auto"/>
              <w:jc w:val="both"/>
            </w:pPr>
            <w:r>
              <w:rPr>
                <w:color w:val="26343F"/>
              </w:rPr>
              <w:t>Apa konsep tipe data yang paling saya pahami hari ini?</w:t>
            </w:r>
          </w:p>
        </w:tc>
        <w:tc>
          <w:tcPr>
            <w:tcW w:w="2500"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CDC0843" w14:textId="44E1CFE3" w:rsidR="004711A3" w:rsidRDefault="00000000">
            <w:pPr>
              <w:spacing w:after="0" w:line="252" w:lineRule="auto"/>
              <w:jc w:val="both"/>
            </w:pPr>
            <w:r>
              <w:rPr>
                <w:color w:val="26343F"/>
              </w:rPr>
              <w:t>_________________________________________________</w:t>
            </w:r>
          </w:p>
        </w:tc>
      </w:tr>
      <w:tr w:rsidR="004711A3" w14:paraId="0EFBB96A" w14:textId="77777777" w:rsidTr="00022CA3">
        <w:trPr>
          <w:cantSplit/>
          <w:jc w:val="center"/>
        </w:trPr>
        <w:tc>
          <w:tcPr>
            <w:tcW w:w="2500"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2F78BDC0" w14:textId="77777777" w:rsidR="004711A3" w:rsidRDefault="00000000">
            <w:pPr>
              <w:spacing w:after="0" w:line="252" w:lineRule="auto"/>
              <w:jc w:val="both"/>
            </w:pPr>
            <w:r>
              <w:rPr>
                <w:color w:val="26343F"/>
              </w:rPr>
              <w:t>Pada bagian mana saya sempat ragu atau takut salah?</w:t>
            </w:r>
          </w:p>
        </w:tc>
        <w:tc>
          <w:tcPr>
            <w:tcW w:w="2500"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46142C7E" w14:textId="235CCEA2" w:rsidR="004711A3" w:rsidRDefault="00000000">
            <w:pPr>
              <w:spacing w:after="0" w:line="252" w:lineRule="auto"/>
              <w:jc w:val="both"/>
            </w:pPr>
            <w:r>
              <w:rPr>
                <w:color w:val="26343F"/>
              </w:rPr>
              <w:t>_________________________________________________</w:t>
            </w:r>
          </w:p>
        </w:tc>
      </w:tr>
      <w:tr w:rsidR="004711A3" w14:paraId="4A18FE88" w14:textId="77777777" w:rsidTr="00022CA3">
        <w:trPr>
          <w:cantSplit/>
          <w:jc w:val="center"/>
        </w:trPr>
        <w:tc>
          <w:tcPr>
            <w:tcW w:w="2500"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6A04D09A" w14:textId="77777777" w:rsidR="004711A3" w:rsidRDefault="00000000">
            <w:pPr>
              <w:spacing w:after="0" w:line="252" w:lineRule="auto"/>
              <w:jc w:val="both"/>
            </w:pPr>
            <w:r>
              <w:rPr>
                <w:color w:val="26343F"/>
              </w:rPr>
              <w:t>Apa yang saya lakukan ketika mengalami kesulitan?</w:t>
            </w:r>
          </w:p>
        </w:tc>
        <w:tc>
          <w:tcPr>
            <w:tcW w:w="2500"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5C38D85" w14:textId="405297B0" w:rsidR="004711A3" w:rsidRDefault="00000000">
            <w:pPr>
              <w:spacing w:after="0" w:line="252" w:lineRule="auto"/>
              <w:jc w:val="both"/>
            </w:pPr>
            <w:r>
              <w:rPr>
                <w:color w:val="26343F"/>
              </w:rPr>
              <w:t>_________________________________________________</w:t>
            </w:r>
          </w:p>
        </w:tc>
      </w:tr>
      <w:tr w:rsidR="004711A3" w14:paraId="321A8A49" w14:textId="77777777" w:rsidTr="00022CA3">
        <w:trPr>
          <w:cantSplit/>
          <w:jc w:val="center"/>
        </w:trPr>
        <w:tc>
          <w:tcPr>
            <w:tcW w:w="2500"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BE991BB" w14:textId="77777777" w:rsidR="004711A3" w:rsidRDefault="00000000">
            <w:pPr>
              <w:spacing w:after="0" w:line="252" w:lineRule="auto"/>
              <w:jc w:val="both"/>
            </w:pPr>
            <w:r>
              <w:rPr>
                <w:color w:val="26343F"/>
              </w:rPr>
              <w:t>Bagaimana pasangan saya membantu tanpa mengambil alih?</w:t>
            </w:r>
          </w:p>
        </w:tc>
        <w:tc>
          <w:tcPr>
            <w:tcW w:w="2500"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0A88831C" w14:textId="441CB9D2" w:rsidR="004711A3" w:rsidRDefault="00000000">
            <w:pPr>
              <w:spacing w:after="0" w:line="252" w:lineRule="auto"/>
              <w:jc w:val="both"/>
            </w:pPr>
            <w:r>
              <w:rPr>
                <w:color w:val="26343F"/>
              </w:rPr>
              <w:t>_________________________________________________</w:t>
            </w:r>
          </w:p>
        </w:tc>
      </w:tr>
      <w:tr w:rsidR="004711A3" w14:paraId="5F265FBF" w14:textId="77777777" w:rsidTr="00022CA3">
        <w:trPr>
          <w:cantSplit/>
          <w:jc w:val="center"/>
        </w:trPr>
        <w:tc>
          <w:tcPr>
            <w:tcW w:w="2500"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F37E671" w14:textId="77777777" w:rsidR="004711A3" w:rsidRDefault="00000000">
            <w:pPr>
              <w:spacing w:after="0" w:line="252" w:lineRule="auto"/>
              <w:jc w:val="both"/>
            </w:pPr>
            <w:r>
              <w:rPr>
                <w:color w:val="26343F"/>
              </w:rPr>
              <w:t>Satu hal yang akan saya lakukan lebih baik pada pembelajaran berikutnya adalah…</w:t>
            </w:r>
          </w:p>
        </w:tc>
        <w:tc>
          <w:tcPr>
            <w:tcW w:w="2500"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E90414F" w14:textId="1A9D949B" w:rsidR="004711A3" w:rsidRDefault="00000000">
            <w:pPr>
              <w:spacing w:after="0" w:line="252" w:lineRule="auto"/>
              <w:jc w:val="both"/>
            </w:pPr>
            <w:r>
              <w:rPr>
                <w:color w:val="26343F"/>
              </w:rPr>
              <w:t>_________________________________________________</w:t>
            </w:r>
          </w:p>
        </w:tc>
      </w:tr>
    </w:tbl>
    <w:p w14:paraId="5E33F960" w14:textId="77777777" w:rsidR="004711A3" w:rsidRDefault="004711A3">
      <w:pPr>
        <w:spacing w:after="0"/>
      </w:pPr>
    </w:p>
    <w:p w14:paraId="0AF2D3A9" w14:textId="77777777" w:rsidR="004711A3" w:rsidRDefault="00000000">
      <w:pPr>
        <w:pStyle w:val="Heading2"/>
        <w:spacing w:before="80" w:after="100" w:line="240" w:lineRule="auto"/>
        <w:jc w:val="both"/>
      </w:pPr>
      <w:r>
        <w:rPr>
          <w:rFonts w:ascii="Times New Roman" w:eastAsia="Times New Roman" w:hAnsi="Times New Roman" w:cs="Times New Roman"/>
          <w:color w:val="2A6F97"/>
        </w:rPr>
        <w:t>2. Refleksi Guru</w:t>
      </w:r>
    </w:p>
    <w:p w14:paraId="20AEB092" w14:textId="77777777" w:rsidR="004711A3" w:rsidRDefault="00000000">
      <w:pPr>
        <w:pStyle w:val="ListBullet"/>
        <w:spacing w:after="40" w:line="252" w:lineRule="auto"/>
        <w:jc w:val="both"/>
      </w:pPr>
      <w:r>
        <w:rPr>
          <w:color w:val="26343F"/>
        </w:rPr>
        <w:t>Apakah siswa yang biasanya lebih pasif memperoleh ruang untuk terlibat?</w:t>
      </w:r>
    </w:p>
    <w:p w14:paraId="68B89107" w14:textId="77777777" w:rsidR="004711A3" w:rsidRDefault="00000000">
      <w:pPr>
        <w:pStyle w:val="ListBullet"/>
        <w:spacing w:after="40" w:line="252" w:lineRule="auto"/>
        <w:jc w:val="both"/>
      </w:pPr>
      <w:r>
        <w:rPr>
          <w:color w:val="26343F"/>
        </w:rPr>
        <w:t>Apakah bahasa yang saya gunakan saat siswa salah sudah membuat mereka tetap nyaman untuk mencoba?</w:t>
      </w:r>
    </w:p>
    <w:p w14:paraId="0BA09808" w14:textId="77777777" w:rsidR="004711A3" w:rsidRDefault="00000000">
      <w:pPr>
        <w:pStyle w:val="ListBullet"/>
        <w:spacing w:after="40" w:line="252" w:lineRule="auto"/>
        <w:jc w:val="both"/>
      </w:pPr>
      <w:r>
        <w:rPr>
          <w:color w:val="26343F"/>
        </w:rPr>
        <w:t>Apakah pasangan belajar berjalan seimbang, atau masih ada siswa yang mengambil alih?</w:t>
      </w:r>
    </w:p>
    <w:p w14:paraId="2AF52042" w14:textId="77777777" w:rsidR="004711A3" w:rsidRDefault="00000000">
      <w:pPr>
        <w:pStyle w:val="ListBullet"/>
        <w:spacing w:after="40" w:line="252" w:lineRule="auto"/>
        <w:jc w:val="both"/>
      </w:pPr>
      <w:r>
        <w:rPr>
          <w:color w:val="26343F"/>
        </w:rPr>
        <w:t>Bagian kegiatan mana yang paling membantu keterlibatan siswa?</w:t>
      </w:r>
    </w:p>
    <w:p w14:paraId="18E3440B" w14:textId="77777777" w:rsidR="004711A3" w:rsidRDefault="00000000">
      <w:pPr>
        <w:pStyle w:val="ListBullet"/>
        <w:spacing w:after="40" w:line="252" w:lineRule="auto"/>
        <w:jc w:val="both"/>
      </w:pPr>
      <w:r>
        <w:rPr>
          <w:color w:val="26343F"/>
        </w:rPr>
        <w:t>Apa yang perlu saya ubah jika kegiatan ini dilakukan kembali di kelas nyata?</w:t>
      </w:r>
    </w:p>
    <w:p w14:paraId="61B61916" w14:textId="77777777" w:rsidR="004711A3" w:rsidRDefault="00000000">
      <w:pPr>
        <w:pStyle w:val="Heading2"/>
        <w:spacing w:before="80" w:after="100" w:line="240" w:lineRule="auto"/>
        <w:jc w:val="both"/>
      </w:pPr>
      <w:r>
        <w:rPr>
          <w:rFonts w:ascii="Times New Roman" w:eastAsia="Times New Roman" w:hAnsi="Times New Roman" w:cs="Times New Roman"/>
          <w:color w:val="2A6F97"/>
        </w:rPr>
        <w:t>3. Kendala yang Perlu Diantisipasi dan Perbaikan</w:t>
      </w:r>
    </w:p>
    <w:tbl>
      <w:tblPr>
        <w:tblW w:w="5000" w:type="pct"/>
        <w:jc w:val="center"/>
        <w:tblLook w:val="04A0" w:firstRow="1" w:lastRow="0" w:firstColumn="1" w:lastColumn="0" w:noHBand="0" w:noVBand="1"/>
      </w:tblPr>
      <w:tblGrid>
        <w:gridCol w:w="3183"/>
        <w:gridCol w:w="5835"/>
      </w:tblGrid>
      <w:tr w:rsidR="004711A3" w14:paraId="3F319665" w14:textId="77777777" w:rsidTr="00022CA3">
        <w:trPr>
          <w:cantSplit/>
          <w:tblHeader/>
          <w:jc w:val="center"/>
        </w:trPr>
        <w:tc>
          <w:tcPr>
            <w:tcW w:w="1765"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21ED3896" w14:textId="77777777" w:rsidR="004711A3" w:rsidRDefault="00000000">
            <w:pPr>
              <w:spacing w:after="0" w:line="240" w:lineRule="auto"/>
              <w:jc w:val="center"/>
            </w:pPr>
            <w:r>
              <w:rPr>
                <w:b/>
                <w:color w:val="FFFFFF"/>
              </w:rPr>
              <w:t>Potensi Kendala</w:t>
            </w:r>
          </w:p>
        </w:tc>
        <w:tc>
          <w:tcPr>
            <w:tcW w:w="3235"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24A092EF" w14:textId="77777777" w:rsidR="004711A3" w:rsidRDefault="00000000">
            <w:pPr>
              <w:spacing w:after="0" w:line="240" w:lineRule="auto"/>
              <w:jc w:val="center"/>
            </w:pPr>
            <w:r>
              <w:rPr>
                <w:b/>
                <w:color w:val="FFFFFF"/>
              </w:rPr>
              <w:t>Perbaikan yang Direncanakan</w:t>
            </w:r>
          </w:p>
        </w:tc>
      </w:tr>
      <w:tr w:rsidR="004711A3" w14:paraId="12FA0115" w14:textId="77777777" w:rsidTr="00022CA3">
        <w:trPr>
          <w:cantSplit/>
          <w:jc w:val="center"/>
        </w:trPr>
        <w:tc>
          <w:tcPr>
            <w:tcW w:w="1765"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6C6363AD" w14:textId="77777777" w:rsidR="004711A3" w:rsidRDefault="00000000">
            <w:pPr>
              <w:spacing w:after="0" w:line="252" w:lineRule="auto"/>
              <w:jc w:val="both"/>
            </w:pPr>
            <w:r>
              <w:rPr>
                <w:color w:val="26343F"/>
              </w:rPr>
              <w:t>Siswa aktif mendominasi pasangan.</w:t>
            </w:r>
          </w:p>
        </w:tc>
        <w:tc>
          <w:tcPr>
            <w:tcW w:w="3235"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BF3CC86" w14:textId="77777777" w:rsidR="004711A3" w:rsidRDefault="00000000">
            <w:pPr>
              <w:spacing w:after="0" w:line="252" w:lineRule="auto"/>
              <w:jc w:val="both"/>
            </w:pPr>
            <w:r>
              <w:rPr>
                <w:color w:val="26343F"/>
              </w:rPr>
              <w:t>Gunakan aturan giliran menjelaskan dan guru mengingatkan bahwa bantuan berbentuk pertanyaan/petunjuk.</w:t>
            </w:r>
          </w:p>
        </w:tc>
      </w:tr>
      <w:tr w:rsidR="004711A3" w14:paraId="5556DEA6" w14:textId="77777777" w:rsidTr="00022CA3">
        <w:trPr>
          <w:cantSplit/>
          <w:jc w:val="center"/>
        </w:trPr>
        <w:tc>
          <w:tcPr>
            <w:tcW w:w="1765"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C083249" w14:textId="77777777" w:rsidR="004711A3" w:rsidRDefault="00000000">
            <w:pPr>
              <w:spacing w:after="0" w:line="252" w:lineRule="auto"/>
              <w:jc w:val="both"/>
            </w:pPr>
            <w:r>
              <w:rPr>
                <w:color w:val="26343F"/>
              </w:rPr>
              <w:t>Siswa masih malu menyampaikan kondisi emosinya.</w:t>
            </w:r>
          </w:p>
        </w:tc>
        <w:tc>
          <w:tcPr>
            <w:tcW w:w="3235"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017DE215" w14:textId="77777777" w:rsidR="004711A3" w:rsidRDefault="00000000">
            <w:pPr>
              <w:spacing w:after="0" w:line="252" w:lineRule="auto"/>
              <w:jc w:val="both"/>
            </w:pPr>
            <w:r>
              <w:rPr>
                <w:color w:val="26343F"/>
              </w:rPr>
              <w:t>Check-in dibuat sederhana dan tidak mewajibkan siswa menceritakan masalah pribadi.</w:t>
            </w:r>
          </w:p>
        </w:tc>
      </w:tr>
      <w:tr w:rsidR="004711A3" w14:paraId="0F6457FD" w14:textId="77777777" w:rsidTr="00022CA3">
        <w:trPr>
          <w:cantSplit/>
          <w:jc w:val="center"/>
        </w:trPr>
        <w:tc>
          <w:tcPr>
            <w:tcW w:w="1765"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0A867CB" w14:textId="77777777" w:rsidR="004711A3" w:rsidRDefault="00000000">
            <w:pPr>
              <w:spacing w:after="0" w:line="252" w:lineRule="auto"/>
              <w:jc w:val="both"/>
            </w:pPr>
            <w:r>
              <w:rPr>
                <w:color w:val="26343F"/>
              </w:rPr>
              <w:lastRenderedPageBreak/>
              <w:t>Waktu diskusi terlalu panjang.</w:t>
            </w:r>
          </w:p>
        </w:tc>
        <w:tc>
          <w:tcPr>
            <w:tcW w:w="3235"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7A27B63" w14:textId="77777777" w:rsidR="004711A3" w:rsidRDefault="00000000">
            <w:pPr>
              <w:spacing w:after="0" w:line="252" w:lineRule="auto"/>
              <w:jc w:val="both"/>
            </w:pPr>
            <w:r>
              <w:rPr>
                <w:color w:val="26343F"/>
              </w:rPr>
              <w:t>Gunakan timer per tahap dan batasi kasus pada konsep inti.</w:t>
            </w:r>
          </w:p>
        </w:tc>
      </w:tr>
      <w:tr w:rsidR="004711A3" w14:paraId="14F2CC72" w14:textId="77777777" w:rsidTr="00022CA3">
        <w:trPr>
          <w:cantSplit/>
          <w:jc w:val="center"/>
        </w:trPr>
        <w:tc>
          <w:tcPr>
            <w:tcW w:w="1765"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7904DBE" w14:textId="77777777" w:rsidR="004711A3" w:rsidRDefault="00000000">
            <w:pPr>
              <w:spacing w:after="0" w:line="252" w:lineRule="auto"/>
              <w:jc w:val="both"/>
            </w:pPr>
            <w:r>
              <w:rPr>
                <w:color w:val="26343F"/>
              </w:rPr>
              <w:t>Pasangan hanya mengejar jawaban benar.</w:t>
            </w:r>
          </w:p>
        </w:tc>
        <w:tc>
          <w:tcPr>
            <w:tcW w:w="3235"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6033AC8" w14:textId="77777777" w:rsidR="004711A3" w:rsidRDefault="00000000">
            <w:pPr>
              <w:spacing w:after="0" w:line="252" w:lineRule="auto"/>
              <w:jc w:val="both"/>
            </w:pPr>
            <w:r>
              <w:rPr>
                <w:color w:val="26343F"/>
              </w:rPr>
              <w:t>Guru menilai alasan dan proses revisi, bukan hanya hasil akhir.</w:t>
            </w:r>
          </w:p>
        </w:tc>
      </w:tr>
      <w:tr w:rsidR="004711A3" w14:paraId="276B58FF" w14:textId="77777777" w:rsidTr="00022CA3">
        <w:trPr>
          <w:cantSplit/>
          <w:jc w:val="center"/>
        </w:trPr>
        <w:tc>
          <w:tcPr>
            <w:tcW w:w="1765"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199F753" w14:textId="77777777" w:rsidR="004711A3" w:rsidRDefault="00000000">
            <w:pPr>
              <w:spacing w:after="0" w:line="252" w:lineRule="auto"/>
              <w:jc w:val="both"/>
            </w:pPr>
            <w:r>
              <w:rPr>
                <w:color w:val="26343F"/>
              </w:rPr>
              <w:t>Ada siswa yang tetap pasif.</w:t>
            </w:r>
          </w:p>
        </w:tc>
        <w:tc>
          <w:tcPr>
            <w:tcW w:w="3235"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AB1F0AF" w14:textId="77777777" w:rsidR="004711A3" w:rsidRDefault="00000000">
            <w:pPr>
              <w:spacing w:after="0" w:line="252" w:lineRule="auto"/>
              <w:jc w:val="both"/>
            </w:pPr>
            <w:r>
              <w:rPr>
                <w:color w:val="26343F"/>
              </w:rPr>
              <w:t>Berikan pilihan respons tertulis atau percakapan singkat dengan guru sebelum berbicara di kelompok.</w:t>
            </w:r>
          </w:p>
        </w:tc>
      </w:tr>
    </w:tbl>
    <w:p w14:paraId="5C41E5EF" w14:textId="77777777" w:rsidR="004711A3" w:rsidRDefault="004711A3">
      <w:pPr>
        <w:spacing w:after="0"/>
      </w:pPr>
    </w:p>
    <w:p w14:paraId="671EDD9C"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t>O. Refleksi Pribadi Mahasiswa PPG</w:t>
      </w:r>
    </w:p>
    <w:p w14:paraId="26289712" w14:textId="77777777" w:rsidR="004711A3" w:rsidRDefault="00000000">
      <w:pPr>
        <w:spacing w:after="80"/>
        <w:jc w:val="both"/>
      </w:pPr>
      <w:r>
        <w:rPr>
          <w:color w:val="26343F"/>
        </w:rPr>
        <w:t>Melalui rancangan ini saya semakin memahami bahwa school well-being tidak selalu harus dimulai dari program sekolah yang besar. Cara guru merespons jawaban salah, memberi waktu siswa berpikir, membentuk pasangan belajar, dan menggunakan bahasa yang tidak menghakimi juga dapat memengaruhi rasa aman siswa. Sebagai calon guru Informatika, saya perlu menjaga agar ketepatan konsep tetap penting tanpa membuat siswa takut mencoba.</w:t>
      </w:r>
    </w:p>
    <w:p w14:paraId="7E384881" w14:textId="77777777" w:rsidR="004711A3" w:rsidRDefault="00000000">
      <w:pPr>
        <w:spacing w:after="80"/>
        <w:jc w:val="both"/>
      </w:pPr>
      <w:r>
        <w:rPr>
          <w:color w:val="26343F"/>
        </w:rPr>
        <w:t>Perubahan yang ingin saya bawa adalah tidak lagi langsung melihat siswa pasif sebagai siswa yang tidak mau belajar. Saya ingin lebih dulu mencari tahu apakah mereka bingung, kurang percaya diri, atau belum menemukan cara yang aman untuk berpartisipasi. Bagi saya, keberhasilan pembelajaran bukan hanya ketika siswa dapat memilih tipe data dengan benar, tetapi juga ketika mereka berani menjelaskan alasan, menerima koreksi, dan membantu teman belajar dengan cara yang sehat.</w:t>
      </w:r>
    </w:p>
    <w:p w14:paraId="50427B31" w14:textId="77777777" w:rsidR="004711A3" w:rsidRDefault="00000000">
      <w:r>
        <w:br w:type="page"/>
      </w:r>
    </w:p>
    <w:p w14:paraId="217CEA3C" w14:textId="77777777" w:rsidR="004711A3" w:rsidRDefault="00000000" w:rsidP="00022CA3">
      <w:pPr>
        <w:pStyle w:val="Heading1"/>
        <w:spacing w:before="140" w:after="100" w:line="240" w:lineRule="auto"/>
      </w:pPr>
      <w:r>
        <w:rPr>
          <w:rFonts w:ascii="Times New Roman" w:eastAsia="Times New Roman" w:hAnsi="Times New Roman" w:cs="Times New Roman"/>
          <w:color w:val="163B5C"/>
        </w:rPr>
        <w:lastRenderedPageBreak/>
        <w:t>P. Produk Kreatif: Kartu “Teman Belajar Aman”</w:t>
      </w:r>
    </w:p>
    <w:p w14:paraId="5032B4B2" w14:textId="77777777" w:rsidR="004711A3" w:rsidRDefault="00000000">
      <w:pPr>
        <w:spacing w:after="80"/>
        <w:jc w:val="both"/>
      </w:pPr>
      <w:r>
        <w:rPr>
          <w:color w:val="26343F"/>
        </w:rPr>
        <w:t>Produk kreatif ini dapat dicetak ukuran A5 atau A6 dan diletakkan pada setiap pasangan selama pembelajaran. Fungsinya sebagai pengingat perilaku belajar yang mendukung rasa aman dan hubungan positif.</w:t>
      </w:r>
    </w:p>
    <w:tbl>
      <w:tblPr>
        <w:tblW w:w="5000" w:type="pct"/>
        <w:jc w:val="center"/>
        <w:tblLook w:val="04A0" w:firstRow="1" w:lastRow="0" w:firstColumn="1" w:lastColumn="0" w:noHBand="0" w:noVBand="1"/>
      </w:tblPr>
      <w:tblGrid>
        <w:gridCol w:w="9278"/>
      </w:tblGrid>
      <w:tr w:rsidR="004711A3" w14:paraId="246FBCE9" w14:textId="77777777" w:rsidTr="00022CA3">
        <w:trPr>
          <w:jc w:val="center"/>
        </w:trPr>
        <w:tc>
          <w:tcPr>
            <w:tcW w:w="5000" w:type="pct"/>
            <w:tcBorders>
              <w:top w:val="single" w:sz="12" w:space="0" w:color="2A9D8F"/>
              <w:left w:val="single" w:sz="12" w:space="0" w:color="2A9D8F"/>
              <w:bottom w:val="single" w:sz="12" w:space="0" w:color="2A9D8F"/>
              <w:right w:val="single" w:sz="12" w:space="0" w:color="2A9D8F"/>
            </w:tcBorders>
            <w:shd w:val="clear" w:color="auto" w:fill="F3FAF8"/>
            <w:tcMar>
              <w:top w:w="220" w:type="dxa"/>
              <w:left w:w="220" w:type="dxa"/>
              <w:bottom w:w="220" w:type="dxa"/>
              <w:right w:w="220" w:type="dxa"/>
            </w:tcMar>
          </w:tcPr>
          <w:p w14:paraId="444AF3A5" w14:textId="77777777" w:rsidR="004711A3" w:rsidRDefault="00000000">
            <w:pPr>
              <w:spacing w:after="60"/>
              <w:jc w:val="center"/>
            </w:pPr>
            <w:r>
              <w:rPr>
                <w:b/>
                <w:color w:val="2A9D8F"/>
              </w:rPr>
              <w:t>TEMAN BELAJAR AMAN</w:t>
            </w:r>
          </w:p>
          <w:p w14:paraId="0A71D8C3" w14:textId="77777777" w:rsidR="004711A3" w:rsidRDefault="00000000">
            <w:pPr>
              <w:spacing w:after="240"/>
              <w:jc w:val="center"/>
            </w:pPr>
            <w:r>
              <w:rPr>
                <w:b/>
                <w:color w:val="163B5C"/>
              </w:rPr>
              <w:t>“Boleh salah. Tidak boleh merendahkan.”</w:t>
            </w:r>
          </w:p>
          <w:p w14:paraId="4C955FD2" w14:textId="77777777" w:rsidR="004711A3" w:rsidRDefault="00000000">
            <w:pPr>
              <w:spacing w:after="120" w:line="245" w:lineRule="auto"/>
              <w:jc w:val="center"/>
            </w:pPr>
            <w:r>
              <w:rPr>
                <w:b/>
                <w:color w:val="163B5C"/>
              </w:rPr>
              <w:t>1  COBA DULU</w:t>
            </w:r>
            <w:r>
              <w:rPr>
                <w:b/>
                <w:color w:val="163B5C"/>
              </w:rPr>
              <w:br/>
            </w:r>
            <w:r>
              <w:rPr>
                <w:color w:val="26343F"/>
              </w:rPr>
              <w:t>Kerjakan sendiri sebelum meminta bantuan.</w:t>
            </w:r>
          </w:p>
          <w:p w14:paraId="1989D0DC" w14:textId="77777777" w:rsidR="004711A3" w:rsidRDefault="00000000">
            <w:pPr>
              <w:spacing w:after="120" w:line="245" w:lineRule="auto"/>
              <w:jc w:val="center"/>
            </w:pPr>
            <w:r>
              <w:rPr>
                <w:b/>
                <w:color w:val="163B5C"/>
              </w:rPr>
              <w:t>2  DENGARKAN</w:t>
            </w:r>
            <w:r>
              <w:rPr>
                <w:b/>
                <w:color w:val="163B5C"/>
              </w:rPr>
              <w:br/>
            </w:r>
            <w:r>
              <w:rPr>
                <w:color w:val="26343F"/>
              </w:rPr>
              <w:t>Biarkan teman selesai menjelaskan alasannya.</w:t>
            </w:r>
          </w:p>
          <w:p w14:paraId="571E4C08" w14:textId="77777777" w:rsidR="004711A3" w:rsidRDefault="00000000">
            <w:pPr>
              <w:spacing w:after="120" w:line="245" w:lineRule="auto"/>
              <w:jc w:val="center"/>
            </w:pPr>
            <w:r>
              <w:rPr>
                <w:b/>
                <w:color w:val="163B5C"/>
              </w:rPr>
              <w:t>3  BERI PETUNJUK</w:t>
            </w:r>
            <w:r>
              <w:rPr>
                <w:b/>
                <w:color w:val="163B5C"/>
              </w:rPr>
              <w:br/>
            </w:r>
            <w:r>
              <w:rPr>
                <w:color w:val="26343F"/>
              </w:rPr>
              <w:t>Bantu dengan pertanyaan atau kata kunci, bukan mengambil alih.</w:t>
            </w:r>
          </w:p>
          <w:p w14:paraId="4057AD04" w14:textId="77777777" w:rsidR="004711A3" w:rsidRDefault="00000000">
            <w:pPr>
              <w:spacing w:after="120" w:line="245" w:lineRule="auto"/>
              <w:jc w:val="center"/>
            </w:pPr>
            <w:r>
              <w:rPr>
                <w:b/>
                <w:color w:val="163B5C"/>
              </w:rPr>
              <w:t>4  HARGAI KESALAHAN</w:t>
            </w:r>
            <w:r>
              <w:rPr>
                <w:b/>
                <w:color w:val="163B5C"/>
              </w:rPr>
              <w:br/>
            </w:r>
            <w:r>
              <w:rPr>
                <w:color w:val="26343F"/>
              </w:rPr>
              <w:t>Kesalahan adalah informasi untuk memperbaiki strategi.</w:t>
            </w:r>
          </w:p>
          <w:p w14:paraId="7E9551AF" w14:textId="77777777" w:rsidR="004711A3" w:rsidRDefault="00000000">
            <w:pPr>
              <w:spacing w:after="120" w:line="245" w:lineRule="auto"/>
              <w:jc w:val="center"/>
            </w:pPr>
            <w:r>
              <w:rPr>
                <w:b/>
                <w:color w:val="163B5C"/>
              </w:rPr>
              <w:t>5  REVISI BERSAMA</w:t>
            </w:r>
            <w:r>
              <w:rPr>
                <w:b/>
                <w:color w:val="163B5C"/>
              </w:rPr>
              <w:br/>
            </w:r>
            <w:r>
              <w:rPr>
                <w:color w:val="26343F"/>
              </w:rPr>
              <w:t>Jika ada alasan yang lebih kuat, ubah jawaban tanpa malu.</w:t>
            </w:r>
          </w:p>
          <w:p w14:paraId="416BA19B" w14:textId="77777777" w:rsidR="004711A3" w:rsidRDefault="00000000">
            <w:pPr>
              <w:spacing w:after="120" w:line="245" w:lineRule="auto"/>
              <w:jc w:val="center"/>
            </w:pPr>
            <w:r>
              <w:rPr>
                <w:b/>
                <w:color w:val="163B5C"/>
              </w:rPr>
              <w:t>6  PASTIKAN PAHAM</w:t>
            </w:r>
            <w:r>
              <w:rPr>
                <w:b/>
                <w:color w:val="163B5C"/>
              </w:rPr>
              <w:br/>
            </w:r>
            <w:r>
              <w:rPr>
                <w:color w:val="26343F"/>
              </w:rPr>
              <w:t>Sebelum selesai, pastikan masing-masing mampu menjelaskan jawabannya.</w:t>
            </w:r>
          </w:p>
          <w:p w14:paraId="59239B09" w14:textId="77777777" w:rsidR="004711A3" w:rsidRDefault="00000000">
            <w:pPr>
              <w:spacing w:before="160" w:after="80"/>
              <w:jc w:val="center"/>
            </w:pPr>
            <w:r>
              <w:rPr>
                <w:b/>
                <w:color w:val="E98B3A"/>
              </w:rPr>
              <w:t>Kode Komunikasi Aman</w:t>
            </w:r>
          </w:p>
          <w:p w14:paraId="45FF9F68" w14:textId="77777777" w:rsidR="004711A3" w:rsidRDefault="00000000">
            <w:pPr>
              <w:spacing w:after="40"/>
              <w:jc w:val="center"/>
            </w:pPr>
            <w:r>
              <w:rPr>
                <w:i/>
                <w:color w:val="26343F"/>
              </w:rPr>
              <w:t>“Coba jelaskan alasanmu.”</w:t>
            </w:r>
          </w:p>
          <w:p w14:paraId="7A932B46" w14:textId="77777777" w:rsidR="004711A3" w:rsidRDefault="00000000">
            <w:pPr>
              <w:spacing w:after="40"/>
              <w:jc w:val="center"/>
            </w:pPr>
            <w:r>
              <w:rPr>
                <w:i/>
                <w:color w:val="26343F"/>
              </w:rPr>
              <w:t>“Aku punya petunjuk, bukan jawaban.”</w:t>
            </w:r>
          </w:p>
          <w:p w14:paraId="7AF01C1B" w14:textId="77777777" w:rsidR="004711A3" w:rsidRDefault="00000000">
            <w:pPr>
              <w:spacing w:after="40"/>
              <w:jc w:val="center"/>
            </w:pPr>
            <w:r>
              <w:rPr>
                <w:i/>
                <w:color w:val="26343F"/>
              </w:rPr>
              <w:t>“Kita cek lagi bersama.”</w:t>
            </w:r>
          </w:p>
          <w:p w14:paraId="6873256D" w14:textId="77777777" w:rsidR="004711A3" w:rsidRDefault="00000000">
            <w:pPr>
              <w:spacing w:after="40"/>
              <w:jc w:val="center"/>
            </w:pPr>
            <w:r>
              <w:rPr>
                <w:i/>
                <w:color w:val="26343F"/>
              </w:rPr>
              <w:t>“Tidak apa-apa direvisi.”</w:t>
            </w:r>
          </w:p>
        </w:tc>
      </w:tr>
    </w:tbl>
    <w:p w14:paraId="6DAF0937" w14:textId="77777777" w:rsidR="004711A3" w:rsidRDefault="004711A3">
      <w:pPr>
        <w:spacing w:after="40"/>
      </w:pPr>
    </w:p>
    <w:p w14:paraId="4C097771" w14:textId="77777777" w:rsidR="00022CA3" w:rsidRDefault="00022CA3">
      <w:pPr>
        <w:spacing w:after="40"/>
      </w:pPr>
    </w:p>
    <w:p w14:paraId="5ACBEA0F" w14:textId="77777777" w:rsidR="00022CA3" w:rsidRDefault="00022CA3">
      <w:pPr>
        <w:spacing w:after="40"/>
      </w:pPr>
    </w:p>
    <w:p w14:paraId="19FE4DDC" w14:textId="77777777" w:rsidR="00022CA3" w:rsidRDefault="00022CA3">
      <w:pPr>
        <w:spacing w:after="40"/>
      </w:pPr>
    </w:p>
    <w:p w14:paraId="5C341340" w14:textId="77777777" w:rsidR="00022CA3" w:rsidRDefault="00022CA3">
      <w:pPr>
        <w:spacing w:after="40"/>
      </w:pPr>
    </w:p>
    <w:p w14:paraId="4F342A7F" w14:textId="77777777" w:rsidR="00022CA3" w:rsidRDefault="00022CA3">
      <w:pPr>
        <w:spacing w:after="40"/>
      </w:pPr>
    </w:p>
    <w:p w14:paraId="3940E9B6" w14:textId="77777777" w:rsidR="00022CA3" w:rsidRDefault="00022CA3">
      <w:pPr>
        <w:spacing w:after="40"/>
      </w:pPr>
    </w:p>
    <w:p w14:paraId="21557F77" w14:textId="77777777" w:rsidR="00022CA3" w:rsidRDefault="00022CA3">
      <w:pPr>
        <w:spacing w:after="40"/>
      </w:pPr>
    </w:p>
    <w:p w14:paraId="6F016343"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lastRenderedPageBreak/>
        <w:t>Q. Mini LKPD – Tantangan Tipe Data Primitif</w:t>
      </w:r>
    </w:p>
    <w:tbl>
      <w:tblPr>
        <w:tblW w:w="5000" w:type="pct"/>
        <w:jc w:val="center"/>
        <w:tblLook w:val="04A0" w:firstRow="1" w:lastRow="0" w:firstColumn="1" w:lastColumn="0" w:noHBand="0" w:noVBand="1"/>
      </w:tblPr>
      <w:tblGrid>
        <w:gridCol w:w="534"/>
        <w:gridCol w:w="2824"/>
        <w:gridCol w:w="1630"/>
        <w:gridCol w:w="4030"/>
      </w:tblGrid>
      <w:tr w:rsidR="004711A3" w14:paraId="66CCBD04" w14:textId="77777777" w:rsidTr="00022CA3">
        <w:trPr>
          <w:cantSplit/>
          <w:tblHeader/>
          <w:jc w:val="center"/>
        </w:trPr>
        <w:tc>
          <w:tcPr>
            <w:tcW w:w="296"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2349EAEA" w14:textId="77777777" w:rsidR="004711A3" w:rsidRDefault="00000000">
            <w:pPr>
              <w:spacing w:after="0" w:line="240" w:lineRule="auto"/>
              <w:jc w:val="center"/>
            </w:pPr>
            <w:r>
              <w:rPr>
                <w:b/>
                <w:color w:val="FFFFFF"/>
              </w:rPr>
              <w:t>No.</w:t>
            </w:r>
          </w:p>
        </w:tc>
        <w:tc>
          <w:tcPr>
            <w:tcW w:w="1566"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65C5EA4C" w14:textId="77777777" w:rsidR="004711A3" w:rsidRDefault="00000000">
            <w:pPr>
              <w:spacing w:after="0" w:line="240" w:lineRule="auto"/>
              <w:jc w:val="center"/>
            </w:pPr>
            <w:r>
              <w:rPr>
                <w:b/>
                <w:color w:val="FFFFFF"/>
              </w:rPr>
              <w:t>Situasi</w:t>
            </w:r>
          </w:p>
        </w:tc>
        <w:tc>
          <w:tcPr>
            <w:tcW w:w="904"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74BA56E6" w14:textId="77777777" w:rsidR="004711A3" w:rsidRDefault="00000000">
            <w:pPr>
              <w:spacing w:after="0" w:line="240" w:lineRule="auto"/>
              <w:jc w:val="center"/>
            </w:pPr>
            <w:r>
              <w:rPr>
                <w:b/>
                <w:color w:val="FFFFFF"/>
              </w:rPr>
              <w:t>Pilihan Tipe Data</w:t>
            </w:r>
          </w:p>
        </w:tc>
        <w:tc>
          <w:tcPr>
            <w:tcW w:w="2234"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2BA4A7F9" w14:textId="77777777" w:rsidR="004711A3" w:rsidRDefault="00000000">
            <w:pPr>
              <w:spacing w:after="0" w:line="240" w:lineRule="auto"/>
              <w:jc w:val="center"/>
            </w:pPr>
            <w:r>
              <w:rPr>
                <w:b/>
                <w:color w:val="FFFFFF"/>
              </w:rPr>
              <w:t>Alasan</w:t>
            </w:r>
          </w:p>
        </w:tc>
      </w:tr>
      <w:tr w:rsidR="004711A3" w14:paraId="19DC8EAE" w14:textId="77777777" w:rsidTr="00022CA3">
        <w:trPr>
          <w:cantSplit/>
          <w:jc w:val="center"/>
        </w:trPr>
        <w:tc>
          <w:tcPr>
            <w:tcW w:w="29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77C402F" w14:textId="77777777" w:rsidR="004711A3" w:rsidRDefault="00000000">
            <w:pPr>
              <w:spacing w:after="0" w:line="252" w:lineRule="auto"/>
              <w:jc w:val="center"/>
            </w:pPr>
            <w:r>
              <w:rPr>
                <w:color w:val="26343F"/>
              </w:rPr>
              <w:t>1</w:t>
            </w:r>
          </w:p>
        </w:tc>
        <w:tc>
          <w:tcPr>
            <w:tcW w:w="156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4B71CF8" w14:textId="77777777" w:rsidR="004711A3" w:rsidRDefault="00000000" w:rsidP="00022CA3">
            <w:pPr>
              <w:spacing w:after="0" w:line="252" w:lineRule="auto"/>
            </w:pPr>
            <w:r>
              <w:rPr>
                <w:color w:val="26343F"/>
              </w:rPr>
              <w:t>Jumlah siswa dalam kelas = 36</w:t>
            </w:r>
          </w:p>
        </w:tc>
        <w:tc>
          <w:tcPr>
            <w:tcW w:w="90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FDF4464" w14:textId="77777777" w:rsidR="004711A3" w:rsidRDefault="00000000">
            <w:pPr>
              <w:spacing w:after="0" w:line="252" w:lineRule="auto"/>
              <w:jc w:val="center"/>
            </w:pPr>
            <w:r>
              <w:rPr>
                <w:color w:val="26343F"/>
              </w:rPr>
              <w:t>____________</w:t>
            </w:r>
          </w:p>
        </w:tc>
        <w:tc>
          <w:tcPr>
            <w:tcW w:w="223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34F7232" w14:textId="77777777" w:rsidR="004711A3" w:rsidRDefault="00000000">
            <w:pPr>
              <w:spacing w:after="0" w:line="252" w:lineRule="auto"/>
              <w:jc w:val="both"/>
            </w:pPr>
            <w:r>
              <w:rPr>
                <w:color w:val="26343F"/>
              </w:rPr>
              <w:t>________________________________</w:t>
            </w:r>
          </w:p>
        </w:tc>
      </w:tr>
      <w:tr w:rsidR="004711A3" w14:paraId="45C57358" w14:textId="77777777" w:rsidTr="00022CA3">
        <w:trPr>
          <w:cantSplit/>
          <w:jc w:val="center"/>
        </w:trPr>
        <w:tc>
          <w:tcPr>
            <w:tcW w:w="29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D5A6AA0" w14:textId="77777777" w:rsidR="004711A3" w:rsidRDefault="00000000">
            <w:pPr>
              <w:spacing w:after="0" w:line="252" w:lineRule="auto"/>
              <w:jc w:val="center"/>
            </w:pPr>
            <w:r>
              <w:rPr>
                <w:color w:val="26343F"/>
              </w:rPr>
              <w:t>2</w:t>
            </w:r>
          </w:p>
        </w:tc>
        <w:tc>
          <w:tcPr>
            <w:tcW w:w="156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50B95C8F" w14:textId="77777777" w:rsidR="004711A3" w:rsidRDefault="00000000" w:rsidP="00022CA3">
            <w:pPr>
              <w:spacing w:after="0" w:line="252" w:lineRule="auto"/>
            </w:pPr>
            <w:r>
              <w:rPr>
                <w:color w:val="26343F"/>
              </w:rPr>
              <w:t>Suhu komputer = 48.7 °C</w:t>
            </w:r>
          </w:p>
        </w:tc>
        <w:tc>
          <w:tcPr>
            <w:tcW w:w="90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7220AB05" w14:textId="77777777" w:rsidR="004711A3" w:rsidRDefault="00000000">
            <w:pPr>
              <w:spacing w:after="0" w:line="252" w:lineRule="auto"/>
              <w:jc w:val="center"/>
            </w:pPr>
            <w:r>
              <w:rPr>
                <w:color w:val="26343F"/>
              </w:rPr>
              <w:t>____________</w:t>
            </w:r>
          </w:p>
        </w:tc>
        <w:tc>
          <w:tcPr>
            <w:tcW w:w="223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6A4DCD2F" w14:textId="77777777" w:rsidR="004711A3" w:rsidRDefault="00000000">
            <w:pPr>
              <w:spacing w:after="0" w:line="252" w:lineRule="auto"/>
              <w:jc w:val="both"/>
            </w:pPr>
            <w:r>
              <w:rPr>
                <w:color w:val="26343F"/>
              </w:rPr>
              <w:t>________________________________</w:t>
            </w:r>
          </w:p>
        </w:tc>
      </w:tr>
      <w:tr w:rsidR="004711A3" w14:paraId="07567DF5" w14:textId="77777777" w:rsidTr="00022CA3">
        <w:trPr>
          <w:cantSplit/>
          <w:jc w:val="center"/>
        </w:trPr>
        <w:tc>
          <w:tcPr>
            <w:tcW w:w="29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2E6C6B1" w14:textId="77777777" w:rsidR="004711A3" w:rsidRDefault="00000000">
            <w:pPr>
              <w:spacing w:after="0" w:line="252" w:lineRule="auto"/>
              <w:jc w:val="center"/>
            </w:pPr>
            <w:r>
              <w:rPr>
                <w:color w:val="26343F"/>
              </w:rPr>
              <w:t>3</w:t>
            </w:r>
          </w:p>
        </w:tc>
        <w:tc>
          <w:tcPr>
            <w:tcW w:w="156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A615855" w14:textId="77777777" w:rsidR="004711A3" w:rsidRDefault="00000000" w:rsidP="00022CA3">
            <w:pPr>
              <w:spacing w:after="0" w:line="252" w:lineRule="auto"/>
            </w:pPr>
            <w:r>
              <w:rPr>
                <w:color w:val="26343F"/>
              </w:rPr>
              <w:t>Kode kelas = A</w:t>
            </w:r>
          </w:p>
        </w:tc>
        <w:tc>
          <w:tcPr>
            <w:tcW w:w="90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3867B29" w14:textId="77777777" w:rsidR="004711A3" w:rsidRDefault="00000000">
            <w:pPr>
              <w:spacing w:after="0" w:line="252" w:lineRule="auto"/>
              <w:jc w:val="center"/>
            </w:pPr>
            <w:r>
              <w:rPr>
                <w:color w:val="26343F"/>
              </w:rPr>
              <w:t>____________</w:t>
            </w:r>
          </w:p>
        </w:tc>
        <w:tc>
          <w:tcPr>
            <w:tcW w:w="223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92FBC46" w14:textId="77777777" w:rsidR="004711A3" w:rsidRDefault="00000000">
            <w:pPr>
              <w:spacing w:after="0" w:line="252" w:lineRule="auto"/>
              <w:jc w:val="both"/>
            </w:pPr>
            <w:r>
              <w:rPr>
                <w:color w:val="26343F"/>
              </w:rPr>
              <w:t>________________________________</w:t>
            </w:r>
          </w:p>
        </w:tc>
      </w:tr>
      <w:tr w:rsidR="004711A3" w14:paraId="6F6FA079" w14:textId="77777777" w:rsidTr="00022CA3">
        <w:trPr>
          <w:cantSplit/>
          <w:jc w:val="center"/>
        </w:trPr>
        <w:tc>
          <w:tcPr>
            <w:tcW w:w="29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C2AE025" w14:textId="77777777" w:rsidR="004711A3" w:rsidRDefault="00000000">
            <w:pPr>
              <w:spacing w:after="0" w:line="252" w:lineRule="auto"/>
              <w:jc w:val="center"/>
            </w:pPr>
            <w:r>
              <w:rPr>
                <w:color w:val="26343F"/>
              </w:rPr>
              <w:t>4</w:t>
            </w:r>
          </w:p>
        </w:tc>
        <w:tc>
          <w:tcPr>
            <w:tcW w:w="156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3E5B180" w14:textId="77777777" w:rsidR="004711A3" w:rsidRDefault="00000000" w:rsidP="00022CA3">
            <w:pPr>
              <w:spacing w:after="0" w:line="252" w:lineRule="auto"/>
            </w:pPr>
            <w:r>
              <w:rPr>
                <w:color w:val="26343F"/>
              </w:rPr>
              <w:t>Status perangkat aktif = true</w:t>
            </w:r>
          </w:p>
        </w:tc>
        <w:tc>
          <w:tcPr>
            <w:tcW w:w="90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0DD74EF9" w14:textId="77777777" w:rsidR="004711A3" w:rsidRDefault="00000000">
            <w:pPr>
              <w:spacing w:after="0" w:line="252" w:lineRule="auto"/>
              <w:jc w:val="center"/>
            </w:pPr>
            <w:r>
              <w:rPr>
                <w:color w:val="26343F"/>
              </w:rPr>
              <w:t>____________</w:t>
            </w:r>
          </w:p>
        </w:tc>
        <w:tc>
          <w:tcPr>
            <w:tcW w:w="223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7FD6746" w14:textId="77777777" w:rsidR="004711A3" w:rsidRDefault="00000000">
            <w:pPr>
              <w:spacing w:after="0" w:line="252" w:lineRule="auto"/>
              <w:jc w:val="both"/>
            </w:pPr>
            <w:r>
              <w:rPr>
                <w:color w:val="26343F"/>
              </w:rPr>
              <w:t>________________________________</w:t>
            </w:r>
          </w:p>
        </w:tc>
      </w:tr>
      <w:tr w:rsidR="004711A3" w14:paraId="2187EC49" w14:textId="77777777" w:rsidTr="00022CA3">
        <w:trPr>
          <w:cantSplit/>
          <w:jc w:val="center"/>
        </w:trPr>
        <w:tc>
          <w:tcPr>
            <w:tcW w:w="29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86C3D11" w14:textId="77777777" w:rsidR="004711A3" w:rsidRDefault="00000000">
            <w:pPr>
              <w:spacing w:after="0" w:line="252" w:lineRule="auto"/>
              <w:jc w:val="center"/>
            </w:pPr>
            <w:r>
              <w:rPr>
                <w:color w:val="26343F"/>
              </w:rPr>
              <w:t>5</w:t>
            </w:r>
          </w:p>
        </w:tc>
        <w:tc>
          <w:tcPr>
            <w:tcW w:w="156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B6F796F" w14:textId="77777777" w:rsidR="004711A3" w:rsidRDefault="00000000" w:rsidP="00022CA3">
            <w:pPr>
              <w:spacing w:after="0" w:line="252" w:lineRule="auto"/>
            </w:pPr>
            <w:r>
              <w:rPr>
                <w:color w:val="26343F"/>
              </w:rPr>
              <w:t>Rata-rata nilai = 87.625</w:t>
            </w:r>
          </w:p>
        </w:tc>
        <w:tc>
          <w:tcPr>
            <w:tcW w:w="90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E92835F" w14:textId="77777777" w:rsidR="004711A3" w:rsidRDefault="00000000">
            <w:pPr>
              <w:spacing w:after="0" w:line="252" w:lineRule="auto"/>
              <w:jc w:val="center"/>
            </w:pPr>
            <w:r>
              <w:rPr>
                <w:color w:val="26343F"/>
              </w:rPr>
              <w:t>____________</w:t>
            </w:r>
          </w:p>
        </w:tc>
        <w:tc>
          <w:tcPr>
            <w:tcW w:w="223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5C6AA81" w14:textId="77777777" w:rsidR="004711A3" w:rsidRDefault="00000000">
            <w:pPr>
              <w:spacing w:after="0" w:line="252" w:lineRule="auto"/>
              <w:jc w:val="both"/>
            </w:pPr>
            <w:r>
              <w:rPr>
                <w:color w:val="26343F"/>
              </w:rPr>
              <w:t>________________________________</w:t>
            </w:r>
          </w:p>
        </w:tc>
      </w:tr>
    </w:tbl>
    <w:p w14:paraId="768062B1" w14:textId="77777777" w:rsidR="004711A3" w:rsidRDefault="004711A3">
      <w:pPr>
        <w:spacing w:after="0"/>
      </w:pPr>
    </w:p>
    <w:p w14:paraId="43A7134D"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t>R. Lampiran Instrumen Penilaian</w:t>
      </w:r>
    </w:p>
    <w:p w14:paraId="7B9C5A9E" w14:textId="77777777" w:rsidR="004711A3" w:rsidRDefault="00000000">
      <w:pPr>
        <w:pStyle w:val="Heading2"/>
        <w:spacing w:before="80" w:after="100" w:line="240" w:lineRule="auto"/>
        <w:jc w:val="both"/>
      </w:pPr>
      <w:r>
        <w:rPr>
          <w:rFonts w:ascii="Times New Roman" w:eastAsia="Times New Roman" w:hAnsi="Times New Roman" w:cs="Times New Roman"/>
          <w:color w:val="2A6F97"/>
        </w:rPr>
        <w:t>1. Rubrik Akademik</w:t>
      </w:r>
    </w:p>
    <w:tbl>
      <w:tblPr>
        <w:tblW w:w="5000" w:type="pct"/>
        <w:jc w:val="center"/>
        <w:tblLook w:val="04A0" w:firstRow="1" w:lastRow="0" w:firstColumn="1" w:lastColumn="0" w:noHBand="0" w:noVBand="1"/>
      </w:tblPr>
      <w:tblGrid>
        <w:gridCol w:w="1657"/>
        <w:gridCol w:w="1923"/>
        <w:gridCol w:w="1791"/>
        <w:gridCol w:w="1791"/>
        <w:gridCol w:w="1856"/>
      </w:tblGrid>
      <w:tr w:rsidR="004711A3" w14:paraId="51AD6E63" w14:textId="77777777" w:rsidTr="008B3B1C">
        <w:trPr>
          <w:cantSplit/>
          <w:tblHeader/>
          <w:jc w:val="center"/>
        </w:trPr>
        <w:tc>
          <w:tcPr>
            <w:tcW w:w="919"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384D63F3" w14:textId="77777777" w:rsidR="004711A3" w:rsidRDefault="00000000">
            <w:pPr>
              <w:spacing w:after="0" w:line="240" w:lineRule="auto"/>
              <w:jc w:val="center"/>
            </w:pPr>
            <w:r>
              <w:rPr>
                <w:b/>
                <w:color w:val="FFFFFF"/>
              </w:rPr>
              <w:t>Kriteria</w:t>
            </w:r>
          </w:p>
        </w:tc>
        <w:tc>
          <w:tcPr>
            <w:tcW w:w="1066"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0C002132" w14:textId="77777777" w:rsidR="004711A3" w:rsidRDefault="00000000">
            <w:pPr>
              <w:spacing w:after="0" w:line="240" w:lineRule="auto"/>
              <w:jc w:val="center"/>
            </w:pPr>
            <w:r>
              <w:rPr>
                <w:b/>
                <w:color w:val="FFFFFF"/>
              </w:rPr>
              <w:t>4 – Sangat Baik</w:t>
            </w:r>
          </w:p>
        </w:tc>
        <w:tc>
          <w:tcPr>
            <w:tcW w:w="993"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7C062C50" w14:textId="77777777" w:rsidR="004711A3" w:rsidRDefault="00000000">
            <w:pPr>
              <w:spacing w:after="0" w:line="240" w:lineRule="auto"/>
              <w:jc w:val="center"/>
            </w:pPr>
            <w:r>
              <w:rPr>
                <w:b/>
                <w:color w:val="FFFFFF"/>
              </w:rPr>
              <w:t>3 – Baik</w:t>
            </w:r>
          </w:p>
        </w:tc>
        <w:tc>
          <w:tcPr>
            <w:tcW w:w="993"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13DEFF43" w14:textId="77777777" w:rsidR="004711A3" w:rsidRDefault="00000000">
            <w:pPr>
              <w:spacing w:after="0" w:line="240" w:lineRule="auto"/>
              <w:jc w:val="center"/>
            </w:pPr>
            <w:r>
              <w:rPr>
                <w:b/>
                <w:color w:val="FFFFFF"/>
              </w:rPr>
              <w:t>2 – Cukup</w:t>
            </w:r>
          </w:p>
        </w:tc>
        <w:tc>
          <w:tcPr>
            <w:tcW w:w="1029"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6CF36D1A" w14:textId="77777777" w:rsidR="004711A3" w:rsidRDefault="00000000">
            <w:pPr>
              <w:spacing w:after="0" w:line="240" w:lineRule="auto"/>
              <w:jc w:val="center"/>
            </w:pPr>
            <w:r>
              <w:rPr>
                <w:b/>
                <w:color w:val="FFFFFF"/>
              </w:rPr>
              <w:t>1 – Perlu Bimbingan</w:t>
            </w:r>
          </w:p>
        </w:tc>
      </w:tr>
      <w:tr w:rsidR="004711A3" w14:paraId="6D1EEAC0" w14:textId="77777777" w:rsidTr="008B3B1C">
        <w:trPr>
          <w:cantSplit/>
          <w:jc w:val="center"/>
        </w:trPr>
        <w:tc>
          <w:tcPr>
            <w:tcW w:w="91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570B432" w14:textId="77777777" w:rsidR="004711A3" w:rsidRDefault="00000000">
            <w:pPr>
              <w:spacing w:after="0" w:line="252" w:lineRule="auto"/>
              <w:jc w:val="center"/>
            </w:pPr>
            <w:r>
              <w:rPr>
                <w:color w:val="26343F"/>
              </w:rPr>
              <w:t>Ketepatan tipe data</w:t>
            </w:r>
          </w:p>
        </w:tc>
        <w:tc>
          <w:tcPr>
            <w:tcW w:w="106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FBD88AD" w14:textId="77777777" w:rsidR="004711A3" w:rsidRDefault="00000000" w:rsidP="008B3B1C">
            <w:pPr>
              <w:spacing w:after="0" w:line="252" w:lineRule="auto"/>
              <w:jc w:val="both"/>
            </w:pPr>
            <w:r>
              <w:rPr>
                <w:color w:val="26343F"/>
              </w:rPr>
              <w:t>Semua pilihan tepat.</w:t>
            </w:r>
          </w:p>
        </w:tc>
        <w:tc>
          <w:tcPr>
            <w:tcW w:w="993"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5313CA0" w14:textId="77777777" w:rsidR="004711A3" w:rsidRDefault="00000000" w:rsidP="008B3B1C">
            <w:pPr>
              <w:spacing w:after="0" w:line="252" w:lineRule="auto"/>
              <w:jc w:val="both"/>
            </w:pPr>
            <w:r>
              <w:rPr>
                <w:color w:val="26343F"/>
              </w:rPr>
              <w:t>Mayoritas tepat.</w:t>
            </w:r>
          </w:p>
        </w:tc>
        <w:tc>
          <w:tcPr>
            <w:tcW w:w="993"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CEF8F8E" w14:textId="77777777" w:rsidR="004711A3" w:rsidRDefault="00000000" w:rsidP="008B3B1C">
            <w:pPr>
              <w:spacing w:after="0" w:line="252" w:lineRule="auto"/>
              <w:jc w:val="both"/>
            </w:pPr>
            <w:r>
              <w:rPr>
                <w:color w:val="26343F"/>
              </w:rPr>
              <w:t>Beberapa tepat.</w:t>
            </w:r>
          </w:p>
        </w:tc>
        <w:tc>
          <w:tcPr>
            <w:tcW w:w="102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D6314B9" w14:textId="77777777" w:rsidR="004711A3" w:rsidRDefault="00000000" w:rsidP="008B3B1C">
            <w:pPr>
              <w:spacing w:after="0" w:line="252" w:lineRule="auto"/>
              <w:jc w:val="both"/>
            </w:pPr>
            <w:r>
              <w:rPr>
                <w:color w:val="26343F"/>
              </w:rPr>
              <w:t>Banyak belum tepat.</w:t>
            </w:r>
          </w:p>
        </w:tc>
      </w:tr>
      <w:tr w:rsidR="004711A3" w14:paraId="24BE0869" w14:textId="77777777" w:rsidTr="008B3B1C">
        <w:trPr>
          <w:cantSplit/>
          <w:jc w:val="center"/>
        </w:trPr>
        <w:tc>
          <w:tcPr>
            <w:tcW w:w="91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5620B704" w14:textId="77777777" w:rsidR="004711A3" w:rsidRDefault="00000000">
            <w:pPr>
              <w:spacing w:after="0" w:line="252" w:lineRule="auto"/>
              <w:jc w:val="center"/>
            </w:pPr>
            <w:r>
              <w:rPr>
                <w:color w:val="26343F"/>
              </w:rPr>
              <w:t>Alasan pemilihan</w:t>
            </w:r>
          </w:p>
        </w:tc>
        <w:tc>
          <w:tcPr>
            <w:tcW w:w="1066"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401A0A9E" w14:textId="77777777" w:rsidR="004711A3" w:rsidRDefault="00000000" w:rsidP="008B3B1C">
            <w:pPr>
              <w:spacing w:after="0" w:line="252" w:lineRule="auto"/>
              <w:jc w:val="both"/>
            </w:pPr>
            <w:r>
              <w:rPr>
                <w:color w:val="26343F"/>
              </w:rPr>
              <w:t>Alasan jelas dan sesuai karakteristik data.</w:t>
            </w:r>
          </w:p>
        </w:tc>
        <w:tc>
          <w:tcPr>
            <w:tcW w:w="993"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42161408" w14:textId="77777777" w:rsidR="004711A3" w:rsidRDefault="00000000" w:rsidP="008B3B1C">
            <w:pPr>
              <w:spacing w:after="0" w:line="252" w:lineRule="auto"/>
              <w:jc w:val="both"/>
            </w:pPr>
            <w:r>
              <w:rPr>
                <w:color w:val="26343F"/>
              </w:rPr>
              <w:t>Alasan cukup tepat.</w:t>
            </w:r>
          </w:p>
        </w:tc>
        <w:tc>
          <w:tcPr>
            <w:tcW w:w="993"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640B5F6E" w14:textId="77777777" w:rsidR="004711A3" w:rsidRDefault="00000000" w:rsidP="008B3B1C">
            <w:pPr>
              <w:spacing w:after="0" w:line="252" w:lineRule="auto"/>
              <w:jc w:val="both"/>
            </w:pPr>
            <w:r>
              <w:rPr>
                <w:color w:val="26343F"/>
              </w:rPr>
              <w:t>Alasan masih umum.</w:t>
            </w:r>
          </w:p>
        </w:tc>
        <w:tc>
          <w:tcPr>
            <w:tcW w:w="102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2358E7B6" w14:textId="77777777" w:rsidR="004711A3" w:rsidRDefault="00000000" w:rsidP="008B3B1C">
            <w:pPr>
              <w:spacing w:after="0" w:line="252" w:lineRule="auto"/>
              <w:jc w:val="both"/>
            </w:pPr>
            <w:r>
              <w:rPr>
                <w:color w:val="26343F"/>
              </w:rPr>
              <w:t>Belum dapat memberi alasan.</w:t>
            </w:r>
          </w:p>
        </w:tc>
      </w:tr>
      <w:tr w:rsidR="004711A3" w14:paraId="3FD0A4EC" w14:textId="77777777" w:rsidTr="008B3B1C">
        <w:trPr>
          <w:cantSplit/>
          <w:jc w:val="center"/>
        </w:trPr>
        <w:tc>
          <w:tcPr>
            <w:tcW w:w="91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29556F13" w14:textId="77777777" w:rsidR="004711A3" w:rsidRDefault="00000000">
            <w:pPr>
              <w:spacing w:after="0" w:line="252" w:lineRule="auto"/>
              <w:jc w:val="center"/>
            </w:pPr>
            <w:r>
              <w:rPr>
                <w:color w:val="26343F"/>
              </w:rPr>
              <w:t>Revisi jawaban</w:t>
            </w:r>
          </w:p>
        </w:tc>
        <w:tc>
          <w:tcPr>
            <w:tcW w:w="1066"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D92F7F4" w14:textId="77777777" w:rsidR="004711A3" w:rsidRDefault="00000000" w:rsidP="008B3B1C">
            <w:pPr>
              <w:spacing w:after="0" w:line="252" w:lineRule="auto"/>
              <w:jc w:val="both"/>
            </w:pPr>
            <w:r>
              <w:rPr>
                <w:color w:val="26343F"/>
              </w:rPr>
              <w:t>Mampu memperbaiki dan menjelaskan perubahan.</w:t>
            </w:r>
          </w:p>
        </w:tc>
        <w:tc>
          <w:tcPr>
            <w:tcW w:w="993"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1A3F337E" w14:textId="77777777" w:rsidR="004711A3" w:rsidRDefault="00000000" w:rsidP="008B3B1C">
            <w:pPr>
              <w:spacing w:after="0" w:line="252" w:lineRule="auto"/>
              <w:jc w:val="both"/>
            </w:pPr>
            <w:r>
              <w:rPr>
                <w:color w:val="26343F"/>
              </w:rPr>
              <w:t>Mampu memperbaiki dengan sedikit bantuan.</w:t>
            </w:r>
          </w:p>
        </w:tc>
        <w:tc>
          <w:tcPr>
            <w:tcW w:w="993"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5A7392D" w14:textId="77777777" w:rsidR="004711A3" w:rsidRDefault="00000000" w:rsidP="008B3B1C">
            <w:pPr>
              <w:spacing w:after="0" w:line="252" w:lineRule="auto"/>
              <w:jc w:val="both"/>
            </w:pPr>
            <w:r>
              <w:rPr>
                <w:color w:val="26343F"/>
              </w:rPr>
              <w:t>Perbaikan masih banyak dibantu.</w:t>
            </w:r>
          </w:p>
        </w:tc>
        <w:tc>
          <w:tcPr>
            <w:tcW w:w="102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B492300" w14:textId="77777777" w:rsidR="004711A3" w:rsidRDefault="00000000" w:rsidP="008B3B1C">
            <w:pPr>
              <w:spacing w:after="0" w:line="252" w:lineRule="auto"/>
              <w:jc w:val="both"/>
            </w:pPr>
            <w:r>
              <w:rPr>
                <w:color w:val="26343F"/>
              </w:rPr>
              <w:t>Belum mampu memperbaiki.</w:t>
            </w:r>
          </w:p>
        </w:tc>
      </w:tr>
    </w:tbl>
    <w:p w14:paraId="4253B731" w14:textId="77777777" w:rsidR="004711A3" w:rsidRDefault="004711A3">
      <w:pPr>
        <w:spacing w:after="0"/>
      </w:pPr>
    </w:p>
    <w:p w14:paraId="20A7BB41" w14:textId="77777777" w:rsidR="004711A3" w:rsidRDefault="00000000">
      <w:pPr>
        <w:pStyle w:val="Heading2"/>
        <w:spacing w:before="80" w:after="100" w:line="240" w:lineRule="auto"/>
        <w:jc w:val="both"/>
      </w:pPr>
      <w:r>
        <w:rPr>
          <w:rFonts w:ascii="Times New Roman" w:eastAsia="Times New Roman" w:hAnsi="Times New Roman" w:cs="Times New Roman"/>
          <w:color w:val="2A6F97"/>
        </w:rPr>
        <w:t>2. Rubrik Observasi PSE</w:t>
      </w:r>
    </w:p>
    <w:tbl>
      <w:tblPr>
        <w:tblW w:w="5000" w:type="pct"/>
        <w:jc w:val="center"/>
        <w:tblLook w:val="04A0" w:firstRow="1" w:lastRow="0" w:firstColumn="1" w:lastColumn="0" w:noHBand="0" w:noVBand="1"/>
      </w:tblPr>
      <w:tblGrid>
        <w:gridCol w:w="1731"/>
        <w:gridCol w:w="1690"/>
        <w:gridCol w:w="1537"/>
        <w:gridCol w:w="2090"/>
        <w:gridCol w:w="1970"/>
      </w:tblGrid>
      <w:tr w:rsidR="004711A3" w14:paraId="3A80421F" w14:textId="77777777" w:rsidTr="008B3B1C">
        <w:trPr>
          <w:cantSplit/>
          <w:tblHeader/>
          <w:jc w:val="center"/>
        </w:trPr>
        <w:tc>
          <w:tcPr>
            <w:tcW w:w="1324"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5DC76808" w14:textId="77777777" w:rsidR="004711A3" w:rsidRDefault="00000000">
            <w:pPr>
              <w:spacing w:after="0" w:line="240" w:lineRule="auto"/>
              <w:jc w:val="center"/>
            </w:pPr>
            <w:r>
              <w:rPr>
                <w:b/>
                <w:color w:val="FFFFFF"/>
              </w:rPr>
              <w:t>Aspek</w:t>
            </w:r>
          </w:p>
        </w:tc>
        <w:tc>
          <w:tcPr>
            <w:tcW w:w="919"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45EED652" w14:textId="77777777" w:rsidR="004711A3" w:rsidRDefault="00000000">
            <w:pPr>
              <w:spacing w:after="0" w:line="240" w:lineRule="auto"/>
              <w:jc w:val="center"/>
            </w:pPr>
            <w:r>
              <w:rPr>
                <w:b/>
                <w:color w:val="FFFFFF"/>
              </w:rPr>
              <w:t>4</w:t>
            </w:r>
          </w:p>
        </w:tc>
        <w:tc>
          <w:tcPr>
            <w:tcW w:w="919"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76A0D257" w14:textId="77777777" w:rsidR="004711A3" w:rsidRDefault="00000000">
            <w:pPr>
              <w:spacing w:after="0" w:line="240" w:lineRule="auto"/>
              <w:jc w:val="center"/>
            </w:pPr>
            <w:r>
              <w:rPr>
                <w:b/>
                <w:color w:val="FFFFFF"/>
              </w:rPr>
              <w:t>3</w:t>
            </w:r>
          </w:p>
        </w:tc>
        <w:tc>
          <w:tcPr>
            <w:tcW w:w="919"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12B2498C" w14:textId="77777777" w:rsidR="004711A3" w:rsidRDefault="00000000">
            <w:pPr>
              <w:spacing w:after="0" w:line="240" w:lineRule="auto"/>
              <w:jc w:val="center"/>
            </w:pPr>
            <w:r>
              <w:rPr>
                <w:b/>
                <w:color w:val="FFFFFF"/>
              </w:rPr>
              <w:t>2</w:t>
            </w:r>
          </w:p>
        </w:tc>
        <w:tc>
          <w:tcPr>
            <w:tcW w:w="919"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5CBC2FBD" w14:textId="77777777" w:rsidR="004711A3" w:rsidRDefault="00000000">
            <w:pPr>
              <w:spacing w:after="0" w:line="240" w:lineRule="auto"/>
              <w:jc w:val="center"/>
            </w:pPr>
            <w:r>
              <w:rPr>
                <w:b/>
                <w:color w:val="FFFFFF"/>
              </w:rPr>
              <w:t>1</w:t>
            </w:r>
          </w:p>
        </w:tc>
      </w:tr>
      <w:tr w:rsidR="004711A3" w14:paraId="674D40E4" w14:textId="77777777" w:rsidTr="008B3B1C">
        <w:trPr>
          <w:cantSplit/>
          <w:jc w:val="center"/>
        </w:trPr>
        <w:tc>
          <w:tcPr>
            <w:tcW w:w="132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65757EA5" w14:textId="77777777" w:rsidR="004711A3" w:rsidRDefault="00000000">
            <w:pPr>
              <w:spacing w:after="0" w:line="252" w:lineRule="auto"/>
              <w:jc w:val="center"/>
            </w:pPr>
            <w:r>
              <w:rPr>
                <w:color w:val="26343F"/>
              </w:rPr>
              <w:t>Keberanian mencoba</w:t>
            </w:r>
          </w:p>
        </w:tc>
        <w:tc>
          <w:tcPr>
            <w:tcW w:w="91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6788628C" w14:textId="77777777" w:rsidR="004711A3" w:rsidRDefault="00000000" w:rsidP="008B3B1C">
            <w:pPr>
              <w:spacing w:after="0" w:line="252" w:lineRule="auto"/>
              <w:jc w:val="both"/>
            </w:pPr>
            <w:r>
              <w:rPr>
                <w:color w:val="26343F"/>
              </w:rPr>
              <w:t>Aktif mencoba dan menjelaskan walau belum yakin.</w:t>
            </w:r>
          </w:p>
        </w:tc>
        <w:tc>
          <w:tcPr>
            <w:tcW w:w="91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6397032" w14:textId="77777777" w:rsidR="004711A3" w:rsidRDefault="00000000" w:rsidP="008B3B1C">
            <w:pPr>
              <w:spacing w:after="0" w:line="252" w:lineRule="auto"/>
              <w:jc w:val="both"/>
            </w:pPr>
            <w:r>
              <w:rPr>
                <w:color w:val="26343F"/>
              </w:rPr>
              <w:t>Mencoba dengan sedikit dorongan.</w:t>
            </w:r>
          </w:p>
        </w:tc>
        <w:tc>
          <w:tcPr>
            <w:tcW w:w="91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1492181E" w14:textId="77777777" w:rsidR="004711A3" w:rsidRDefault="00000000" w:rsidP="008B3B1C">
            <w:pPr>
              <w:spacing w:after="0" w:line="252" w:lineRule="auto"/>
              <w:jc w:val="both"/>
            </w:pPr>
            <w:r>
              <w:rPr>
                <w:color w:val="26343F"/>
              </w:rPr>
              <w:t>Mencoba setelah banyak diarahkan.</w:t>
            </w:r>
          </w:p>
        </w:tc>
        <w:tc>
          <w:tcPr>
            <w:tcW w:w="91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3B3E461" w14:textId="77777777" w:rsidR="004711A3" w:rsidRDefault="00000000" w:rsidP="008B3B1C">
            <w:pPr>
              <w:spacing w:after="0" w:line="252" w:lineRule="auto"/>
              <w:jc w:val="both"/>
            </w:pPr>
            <w:r>
              <w:rPr>
                <w:color w:val="26343F"/>
              </w:rPr>
              <w:t>Cenderung menghindari.</w:t>
            </w:r>
          </w:p>
        </w:tc>
      </w:tr>
      <w:tr w:rsidR="004711A3" w14:paraId="081FFD70" w14:textId="77777777" w:rsidTr="008B3B1C">
        <w:trPr>
          <w:cantSplit/>
          <w:jc w:val="center"/>
        </w:trPr>
        <w:tc>
          <w:tcPr>
            <w:tcW w:w="132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19BF5B00" w14:textId="77777777" w:rsidR="004711A3" w:rsidRDefault="00000000">
            <w:pPr>
              <w:spacing w:after="0" w:line="252" w:lineRule="auto"/>
              <w:jc w:val="both"/>
            </w:pPr>
            <w:r>
              <w:rPr>
                <w:color w:val="26343F"/>
              </w:rPr>
              <w:lastRenderedPageBreak/>
              <w:t>Pengelolaan kesulitan</w:t>
            </w:r>
          </w:p>
        </w:tc>
        <w:tc>
          <w:tcPr>
            <w:tcW w:w="91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5D12BF41" w14:textId="77777777" w:rsidR="004711A3" w:rsidRDefault="00000000" w:rsidP="008B3B1C">
            <w:pPr>
              <w:spacing w:after="0" w:line="252" w:lineRule="auto"/>
              <w:jc w:val="both"/>
            </w:pPr>
            <w:r>
              <w:rPr>
                <w:color w:val="26343F"/>
              </w:rPr>
              <w:t>Menggunakan strategi sebelum meminta bantuan.</w:t>
            </w:r>
          </w:p>
        </w:tc>
        <w:tc>
          <w:tcPr>
            <w:tcW w:w="91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33FF98E" w14:textId="77777777" w:rsidR="004711A3" w:rsidRDefault="00000000" w:rsidP="008B3B1C">
            <w:pPr>
              <w:spacing w:after="0" w:line="252" w:lineRule="auto"/>
              <w:jc w:val="both"/>
            </w:pPr>
            <w:r>
              <w:rPr>
                <w:color w:val="26343F"/>
              </w:rPr>
              <w:t>Kadang menggunakan strategi.</w:t>
            </w:r>
          </w:p>
        </w:tc>
        <w:tc>
          <w:tcPr>
            <w:tcW w:w="91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855875D" w14:textId="77777777" w:rsidR="004711A3" w:rsidRDefault="00000000" w:rsidP="008B3B1C">
            <w:pPr>
              <w:spacing w:after="0" w:line="252" w:lineRule="auto"/>
              <w:jc w:val="both"/>
            </w:pPr>
            <w:r>
              <w:rPr>
                <w:color w:val="26343F"/>
              </w:rPr>
              <w:t>Cepat meminta jawaban.</w:t>
            </w:r>
          </w:p>
        </w:tc>
        <w:tc>
          <w:tcPr>
            <w:tcW w:w="91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4436DF44" w14:textId="77777777" w:rsidR="004711A3" w:rsidRDefault="00000000" w:rsidP="008B3B1C">
            <w:pPr>
              <w:spacing w:after="0" w:line="252" w:lineRule="auto"/>
              <w:jc w:val="both"/>
            </w:pPr>
            <w:r>
              <w:rPr>
                <w:color w:val="26343F"/>
              </w:rPr>
              <w:t>Menyerah atau tidak mencoba.</w:t>
            </w:r>
          </w:p>
        </w:tc>
      </w:tr>
      <w:tr w:rsidR="004711A3" w14:paraId="70BEE99C" w14:textId="77777777" w:rsidTr="008B3B1C">
        <w:trPr>
          <w:cantSplit/>
          <w:jc w:val="center"/>
        </w:trPr>
        <w:tc>
          <w:tcPr>
            <w:tcW w:w="1324"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E4A5AF9" w14:textId="77777777" w:rsidR="004711A3" w:rsidRDefault="00000000">
            <w:pPr>
              <w:spacing w:after="0" w:line="252" w:lineRule="auto"/>
              <w:jc w:val="both"/>
            </w:pPr>
            <w:r>
              <w:rPr>
                <w:color w:val="26343F"/>
              </w:rPr>
              <w:t>Relasi dengan pasangan</w:t>
            </w:r>
          </w:p>
        </w:tc>
        <w:tc>
          <w:tcPr>
            <w:tcW w:w="91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1590DF85" w14:textId="77777777" w:rsidR="004711A3" w:rsidRDefault="00000000" w:rsidP="008B3B1C">
            <w:pPr>
              <w:spacing w:after="0" w:line="252" w:lineRule="auto"/>
              <w:jc w:val="both"/>
            </w:pPr>
            <w:r>
              <w:rPr>
                <w:color w:val="26343F"/>
              </w:rPr>
              <w:t>Mendengarkan, memberi petunjuk, menghargai.</w:t>
            </w:r>
          </w:p>
        </w:tc>
        <w:tc>
          <w:tcPr>
            <w:tcW w:w="91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1DBBBB8" w14:textId="77777777" w:rsidR="004711A3" w:rsidRDefault="00000000" w:rsidP="008B3B1C">
            <w:pPr>
              <w:spacing w:after="0" w:line="252" w:lineRule="auto"/>
              <w:jc w:val="both"/>
            </w:pPr>
            <w:r>
              <w:rPr>
                <w:color w:val="26343F"/>
              </w:rPr>
              <w:t>Umumnya suportif.</w:t>
            </w:r>
          </w:p>
        </w:tc>
        <w:tc>
          <w:tcPr>
            <w:tcW w:w="91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15BD69D9" w14:textId="77777777" w:rsidR="004711A3" w:rsidRDefault="00000000" w:rsidP="008B3B1C">
            <w:pPr>
              <w:spacing w:after="0" w:line="252" w:lineRule="auto"/>
              <w:jc w:val="both"/>
            </w:pPr>
            <w:r>
              <w:rPr>
                <w:color w:val="26343F"/>
              </w:rPr>
              <w:t>Kadang mendominasi/diam.</w:t>
            </w:r>
          </w:p>
        </w:tc>
        <w:tc>
          <w:tcPr>
            <w:tcW w:w="919"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1E9261CE" w14:textId="77777777" w:rsidR="004711A3" w:rsidRDefault="00000000" w:rsidP="008B3B1C">
            <w:pPr>
              <w:spacing w:after="0" w:line="252" w:lineRule="auto"/>
              <w:jc w:val="both"/>
            </w:pPr>
            <w:r>
              <w:rPr>
                <w:color w:val="26343F"/>
              </w:rPr>
              <w:t>Mengambil alih/merendahkan.</w:t>
            </w:r>
          </w:p>
        </w:tc>
      </w:tr>
      <w:tr w:rsidR="004711A3" w14:paraId="738A94A4" w14:textId="77777777" w:rsidTr="008B3B1C">
        <w:trPr>
          <w:cantSplit/>
          <w:jc w:val="center"/>
        </w:trPr>
        <w:tc>
          <w:tcPr>
            <w:tcW w:w="1324"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6714F457" w14:textId="77777777" w:rsidR="004711A3" w:rsidRDefault="00000000">
            <w:pPr>
              <w:spacing w:after="0" w:line="252" w:lineRule="auto"/>
              <w:jc w:val="both"/>
            </w:pPr>
            <w:r>
              <w:rPr>
                <w:color w:val="26343F"/>
              </w:rPr>
              <w:t>Keputusan bertanggung jawab</w:t>
            </w:r>
          </w:p>
        </w:tc>
        <w:tc>
          <w:tcPr>
            <w:tcW w:w="91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29EE9263" w14:textId="77777777" w:rsidR="004711A3" w:rsidRDefault="00000000" w:rsidP="008B3B1C">
            <w:pPr>
              <w:spacing w:after="0" w:line="252" w:lineRule="auto"/>
              <w:jc w:val="both"/>
            </w:pPr>
            <w:r>
              <w:rPr>
                <w:color w:val="26343F"/>
              </w:rPr>
              <w:t>Menjelaskan alasan dan terbuka pada revisi.</w:t>
            </w:r>
          </w:p>
        </w:tc>
        <w:tc>
          <w:tcPr>
            <w:tcW w:w="91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40729F34" w14:textId="77777777" w:rsidR="004711A3" w:rsidRDefault="00000000" w:rsidP="008B3B1C">
            <w:pPr>
              <w:spacing w:after="0" w:line="252" w:lineRule="auto"/>
              <w:jc w:val="both"/>
            </w:pPr>
            <w:r>
              <w:rPr>
                <w:color w:val="26343F"/>
              </w:rPr>
              <w:t>Alasan cukup jelas dan menerima revisi.</w:t>
            </w:r>
          </w:p>
        </w:tc>
        <w:tc>
          <w:tcPr>
            <w:tcW w:w="91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0852736C" w14:textId="77777777" w:rsidR="004711A3" w:rsidRDefault="00000000" w:rsidP="008B3B1C">
            <w:pPr>
              <w:spacing w:after="0" w:line="252" w:lineRule="auto"/>
              <w:jc w:val="both"/>
            </w:pPr>
            <w:r>
              <w:rPr>
                <w:color w:val="26343F"/>
              </w:rPr>
              <w:t>Alasan lemah/masih ikut teman.</w:t>
            </w:r>
          </w:p>
        </w:tc>
        <w:tc>
          <w:tcPr>
            <w:tcW w:w="919"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5E22AE6E" w14:textId="77777777" w:rsidR="004711A3" w:rsidRDefault="00000000" w:rsidP="008B3B1C">
            <w:pPr>
              <w:spacing w:after="0" w:line="252" w:lineRule="auto"/>
              <w:jc w:val="both"/>
            </w:pPr>
            <w:r>
              <w:rPr>
                <w:color w:val="26343F"/>
              </w:rPr>
              <w:t>Tidak dapat menjelaskan keputusan.</w:t>
            </w:r>
          </w:p>
        </w:tc>
      </w:tr>
    </w:tbl>
    <w:p w14:paraId="267539E3" w14:textId="77777777" w:rsidR="004711A3" w:rsidRDefault="004711A3">
      <w:pPr>
        <w:spacing w:after="0"/>
      </w:pPr>
    </w:p>
    <w:p w14:paraId="7A3A78ED" w14:textId="77777777" w:rsidR="004711A3" w:rsidRDefault="00000000">
      <w:pPr>
        <w:pStyle w:val="Heading2"/>
        <w:spacing w:before="80" w:after="100" w:line="240" w:lineRule="auto"/>
        <w:jc w:val="both"/>
      </w:pPr>
      <w:r>
        <w:rPr>
          <w:rFonts w:ascii="Times New Roman" w:eastAsia="Times New Roman" w:hAnsi="Times New Roman" w:cs="Times New Roman"/>
          <w:color w:val="2A6F97"/>
        </w:rPr>
        <w:t>3. Penilaian Diri Siswa</w:t>
      </w:r>
    </w:p>
    <w:tbl>
      <w:tblPr>
        <w:tblW w:w="5000" w:type="pct"/>
        <w:jc w:val="center"/>
        <w:tblLook w:val="04A0" w:firstRow="1" w:lastRow="0" w:firstColumn="1" w:lastColumn="0" w:noHBand="0" w:noVBand="1"/>
      </w:tblPr>
      <w:tblGrid>
        <w:gridCol w:w="6121"/>
        <w:gridCol w:w="918"/>
        <w:gridCol w:w="994"/>
        <w:gridCol w:w="985"/>
      </w:tblGrid>
      <w:tr w:rsidR="004711A3" w14:paraId="70C43D8D" w14:textId="77777777" w:rsidTr="008B3B1C">
        <w:trPr>
          <w:cantSplit/>
          <w:tblHeader/>
          <w:jc w:val="center"/>
        </w:trPr>
        <w:tc>
          <w:tcPr>
            <w:tcW w:w="3395"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303E1688" w14:textId="77777777" w:rsidR="004711A3" w:rsidRDefault="00000000">
            <w:pPr>
              <w:spacing w:after="0" w:line="240" w:lineRule="auto"/>
              <w:jc w:val="center"/>
            </w:pPr>
            <w:r>
              <w:rPr>
                <w:b/>
                <w:color w:val="FFFFFF"/>
              </w:rPr>
              <w:t>Pernyataan</w:t>
            </w:r>
          </w:p>
        </w:tc>
        <w:tc>
          <w:tcPr>
            <w:tcW w:w="510"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58F331C0" w14:textId="77777777" w:rsidR="004711A3" w:rsidRDefault="00000000">
            <w:pPr>
              <w:spacing w:after="0" w:line="240" w:lineRule="auto"/>
              <w:jc w:val="center"/>
            </w:pPr>
            <w:r>
              <w:rPr>
                <w:b/>
                <w:color w:val="FFFFFF"/>
              </w:rPr>
              <w:t>Ya</w:t>
            </w:r>
          </w:p>
        </w:tc>
        <w:tc>
          <w:tcPr>
            <w:tcW w:w="548"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04C8847F" w14:textId="77777777" w:rsidR="004711A3" w:rsidRDefault="00000000">
            <w:pPr>
              <w:spacing w:after="0" w:line="240" w:lineRule="auto"/>
              <w:jc w:val="center"/>
            </w:pPr>
            <w:r>
              <w:rPr>
                <w:b/>
                <w:color w:val="FFFFFF"/>
              </w:rPr>
              <w:t>Kadang</w:t>
            </w:r>
          </w:p>
        </w:tc>
        <w:tc>
          <w:tcPr>
            <w:tcW w:w="548" w:type="pct"/>
            <w:tcBorders>
              <w:top w:val="single" w:sz="5" w:space="0" w:color="C9D4DC"/>
              <w:left w:val="single" w:sz="5" w:space="0" w:color="C9D4DC"/>
              <w:bottom w:val="single" w:sz="5" w:space="0" w:color="C9D4DC"/>
              <w:right w:val="single" w:sz="5" w:space="0" w:color="C9D4DC"/>
            </w:tcBorders>
            <w:shd w:val="clear" w:color="auto" w:fill="163B5C"/>
            <w:tcMar>
              <w:top w:w="90" w:type="dxa"/>
              <w:left w:w="90" w:type="dxa"/>
              <w:bottom w:w="90" w:type="dxa"/>
              <w:right w:w="90" w:type="dxa"/>
            </w:tcMar>
            <w:vAlign w:val="center"/>
          </w:tcPr>
          <w:p w14:paraId="1B8FA546" w14:textId="77777777" w:rsidR="004711A3" w:rsidRDefault="00000000">
            <w:pPr>
              <w:spacing w:after="0" w:line="240" w:lineRule="auto"/>
              <w:jc w:val="center"/>
            </w:pPr>
            <w:r>
              <w:rPr>
                <w:b/>
                <w:color w:val="FFFFFF"/>
              </w:rPr>
              <w:t>Belum</w:t>
            </w:r>
          </w:p>
        </w:tc>
      </w:tr>
      <w:tr w:rsidR="004711A3" w14:paraId="1E3E3936" w14:textId="77777777" w:rsidTr="008B3B1C">
        <w:trPr>
          <w:cantSplit/>
          <w:jc w:val="center"/>
        </w:trPr>
        <w:tc>
          <w:tcPr>
            <w:tcW w:w="3395"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37A433C" w14:textId="77777777" w:rsidR="004711A3" w:rsidRDefault="00000000">
            <w:pPr>
              <w:spacing w:after="0" w:line="252" w:lineRule="auto"/>
              <w:jc w:val="both"/>
            </w:pPr>
            <w:r>
              <w:rPr>
                <w:color w:val="26343F"/>
              </w:rPr>
              <w:t>Saya mencoba sendiri sebelum meminta jawaban teman.</w:t>
            </w:r>
          </w:p>
        </w:tc>
        <w:tc>
          <w:tcPr>
            <w:tcW w:w="510"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47215C2" w14:textId="77777777" w:rsidR="004711A3" w:rsidRDefault="00000000">
            <w:pPr>
              <w:spacing w:after="0" w:line="252" w:lineRule="auto"/>
              <w:jc w:val="center"/>
            </w:pPr>
            <w:r>
              <w:rPr>
                <w:color w:val="26343F"/>
              </w:rPr>
              <w:t>☐</w:t>
            </w:r>
          </w:p>
        </w:tc>
        <w:tc>
          <w:tcPr>
            <w:tcW w:w="548"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7B99FD2" w14:textId="77777777" w:rsidR="004711A3" w:rsidRDefault="00000000">
            <w:pPr>
              <w:spacing w:after="0" w:line="252" w:lineRule="auto"/>
              <w:jc w:val="center"/>
            </w:pPr>
            <w:r>
              <w:rPr>
                <w:color w:val="26343F"/>
              </w:rPr>
              <w:t>☐</w:t>
            </w:r>
          </w:p>
        </w:tc>
        <w:tc>
          <w:tcPr>
            <w:tcW w:w="548"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7352E4F" w14:textId="77777777" w:rsidR="004711A3" w:rsidRDefault="00000000">
            <w:pPr>
              <w:spacing w:after="0" w:line="252" w:lineRule="auto"/>
              <w:jc w:val="center"/>
            </w:pPr>
            <w:r>
              <w:rPr>
                <w:color w:val="26343F"/>
              </w:rPr>
              <w:t>☐</w:t>
            </w:r>
          </w:p>
        </w:tc>
      </w:tr>
      <w:tr w:rsidR="004711A3" w14:paraId="528E1C5D" w14:textId="77777777" w:rsidTr="008B3B1C">
        <w:trPr>
          <w:cantSplit/>
          <w:jc w:val="center"/>
        </w:trPr>
        <w:tc>
          <w:tcPr>
            <w:tcW w:w="3395"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54257C0C" w14:textId="77777777" w:rsidR="004711A3" w:rsidRDefault="00000000">
            <w:pPr>
              <w:spacing w:after="0" w:line="252" w:lineRule="auto"/>
              <w:jc w:val="both"/>
            </w:pPr>
            <w:r>
              <w:rPr>
                <w:color w:val="26343F"/>
              </w:rPr>
              <w:t>Saya berani menyampaikan jawaban meskipun belum yakin.</w:t>
            </w:r>
          </w:p>
        </w:tc>
        <w:tc>
          <w:tcPr>
            <w:tcW w:w="510"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3D14B160" w14:textId="77777777" w:rsidR="004711A3" w:rsidRDefault="00000000">
            <w:pPr>
              <w:spacing w:after="0" w:line="252" w:lineRule="auto"/>
              <w:jc w:val="center"/>
            </w:pPr>
            <w:r>
              <w:rPr>
                <w:color w:val="26343F"/>
              </w:rPr>
              <w:t>☐</w:t>
            </w:r>
          </w:p>
        </w:tc>
        <w:tc>
          <w:tcPr>
            <w:tcW w:w="548"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5DE5819F" w14:textId="77777777" w:rsidR="004711A3" w:rsidRDefault="00000000">
            <w:pPr>
              <w:spacing w:after="0" w:line="252" w:lineRule="auto"/>
              <w:jc w:val="center"/>
            </w:pPr>
            <w:r>
              <w:rPr>
                <w:color w:val="26343F"/>
              </w:rPr>
              <w:t>☐</w:t>
            </w:r>
          </w:p>
        </w:tc>
        <w:tc>
          <w:tcPr>
            <w:tcW w:w="548"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48AA911F" w14:textId="77777777" w:rsidR="004711A3" w:rsidRDefault="00000000">
            <w:pPr>
              <w:spacing w:after="0" w:line="252" w:lineRule="auto"/>
              <w:jc w:val="center"/>
            </w:pPr>
            <w:r>
              <w:rPr>
                <w:color w:val="26343F"/>
              </w:rPr>
              <w:t>☐</w:t>
            </w:r>
          </w:p>
        </w:tc>
      </w:tr>
      <w:tr w:rsidR="004711A3" w14:paraId="6326FEB8" w14:textId="77777777" w:rsidTr="008B3B1C">
        <w:trPr>
          <w:cantSplit/>
          <w:jc w:val="center"/>
        </w:trPr>
        <w:tc>
          <w:tcPr>
            <w:tcW w:w="3395"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30E30E47" w14:textId="77777777" w:rsidR="004711A3" w:rsidRDefault="00000000">
            <w:pPr>
              <w:spacing w:after="0" w:line="252" w:lineRule="auto"/>
              <w:jc w:val="both"/>
            </w:pPr>
            <w:r>
              <w:rPr>
                <w:color w:val="26343F"/>
              </w:rPr>
              <w:t>Saya mendengarkan pasangan saya sampai selesai.</w:t>
            </w:r>
          </w:p>
        </w:tc>
        <w:tc>
          <w:tcPr>
            <w:tcW w:w="510"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11A78240" w14:textId="77777777" w:rsidR="004711A3" w:rsidRDefault="00000000">
            <w:pPr>
              <w:spacing w:after="0" w:line="252" w:lineRule="auto"/>
              <w:jc w:val="center"/>
            </w:pPr>
            <w:r>
              <w:rPr>
                <w:color w:val="26343F"/>
              </w:rPr>
              <w:t>☐</w:t>
            </w:r>
          </w:p>
        </w:tc>
        <w:tc>
          <w:tcPr>
            <w:tcW w:w="548"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623C9D86" w14:textId="77777777" w:rsidR="004711A3" w:rsidRDefault="00000000">
            <w:pPr>
              <w:spacing w:after="0" w:line="252" w:lineRule="auto"/>
              <w:jc w:val="center"/>
            </w:pPr>
            <w:r>
              <w:rPr>
                <w:color w:val="26343F"/>
              </w:rPr>
              <w:t>☐</w:t>
            </w:r>
          </w:p>
        </w:tc>
        <w:tc>
          <w:tcPr>
            <w:tcW w:w="548"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4A741A6F" w14:textId="77777777" w:rsidR="004711A3" w:rsidRDefault="00000000">
            <w:pPr>
              <w:spacing w:after="0" w:line="252" w:lineRule="auto"/>
              <w:jc w:val="center"/>
            </w:pPr>
            <w:r>
              <w:rPr>
                <w:color w:val="26343F"/>
              </w:rPr>
              <w:t>☐</w:t>
            </w:r>
          </w:p>
        </w:tc>
      </w:tr>
      <w:tr w:rsidR="004711A3" w14:paraId="4A210C36" w14:textId="77777777" w:rsidTr="008B3B1C">
        <w:trPr>
          <w:cantSplit/>
          <w:jc w:val="center"/>
        </w:trPr>
        <w:tc>
          <w:tcPr>
            <w:tcW w:w="3395"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6A06D659" w14:textId="77777777" w:rsidR="004711A3" w:rsidRDefault="00000000">
            <w:pPr>
              <w:spacing w:after="0" w:line="252" w:lineRule="auto"/>
              <w:jc w:val="both"/>
            </w:pPr>
            <w:r>
              <w:rPr>
                <w:color w:val="26343F"/>
              </w:rPr>
              <w:t>Saya membantu dengan petunjuk, bukan mengambil alih.</w:t>
            </w:r>
          </w:p>
        </w:tc>
        <w:tc>
          <w:tcPr>
            <w:tcW w:w="510"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2359F7B0" w14:textId="77777777" w:rsidR="004711A3" w:rsidRDefault="00000000">
            <w:pPr>
              <w:spacing w:after="0" w:line="252" w:lineRule="auto"/>
              <w:jc w:val="center"/>
            </w:pPr>
            <w:r>
              <w:rPr>
                <w:color w:val="26343F"/>
              </w:rPr>
              <w:t>☐</w:t>
            </w:r>
          </w:p>
        </w:tc>
        <w:tc>
          <w:tcPr>
            <w:tcW w:w="548"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4D7FEF3B" w14:textId="77777777" w:rsidR="004711A3" w:rsidRDefault="00000000">
            <w:pPr>
              <w:spacing w:after="0" w:line="252" w:lineRule="auto"/>
              <w:jc w:val="center"/>
            </w:pPr>
            <w:r>
              <w:rPr>
                <w:color w:val="26343F"/>
              </w:rPr>
              <w:t>☐</w:t>
            </w:r>
          </w:p>
        </w:tc>
        <w:tc>
          <w:tcPr>
            <w:tcW w:w="548" w:type="pct"/>
            <w:tcBorders>
              <w:top w:val="single" w:sz="5" w:space="0" w:color="C9D4DC"/>
              <w:left w:val="single" w:sz="5" w:space="0" w:color="C9D4DC"/>
              <w:bottom w:val="single" w:sz="5" w:space="0" w:color="C9D4DC"/>
              <w:right w:val="single" w:sz="5" w:space="0" w:color="C9D4DC"/>
            </w:tcBorders>
            <w:tcMar>
              <w:top w:w="85" w:type="dxa"/>
              <w:left w:w="95" w:type="dxa"/>
              <w:bottom w:w="85" w:type="dxa"/>
              <w:right w:w="95" w:type="dxa"/>
            </w:tcMar>
            <w:vAlign w:val="center"/>
          </w:tcPr>
          <w:p w14:paraId="40099189" w14:textId="77777777" w:rsidR="004711A3" w:rsidRDefault="00000000">
            <w:pPr>
              <w:spacing w:after="0" w:line="252" w:lineRule="auto"/>
              <w:jc w:val="center"/>
            </w:pPr>
            <w:r>
              <w:rPr>
                <w:color w:val="26343F"/>
              </w:rPr>
              <w:t>☐</w:t>
            </w:r>
          </w:p>
        </w:tc>
      </w:tr>
      <w:tr w:rsidR="004711A3" w14:paraId="30371850" w14:textId="77777777" w:rsidTr="008B3B1C">
        <w:trPr>
          <w:cantSplit/>
          <w:jc w:val="center"/>
        </w:trPr>
        <w:tc>
          <w:tcPr>
            <w:tcW w:w="3395"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70DE4C7B" w14:textId="77777777" w:rsidR="004711A3" w:rsidRDefault="00000000">
            <w:pPr>
              <w:spacing w:after="0" w:line="252" w:lineRule="auto"/>
              <w:jc w:val="both"/>
            </w:pPr>
            <w:r>
              <w:rPr>
                <w:color w:val="26343F"/>
              </w:rPr>
              <w:t>Saya bersedia memperbaiki jawaban ketika menemukan alasan yang lebih tepat.</w:t>
            </w:r>
          </w:p>
        </w:tc>
        <w:tc>
          <w:tcPr>
            <w:tcW w:w="510"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1B28F4DC" w14:textId="77777777" w:rsidR="004711A3" w:rsidRDefault="00000000">
            <w:pPr>
              <w:spacing w:after="0" w:line="252" w:lineRule="auto"/>
              <w:jc w:val="center"/>
            </w:pPr>
            <w:r>
              <w:rPr>
                <w:color w:val="26343F"/>
              </w:rPr>
              <w:t>☐</w:t>
            </w:r>
          </w:p>
        </w:tc>
        <w:tc>
          <w:tcPr>
            <w:tcW w:w="548"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0D465E3D" w14:textId="77777777" w:rsidR="004711A3" w:rsidRDefault="00000000">
            <w:pPr>
              <w:spacing w:after="0" w:line="252" w:lineRule="auto"/>
              <w:jc w:val="center"/>
            </w:pPr>
            <w:r>
              <w:rPr>
                <w:color w:val="26343F"/>
              </w:rPr>
              <w:t>☐</w:t>
            </w:r>
          </w:p>
        </w:tc>
        <w:tc>
          <w:tcPr>
            <w:tcW w:w="548" w:type="pct"/>
            <w:tcBorders>
              <w:top w:val="single" w:sz="5" w:space="0" w:color="C9D4DC"/>
              <w:left w:val="single" w:sz="5" w:space="0" w:color="C9D4DC"/>
              <w:bottom w:val="single" w:sz="5" w:space="0" w:color="C9D4DC"/>
              <w:right w:val="single" w:sz="5" w:space="0" w:color="C9D4DC"/>
            </w:tcBorders>
            <w:shd w:val="clear" w:color="auto" w:fill="FBFCFD"/>
            <w:tcMar>
              <w:top w:w="85" w:type="dxa"/>
              <w:left w:w="95" w:type="dxa"/>
              <w:bottom w:w="85" w:type="dxa"/>
              <w:right w:w="95" w:type="dxa"/>
            </w:tcMar>
            <w:vAlign w:val="center"/>
          </w:tcPr>
          <w:p w14:paraId="5F99F41E" w14:textId="77777777" w:rsidR="004711A3" w:rsidRDefault="00000000">
            <w:pPr>
              <w:spacing w:after="0" w:line="252" w:lineRule="auto"/>
              <w:jc w:val="center"/>
            </w:pPr>
            <w:r>
              <w:rPr>
                <w:color w:val="26343F"/>
              </w:rPr>
              <w:t>☐</w:t>
            </w:r>
          </w:p>
        </w:tc>
      </w:tr>
    </w:tbl>
    <w:p w14:paraId="4CAC80BD" w14:textId="77777777" w:rsidR="004711A3" w:rsidRDefault="004711A3">
      <w:pPr>
        <w:spacing w:after="0"/>
      </w:pPr>
    </w:p>
    <w:p w14:paraId="10D3BE09" w14:textId="77777777" w:rsidR="004711A3" w:rsidRDefault="00000000">
      <w:pPr>
        <w:pStyle w:val="Heading1"/>
        <w:spacing w:before="140" w:after="100" w:line="240" w:lineRule="auto"/>
        <w:jc w:val="both"/>
      </w:pPr>
      <w:r>
        <w:rPr>
          <w:rFonts w:ascii="Times New Roman" w:eastAsia="Times New Roman" w:hAnsi="Times New Roman" w:cs="Times New Roman"/>
          <w:color w:val="163B5C"/>
        </w:rPr>
        <w:t>S. Sumber dan Dasar Penyusunan</w:t>
      </w:r>
    </w:p>
    <w:p w14:paraId="262E1DE9" w14:textId="77777777" w:rsidR="004711A3" w:rsidRDefault="00000000" w:rsidP="008B3B1C">
      <w:pPr>
        <w:pStyle w:val="ListBullet"/>
        <w:spacing w:after="40" w:line="252" w:lineRule="auto"/>
        <w:jc w:val="both"/>
      </w:pPr>
      <w:r>
        <w:rPr>
          <w:color w:val="26343F"/>
        </w:rPr>
        <w:t>Petunjuk Ujian Akhir Semester Pembelajaran Sosial Emosional (PSE): proyek peningkatan school well-being melalui identifikasi isu, perancangan intervensi, simulasi/demonstrasi, evaluasi-refleksi, laporan, dan produk kreatif.</w:t>
      </w:r>
    </w:p>
    <w:p w14:paraId="523E47CA" w14:textId="77777777" w:rsidR="004711A3" w:rsidRDefault="00000000" w:rsidP="008B3B1C">
      <w:pPr>
        <w:pStyle w:val="ListBullet"/>
        <w:spacing w:after="40" w:line="252" w:lineRule="auto"/>
        <w:jc w:val="both"/>
      </w:pPr>
      <w:r>
        <w:rPr>
          <w:color w:val="26343F"/>
        </w:rPr>
        <w:t>Materi Informatika disesuaikan dengan konteks pembelajaran kelas X-5 SMAN 15 Bandung dan fokus materi tipe data primitif.</w:t>
      </w:r>
    </w:p>
    <w:p w14:paraId="3A54E98C" w14:textId="77777777" w:rsidR="004711A3" w:rsidRDefault="00000000" w:rsidP="008B3B1C">
      <w:pPr>
        <w:pStyle w:val="ListBullet"/>
        <w:spacing w:after="40" w:line="252" w:lineRule="auto"/>
        <w:jc w:val="both"/>
      </w:pPr>
      <w:r>
        <w:rPr>
          <w:color w:val="26343F"/>
        </w:rPr>
        <w:t>Integrasi PSE menggunakan lima dimensi yang tercantum pada petunjuk UAS: self-awareness, self-management, social awareness, relationship skills, dan responsible decision making.</w:t>
      </w:r>
    </w:p>
    <w:sectPr w:rsidR="004711A3" w:rsidSect="00022CA3">
      <w:headerReference w:type="default" r:id="rId9"/>
      <w:footerReference w:type="default" r:id="rId10"/>
      <w:pgSz w:w="12240" w:h="15840"/>
      <w:pgMar w:top="1701" w:right="1701" w:bottom="170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93FA3" w14:textId="77777777" w:rsidR="009D75BB" w:rsidRDefault="009D75BB">
      <w:pPr>
        <w:spacing w:after="0" w:line="240" w:lineRule="auto"/>
      </w:pPr>
      <w:r>
        <w:separator/>
      </w:r>
    </w:p>
  </w:endnote>
  <w:endnote w:type="continuationSeparator" w:id="0">
    <w:p w14:paraId="7D9610D2" w14:textId="77777777" w:rsidR="009D75BB" w:rsidRDefault="009D7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0BD0B" w14:textId="77777777" w:rsidR="004711A3" w:rsidRDefault="00000000">
    <w:pPr>
      <w:pStyle w:val="Footer"/>
      <w:jc w:val="center"/>
    </w:pPr>
    <w:r>
      <w:rPr>
        <w:color w:val="5D6973"/>
      </w:rPr>
      <w:t xml:space="preserve">UAS PSE • Ahmad Nursyifa, S.Kom. • 2530712    |    </w:t>
    </w:r>
    <w:r>
      <w:fldChar w:fldCharType="begin"/>
    </w:r>
    <w:r>
      <w:instrText>PAGE</w:instrText>
    </w:r>
    <w:r>
      <w:fldChar w:fldCharType="separate"/>
    </w:r>
    <w:r w:rsidR="00022C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392707" w14:textId="77777777" w:rsidR="009D75BB" w:rsidRDefault="009D75BB">
      <w:pPr>
        <w:spacing w:after="0" w:line="240" w:lineRule="auto"/>
      </w:pPr>
      <w:r>
        <w:separator/>
      </w:r>
    </w:p>
  </w:footnote>
  <w:footnote w:type="continuationSeparator" w:id="0">
    <w:p w14:paraId="58084484" w14:textId="77777777" w:rsidR="009D75BB" w:rsidRDefault="009D7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108F7" w14:textId="4A7D1AA0" w:rsidR="004711A3" w:rsidRDefault="00022CA3">
    <w:pPr>
      <w:pStyle w:val="Header"/>
    </w:pPr>
    <w:r>
      <w:rPr>
        <w:noProof/>
        <w14:ligatures w14:val="standardContextual"/>
      </w:rPr>
      <w:drawing>
        <wp:anchor distT="0" distB="0" distL="114300" distR="114300" simplePos="0" relativeHeight="251659264" behindDoc="0" locked="0" layoutInCell="1" allowOverlap="1" wp14:anchorId="3C733CAC" wp14:editId="72641114">
          <wp:simplePos x="0" y="0"/>
          <wp:positionH relativeFrom="column">
            <wp:posOffset>-1211580</wp:posOffset>
          </wp:positionH>
          <wp:positionV relativeFrom="paragraph">
            <wp:posOffset>-441960</wp:posOffset>
          </wp:positionV>
          <wp:extent cx="7901940" cy="900430"/>
          <wp:effectExtent l="0" t="0" r="3810" b="0"/>
          <wp:wrapNone/>
          <wp:docPr id="85796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76468" name="Picture 421676468"/>
                  <pic:cNvPicPr/>
                </pic:nvPicPr>
                <pic:blipFill>
                  <a:blip r:embed="rId1">
                    <a:extLst>
                      <a:ext uri="{28A0092B-C50C-407E-A947-70E740481C1C}">
                        <a14:useLocalDpi xmlns:a14="http://schemas.microsoft.com/office/drawing/2010/main" val="0"/>
                      </a:ext>
                    </a:extLst>
                  </a:blip>
                  <a:stretch>
                    <a:fillRect/>
                  </a:stretch>
                </pic:blipFill>
                <pic:spPr>
                  <a:xfrm>
                    <a:off x="0" y="0"/>
                    <a:ext cx="7901940" cy="9004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8344042">
    <w:abstractNumId w:val="8"/>
  </w:num>
  <w:num w:numId="2" w16cid:durableId="1663851567">
    <w:abstractNumId w:val="6"/>
  </w:num>
  <w:num w:numId="3" w16cid:durableId="1299528362">
    <w:abstractNumId w:val="5"/>
  </w:num>
  <w:num w:numId="4" w16cid:durableId="1681196198">
    <w:abstractNumId w:val="4"/>
  </w:num>
  <w:num w:numId="5" w16cid:durableId="1693334871">
    <w:abstractNumId w:val="7"/>
  </w:num>
  <w:num w:numId="6" w16cid:durableId="596867242">
    <w:abstractNumId w:val="3"/>
  </w:num>
  <w:num w:numId="7" w16cid:durableId="720178617">
    <w:abstractNumId w:val="2"/>
  </w:num>
  <w:num w:numId="8" w16cid:durableId="598680189">
    <w:abstractNumId w:val="1"/>
  </w:num>
  <w:num w:numId="9" w16cid:durableId="524905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CA3"/>
    <w:rsid w:val="00034616"/>
    <w:rsid w:val="0006063C"/>
    <w:rsid w:val="0015074B"/>
    <w:rsid w:val="0029639D"/>
    <w:rsid w:val="00326F90"/>
    <w:rsid w:val="004711A3"/>
    <w:rsid w:val="008B3B1C"/>
    <w:rsid w:val="009D75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E33A32"/>
  <w14:defaultImageDpi w14:val="300"/>
  <w15:docId w15:val="{EA0FF573-258E-4706-B267-BDA9F14D7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9"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sz w:val="24"/>
    </w:rPr>
  </w:style>
  <w:style w:type="paragraph" w:styleId="NoSpacing">
    <w:name w:val="No Spacing"/>
    <w:uiPriority w:val="1"/>
    <w:qFormat/>
    <w:rsid w:val="00FC693F"/>
    <w:pPr>
      <w:spacing w:after="0" w:line="240" w:lineRule="auto"/>
    </w:pPr>
    <w:rPr>
      <w:rFonts w:ascii="Times New Roman" w:eastAsia="Times New Roman" w:hAnsi="Times New Roman" w:cs="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sz w:val="24"/>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sz w:val="24"/>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4"/>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4"/>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rFonts w:ascii="Times New Roman" w:eastAsia="Times New Roman" w:hAnsi="Times New Roman" w:cs="Times New Roman"/>
      <w:b/>
      <w:bCs/>
      <w:sz w:val="24"/>
    </w:rPr>
  </w:style>
  <w:style w:type="character" w:styleId="Emphasis">
    <w:name w:val="Emphasis"/>
    <w:basedOn w:val="DefaultParagraphFont"/>
    <w:uiPriority w:val="20"/>
    <w:qFormat/>
    <w:rsid w:val="00FC693F"/>
    <w:rPr>
      <w:rFonts w:ascii="Times New Roman" w:eastAsia="Times New Roman" w:hAnsi="Times New Roman" w:cs="Times New Roman"/>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sz w:val="24"/>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sz w:val="24"/>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sz w:val="24"/>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sz w:val="24"/>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sz w:val="24"/>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r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15</Pages>
  <Words>3003</Words>
  <Characters>17122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Nursyifa</cp:lastModifiedBy>
  <cp:revision>2</cp:revision>
  <dcterms:created xsi:type="dcterms:W3CDTF">2013-12-23T23:15:00Z</dcterms:created>
  <dcterms:modified xsi:type="dcterms:W3CDTF">2026-08-31T13:10:00Z</dcterms:modified>
  <cp:category/>
</cp:coreProperties>
</file>