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24335" w14:textId="4B74D033" w:rsidR="000C29F8" w:rsidRPr="006835A4" w:rsidRDefault="000C29F8" w:rsidP="000C29F8">
      <w:pPr>
        <w:spacing w:line="278" w:lineRule="auto"/>
        <w:jc w:val="center"/>
        <w:rPr>
          <w:rFonts w:ascii="Times New Roman" w:eastAsia="Calibri" w:hAnsi="Times New Roman" w:cs="Times New Roman"/>
          <w:b/>
          <w:bCs/>
          <w:kern w:val="2"/>
          <w:sz w:val="24"/>
          <w:szCs w:val="24"/>
          <w:lang w:bidi="ar-SA"/>
          <w14:ligatures w14:val="standardContextual"/>
        </w:rPr>
      </w:pPr>
      <w:r w:rsidRPr="006835A4">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2</w:t>
      </w:r>
    </w:p>
    <w:p w14:paraId="6234D584" w14:textId="77777777" w:rsidR="000C29F8" w:rsidRDefault="000C29F8" w:rsidP="000C29F8">
      <w:pPr>
        <w:spacing w:line="278" w:lineRule="auto"/>
        <w:jc w:val="center"/>
        <w:rPr>
          <w:rFonts w:ascii="Times New Roman" w:eastAsia="Calibri" w:hAnsi="Times New Roman" w:cs="Times New Roman"/>
          <w:b/>
          <w:bCs/>
          <w:kern w:val="2"/>
          <w:sz w:val="24"/>
          <w:szCs w:val="24"/>
          <w:lang w:bidi="ar-SA"/>
          <w14:ligatures w14:val="standardContextual"/>
        </w:rPr>
      </w:pPr>
      <w:r w:rsidRPr="000C29F8">
        <w:rPr>
          <w:rFonts w:ascii="Times New Roman" w:eastAsia="Calibri" w:hAnsi="Times New Roman" w:cs="Times New Roman"/>
          <w:b/>
          <w:bCs/>
          <w:kern w:val="2"/>
          <w:sz w:val="24"/>
          <w:szCs w:val="24"/>
          <w:lang w:bidi="ar-SA"/>
          <w14:ligatures w14:val="standardContextual"/>
        </w:rPr>
        <w:t>2.B. Pembelajaran Sosial Emosional Dalam Konteks Guru Profesional Sebagai Teladan</w:t>
      </w:r>
    </w:p>
    <w:p w14:paraId="6D250E25" w14:textId="1E168D3B" w:rsidR="000C29F8" w:rsidRPr="006835A4" w:rsidRDefault="000C29F8" w:rsidP="000C29F8">
      <w:pPr>
        <w:spacing w:line="278" w:lineRule="auto"/>
        <w:jc w:val="center"/>
        <w:rPr>
          <w:rFonts w:ascii="Times New Roman" w:eastAsia="Calibri" w:hAnsi="Times New Roman" w:cs="Times New Roman"/>
          <w:i/>
          <w:iCs/>
          <w:kern w:val="2"/>
          <w:sz w:val="24"/>
          <w:szCs w:val="24"/>
          <w:lang w:val="sv-SE" w:bidi="ar-SA"/>
          <w14:ligatures w14:val="standardContextual"/>
        </w:rPr>
      </w:pPr>
      <w:r w:rsidRPr="006835A4">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419CA3AB" w14:textId="77777777" w:rsidR="000C29F8" w:rsidRPr="006835A4" w:rsidRDefault="000C29F8" w:rsidP="000C29F8">
      <w:pPr>
        <w:spacing w:line="278" w:lineRule="auto"/>
        <w:jc w:val="center"/>
        <w:rPr>
          <w:rFonts w:ascii="Times New Roman" w:eastAsia="Calibri" w:hAnsi="Times New Roman" w:cs="Times New Roman"/>
          <w:kern w:val="2"/>
          <w:sz w:val="24"/>
          <w:szCs w:val="24"/>
          <w:lang w:val="sv-SE" w:bidi="ar-SA"/>
          <w14:ligatures w14:val="standardContextual"/>
        </w:rPr>
      </w:pPr>
      <w:r w:rsidRPr="006835A4">
        <w:rPr>
          <w:rFonts w:ascii="Times New Roman" w:eastAsia="Calibri" w:hAnsi="Times New Roman" w:cs="Times New Roman"/>
          <w:i/>
          <w:iCs/>
          <w:kern w:val="2"/>
          <w:sz w:val="24"/>
          <w:szCs w:val="24"/>
          <w:lang w:val="sv-SE" w:bidi="ar-SA"/>
          <w14:ligatures w14:val="standardContextual"/>
        </w:rPr>
        <w:t xml:space="preserve">Pembelajaran </w:t>
      </w:r>
      <w:r w:rsidRPr="006835A4">
        <w:rPr>
          <w:rFonts w:ascii="Times New Roman" w:eastAsia="Calibri" w:hAnsi="Times New Roman" w:cs="Times New Roman"/>
          <w:i/>
          <w:iCs/>
          <w:kern w:val="2"/>
          <w:sz w:val="24"/>
          <w:szCs w:val="24"/>
          <w:lang w:bidi="ar-SA"/>
          <w14:ligatures w14:val="standardContextual"/>
        </w:rPr>
        <w:t>Sosial Emosional</w:t>
      </w:r>
      <w:r w:rsidRPr="006835A4">
        <w:rPr>
          <w:rFonts w:ascii="Times New Roman" w:eastAsia="Calibri" w:hAnsi="Times New Roman" w:cs="Times New Roman"/>
          <w:kern w:val="2"/>
          <w:sz w:val="24"/>
          <w:szCs w:val="24"/>
          <w:lang w:val="sv-SE" w:bidi="ar-SA"/>
          <w14:ligatures w14:val="standardContextual"/>
        </w:rPr>
        <w:br/>
      </w:r>
    </w:p>
    <w:p w14:paraId="313FA546" w14:textId="77777777" w:rsidR="000C29F8" w:rsidRPr="006835A4" w:rsidRDefault="000C29F8" w:rsidP="000C29F8">
      <w:pPr>
        <w:spacing w:line="278" w:lineRule="auto"/>
        <w:jc w:val="center"/>
        <w:rPr>
          <w:rFonts w:ascii="Times New Roman" w:eastAsia="Calibri" w:hAnsi="Times New Roman" w:cs="Times New Roman"/>
          <w:kern w:val="2"/>
          <w:sz w:val="24"/>
          <w:szCs w:val="24"/>
          <w:lang w:val="sv-SE" w:bidi="ar-SA"/>
          <w14:ligatures w14:val="standardContextual"/>
        </w:rPr>
      </w:pPr>
    </w:p>
    <w:p w14:paraId="71B43336" w14:textId="77777777" w:rsidR="000C29F8" w:rsidRPr="006835A4" w:rsidRDefault="000C29F8" w:rsidP="000C29F8">
      <w:pPr>
        <w:spacing w:line="278" w:lineRule="auto"/>
        <w:jc w:val="center"/>
        <w:rPr>
          <w:rFonts w:ascii="Times New Roman" w:eastAsia="Calibri" w:hAnsi="Times New Roman" w:cs="Times New Roman"/>
          <w:kern w:val="2"/>
          <w:sz w:val="24"/>
          <w:szCs w:val="24"/>
          <w:lang w:val="sv-SE" w:bidi="ar-SA"/>
          <w14:ligatures w14:val="standardContextual"/>
        </w:rPr>
      </w:pPr>
      <w:r w:rsidRPr="006835A4">
        <w:rPr>
          <w:rFonts w:ascii="Times New Roman" w:eastAsia="Calibri" w:hAnsi="Times New Roman" w:cs="Times New Roman"/>
          <w:kern w:val="2"/>
          <w:sz w:val="24"/>
          <w:szCs w:val="24"/>
          <w:lang w:val="sv-SE" w:bidi="ar-SA"/>
          <w14:ligatures w14:val="standardContextual"/>
        </w:rPr>
        <w:br/>
      </w:r>
    </w:p>
    <w:p w14:paraId="291D9515" w14:textId="77777777" w:rsidR="000C29F8" w:rsidRPr="006835A4" w:rsidRDefault="000C29F8" w:rsidP="000C29F8">
      <w:pPr>
        <w:spacing w:line="278" w:lineRule="auto"/>
        <w:jc w:val="center"/>
        <w:rPr>
          <w:rFonts w:ascii="Times New Roman" w:eastAsia="Calibri" w:hAnsi="Times New Roman" w:cs="Times New Roman"/>
          <w:kern w:val="2"/>
          <w:sz w:val="24"/>
          <w:szCs w:val="24"/>
          <w:lang w:val="en-ID" w:bidi="ar-SA"/>
          <w14:ligatures w14:val="standardContextual"/>
        </w:rPr>
      </w:pPr>
      <w:r w:rsidRPr="006835A4">
        <w:rPr>
          <w:rFonts w:ascii="Times New Roman" w:eastAsia="Calibri" w:hAnsi="Times New Roman" w:cs="Times New Roman"/>
          <w:b/>
          <w:bCs/>
          <w:noProof/>
          <w:kern w:val="2"/>
          <w:sz w:val="24"/>
          <w:szCs w:val="24"/>
          <w:lang w:val="en-ID" w:bidi="ar-SA"/>
          <w14:ligatures w14:val="standardContextual"/>
        </w:rPr>
        <w:drawing>
          <wp:inline distT="0" distB="0" distL="0" distR="0" wp14:anchorId="2B304E44" wp14:editId="77375872">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6EED00D8" w14:textId="77777777" w:rsidR="000C29F8" w:rsidRPr="006835A4" w:rsidRDefault="000C29F8" w:rsidP="000C29F8">
      <w:pPr>
        <w:spacing w:line="278" w:lineRule="auto"/>
        <w:jc w:val="center"/>
        <w:rPr>
          <w:rFonts w:ascii="Times New Roman" w:eastAsia="Calibri" w:hAnsi="Times New Roman" w:cs="Times New Roman"/>
          <w:kern w:val="2"/>
          <w:sz w:val="24"/>
          <w:szCs w:val="24"/>
          <w:lang w:val="en-ID" w:bidi="ar-SA"/>
          <w14:ligatures w14:val="standardContextual"/>
        </w:rPr>
      </w:pPr>
      <w:r w:rsidRPr="006835A4">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0C29F8" w:rsidRPr="006835A4" w14:paraId="4871153C" w14:textId="77777777" w:rsidTr="000E6515">
        <w:trPr>
          <w:jc w:val="center"/>
        </w:trPr>
        <w:tc>
          <w:tcPr>
            <w:tcW w:w="0" w:type="auto"/>
            <w:tcMar>
              <w:top w:w="0" w:type="dxa"/>
              <w:left w:w="108" w:type="dxa"/>
              <w:bottom w:w="0" w:type="dxa"/>
              <w:right w:w="108" w:type="dxa"/>
            </w:tcMar>
            <w:hideMark/>
          </w:tcPr>
          <w:p w14:paraId="154663D8" w14:textId="77777777" w:rsidR="000C29F8" w:rsidRPr="006835A4" w:rsidRDefault="000C29F8" w:rsidP="000E6515">
            <w:pPr>
              <w:spacing w:line="278" w:lineRule="auto"/>
              <w:jc w:val="center"/>
              <w:rPr>
                <w:rFonts w:ascii="Times New Roman" w:eastAsia="Calibri" w:hAnsi="Times New Roman" w:cs="Times New Roman"/>
                <w:kern w:val="2"/>
                <w:sz w:val="24"/>
                <w:szCs w:val="24"/>
                <w:lang w:val="en-ID" w:bidi="ar-SA"/>
                <w14:ligatures w14:val="standardContextual"/>
              </w:rPr>
            </w:pPr>
            <w:r w:rsidRPr="006835A4">
              <w:rPr>
                <w:rFonts w:ascii="Times New Roman" w:eastAsia="Calibri" w:hAnsi="Times New Roman" w:cs="Times New Roman"/>
                <w:kern w:val="2"/>
                <w:sz w:val="24"/>
                <w:szCs w:val="24"/>
                <w:lang w:val="en-ID" w:bidi="ar-SA"/>
                <w14:ligatures w14:val="standardContextual"/>
              </w:rPr>
              <w:t>Disusun Oleh:</w:t>
            </w:r>
          </w:p>
        </w:tc>
      </w:tr>
      <w:tr w:rsidR="000C29F8" w:rsidRPr="006835A4" w14:paraId="35D912F4" w14:textId="77777777" w:rsidTr="000E6515">
        <w:trPr>
          <w:jc w:val="center"/>
        </w:trPr>
        <w:tc>
          <w:tcPr>
            <w:tcW w:w="0" w:type="auto"/>
            <w:tcMar>
              <w:top w:w="0" w:type="dxa"/>
              <w:left w:w="108" w:type="dxa"/>
              <w:bottom w:w="0" w:type="dxa"/>
              <w:right w:w="108" w:type="dxa"/>
            </w:tcMar>
            <w:hideMark/>
          </w:tcPr>
          <w:p w14:paraId="35486861" w14:textId="77777777" w:rsidR="000C29F8" w:rsidRPr="006835A4" w:rsidRDefault="000C29F8" w:rsidP="000E6515">
            <w:pPr>
              <w:spacing w:line="278" w:lineRule="auto"/>
              <w:jc w:val="center"/>
              <w:rPr>
                <w:rFonts w:ascii="Times New Roman" w:eastAsia="Calibri" w:hAnsi="Times New Roman" w:cs="Times New Roman"/>
                <w:kern w:val="2"/>
                <w:sz w:val="24"/>
                <w:szCs w:val="24"/>
                <w:lang w:bidi="ar-SA"/>
                <w14:ligatures w14:val="standardContextual"/>
              </w:rPr>
            </w:pPr>
            <w:r w:rsidRPr="006835A4">
              <w:rPr>
                <w:rFonts w:ascii="Times New Roman" w:eastAsia="Calibri" w:hAnsi="Times New Roman" w:cs="Times New Roman"/>
                <w:kern w:val="2"/>
                <w:sz w:val="24"/>
                <w:szCs w:val="24"/>
                <w:lang w:val="en-ID" w:bidi="ar-SA"/>
                <w14:ligatures w14:val="standardContextual"/>
              </w:rPr>
              <w:t xml:space="preserve">Ahmad </w:t>
            </w:r>
            <w:r w:rsidRPr="006835A4">
              <w:rPr>
                <w:rFonts w:ascii="Times New Roman" w:eastAsia="Calibri" w:hAnsi="Times New Roman" w:cs="Times New Roman"/>
                <w:kern w:val="2"/>
                <w:sz w:val="24"/>
                <w:szCs w:val="24"/>
                <w:lang w:bidi="ar-SA"/>
                <w14:ligatures w14:val="standardContextual"/>
              </w:rPr>
              <w:t>Nursyifa (NIM.2530712)</w:t>
            </w:r>
          </w:p>
        </w:tc>
      </w:tr>
    </w:tbl>
    <w:p w14:paraId="63B8D994" w14:textId="77777777" w:rsidR="000C29F8" w:rsidRPr="006835A4" w:rsidRDefault="000C29F8" w:rsidP="000C29F8">
      <w:pPr>
        <w:spacing w:line="278" w:lineRule="auto"/>
        <w:jc w:val="center"/>
        <w:rPr>
          <w:rFonts w:ascii="Times New Roman" w:eastAsia="Calibri" w:hAnsi="Times New Roman" w:cs="Times New Roman"/>
          <w:kern w:val="2"/>
          <w:sz w:val="24"/>
          <w:szCs w:val="24"/>
          <w:lang w:val="en-ID" w:bidi="ar-SA"/>
          <w14:ligatures w14:val="standardContextual"/>
        </w:rPr>
      </w:pPr>
      <w:r w:rsidRPr="006835A4">
        <w:rPr>
          <w:rFonts w:ascii="Times New Roman" w:eastAsia="Calibri" w:hAnsi="Times New Roman" w:cs="Times New Roman"/>
          <w:kern w:val="2"/>
          <w:sz w:val="24"/>
          <w:szCs w:val="24"/>
          <w:lang w:val="en-ID" w:bidi="ar-SA"/>
          <w14:ligatures w14:val="standardContextual"/>
        </w:rPr>
        <w:br/>
      </w:r>
      <w:r w:rsidRPr="006835A4">
        <w:rPr>
          <w:rFonts w:ascii="Times New Roman" w:eastAsia="Calibri" w:hAnsi="Times New Roman" w:cs="Times New Roman"/>
          <w:kern w:val="2"/>
          <w:sz w:val="24"/>
          <w:szCs w:val="24"/>
          <w:lang w:val="en-ID" w:bidi="ar-SA"/>
          <w14:ligatures w14:val="standardContextual"/>
        </w:rPr>
        <w:br/>
      </w:r>
    </w:p>
    <w:p w14:paraId="457FF2C9" w14:textId="77777777" w:rsidR="000C29F8" w:rsidRPr="006835A4" w:rsidRDefault="000C29F8" w:rsidP="000C29F8">
      <w:pPr>
        <w:spacing w:line="278" w:lineRule="auto"/>
        <w:jc w:val="center"/>
        <w:rPr>
          <w:rFonts w:ascii="Times New Roman" w:eastAsia="Calibri" w:hAnsi="Times New Roman" w:cs="Times New Roman"/>
          <w:kern w:val="2"/>
          <w:sz w:val="24"/>
          <w:szCs w:val="24"/>
          <w:lang w:val="en-ID" w:bidi="ar-SA"/>
          <w14:ligatures w14:val="standardContextual"/>
        </w:rPr>
      </w:pPr>
    </w:p>
    <w:p w14:paraId="5891D1B3" w14:textId="77777777" w:rsidR="000C29F8" w:rsidRPr="006835A4" w:rsidRDefault="000C29F8" w:rsidP="000C29F8">
      <w:pPr>
        <w:spacing w:line="278" w:lineRule="auto"/>
        <w:jc w:val="center"/>
        <w:rPr>
          <w:rFonts w:ascii="Times New Roman" w:eastAsia="Calibri" w:hAnsi="Times New Roman" w:cs="Times New Roman"/>
          <w:kern w:val="2"/>
          <w:sz w:val="24"/>
          <w:szCs w:val="24"/>
          <w:lang w:val="en-ID" w:bidi="ar-SA"/>
          <w14:ligatures w14:val="standardContextual"/>
        </w:rPr>
      </w:pPr>
    </w:p>
    <w:p w14:paraId="6D26A135" w14:textId="77777777" w:rsidR="000C29F8" w:rsidRPr="006835A4" w:rsidRDefault="000C29F8" w:rsidP="000C29F8">
      <w:pPr>
        <w:spacing w:line="278" w:lineRule="auto"/>
        <w:jc w:val="center"/>
        <w:rPr>
          <w:rFonts w:ascii="Times New Roman" w:eastAsia="Calibri" w:hAnsi="Times New Roman" w:cs="Times New Roman"/>
          <w:kern w:val="2"/>
          <w:sz w:val="24"/>
          <w:szCs w:val="24"/>
          <w:lang w:val="en-ID" w:bidi="ar-SA"/>
          <w14:ligatures w14:val="standardContextual"/>
        </w:rPr>
      </w:pPr>
    </w:p>
    <w:p w14:paraId="7E035EA5" w14:textId="77777777" w:rsidR="000C29F8" w:rsidRPr="006835A4" w:rsidRDefault="000C29F8" w:rsidP="000C29F8">
      <w:pPr>
        <w:spacing w:line="278" w:lineRule="auto"/>
        <w:jc w:val="center"/>
        <w:rPr>
          <w:rFonts w:ascii="Times New Roman" w:eastAsia="Calibri" w:hAnsi="Times New Roman" w:cs="Times New Roman"/>
          <w:kern w:val="2"/>
          <w:sz w:val="24"/>
          <w:szCs w:val="24"/>
          <w:lang w:val="en-ID" w:bidi="ar-SA"/>
          <w14:ligatures w14:val="standardContextual"/>
        </w:rPr>
      </w:pPr>
    </w:p>
    <w:p w14:paraId="6252CB76" w14:textId="77777777" w:rsidR="000C29F8" w:rsidRPr="006835A4" w:rsidRDefault="000C29F8" w:rsidP="000C29F8">
      <w:pPr>
        <w:spacing w:line="278" w:lineRule="auto"/>
        <w:jc w:val="center"/>
        <w:rPr>
          <w:rFonts w:ascii="Times New Roman" w:eastAsia="Calibri" w:hAnsi="Times New Roman" w:cs="Times New Roman"/>
          <w:kern w:val="2"/>
          <w:sz w:val="24"/>
          <w:szCs w:val="24"/>
          <w:lang w:val="en-ID" w:bidi="ar-SA"/>
          <w14:ligatures w14:val="standardContextual"/>
        </w:rPr>
      </w:pPr>
      <w:r w:rsidRPr="006835A4">
        <w:rPr>
          <w:rFonts w:ascii="Times New Roman" w:eastAsia="Calibri" w:hAnsi="Times New Roman" w:cs="Times New Roman"/>
          <w:b/>
          <w:bCs/>
          <w:kern w:val="2"/>
          <w:sz w:val="24"/>
          <w:szCs w:val="24"/>
          <w:lang w:val="en-ID" w:bidi="ar-SA"/>
          <w14:ligatures w14:val="standardContextual"/>
        </w:rPr>
        <w:t>PROGRAM STUDI INFORMATIKA</w:t>
      </w:r>
    </w:p>
    <w:p w14:paraId="1D5460E2" w14:textId="77777777" w:rsidR="000C29F8" w:rsidRPr="006835A4" w:rsidRDefault="000C29F8" w:rsidP="000C29F8">
      <w:pPr>
        <w:spacing w:line="278" w:lineRule="auto"/>
        <w:jc w:val="center"/>
        <w:rPr>
          <w:rFonts w:ascii="Times New Roman" w:eastAsia="Calibri" w:hAnsi="Times New Roman" w:cs="Times New Roman"/>
          <w:kern w:val="2"/>
          <w:sz w:val="24"/>
          <w:szCs w:val="24"/>
          <w:lang w:val="en-ID" w:bidi="ar-SA"/>
          <w14:ligatures w14:val="standardContextual"/>
        </w:rPr>
      </w:pPr>
      <w:r w:rsidRPr="006835A4">
        <w:rPr>
          <w:rFonts w:ascii="Times New Roman" w:eastAsia="Calibri" w:hAnsi="Times New Roman" w:cs="Times New Roman"/>
          <w:b/>
          <w:bCs/>
          <w:kern w:val="2"/>
          <w:sz w:val="24"/>
          <w:szCs w:val="24"/>
          <w:lang w:val="en-ID" w:bidi="ar-SA"/>
          <w14:ligatures w14:val="standardContextual"/>
        </w:rPr>
        <w:t>PENDIDIKAN PROFESI GURU</w:t>
      </w:r>
    </w:p>
    <w:p w14:paraId="491590F9" w14:textId="77777777" w:rsidR="000C29F8" w:rsidRPr="006835A4" w:rsidRDefault="000C29F8" w:rsidP="000C29F8">
      <w:pPr>
        <w:spacing w:line="278" w:lineRule="auto"/>
        <w:jc w:val="center"/>
        <w:rPr>
          <w:rFonts w:ascii="Times New Roman" w:eastAsia="Calibri" w:hAnsi="Times New Roman" w:cs="Times New Roman"/>
          <w:kern w:val="2"/>
          <w:sz w:val="24"/>
          <w:szCs w:val="24"/>
          <w:lang w:val="en-ID" w:bidi="ar-SA"/>
          <w14:ligatures w14:val="standardContextual"/>
        </w:rPr>
      </w:pPr>
      <w:r w:rsidRPr="006835A4">
        <w:rPr>
          <w:rFonts w:ascii="Times New Roman" w:eastAsia="Calibri" w:hAnsi="Times New Roman" w:cs="Times New Roman"/>
          <w:b/>
          <w:bCs/>
          <w:kern w:val="2"/>
          <w:sz w:val="24"/>
          <w:szCs w:val="24"/>
          <w:lang w:val="en-ID" w:bidi="ar-SA"/>
          <w14:ligatures w14:val="standardContextual"/>
        </w:rPr>
        <w:t>UNIVERSITAS PENDIDIKAN INDONESIA</w:t>
      </w:r>
    </w:p>
    <w:p w14:paraId="031EA6DC" w14:textId="665BB6CD" w:rsidR="000C29F8" w:rsidRDefault="000C29F8" w:rsidP="000C29F8">
      <w:pPr>
        <w:jc w:val="center"/>
        <w:rPr>
          <w:rFonts w:ascii="Times New Roman" w:eastAsia="Calibri" w:hAnsi="Times New Roman" w:cs="Times New Roman"/>
          <w:b/>
          <w:bCs/>
          <w:kern w:val="2"/>
          <w:sz w:val="24"/>
          <w:szCs w:val="24"/>
          <w:lang w:val="en-ID" w:bidi="ar-SA"/>
          <w14:ligatures w14:val="standardContextual"/>
        </w:rPr>
      </w:pPr>
      <w:r w:rsidRPr="006835A4">
        <w:rPr>
          <w:rFonts w:ascii="Times New Roman" w:eastAsia="Calibri" w:hAnsi="Times New Roman" w:cs="Times New Roman"/>
          <w:b/>
          <w:bCs/>
          <w:kern w:val="2"/>
          <w:sz w:val="24"/>
          <w:szCs w:val="24"/>
          <w:lang w:val="en-ID" w:bidi="ar-SA"/>
          <w14:ligatures w14:val="standardContextual"/>
        </w:rPr>
        <w:t>2026</w:t>
      </w:r>
    </w:p>
    <w:p w14:paraId="6780B2A2" w14:textId="77777777" w:rsidR="000C29F8" w:rsidRDefault="000C29F8">
      <w:pPr>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p w14:paraId="34CD5725" w14:textId="77777777" w:rsidR="00D970F6" w:rsidRDefault="00D970F6" w:rsidP="00D970F6">
      <w:pPr>
        <w:shd w:val="clear" w:color="auto" w:fill="F4B083" w:themeFill="accent2" w:themeFillTint="99"/>
        <w:spacing w:after="0"/>
        <w:jc w:val="center"/>
        <w:rPr>
          <w:rFonts w:ascii="Times New Roman" w:hAnsi="Times New Roman" w:cs="Times New Roman"/>
          <w:b/>
          <w:bCs/>
          <w:sz w:val="24"/>
          <w:szCs w:val="32"/>
          <w:lang w:val="en-ID"/>
        </w:rPr>
      </w:pPr>
      <w:r w:rsidRPr="00D970F6">
        <w:rPr>
          <w:rFonts w:ascii="Times New Roman" w:hAnsi="Times New Roman" w:cs="Times New Roman"/>
          <w:b/>
          <w:bCs/>
          <w:sz w:val="24"/>
          <w:szCs w:val="32"/>
          <w:lang w:val="en-ID"/>
        </w:rPr>
        <w:lastRenderedPageBreak/>
        <w:t xml:space="preserve">Lembar Kerja 2.2 Analisis Kasus </w:t>
      </w:r>
    </w:p>
    <w:p w14:paraId="5A59BE96" w14:textId="157140BD" w:rsidR="00D970F6" w:rsidRDefault="00D970F6" w:rsidP="00D970F6">
      <w:pPr>
        <w:shd w:val="clear" w:color="auto" w:fill="F4B083" w:themeFill="accent2" w:themeFillTint="99"/>
        <w:spacing w:after="0"/>
        <w:jc w:val="center"/>
        <w:rPr>
          <w:rFonts w:ascii="Times New Roman" w:hAnsi="Times New Roman" w:cs="Times New Roman"/>
          <w:b/>
          <w:bCs/>
          <w:sz w:val="24"/>
          <w:szCs w:val="32"/>
          <w:lang w:val="en-ID"/>
        </w:rPr>
      </w:pPr>
      <w:r w:rsidRPr="00D970F6">
        <w:rPr>
          <w:rFonts w:ascii="Times New Roman" w:hAnsi="Times New Roman" w:cs="Times New Roman"/>
          <w:b/>
          <w:bCs/>
          <w:sz w:val="24"/>
          <w:szCs w:val="32"/>
          <w:lang w:val="en-ID"/>
        </w:rPr>
        <w:t>(LK ini akan diulas kembali dan dipresentasikan pada Aktivitas 2.4)</w:t>
      </w:r>
    </w:p>
    <w:p w14:paraId="23555A89" w14:textId="77777777" w:rsidR="00D970F6" w:rsidRPr="00D970F6" w:rsidRDefault="00D970F6" w:rsidP="00D970F6">
      <w:pPr>
        <w:spacing w:after="0"/>
        <w:jc w:val="center"/>
        <w:rPr>
          <w:rFonts w:ascii="Times New Roman" w:hAnsi="Times New Roman" w:cs="Times New Roman"/>
          <w:b/>
          <w:bCs/>
          <w:sz w:val="24"/>
          <w:szCs w:val="32"/>
          <w:lang w:val="en-ID"/>
        </w:rPr>
      </w:pPr>
    </w:p>
    <w:p w14:paraId="3FF159E2" w14:textId="77777777" w:rsidR="00D970F6" w:rsidRPr="00D970F6" w:rsidRDefault="00D970F6" w:rsidP="00D970F6">
      <w:pPr>
        <w:jc w:val="both"/>
        <w:rPr>
          <w:rFonts w:ascii="Times New Roman" w:hAnsi="Times New Roman" w:cs="Times New Roman"/>
          <w:b/>
          <w:bCs/>
          <w:sz w:val="24"/>
          <w:szCs w:val="32"/>
          <w:lang w:val="en-ID"/>
        </w:rPr>
      </w:pPr>
      <w:r w:rsidRPr="00D970F6">
        <w:rPr>
          <w:rFonts w:ascii="Times New Roman" w:hAnsi="Times New Roman" w:cs="Times New Roman"/>
          <w:sz w:val="24"/>
          <w:szCs w:val="32"/>
          <w:lang w:val="en-ID"/>
        </w:rPr>
        <w:t xml:space="preserve">Pada suatu hari di sebuah sekolah, seorang murid mendatangi gurunya sambil terisak dan gemetar. Tangannya dingin, ternyata dia melaporkan kehilangan uang SPP yang harusnya dibayarkan ke sekolah. Uang tersebut dibawakan oleh ibu murid tersebut dalam sebuah amplop putih bertuliskan “jangan lupa dibayarkan ke sekolah ya nak”. Tanpa berpikir panjang, sang guru meminta seluruh murid berdiri menghadap ke papan tulis. Sang guru bergegas menggeledah seluruh tas murid di kelas tersebut, namun tidak membuahkan hasil apa-apa. Setelah itu sang guru meminta satu persatu murid mendatanginya dan beliau menggeledah saku setiap murid. Satu persatu murid mendatangi guru dan mendapatkan giliran untuk digeledah, setelah digeledah murid diminta untuk segera menuju lapangan sehingga tidak ada kesempatan bagi mereka untuk melihat temannya yang sedang digeledah. </w:t>
      </w:r>
    </w:p>
    <w:p w14:paraId="29120154" w14:textId="77777777" w:rsidR="00D970F6" w:rsidRPr="00D970F6" w:rsidRDefault="00D970F6" w:rsidP="00D970F6">
      <w:pPr>
        <w:jc w:val="both"/>
        <w:rPr>
          <w:rFonts w:ascii="Times New Roman" w:hAnsi="Times New Roman" w:cs="Times New Roman"/>
          <w:b/>
          <w:bCs/>
          <w:sz w:val="24"/>
          <w:szCs w:val="32"/>
          <w:lang w:val="en-ID"/>
        </w:rPr>
      </w:pPr>
      <w:r w:rsidRPr="00D970F6">
        <w:rPr>
          <w:rFonts w:ascii="Times New Roman" w:hAnsi="Times New Roman" w:cs="Times New Roman"/>
          <w:sz w:val="24"/>
          <w:szCs w:val="32"/>
          <w:lang w:val="en-ID"/>
        </w:rPr>
        <w:t>Tibalah giliran seorang murid yang tampak pucat dipanggil oleh sang guru. Saat digeledah, murid tersebut tampak pasrah menyerahkan amplop seperti yang dimaksud oleh murid yang kehilangan uang. Sang guru tampak tersenyum lega, namun tidak memarahi murid tersebut. Secara lirih sang guru berbisik “nak, jangan diulangi lagi ya”, dan murid tersebut hanya mengangguk lemah.</w:t>
      </w:r>
    </w:p>
    <w:p w14:paraId="32C9BF45" w14:textId="77777777" w:rsidR="00D970F6" w:rsidRPr="00D970F6" w:rsidRDefault="00D970F6" w:rsidP="00D970F6">
      <w:pPr>
        <w:jc w:val="both"/>
        <w:rPr>
          <w:rFonts w:ascii="Times New Roman" w:hAnsi="Times New Roman" w:cs="Times New Roman"/>
          <w:b/>
          <w:bCs/>
          <w:sz w:val="24"/>
          <w:szCs w:val="32"/>
          <w:lang w:val="en-ID"/>
        </w:rPr>
      </w:pPr>
      <w:r w:rsidRPr="00D970F6">
        <w:rPr>
          <w:rFonts w:ascii="Times New Roman" w:hAnsi="Times New Roman" w:cs="Times New Roman"/>
          <w:sz w:val="24"/>
          <w:szCs w:val="32"/>
          <w:lang w:val="en-ID"/>
        </w:rPr>
        <w:t xml:space="preserve">Namun, sang guru tidak menghentikan penggeledahan dan terus melanjutkan hingga murid terakhir. Setelah itu, sang guru menuju ke lapangan sekolah dan menyampaikan terimakasihnya kepada seluruh murid karena telah bekerjasama dengan baik. Sang guru menyampaikan bahwa beliau menemukan amplop tersebut di bawah meja murid yang merasa kehilangan uang. Seluruh murid merasa lega dan tidak ada kecurigaan ataupun bully diantara mereka. </w:t>
      </w:r>
    </w:p>
    <w:p w14:paraId="00BB860C" w14:textId="77777777" w:rsidR="00D970F6" w:rsidRPr="00D970F6" w:rsidRDefault="00D970F6" w:rsidP="00D970F6">
      <w:pPr>
        <w:jc w:val="both"/>
        <w:rPr>
          <w:rFonts w:ascii="Times New Roman" w:hAnsi="Times New Roman" w:cs="Times New Roman"/>
          <w:b/>
          <w:bCs/>
          <w:sz w:val="24"/>
          <w:szCs w:val="32"/>
          <w:lang w:val="en-ID"/>
        </w:rPr>
      </w:pPr>
      <w:r w:rsidRPr="00D970F6">
        <w:rPr>
          <w:rFonts w:ascii="Times New Roman" w:hAnsi="Times New Roman" w:cs="Times New Roman"/>
          <w:sz w:val="24"/>
          <w:szCs w:val="32"/>
          <w:lang w:val="en-ID"/>
        </w:rPr>
        <w:t>20 tahun berlalu, murid yang pernah mengambil uang temannya mendatangi guru tersebut di sekolah lamanya. Ia memeluk erat guru tersebut dan menyampaikan rasa terimakasihnya. Ternyata dia adalah anak dari seorang TNI yang disiplin. Ia tidak bisa membayangkan apa yang terjadi pada dirinya bila ayahnya mengetahui kasus pencurian tersebut, mungkin ia akan dihajar atau bahkan dikeluarkan dari sekolah. Namun, karena bantuan dari guru tersebut, kini ia bisa menjadi sosok jujur dan sukses.</w:t>
      </w:r>
    </w:p>
    <w:p w14:paraId="351234E1" w14:textId="77777777" w:rsidR="00D970F6" w:rsidRPr="00D970F6" w:rsidRDefault="00D970F6" w:rsidP="00D970F6">
      <w:pPr>
        <w:jc w:val="both"/>
        <w:rPr>
          <w:rFonts w:ascii="Times New Roman" w:hAnsi="Times New Roman" w:cs="Times New Roman"/>
          <w:b/>
          <w:bCs/>
          <w:sz w:val="24"/>
          <w:szCs w:val="32"/>
          <w:lang w:val="en-ID"/>
        </w:rPr>
      </w:pPr>
      <w:r w:rsidRPr="00D970F6">
        <w:rPr>
          <w:rFonts w:ascii="Times New Roman" w:hAnsi="Times New Roman" w:cs="Times New Roman"/>
          <w:sz w:val="24"/>
          <w:szCs w:val="32"/>
          <w:lang w:val="en-ID"/>
        </w:rPr>
        <w:t>Berdasarkan kasus di atas, coba diskusikan bersama-sama pertanyaan berikut ini:</w:t>
      </w:r>
    </w:p>
    <w:p w14:paraId="4E30FE81" w14:textId="77777777" w:rsidR="00C031AC" w:rsidRDefault="00D970F6" w:rsidP="00D970F6">
      <w:pPr>
        <w:numPr>
          <w:ilvl w:val="0"/>
          <w:numId w:val="1"/>
        </w:numPr>
        <w:ind w:left="426"/>
        <w:jc w:val="both"/>
        <w:rPr>
          <w:rFonts w:ascii="Times New Roman" w:hAnsi="Times New Roman" w:cs="Times New Roman"/>
          <w:sz w:val="24"/>
          <w:szCs w:val="32"/>
          <w:lang w:val="en-ID"/>
        </w:rPr>
      </w:pPr>
      <w:r w:rsidRPr="00D970F6">
        <w:rPr>
          <w:rFonts w:ascii="Times New Roman" w:hAnsi="Times New Roman" w:cs="Times New Roman"/>
          <w:sz w:val="24"/>
          <w:szCs w:val="32"/>
          <w:lang w:val="en-ID"/>
        </w:rPr>
        <w:t>Apakah bapak ibu setuju dengan keputusan dan sikap yang diambil oleh guru tersebut?</w:t>
      </w:r>
    </w:p>
    <w:p w14:paraId="0D22AE0F" w14:textId="77777777" w:rsidR="00C031AC" w:rsidRDefault="003623C1" w:rsidP="00C031AC">
      <w:pPr>
        <w:ind w:left="426"/>
        <w:jc w:val="both"/>
        <w:rPr>
          <w:rFonts w:ascii="Times New Roman" w:hAnsi="Times New Roman" w:cs="Times New Roman"/>
          <w:sz w:val="24"/>
          <w:szCs w:val="32"/>
          <w:lang w:val="en-ID"/>
        </w:rPr>
      </w:pPr>
      <w:r w:rsidRPr="00C031AC">
        <w:rPr>
          <w:rFonts w:ascii="Times New Roman" w:hAnsi="Times New Roman" w:cs="Times New Roman"/>
          <w:sz w:val="24"/>
          <w:szCs w:val="32"/>
        </w:rPr>
        <w:t>Jawab :</w:t>
      </w:r>
    </w:p>
    <w:p w14:paraId="351DE391" w14:textId="77777777" w:rsidR="00C031AC" w:rsidRDefault="003623C1" w:rsidP="00C031AC">
      <w:pPr>
        <w:ind w:left="426"/>
        <w:jc w:val="both"/>
        <w:rPr>
          <w:rFonts w:ascii="Times New Roman" w:hAnsi="Times New Roman" w:cs="Times New Roman"/>
          <w:sz w:val="24"/>
          <w:szCs w:val="32"/>
          <w:lang w:val="en-ID"/>
        </w:rPr>
      </w:pPr>
      <w:r w:rsidRPr="003623C1">
        <w:rPr>
          <w:rFonts w:ascii="Times New Roman" w:hAnsi="Times New Roman" w:cs="Times New Roman"/>
          <w:sz w:val="24"/>
          <w:szCs w:val="32"/>
        </w:rPr>
        <w:t xml:space="preserve">Saya </w:t>
      </w:r>
      <w:r w:rsidRPr="003623C1">
        <w:rPr>
          <w:rFonts w:ascii="Times New Roman" w:hAnsi="Times New Roman" w:cs="Times New Roman"/>
          <w:b/>
          <w:bCs/>
          <w:sz w:val="24"/>
          <w:szCs w:val="32"/>
        </w:rPr>
        <w:t>setuju terhadap tujuan dan sebagian besar sikap guru tersebut</w:t>
      </w:r>
      <w:r w:rsidRPr="003623C1">
        <w:rPr>
          <w:rFonts w:ascii="Times New Roman" w:hAnsi="Times New Roman" w:cs="Times New Roman"/>
          <w:sz w:val="24"/>
          <w:szCs w:val="32"/>
        </w:rPr>
        <w:t>, terutama dalam upayanya menjaga harga diri murid yang mengambil uang, mencegah perundungan, serta memberikan kesempatan kepada murid tersebut untuk memperbaiki diri. Guru tidak langsung mempermalukan, memarahi, atau mengumumkan identitas pelaku di depan kelas. Tindakan tersebut menunjukkan bahwa guru memahami kesalahan murid tidak selalu harus diselesaikan melalui hukuman yang mempermalukan.</w:t>
      </w:r>
    </w:p>
    <w:p w14:paraId="71123C78" w14:textId="77777777" w:rsidR="00C031AC" w:rsidRDefault="003623C1" w:rsidP="00C031AC">
      <w:pPr>
        <w:ind w:left="426"/>
        <w:jc w:val="both"/>
        <w:rPr>
          <w:rFonts w:ascii="Times New Roman" w:hAnsi="Times New Roman" w:cs="Times New Roman"/>
          <w:sz w:val="24"/>
          <w:szCs w:val="32"/>
          <w:lang w:val="en-ID"/>
        </w:rPr>
      </w:pPr>
      <w:r w:rsidRPr="003623C1">
        <w:rPr>
          <w:rFonts w:ascii="Times New Roman" w:hAnsi="Times New Roman" w:cs="Times New Roman"/>
          <w:sz w:val="24"/>
          <w:szCs w:val="32"/>
        </w:rPr>
        <w:t xml:space="preserve">Keputusan guru untuk tetap melanjutkan pemeriksaan sampai murid terakhir dan menyampaikan bahwa amplop ditemukan di bawah meja juga berhasil menjaga kerahasiaan identitas murid. Dengan demikian, murid tersebut terhindar dari pelabelan sebagai “pencuri”, pengucilan, dan kemungkinan perundungan dari teman-temannya. </w:t>
      </w:r>
      <w:r w:rsidRPr="003623C1">
        <w:rPr>
          <w:rFonts w:ascii="Times New Roman" w:hAnsi="Times New Roman" w:cs="Times New Roman"/>
          <w:sz w:val="24"/>
          <w:szCs w:val="32"/>
        </w:rPr>
        <w:lastRenderedPageBreak/>
        <w:t>Guru tidak hanya menyelesaikan masalah kehilangan uang, tetapi juga berusaha melindungi perkembangan psikologis dan masa depan murid.</w:t>
      </w:r>
    </w:p>
    <w:p w14:paraId="2784F793" w14:textId="77777777" w:rsidR="00C031AC" w:rsidRDefault="003623C1" w:rsidP="00C031AC">
      <w:pPr>
        <w:ind w:left="426"/>
        <w:jc w:val="both"/>
        <w:rPr>
          <w:rFonts w:ascii="Times New Roman" w:hAnsi="Times New Roman" w:cs="Times New Roman"/>
          <w:sz w:val="24"/>
          <w:szCs w:val="32"/>
          <w:lang w:val="en-ID"/>
        </w:rPr>
      </w:pPr>
      <w:r w:rsidRPr="003623C1">
        <w:rPr>
          <w:rFonts w:ascii="Times New Roman" w:hAnsi="Times New Roman" w:cs="Times New Roman"/>
          <w:sz w:val="24"/>
          <w:szCs w:val="32"/>
        </w:rPr>
        <w:t>Namun, saya tidak sepenuhnya setuju apabila tindakan penggeledahan dilakukan secara spontan tanpa prosedur yang jelas. Menggeledah tas dan saku murid merupakan tindakan yang berkaitan dengan privasi dan keamanan peserta didik. Tindakan tersebut idealnya dilakukan dengan hati-hati, disertai persetujuan, melibatkan pihak sekolah lain, seperti wali kelas, guru BK, atau pimpinan sekolah, serta mempertimbangkan jenis kelamin dan kenyamanan murid. Guru juga perlu memastikan bahwa pemeriksaan tidak menimbulkan rasa takut, malu, atau trauma.</w:t>
      </w:r>
    </w:p>
    <w:p w14:paraId="5BF7A983" w14:textId="77777777" w:rsidR="00C031AC" w:rsidRDefault="003623C1" w:rsidP="00C031AC">
      <w:pPr>
        <w:ind w:left="426"/>
        <w:jc w:val="both"/>
        <w:rPr>
          <w:rFonts w:ascii="Times New Roman" w:hAnsi="Times New Roman" w:cs="Times New Roman"/>
          <w:sz w:val="24"/>
          <w:szCs w:val="32"/>
          <w:lang w:val="en-ID"/>
        </w:rPr>
      </w:pPr>
      <w:r w:rsidRPr="003623C1">
        <w:rPr>
          <w:rFonts w:ascii="Times New Roman" w:hAnsi="Times New Roman" w:cs="Times New Roman"/>
          <w:sz w:val="24"/>
          <w:szCs w:val="32"/>
        </w:rPr>
        <w:t>Selain itu, meskipun identitas murid perlu dirahasiakan, kasus tersebut sebaiknya tidak berhenti hanya pada kalimat “jangan diulangi lagi”. Guru perlu melakukan tindak lanjut secara pribadi untuk mengetahui alasan murid mengambil uang, membimbingnya memahami dampak perbuatannya, serta membantu murid membangun kembali nilai kejujuran dan tanggung jawab.</w:t>
      </w:r>
    </w:p>
    <w:p w14:paraId="6CA22D3A" w14:textId="1BD52BA2" w:rsidR="003623C1" w:rsidRPr="003623C1" w:rsidRDefault="003623C1" w:rsidP="00C031AC">
      <w:pPr>
        <w:ind w:left="426"/>
        <w:jc w:val="both"/>
        <w:rPr>
          <w:rFonts w:ascii="Times New Roman" w:hAnsi="Times New Roman" w:cs="Times New Roman"/>
          <w:sz w:val="24"/>
          <w:szCs w:val="32"/>
          <w:lang w:val="en-ID"/>
        </w:rPr>
      </w:pPr>
      <w:r w:rsidRPr="003623C1">
        <w:rPr>
          <w:rFonts w:ascii="Times New Roman" w:hAnsi="Times New Roman" w:cs="Times New Roman"/>
          <w:sz w:val="24"/>
          <w:szCs w:val="32"/>
        </w:rPr>
        <w:t xml:space="preserve">Dengan demikian, saya setuju terhadap </w:t>
      </w:r>
      <w:r w:rsidRPr="003623C1">
        <w:rPr>
          <w:rFonts w:ascii="Times New Roman" w:hAnsi="Times New Roman" w:cs="Times New Roman"/>
          <w:b/>
          <w:bCs/>
          <w:sz w:val="24"/>
          <w:szCs w:val="32"/>
        </w:rPr>
        <w:t>nilai kemanusiaan dan pendekatan restoratif</w:t>
      </w:r>
      <w:r w:rsidRPr="003623C1">
        <w:rPr>
          <w:rFonts w:ascii="Times New Roman" w:hAnsi="Times New Roman" w:cs="Times New Roman"/>
          <w:sz w:val="24"/>
          <w:szCs w:val="32"/>
        </w:rPr>
        <w:t xml:space="preserve"> yang ditunjukkan guru, tetapi pelaksanaan penggeledahan dan tindak lanjutnya perlu disempurnakan agar sesuai dengan prinsip perlindungan anak dan tata kelola sekolah.</w:t>
      </w:r>
    </w:p>
    <w:p w14:paraId="36B9D674" w14:textId="77777777" w:rsidR="00C031AC" w:rsidRDefault="00D970F6" w:rsidP="00D970F6">
      <w:pPr>
        <w:numPr>
          <w:ilvl w:val="0"/>
          <w:numId w:val="1"/>
        </w:numPr>
        <w:ind w:left="426"/>
        <w:jc w:val="both"/>
        <w:rPr>
          <w:rFonts w:ascii="Times New Roman" w:hAnsi="Times New Roman" w:cs="Times New Roman"/>
          <w:sz w:val="24"/>
          <w:szCs w:val="32"/>
          <w:lang w:val="en-ID"/>
        </w:rPr>
      </w:pPr>
      <w:r w:rsidRPr="00D970F6">
        <w:rPr>
          <w:rFonts w:ascii="Times New Roman" w:hAnsi="Times New Roman" w:cs="Times New Roman"/>
          <w:sz w:val="24"/>
          <w:szCs w:val="32"/>
          <w:lang w:val="en-ID"/>
        </w:rPr>
        <w:t>Apakah sikap seperti ini berlaku mutlak untuk semua kondisi murid?</w:t>
      </w:r>
    </w:p>
    <w:p w14:paraId="270B6C64" w14:textId="77777777" w:rsidR="00C031AC" w:rsidRDefault="003623C1" w:rsidP="00C031AC">
      <w:pPr>
        <w:ind w:left="426"/>
        <w:jc w:val="both"/>
        <w:rPr>
          <w:rFonts w:ascii="Times New Roman" w:hAnsi="Times New Roman" w:cs="Times New Roman"/>
          <w:sz w:val="24"/>
          <w:szCs w:val="32"/>
          <w:lang w:val="en-ID"/>
        </w:rPr>
      </w:pPr>
      <w:r w:rsidRPr="00C031AC">
        <w:rPr>
          <w:rFonts w:ascii="Times New Roman" w:hAnsi="Times New Roman" w:cs="Times New Roman"/>
          <w:sz w:val="24"/>
          <w:szCs w:val="32"/>
        </w:rPr>
        <w:t>Jawab :</w:t>
      </w:r>
    </w:p>
    <w:p w14:paraId="418E1ED9" w14:textId="77777777" w:rsidR="00C031AC" w:rsidRDefault="003623C1" w:rsidP="00C031AC">
      <w:pPr>
        <w:ind w:left="426"/>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 xml:space="preserve">Sikap tersebut </w:t>
      </w:r>
      <w:r w:rsidRPr="003623C1">
        <w:rPr>
          <w:rFonts w:ascii="Times New Roman" w:hAnsi="Times New Roman" w:cs="Times New Roman"/>
          <w:b/>
          <w:bCs/>
          <w:sz w:val="24"/>
          <w:szCs w:val="32"/>
          <w:lang w:val="en-US"/>
        </w:rPr>
        <w:t>tidak dapat diberlakukan secara mutlak pada semua kondisi murid</w:t>
      </w:r>
      <w:r w:rsidRPr="003623C1">
        <w:rPr>
          <w:rFonts w:ascii="Times New Roman" w:hAnsi="Times New Roman" w:cs="Times New Roman"/>
          <w:sz w:val="24"/>
          <w:szCs w:val="32"/>
          <w:lang w:val="en-US"/>
        </w:rPr>
        <w:t>. Setiap murid memiliki latar belakang keluarga, kebutuhan psikologis, tingkat perkembangan, motif perilaku, dan kondisi sosial yang berbeda. Oleh sebab itu, guru tidak dapat menggunakan satu cara penyelesaian untuk semua kasus.</w:t>
      </w:r>
    </w:p>
    <w:p w14:paraId="5006626A" w14:textId="77777777" w:rsidR="00C031AC" w:rsidRDefault="003623C1" w:rsidP="00C031AC">
      <w:pPr>
        <w:ind w:left="426"/>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Pada kasus tertentu, menjaga kerahasiaan pelaku dapat memberikan kesempatan kepada murid untuk memperbaiki diri tanpa mengalami stigma. Namun, pada kasus lain, guru mungkin perlu melibatkan guru BK, wali kelas, orang tua, kepala sekolah, atau tenaga profesional lainnya. Pelibatan tersebut diperlukan terutama apabila perilaku dilakukan berulang kali, melibatkan kekerasan, pemerasan, ancaman, barang berbahaya, atau menunjukkan adanya masalah psikologis dan sosial yang lebih serius.</w:t>
      </w:r>
    </w:p>
    <w:p w14:paraId="26EBB18E" w14:textId="7FBB5059" w:rsidR="003623C1" w:rsidRPr="003623C1" w:rsidRDefault="003623C1" w:rsidP="00C031AC">
      <w:pPr>
        <w:ind w:left="426"/>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Guru perlu mempertimbangkan beberapa hal, yaitu:</w:t>
      </w:r>
    </w:p>
    <w:p w14:paraId="3B0755D9" w14:textId="4DB811BE" w:rsidR="003623C1" w:rsidRPr="003623C1" w:rsidRDefault="003623C1" w:rsidP="003623C1">
      <w:pPr>
        <w:numPr>
          <w:ilvl w:val="0"/>
          <w:numId w:val="2"/>
        </w:numPr>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tingkat keseriusan dan dampak perbuatan</w:t>
      </w:r>
    </w:p>
    <w:p w14:paraId="237547B1" w14:textId="298D7945" w:rsidR="003623C1" w:rsidRPr="003623C1" w:rsidRDefault="003623C1" w:rsidP="003623C1">
      <w:pPr>
        <w:numPr>
          <w:ilvl w:val="0"/>
          <w:numId w:val="2"/>
        </w:numPr>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motif atau alasan murid melakukan perbuatan</w:t>
      </w:r>
    </w:p>
    <w:p w14:paraId="654C0D51" w14:textId="33721E57" w:rsidR="003623C1" w:rsidRPr="003623C1" w:rsidRDefault="003623C1" w:rsidP="003623C1">
      <w:pPr>
        <w:numPr>
          <w:ilvl w:val="0"/>
          <w:numId w:val="2"/>
        </w:numPr>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apakah perilaku baru pertama kali atau sudah berulang</w:t>
      </w:r>
    </w:p>
    <w:p w14:paraId="31A7C939" w14:textId="3C02B404" w:rsidR="003623C1" w:rsidRPr="003623C1" w:rsidRDefault="003623C1" w:rsidP="003623C1">
      <w:pPr>
        <w:numPr>
          <w:ilvl w:val="0"/>
          <w:numId w:val="2"/>
        </w:numPr>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kondisi emosi dan keamanan murid</w:t>
      </w:r>
    </w:p>
    <w:p w14:paraId="0CDF5FA9" w14:textId="4EC0D113" w:rsidR="003623C1" w:rsidRPr="003623C1" w:rsidRDefault="003623C1" w:rsidP="003623C1">
      <w:pPr>
        <w:numPr>
          <w:ilvl w:val="0"/>
          <w:numId w:val="2"/>
        </w:numPr>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dampak terhadap korban dan lingkungan kelas</w:t>
      </w:r>
    </w:p>
    <w:p w14:paraId="294079B5" w14:textId="77777777" w:rsidR="00C031AC" w:rsidRDefault="003623C1" w:rsidP="003623C1">
      <w:pPr>
        <w:numPr>
          <w:ilvl w:val="0"/>
          <w:numId w:val="2"/>
        </w:numPr>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kebutuhan pembinaan serta dukungan lanjutan.</w:t>
      </w:r>
    </w:p>
    <w:p w14:paraId="114307B4" w14:textId="77777777" w:rsidR="00C031AC" w:rsidRDefault="003623C1" w:rsidP="00C031AC">
      <w:pPr>
        <w:ind w:left="360"/>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 xml:space="preserve">Menjaga rahasia juga bukan berarti menutupi seluruh kesalahan tanpa penyelesaian. Kerahasiaan bertujuan melindungi martabat murid, sedangkan pembinaan tetap harus </w:t>
      </w:r>
      <w:r w:rsidRPr="003623C1">
        <w:rPr>
          <w:rFonts w:ascii="Times New Roman" w:hAnsi="Times New Roman" w:cs="Times New Roman"/>
          <w:sz w:val="24"/>
          <w:szCs w:val="32"/>
          <w:lang w:val="en-US"/>
        </w:rPr>
        <w:lastRenderedPageBreak/>
        <w:t>dilakukan. Murid perlu memahami bahwa setiap tindakan memiliki konsekuensi dan bahwa kesalahan harus diperbaiki melalui tindakan yang bertanggung jawab.</w:t>
      </w:r>
    </w:p>
    <w:p w14:paraId="11A70AEB" w14:textId="26E744B1" w:rsidR="003623C1" w:rsidRPr="00D970F6" w:rsidRDefault="003623C1" w:rsidP="00C031AC">
      <w:pPr>
        <w:ind w:left="360"/>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 xml:space="preserve">Dengan demikian, pendekatan guru harus bersifat </w:t>
      </w:r>
      <w:r w:rsidRPr="003623C1">
        <w:rPr>
          <w:rFonts w:ascii="Times New Roman" w:hAnsi="Times New Roman" w:cs="Times New Roman"/>
          <w:b/>
          <w:bCs/>
          <w:sz w:val="24"/>
          <w:szCs w:val="32"/>
          <w:lang w:val="en-US"/>
        </w:rPr>
        <w:t>kontekstual, proporsional, mendidik, dan berpihak pada keselamatan seluruh peserta didik</w:t>
      </w:r>
      <w:r w:rsidRPr="003623C1">
        <w:rPr>
          <w:rFonts w:ascii="Times New Roman" w:hAnsi="Times New Roman" w:cs="Times New Roman"/>
          <w:sz w:val="24"/>
          <w:szCs w:val="32"/>
          <w:lang w:val="en-US"/>
        </w:rPr>
        <w:t>.</w:t>
      </w:r>
    </w:p>
    <w:p w14:paraId="7282AC7E" w14:textId="77777777" w:rsidR="00C031AC" w:rsidRDefault="00D970F6" w:rsidP="00D970F6">
      <w:pPr>
        <w:numPr>
          <w:ilvl w:val="0"/>
          <w:numId w:val="1"/>
        </w:numPr>
        <w:ind w:left="426"/>
        <w:jc w:val="both"/>
        <w:rPr>
          <w:rFonts w:ascii="Times New Roman" w:hAnsi="Times New Roman" w:cs="Times New Roman"/>
          <w:sz w:val="24"/>
          <w:szCs w:val="32"/>
          <w:lang w:val="en-ID"/>
        </w:rPr>
      </w:pPr>
      <w:r w:rsidRPr="00D970F6">
        <w:rPr>
          <w:rFonts w:ascii="Times New Roman" w:hAnsi="Times New Roman" w:cs="Times New Roman"/>
          <w:sz w:val="24"/>
          <w:szCs w:val="32"/>
          <w:lang w:val="en-ID"/>
        </w:rPr>
        <w:t>Sikap seperti apa yang akan bapak ibu lakukan bila berada pada posisi guru tersebut?</w:t>
      </w:r>
    </w:p>
    <w:p w14:paraId="6F68A520" w14:textId="77777777" w:rsidR="00C031AC" w:rsidRDefault="003623C1" w:rsidP="00C031AC">
      <w:pPr>
        <w:ind w:left="426"/>
        <w:jc w:val="both"/>
        <w:rPr>
          <w:rFonts w:ascii="Times New Roman" w:hAnsi="Times New Roman" w:cs="Times New Roman"/>
          <w:sz w:val="24"/>
          <w:szCs w:val="32"/>
          <w:lang w:val="en-ID"/>
        </w:rPr>
      </w:pPr>
      <w:r w:rsidRPr="00C031AC">
        <w:rPr>
          <w:rFonts w:ascii="Times New Roman" w:hAnsi="Times New Roman" w:cs="Times New Roman"/>
          <w:sz w:val="24"/>
          <w:szCs w:val="32"/>
        </w:rPr>
        <w:t>Jawab :</w:t>
      </w:r>
    </w:p>
    <w:p w14:paraId="5EE7A7A0" w14:textId="77777777" w:rsidR="00C031AC" w:rsidRDefault="003623C1" w:rsidP="00C031AC">
      <w:pPr>
        <w:ind w:left="426"/>
        <w:jc w:val="both"/>
        <w:rPr>
          <w:rFonts w:ascii="Times New Roman" w:hAnsi="Times New Roman" w:cs="Times New Roman"/>
          <w:sz w:val="24"/>
          <w:szCs w:val="32"/>
          <w:lang w:val="en-ID"/>
        </w:rPr>
      </w:pPr>
      <w:r w:rsidRPr="003623C1">
        <w:rPr>
          <w:rFonts w:ascii="Times New Roman" w:hAnsi="Times New Roman" w:cs="Times New Roman"/>
          <w:sz w:val="24"/>
          <w:szCs w:val="32"/>
          <w:lang w:val="en-US"/>
        </w:rPr>
        <w:t>Apabila saya berada pada posisi guru tersebut, langkah pertama yang saya lakukan adalah menenangkan murid yang kehilangan uang. Saya akan memastikan murid merasa aman dan didengarkan, kemudian menanyakan secara perlahan kapan terakhir kali uang tersebut terlihat, di mana uang disimpan, dan aktivitas apa saja yang dilakukan sebelumnya. Langkah ini penting agar guru tidak terburu-buru menyimpulkan bahwa uang tersebut dicuri.</w:t>
      </w:r>
    </w:p>
    <w:p w14:paraId="7BAA58F6" w14:textId="77777777" w:rsidR="00C031AC" w:rsidRDefault="003623C1" w:rsidP="00C031AC">
      <w:pPr>
        <w:ind w:left="426"/>
        <w:jc w:val="both"/>
        <w:rPr>
          <w:rFonts w:ascii="Times New Roman" w:hAnsi="Times New Roman" w:cs="Times New Roman"/>
          <w:sz w:val="24"/>
          <w:szCs w:val="32"/>
          <w:lang w:val="en-ID"/>
        </w:rPr>
      </w:pPr>
      <w:r w:rsidRPr="003623C1">
        <w:rPr>
          <w:rFonts w:ascii="Times New Roman" w:hAnsi="Times New Roman" w:cs="Times New Roman"/>
          <w:sz w:val="24"/>
          <w:szCs w:val="32"/>
          <w:lang w:val="en-US"/>
        </w:rPr>
        <w:t>Selanjutnya, saya akan mengajak seluruh murid mencari uang tersebut bersama-sama secara tertib. Saya dapat memberikan kesempatan kepada murid yang mungkin mengambil uang untuk mengembalikannya secara sukarela tanpa diketahui oleh teman-temannya. Misalnya, murid diminta menutup mata atau keluar kelas sementara, kemudian siapa pun yang mengambil dapat meletakkan amplop di tempat yang telah ditentukan. Cara tersebut dapat menjadi langkah awal sebelum pemeriksaan barang pribadi dilakukan.</w:t>
      </w:r>
    </w:p>
    <w:p w14:paraId="35577429" w14:textId="125C580B" w:rsidR="003623C1" w:rsidRPr="003623C1" w:rsidRDefault="003623C1" w:rsidP="00C031AC">
      <w:pPr>
        <w:ind w:left="426"/>
        <w:jc w:val="both"/>
        <w:rPr>
          <w:rFonts w:ascii="Times New Roman" w:hAnsi="Times New Roman" w:cs="Times New Roman"/>
          <w:sz w:val="24"/>
          <w:szCs w:val="32"/>
          <w:lang w:val="en-ID"/>
        </w:rPr>
      </w:pPr>
      <w:r w:rsidRPr="003623C1">
        <w:rPr>
          <w:rFonts w:ascii="Times New Roman" w:hAnsi="Times New Roman" w:cs="Times New Roman"/>
          <w:sz w:val="24"/>
          <w:szCs w:val="32"/>
          <w:lang w:val="en-US"/>
        </w:rPr>
        <w:t>Apabila pemeriksaan tetap diperlukan, saya akan:</w:t>
      </w:r>
    </w:p>
    <w:p w14:paraId="77102235" w14:textId="59E85A68" w:rsidR="003623C1" w:rsidRPr="003623C1" w:rsidRDefault="003623C1" w:rsidP="00C031AC">
      <w:pPr>
        <w:numPr>
          <w:ilvl w:val="0"/>
          <w:numId w:val="4"/>
        </w:numPr>
        <w:ind w:left="851"/>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menjelaskan alasan dan prosedur pemeriksaan kepada murid</w:t>
      </w:r>
    </w:p>
    <w:p w14:paraId="40FD38E0" w14:textId="41E13746" w:rsidR="003623C1" w:rsidRPr="003623C1" w:rsidRDefault="003623C1" w:rsidP="00C031AC">
      <w:pPr>
        <w:numPr>
          <w:ilvl w:val="0"/>
          <w:numId w:val="4"/>
        </w:numPr>
        <w:ind w:left="851"/>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meminta persetujuan dan melibatkan guru lain atau pihak sekolah</w:t>
      </w:r>
    </w:p>
    <w:p w14:paraId="4D7BB953" w14:textId="78125D0E" w:rsidR="003623C1" w:rsidRPr="003623C1" w:rsidRDefault="003623C1" w:rsidP="00C031AC">
      <w:pPr>
        <w:numPr>
          <w:ilvl w:val="0"/>
          <w:numId w:val="4"/>
        </w:numPr>
        <w:ind w:left="851"/>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menjaga privasi serta menghindari pemeriksaan fisik secara sembarangan</w:t>
      </w:r>
    </w:p>
    <w:p w14:paraId="1E8177BA" w14:textId="7388E01D" w:rsidR="003623C1" w:rsidRPr="003623C1" w:rsidRDefault="003623C1" w:rsidP="00C031AC">
      <w:pPr>
        <w:numPr>
          <w:ilvl w:val="0"/>
          <w:numId w:val="4"/>
        </w:numPr>
        <w:ind w:left="851"/>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memastikan pemeriksaan dilakukan secara adil dan tidak hanya mencurigai murid tertentu</w:t>
      </w:r>
    </w:p>
    <w:p w14:paraId="4D2E0EFF" w14:textId="77777777" w:rsidR="00C031AC" w:rsidRDefault="003623C1" w:rsidP="003623C1">
      <w:pPr>
        <w:numPr>
          <w:ilvl w:val="0"/>
          <w:numId w:val="4"/>
        </w:numPr>
        <w:ind w:left="851"/>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menghindari kata-kata yang menghakimi atau mempermalukan.</w:t>
      </w:r>
    </w:p>
    <w:p w14:paraId="6EA012DA" w14:textId="77777777" w:rsidR="00C031AC" w:rsidRDefault="003623C1" w:rsidP="00C031AC">
      <w:pPr>
        <w:ind w:left="491"/>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Jika uang ditemukan pada salah seorang murid, saya akan menjaga kerahasiaan identitasnya dari teman-teman. Setelah situasi kelas terkendali, saya akan berbicara secara pribadi dengan murid tersebut. Saya tidak akan langsung memberikan cap sebagai anak nakal atau pencuri, tetapi mencoba memahami alasan di balik tindakannya. Bisa jadi murid mengalami tekanan ekonomi, masalah keluarga, kebutuhan tertentu, pengaruh teman, atau belum mampu mengendalikan dorongan dirinya.</w:t>
      </w:r>
    </w:p>
    <w:p w14:paraId="6D5AC2E4" w14:textId="1FE350D1" w:rsidR="003623C1" w:rsidRPr="003623C1" w:rsidRDefault="003623C1" w:rsidP="00C031AC">
      <w:pPr>
        <w:ind w:left="491"/>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Saya juga akan mengajak murid melakukan refleksi melalui pertanyaan seperti:</w:t>
      </w:r>
    </w:p>
    <w:p w14:paraId="4DF39346" w14:textId="77777777" w:rsidR="003623C1" w:rsidRPr="003623C1" w:rsidRDefault="003623C1" w:rsidP="00C031AC">
      <w:pPr>
        <w:numPr>
          <w:ilvl w:val="0"/>
          <w:numId w:val="3"/>
        </w:numPr>
        <w:ind w:left="851"/>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Apa yang terjadi sebelum kamu mengambil uang tersebut?</w:t>
      </w:r>
    </w:p>
    <w:p w14:paraId="1465B462" w14:textId="77777777" w:rsidR="003623C1" w:rsidRPr="003623C1" w:rsidRDefault="003623C1" w:rsidP="00C031AC">
      <w:pPr>
        <w:numPr>
          <w:ilvl w:val="0"/>
          <w:numId w:val="3"/>
        </w:numPr>
        <w:ind w:left="851"/>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Bagaimana perasaan temanmu ketika uangnya hilang?</w:t>
      </w:r>
    </w:p>
    <w:p w14:paraId="1CC5BFD0" w14:textId="77777777" w:rsidR="003623C1" w:rsidRPr="003623C1" w:rsidRDefault="003623C1" w:rsidP="00C031AC">
      <w:pPr>
        <w:numPr>
          <w:ilvl w:val="0"/>
          <w:numId w:val="3"/>
        </w:numPr>
        <w:ind w:left="851"/>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Apa akibat dari tindakan tersebut?</w:t>
      </w:r>
    </w:p>
    <w:p w14:paraId="695C487B" w14:textId="77777777" w:rsidR="003623C1" w:rsidRPr="003623C1" w:rsidRDefault="003623C1" w:rsidP="00C031AC">
      <w:pPr>
        <w:numPr>
          <w:ilvl w:val="0"/>
          <w:numId w:val="3"/>
        </w:numPr>
        <w:ind w:left="851"/>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Apa yang dapat kamu lakukan untuk memperbaiki keadaan?</w:t>
      </w:r>
    </w:p>
    <w:p w14:paraId="6A237B88" w14:textId="77777777" w:rsidR="00C031AC" w:rsidRDefault="003623C1" w:rsidP="003623C1">
      <w:pPr>
        <w:numPr>
          <w:ilvl w:val="0"/>
          <w:numId w:val="3"/>
        </w:numPr>
        <w:ind w:left="851"/>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lastRenderedPageBreak/>
        <w:t>Dukungan apa yang kamu perlukan agar hal ini tidak terulang?</w:t>
      </w:r>
    </w:p>
    <w:p w14:paraId="3BF89E51" w14:textId="77777777" w:rsidR="00C031AC" w:rsidRDefault="003623C1" w:rsidP="00C031AC">
      <w:pPr>
        <w:ind w:left="491"/>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Setelah itu, saya akan menyusun langkah pemulihan bersama murid, misalnya mengembalikan barang, meminta maaf secara aman tanpa harus membuka identitas kepada seluruh kelas, membuat komitmen perbaikan, dan mengikuti pendampingan guru BK. Apabila perlu melibatkan orang tua, komunikasi dilakukan secara hati-hati dengan tujuan pembinaan, bukan sekadar menghukum.</w:t>
      </w:r>
    </w:p>
    <w:p w14:paraId="022A9818" w14:textId="35669897" w:rsidR="003623C1" w:rsidRPr="00D970F6" w:rsidRDefault="003623C1" w:rsidP="00C031AC">
      <w:pPr>
        <w:ind w:left="491"/>
        <w:jc w:val="both"/>
        <w:rPr>
          <w:rFonts w:ascii="Times New Roman" w:hAnsi="Times New Roman" w:cs="Times New Roman"/>
          <w:sz w:val="24"/>
          <w:szCs w:val="32"/>
          <w:lang w:val="en-US"/>
        </w:rPr>
      </w:pPr>
      <w:r w:rsidRPr="003623C1">
        <w:rPr>
          <w:rFonts w:ascii="Times New Roman" w:hAnsi="Times New Roman" w:cs="Times New Roman"/>
          <w:sz w:val="24"/>
          <w:szCs w:val="32"/>
          <w:lang w:val="en-US"/>
        </w:rPr>
        <w:t>Terhadap murid yang kehilangan uang, saya juga akan memberikan dukungan dan memastikan haknya dipulihkan. Dengan demikian, pendekatan yang dilakukan tidak hanya melindungi pelaku, tetapi juga tetap memperhatikan perasaan dan hak korban.</w:t>
      </w:r>
    </w:p>
    <w:p w14:paraId="38F9E775" w14:textId="77777777" w:rsidR="00C031AC" w:rsidRDefault="00D970F6" w:rsidP="00D970F6">
      <w:pPr>
        <w:numPr>
          <w:ilvl w:val="0"/>
          <w:numId w:val="1"/>
        </w:numPr>
        <w:ind w:left="426"/>
        <w:jc w:val="both"/>
        <w:rPr>
          <w:rFonts w:ascii="Times New Roman" w:hAnsi="Times New Roman" w:cs="Times New Roman"/>
          <w:sz w:val="24"/>
          <w:szCs w:val="32"/>
          <w:lang w:val="en-ID"/>
        </w:rPr>
      </w:pPr>
      <w:r w:rsidRPr="00D970F6">
        <w:rPr>
          <w:rFonts w:ascii="Times New Roman" w:hAnsi="Times New Roman" w:cs="Times New Roman"/>
          <w:sz w:val="24"/>
          <w:szCs w:val="32"/>
          <w:lang w:val="en-ID"/>
        </w:rPr>
        <w:t>Keteladanan seperti apakah yang dicontohkan oleh guru tersebut? Hubungkan dengan konsep PSE pada contoh keteladanan yang dimaksud!</w:t>
      </w:r>
    </w:p>
    <w:p w14:paraId="7790681F" w14:textId="77777777" w:rsidR="00C031AC" w:rsidRDefault="00C031AC" w:rsidP="00C031AC">
      <w:pPr>
        <w:ind w:left="426"/>
        <w:jc w:val="both"/>
        <w:rPr>
          <w:rFonts w:ascii="Times New Roman" w:hAnsi="Times New Roman" w:cs="Times New Roman"/>
          <w:sz w:val="24"/>
          <w:szCs w:val="32"/>
          <w:lang w:val="en-ID"/>
        </w:rPr>
      </w:pPr>
      <w:r w:rsidRPr="00C031AC">
        <w:rPr>
          <w:rFonts w:ascii="Times New Roman" w:hAnsi="Times New Roman" w:cs="Times New Roman"/>
          <w:sz w:val="24"/>
          <w:szCs w:val="32"/>
        </w:rPr>
        <w:t>Jawab :</w:t>
      </w:r>
    </w:p>
    <w:p w14:paraId="130F0ED4" w14:textId="77777777" w:rsidR="00C031AC" w:rsidRDefault="00C031AC" w:rsidP="00C031AC">
      <w:pPr>
        <w:ind w:left="426"/>
        <w:jc w:val="both"/>
        <w:rPr>
          <w:rFonts w:ascii="Times New Roman" w:hAnsi="Times New Roman" w:cs="Times New Roman"/>
          <w:sz w:val="24"/>
          <w:szCs w:val="32"/>
          <w:lang w:val="en-ID"/>
        </w:rPr>
      </w:pPr>
      <w:r w:rsidRPr="00C031AC">
        <w:rPr>
          <w:rFonts w:ascii="Times New Roman" w:hAnsi="Times New Roman" w:cs="Times New Roman"/>
          <w:sz w:val="24"/>
          <w:szCs w:val="32"/>
          <w:lang w:val="en-US"/>
        </w:rPr>
        <w:t>Guru dalam kasus tersebut menunjukkan beberapa bentuk keteladanan yang berkaitan erat dengan</w:t>
      </w:r>
      <w:r>
        <w:rPr>
          <w:rFonts w:ascii="Times New Roman" w:hAnsi="Times New Roman" w:cs="Times New Roman"/>
          <w:sz w:val="24"/>
          <w:szCs w:val="32"/>
        </w:rPr>
        <w:t xml:space="preserve"> konsep</w:t>
      </w:r>
      <w:r w:rsidRPr="00C031AC">
        <w:rPr>
          <w:rFonts w:ascii="Times New Roman" w:hAnsi="Times New Roman" w:cs="Times New Roman"/>
          <w:sz w:val="24"/>
          <w:szCs w:val="32"/>
          <w:lang w:val="en-US"/>
        </w:rPr>
        <w:t xml:space="preserve"> </w:t>
      </w:r>
      <w:r w:rsidRPr="00C031AC">
        <w:rPr>
          <w:rFonts w:ascii="Times New Roman" w:hAnsi="Times New Roman" w:cs="Times New Roman"/>
          <w:b/>
          <w:bCs/>
          <w:sz w:val="24"/>
          <w:szCs w:val="32"/>
          <w:lang w:val="en-US"/>
        </w:rPr>
        <w:t>Pembelajaran Sosial dan Emosional (PSE)</w:t>
      </w:r>
      <w:r w:rsidRPr="00C031AC">
        <w:rPr>
          <w:rFonts w:ascii="Times New Roman" w:hAnsi="Times New Roman" w:cs="Times New Roman"/>
          <w:sz w:val="24"/>
          <w:szCs w:val="32"/>
          <w:lang w:val="en-US"/>
        </w:rPr>
        <w:t>.</w:t>
      </w:r>
      <w:bookmarkStart w:id="0" w:name="a.-kesadaran-diri"/>
    </w:p>
    <w:p w14:paraId="6CA05D4B" w14:textId="77777777" w:rsidR="00C031AC" w:rsidRDefault="00C031AC" w:rsidP="00C031AC">
      <w:pPr>
        <w:ind w:left="426"/>
        <w:jc w:val="both"/>
        <w:rPr>
          <w:rFonts w:ascii="Times New Roman" w:hAnsi="Times New Roman" w:cs="Times New Roman"/>
          <w:sz w:val="24"/>
          <w:szCs w:val="32"/>
          <w:lang w:val="en-ID"/>
        </w:rPr>
      </w:pPr>
      <w:r w:rsidRPr="00C031AC">
        <w:rPr>
          <w:rFonts w:ascii="Times New Roman" w:hAnsi="Times New Roman" w:cs="Times New Roman"/>
          <w:sz w:val="24"/>
          <w:szCs w:val="32"/>
          <w:lang w:val="en-US"/>
        </w:rPr>
        <w:t>a. Kesadaran diri</w:t>
      </w:r>
    </w:p>
    <w:p w14:paraId="7B9FFEE1" w14:textId="77777777" w:rsidR="00C031AC" w:rsidRDefault="00C031AC" w:rsidP="00C031AC">
      <w:pPr>
        <w:ind w:left="426"/>
        <w:jc w:val="both"/>
        <w:rPr>
          <w:rFonts w:ascii="Times New Roman" w:hAnsi="Times New Roman" w:cs="Times New Roman"/>
          <w:sz w:val="24"/>
          <w:szCs w:val="32"/>
          <w:lang w:val="en-ID"/>
        </w:rPr>
      </w:pPr>
      <w:r w:rsidRPr="00C031AC">
        <w:rPr>
          <w:rFonts w:ascii="Times New Roman" w:hAnsi="Times New Roman" w:cs="Times New Roman"/>
          <w:sz w:val="24"/>
          <w:szCs w:val="32"/>
          <w:lang w:val="en-US"/>
        </w:rPr>
        <w:t>Guru mampu menyadari perannya sebagai pendidik yang bukan hanya bertugas menemukan uang yang hilang, tetapi juga menjaga perkembangan psikologis murid. Guru tidak membiarkan rasa marah atau kekecewaan menguasai tindakannya. Ia memahami bahwa respons guru dapat memengaruhi kehidupan dan konsep diri murid dalam jangka panjang.</w:t>
      </w:r>
      <w:bookmarkStart w:id="1" w:name="b.-manajemen-diri"/>
      <w:bookmarkEnd w:id="0"/>
    </w:p>
    <w:p w14:paraId="7162C73F" w14:textId="77777777" w:rsidR="00C031AC" w:rsidRDefault="00C031AC" w:rsidP="00C031AC">
      <w:pPr>
        <w:ind w:left="426"/>
        <w:jc w:val="both"/>
        <w:rPr>
          <w:rFonts w:ascii="Times New Roman" w:hAnsi="Times New Roman" w:cs="Times New Roman"/>
          <w:sz w:val="24"/>
          <w:szCs w:val="32"/>
          <w:lang w:val="en-ID"/>
        </w:rPr>
      </w:pPr>
      <w:r w:rsidRPr="00C031AC">
        <w:rPr>
          <w:rFonts w:ascii="Times New Roman" w:hAnsi="Times New Roman" w:cs="Times New Roman"/>
          <w:sz w:val="24"/>
          <w:szCs w:val="32"/>
          <w:lang w:val="en-US"/>
        </w:rPr>
        <w:t>b. Manajemen diri</w:t>
      </w:r>
    </w:p>
    <w:p w14:paraId="5C9833E4" w14:textId="77777777" w:rsidR="00C031AC" w:rsidRDefault="00C031AC" w:rsidP="00C031AC">
      <w:pPr>
        <w:ind w:left="426"/>
        <w:jc w:val="both"/>
        <w:rPr>
          <w:rFonts w:ascii="Times New Roman" w:hAnsi="Times New Roman" w:cs="Times New Roman"/>
          <w:sz w:val="24"/>
          <w:szCs w:val="32"/>
          <w:lang w:val="en-ID"/>
        </w:rPr>
      </w:pPr>
      <w:r w:rsidRPr="00C031AC">
        <w:rPr>
          <w:rFonts w:ascii="Times New Roman" w:hAnsi="Times New Roman" w:cs="Times New Roman"/>
          <w:sz w:val="24"/>
          <w:szCs w:val="32"/>
          <w:lang w:val="en-US"/>
        </w:rPr>
        <w:t>Guru menunjukkan kemampuan mengelola emosi dan mengendalikan reaksi. Ketika menemukan amplop pada salah seorang murid, guru tidak langsung membentak, mempermalukan, atau menghukumnya di depan kelas. Guru tetap tenang dan memilih kata-kata yang sederhana, yaitu “jangan diulangi lagi”. Sikap tersebut memperlihatkan pengendalian diri dalam menghadapi situasi yang menegangkan.</w:t>
      </w:r>
      <w:bookmarkStart w:id="2" w:name="c.-kesadaran-sosial"/>
      <w:bookmarkEnd w:id="1"/>
    </w:p>
    <w:p w14:paraId="3971CB3B" w14:textId="77777777" w:rsidR="00C031AC" w:rsidRDefault="00C031AC" w:rsidP="00C031AC">
      <w:pPr>
        <w:ind w:left="426"/>
        <w:jc w:val="both"/>
        <w:rPr>
          <w:rFonts w:ascii="Times New Roman" w:hAnsi="Times New Roman" w:cs="Times New Roman"/>
          <w:sz w:val="24"/>
          <w:szCs w:val="32"/>
          <w:lang w:val="en-ID"/>
        </w:rPr>
      </w:pPr>
      <w:r w:rsidRPr="00C031AC">
        <w:rPr>
          <w:rFonts w:ascii="Times New Roman" w:hAnsi="Times New Roman" w:cs="Times New Roman"/>
          <w:sz w:val="24"/>
          <w:szCs w:val="32"/>
          <w:lang w:val="en-US"/>
        </w:rPr>
        <w:t>c. Kesadaran sosial</w:t>
      </w:r>
    </w:p>
    <w:p w14:paraId="06CAE149" w14:textId="77777777" w:rsidR="00C031AC" w:rsidRDefault="00C031AC" w:rsidP="00C031AC">
      <w:pPr>
        <w:ind w:left="426"/>
        <w:jc w:val="both"/>
        <w:rPr>
          <w:rFonts w:ascii="Times New Roman" w:hAnsi="Times New Roman" w:cs="Times New Roman"/>
          <w:sz w:val="24"/>
          <w:szCs w:val="32"/>
          <w:lang w:val="en-ID"/>
        </w:rPr>
      </w:pPr>
      <w:r w:rsidRPr="00C031AC">
        <w:rPr>
          <w:rFonts w:ascii="Times New Roman" w:hAnsi="Times New Roman" w:cs="Times New Roman"/>
          <w:sz w:val="24"/>
          <w:szCs w:val="32"/>
          <w:lang w:val="en-US"/>
        </w:rPr>
        <w:t>Guru memiliki empati terhadap murid yang mengambil uang. Ia mempertimbangkan kemungkinan dampak sosial dan emosional apabila identitas murid diketahui teman-temannya. Guru menyadari bahwa pelabelan dan perundungan dapat membuat murid semakin terpuruk, bahkan dapat menghambat proses perubahan perilakunya.</w:t>
      </w:r>
    </w:p>
    <w:p w14:paraId="0C4FAB4F" w14:textId="77777777" w:rsidR="00C031AC" w:rsidRDefault="00C031AC" w:rsidP="00C031AC">
      <w:pPr>
        <w:ind w:left="426"/>
        <w:jc w:val="both"/>
        <w:rPr>
          <w:rFonts w:ascii="Times New Roman" w:hAnsi="Times New Roman" w:cs="Times New Roman"/>
          <w:sz w:val="24"/>
          <w:szCs w:val="32"/>
          <w:lang w:val="en-ID"/>
        </w:rPr>
      </w:pPr>
      <w:r w:rsidRPr="00C031AC">
        <w:rPr>
          <w:rFonts w:ascii="Times New Roman" w:hAnsi="Times New Roman" w:cs="Times New Roman"/>
          <w:sz w:val="24"/>
          <w:szCs w:val="32"/>
          <w:lang w:val="en-US"/>
        </w:rPr>
        <w:t>Guru juga menunjukkan kepedulian kepada murid yang kehilangan uang dengan berupaya menemukan dan mengembalikan uang tersebut. Dengan demikian, guru memperhatikan kebutuhan kedua belah pihak, baik korban maupun murid yang melakukan kesalahan.</w:t>
      </w:r>
      <w:bookmarkStart w:id="3" w:name="d.-keterampilan-berelasi"/>
      <w:bookmarkEnd w:id="2"/>
    </w:p>
    <w:p w14:paraId="46B2F95B" w14:textId="77777777" w:rsidR="00126873" w:rsidRDefault="00C031AC" w:rsidP="00126873">
      <w:pPr>
        <w:ind w:left="426"/>
        <w:jc w:val="both"/>
        <w:rPr>
          <w:rFonts w:ascii="Times New Roman" w:hAnsi="Times New Roman" w:cs="Times New Roman"/>
          <w:sz w:val="24"/>
          <w:szCs w:val="32"/>
          <w:lang w:val="en-ID"/>
        </w:rPr>
      </w:pPr>
      <w:r w:rsidRPr="00C031AC">
        <w:rPr>
          <w:rFonts w:ascii="Times New Roman" w:hAnsi="Times New Roman" w:cs="Times New Roman"/>
          <w:sz w:val="24"/>
          <w:szCs w:val="32"/>
          <w:lang w:val="en-US"/>
        </w:rPr>
        <w:t>d. Keterampilan berelasi</w:t>
      </w:r>
    </w:p>
    <w:p w14:paraId="29347F17" w14:textId="77777777" w:rsidR="00126873" w:rsidRDefault="00C031AC" w:rsidP="00126873">
      <w:pPr>
        <w:ind w:left="426"/>
        <w:jc w:val="both"/>
        <w:rPr>
          <w:rFonts w:ascii="Times New Roman" w:hAnsi="Times New Roman" w:cs="Times New Roman"/>
          <w:sz w:val="24"/>
          <w:szCs w:val="32"/>
          <w:lang w:val="en-ID"/>
        </w:rPr>
      </w:pPr>
      <w:r w:rsidRPr="00C031AC">
        <w:rPr>
          <w:rFonts w:ascii="Times New Roman" w:hAnsi="Times New Roman" w:cs="Times New Roman"/>
          <w:sz w:val="24"/>
          <w:szCs w:val="32"/>
          <w:lang w:val="en-US"/>
        </w:rPr>
        <w:t>Guru menjaga hubungan yang positif dengan seluruh murid. Ia tidak membangun suasana saling mencurigai dan tidak membiarkan teman-teman mengetahui siapa yang mengambil uang. Setelah pemeriksaan selesai, guru mengucapkan terima kasih atas kerja sama murid. Sikap tersebut membantu memulihkan suasana kelas agar tetap aman dan kondusif.</w:t>
      </w:r>
    </w:p>
    <w:p w14:paraId="2AAC8AF9" w14:textId="77777777" w:rsidR="00126873" w:rsidRDefault="00C031AC" w:rsidP="00126873">
      <w:pPr>
        <w:ind w:left="426"/>
        <w:jc w:val="both"/>
        <w:rPr>
          <w:rFonts w:ascii="Times New Roman" w:hAnsi="Times New Roman" w:cs="Times New Roman"/>
          <w:sz w:val="24"/>
          <w:szCs w:val="32"/>
          <w:lang w:val="en-ID"/>
        </w:rPr>
      </w:pPr>
      <w:r w:rsidRPr="00C031AC">
        <w:rPr>
          <w:rFonts w:ascii="Times New Roman" w:hAnsi="Times New Roman" w:cs="Times New Roman"/>
          <w:sz w:val="24"/>
          <w:szCs w:val="32"/>
          <w:lang w:val="en-US"/>
        </w:rPr>
        <w:lastRenderedPageBreak/>
        <w:t>Hubungan guru dengan murid yang mengambil uang juga tetap terjaga. Hal ini terbukti ketika 20 tahun kemudian murid tersebut kembali menemui dan mengucapkan terima kasih kepada gurunya. Artinya, tindakan guru memberikan pengalaman emosional yang bermakna dan menjadi titik balik dalam kehidupan murid.</w:t>
      </w:r>
      <w:bookmarkStart w:id="4" w:name="X409718a4da91a919caab1d0202feb5d3ec6d9e3"/>
      <w:bookmarkEnd w:id="3"/>
    </w:p>
    <w:p w14:paraId="13C018B8" w14:textId="77777777" w:rsidR="00126873" w:rsidRDefault="00C031AC" w:rsidP="00126873">
      <w:pPr>
        <w:ind w:left="426"/>
        <w:jc w:val="both"/>
        <w:rPr>
          <w:rFonts w:ascii="Times New Roman" w:hAnsi="Times New Roman" w:cs="Times New Roman"/>
          <w:sz w:val="24"/>
          <w:szCs w:val="32"/>
          <w:lang w:val="en-ID"/>
        </w:rPr>
      </w:pPr>
      <w:r w:rsidRPr="00C031AC">
        <w:rPr>
          <w:rFonts w:ascii="Times New Roman" w:hAnsi="Times New Roman" w:cs="Times New Roman"/>
          <w:sz w:val="24"/>
          <w:szCs w:val="32"/>
          <w:lang w:val="en-US"/>
        </w:rPr>
        <w:t>e. Pengambilan keputusan yang bertanggung jawab</w:t>
      </w:r>
    </w:p>
    <w:p w14:paraId="65E76D93" w14:textId="77777777" w:rsidR="00126873" w:rsidRDefault="00C031AC" w:rsidP="00126873">
      <w:pPr>
        <w:ind w:left="426"/>
        <w:jc w:val="both"/>
        <w:rPr>
          <w:rFonts w:ascii="Times New Roman" w:hAnsi="Times New Roman" w:cs="Times New Roman"/>
          <w:sz w:val="24"/>
          <w:szCs w:val="32"/>
          <w:lang w:val="en-ID"/>
        </w:rPr>
      </w:pPr>
      <w:r w:rsidRPr="00C031AC">
        <w:rPr>
          <w:rFonts w:ascii="Times New Roman" w:hAnsi="Times New Roman" w:cs="Times New Roman"/>
          <w:sz w:val="24"/>
          <w:szCs w:val="32"/>
          <w:lang w:val="en-US"/>
        </w:rPr>
        <w:t>Guru mempertimbangkan akibat dari setiap keputusan. Ia memilih untuk mengembalikan uang kepada pemiliknya sekaligus melindungi identitas murid yang melakukan kesalahan. Keputusan tersebut didasarkan pada nilai kasih sayang, keselamatan psikologis, keadilan, dan kepentingan jangka panjang murid.</w:t>
      </w:r>
    </w:p>
    <w:p w14:paraId="4850A230" w14:textId="21236506" w:rsidR="00C031AC" w:rsidRPr="00C031AC" w:rsidRDefault="00C031AC" w:rsidP="00126873">
      <w:pPr>
        <w:ind w:left="426"/>
        <w:jc w:val="both"/>
        <w:rPr>
          <w:rFonts w:ascii="Times New Roman" w:hAnsi="Times New Roman" w:cs="Times New Roman"/>
          <w:sz w:val="24"/>
          <w:szCs w:val="32"/>
          <w:lang w:val="en-ID"/>
        </w:rPr>
      </w:pPr>
      <w:r w:rsidRPr="00C031AC">
        <w:rPr>
          <w:rFonts w:ascii="Times New Roman" w:hAnsi="Times New Roman" w:cs="Times New Roman"/>
          <w:sz w:val="24"/>
          <w:szCs w:val="32"/>
          <w:lang w:val="en-US"/>
        </w:rPr>
        <w:t>Meskipun demikian, pengambilan keputusan yang bertanggung jawab juga perlu didukung oleh prosedur yang aman dan tindak lanjut pembinaan. Guru tidak cukup hanya menyembunyikan identitas pelaku, tetapi perlu memastikan bahwa murid memahami kesalahannya dan memperoleh bantuan agar perilaku tersebut tidak terulang.</w:t>
      </w:r>
    </w:p>
    <w:p w14:paraId="015DDF80" w14:textId="3859A8F8" w:rsidR="00C031AC" w:rsidRPr="00D970F6" w:rsidRDefault="00C031AC" w:rsidP="00C031AC">
      <w:pPr>
        <w:shd w:val="clear" w:color="auto" w:fill="F4B083" w:themeFill="accent2" w:themeFillTint="99"/>
        <w:jc w:val="center"/>
        <w:rPr>
          <w:rFonts w:ascii="Times New Roman" w:hAnsi="Times New Roman" w:cs="Times New Roman"/>
          <w:b/>
          <w:bCs/>
          <w:sz w:val="24"/>
          <w:szCs w:val="32"/>
        </w:rPr>
      </w:pPr>
      <w:bookmarkStart w:id="5" w:name="_Hlk236674416"/>
      <w:bookmarkEnd w:id="4"/>
      <w:r w:rsidRPr="00C031AC">
        <w:rPr>
          <w:rFonts w:ascii="Times New Roman" w:hAnsi="Times New Roman" w:cs="Times New Roman"/>
          <w:b/>
          <w:bCs/>
          <w:sz w:val="24"/>
          <w:szCs w:val="32"/>
        </w:rPr>
        <w:t>Pertanyaan Pemahaman Materi EMC</w:t>
      </w:r>
      <w:r w:rsidRPr="00C031AC">
        <w:rPr>
          <w:rFonts w:ascii="Times New Roman" w:hAnsi="Times New Roman" w:cs="Times New Roman"/>
          <w:b/>
          <w:bCs/>
          <w:sz w:val="24"/>
          <w:szCs w:val="32"/>
          <w:vertAlign w:val="superscript"/>
        </w:rPr>
        <w:t>2</w:t>
      </w:r>
    </w:p>
    <w:bookmarkEnd w:id="5"/>
    <w:p w14:paraId="585F981F" w14:textId="1C539722" w:rsidR="003A567C" w:rsidRDefault="00C031AC" w:rsidP="00D970F6">
      <w:pPr>
        <w:rPr>
          <w:rFonts w:ascii="Times New Roman" w:hAnsi="Times New Roman" w:cs="Times New Roman"/>
          <w:sz w:val="24"/>
          <w:szCs w:val="32"/>
        </w:rPr>
      </w:pPr>
      <w:r w:rsidRPr="00C031AC">
        <w:rPr>
          <w:rFonts w:ascii="Times New Roman" w:hAnsi="Times New Roman" w:cs="Times New Roman"/>
          <w:sz w:val="24"/>
          <w:szCs w:val="32"/>
        </w:rPr>
        <w:t>Jawablah pertanyaan-pertanyaan berikut berdasarkan materi yang telah anda pelajari.</w:t>
      </w:r>
    </w:p>
    <w:p w14:paraId="315ACAC4" w14:textId="0738A3F7" w:rsidR="00C031AC" w:rsidRDefault="00C031AC" w:rsidP="00126873">
      <w:pPr>
        <w:pStyle w:val="ListParagraph"/>
        <w:numPr>
          <w:ilvl w:val="3"/>
          <w:numId w:val="1"/>
        </w:numPr>
        <w:ind w:left="426"/>
        <w:rPr>
          <w:rFonts w:ascii="Times New Roman" w:hAnsi="Times New Roman" w:cs="Times New Roman"/>
          <w:sz w:val="24"/>
          <w:szCs w:val="32"/>
        </w:rPr>
      </w:pPr>
      <w:r w:rsidRPr="00126873">
        <w:rPr>
          <w:rFonts w:ascii="Times New Roman" w:hAnsi="Times New Roman" w:cs="Times New Roman"/>
          <w:sz w:val="24"/>
          <w:szCs w:val="32"/>
        </w:rPr>
        <w:t>Apa fungsi dari kompetensi EMC</w:t>
      </w:r>
      <w:r w:rsidRPr="00884F72">
        <w:rPr>
          <w:rFonts w:ascii="Times New Roman" w:hAnsi="Times New Roman" w:cs="Times New Roman"/>
          <w:sz w:val="24"/>
          <w:szCs w:val="32"/>
          <w:vertAlign w:val="superscript"/>
        </w:rPr>
        <w:t>2</w:t>
      </w:r>
      <w:r w:rsidRPr="00126873">
        <w:rPr>
          <w:rFonts w:ascii="Times New Roman" w:hAnsi="Times New Roman" w:cs="Times New Roman"/>
          <w:sz w:val="24"/>
          <w:szCs w:val="32"/>
        </w:rPr>
        <w:t xml:space="preserve"> secara umum? </w:t>
      </w:r>
    </w:p>
    <w:p w14:paraId="7CE9C761" w14:textId="729BAD3D" w:rsidR="00884F72" w:rsidRDefault="00884F72" w:rsidP="00884F72">
      <w:pPr>
        <w:pStyle w:val="ListParagraph"/>
        <w:ind w:left="426"/>
        <w:rPr>
          <w:rFonts w:ascii="Times New Roman" w:hAnsi="Times New Roman" w:cs="Times New Roman"/>
          <w:sz w:val="24"/>
          <w:szCs w:val="32"/>
        </w:rPr>
      </w:pPr>
      <w:r>
        <w:rPr>
          <w:rFonts w:ascii="Times New Roman" w:hAnsi="Times New Roman" w:cs="Times New Roman"/>
          <w:sz w:val="24"/>
          <w:szCs w:val="32"/>
        </w:rPr>
        <w:t>Jawab :</w:t>
      </w:r>
    </w:p>
    <w:p w14:paraId="41A759CB" w14:textId="7D6D16CE" w:rsidR="00884F72" w:rsidRPr="00884F72" w:rsidRDefault="00884F72" w:rsidP="00884F72">
      <w:pPr>
        <w:pStyle w:val="ListParagraph"/>
        <w:ind w:left="426"/>
        <w:jc w:val="both"/>
        <w:rPr>
          <w:rFonts w:ascii="Times New Roman" w:hAnsi="Times New Roman" w:cs="Times New Roman"/>
          <w:sz w:val="24"/>
          <w:szCs w:val="32"/>
        </w:rPr>
      </w:pPr>
      <w:r w:rsidRPr="00884F72">
        <w:rPr>
          <w:rFonts w:ascii="Times New Roman" w:hAnsi="Times New Roman" w:cs="Times New Roman"/>
          <w:sz w:val="24"/>
          <w:szCs w:val="32"/>
        </w:rPr>
        <w:t xml:space="preserve">Secara umum, kompetensi </w:t>
      </w:r>
      <w:r w:rsidRPr="00884F72">
        <w:rPr>
          <w:rFonts w:ascii="Times New Roman" w:hAnsi="Times New Roman" w:cs="Times New Roman"/>
          <w:b/>
          <w:bCs/>
          <w:sz w:val="24"/>
          <w:szCs w:val="32"/>
        </w:rPr>
        <w:t>EMC²</w:t>
      </w:r>
      <w:r>
        <w:rPr>
          <w:rFonts w:ascii="Times New Roman" w:hAnsi="Times New Roman" w:cs="Times New Roman"/>
          <w:b/>
          <w:bCs/>
          <w:sz w:val="24"/>
          <w:szCs w:val="32"/>
        </w:rPr>
        <w:t xml:space="preserve"> (</w:t>
      </w:r>
      <w:r w:rsidRPr="00884F72">
        <w:rPr>
          <w:rFonts w:ascii="Times New Roman" w:hAnsi="Times New Roman" w:cs="Times New Roman"/>
          <w:b/>
          <w:bCs/>
          <w:sz w:val="24"/>
          <w:szCs w:val="32"/>
        </w:rPr>
        <w:t>empathy, mindfulness, compassion, dan critical inquiry</w:t>
      </w:r>
      <w:r>
        <w:rPr>
          <w:rFonts w:ascii="Times New Roman" w:hAnsi="Times New Roman" w:cs="Times New Roman"/>
          <w:b/>
          <w:bCs/>
          <w:sz w:val="24"/>
          <w:szCs w:val="32"/>
        </w:rPr>
        <w:t xml:space="preserve">) </w:t>
      </w:r>
      <w:r w:rsidRPr="00884F72">
        <w:rPr>
          <w:rFonts w:ascii="Times New Roman" w:hAnsi="Times New Roman" w:cs="Times New Roman"/>
          <w:b/>
          <w:bCs/>
          <w:sz w:val="24"/>
          <w:szCs w:val="32"/>
        </w:rPr>
        <w:t>berfungsi sebagai kerangka bagi guru dalam membangun hubungan sosial dan situasi pembelajaran yang positif</w:t>
      </w:r>
      <w:r w:rsidRPr="00884F72">
        <w:rPr>
          <w:rFonts w:ascii="Times New Roman" w:hAnsi="Times New Roman" w:cs="Times New Roman"/>
          <w:sz w:val="24"/>
          <w:szCs w:val="32"/>
        </w:rPr>
        <w:t>. Keempat kompetensi tersebut membantu guru memahami perasaan dan sudut pandang murid, menyadari serta mengelola respons emosinya, menunjukkan kepedulian melalui tindakan nyata, dan mengambil keputusan berdasarkan pengamatan serta penalaran yang kritis.</w:t>
      </w:r>
    </w:p>
    <w:p w14:paraId="4C2C932B" w14:textId="77777777" w:rsidR="00884F72" w:rsidRPr="00884F72" w:rsidRDefault="00884F72" w:rsidP="00884F72">
      <w:pPr>
        <w:pStyle w:val="ListParagraph"/>
        <w:ind w:left="426"/>
        <w:jc w:val="both"/>
        <w:rPr>
          <w:rFonts w:ascii="Times New Roman" w:hAnsi="Times New Roman" w:cs="Times New Roman"/>
          <w:sz w:val="24"/>
          <w:szCs w:val="32"/>
        </w:rPr>
      </w:pPr>
      <w:r w:rsidRPr="00884F72">
        <w:rPr>
          <w:rFonts w:ascii="Times New Roman" w:hAnsi="Times New Roman" w:cs="Times New Roman"/>
          <w:sz w:val="24"/>
          <w:szCs w:val="32"/>
        </w:rPr>
        <w:t xml:space="preserve">Dengan kompetensi EMC², pembelajaran tidak hanya berorientasi pada pencapaian akademik, tetapi juga memperhatikan perkembangan sosial dan emosional murid. Guru dapat menciptakan lingkungan belajar yang aman, nyaman, menghargai perbedaan, serta mendukung murid untuk berkembang secara utuh. Materi menjelaskan bahwa kerangka EMC² diperlukan dalam pendidikan dan relasi sosial serta dapat membantu membangun situasi belajar yang positif. </w:t>
      </w:r>
    </w:p>
    <w:p w14:paraId="372744EA" w14:textId="77777777" w:rsidR="00884F72" w:rsidRPr="00126873" w:rsidRDefault="00884F72" w:rsidP="00884F72">
      <w:pPr>
        <w:pStyle w:val="ListParagraph"/>
        <w:ind w:left="426"/>
        <w:rPr>
          <w:rFonts w:ascii="Times New Roman" w:hAnsi="Times New Roman" w:cs="Times New Roman"/>
          <w:sz w:val="24"/>
          <w:szCs w:val="32"/>
        </w:rPr>
      </w:pPr>
    </w:p>
    <w:p w14:paraId="3B7C6436" w14:textId="3DF9F6E5" w:rsidR="00C031AC" w:rsidRDefault="00C031AC" w:rsidP="00126873">
      <w:pPr>
        <w:pStyle w:val="ListParagraph"/>
        <w:numPr>
          <w:ilvl w:val="3"/>
          <w:numId w:val="1"/>
        </w:numPr>
        <w:ind w:left="426"/>
        <w:rPr>
          <w:rFonts w:ascii="Times New Roman" w:hAnsi="Times New Roman" w:cs="Times New Roman"/>
          <w:sz w:val="24"/>
          <w:szCs w:val="32"/>
        </w:rPr>
      </w:pPr>
      <w:r w:rsidRPr="00126873">
        <w:rPr>
          <w:rFonts w:ascii="Times New Roman" w:hAnsi="Times New Roman" w:cs="Times New Roman"/>
          <w:sz w:val="24"/>
          <w:szCs w:val="32"/>
        </w:rPr>
        <w:t xml:space="preserve">Mengapa penting bagi guru untuk memahami dan menerapkan EMC2? </w:t>
      </w:r>
    </w:p>
    <w:p w14:paraId="6BB0366D" w14:textId="5A6276E2" w:rsidR="00884F72" w:rsidRDefault="00884F72" w:rsidP="00884F72">
      <w:pPr>
        <w:pStyle w:val="ListParagraph"/>
        <w:ind w:left="426"/>
        <w:rPr>
          <w:rFonts w:ascii="Times New Roman" w:hAnsi="Times New Roman" w:cs="Times New Roman"/>
          <w:sz w:val="24"/>
          <w:szCs w:val="32"/>
        </w:rPr>
      </w:pPr>
      <w:r>
        <w:rPr>
          <w:rFonts w:ascii="Times New Roman" w:hAnsi="Times New Roman" w:cs="Times New Roman"/>
          <w:sz w:val="24"/>
          <w:szCs w:val="32"/>
        </w:rPr>
        <w:t>Jawab :</w:t>
      </w:r>
    </w:p>
    <w:p w14:paraId="1D52CC86" w14:textId="77777777" w:rsidR="00884F72" w:rsidRPr="00884F72" w:rsidRDefault="00884F72" w:rsidP="00884F72">
      <w:pPr>
        <w:pStyle w:val="ListParagraph"/>
        <w:ind w:left="426"/>
        <w:jc w:val="both"/>
        <w:rPr>
          <w:rFonts w:ascii="Times New Roman" w:hAnsi="Times New Roman" w:cs="Times New Roman"/>
          <w:sz w:val="24"/>
          <w:szCs w:val="32"/>
        </w:rPr>
      </w:pPr>
      <w:r w:rsidRPr="00884F72">
        <w:rPr>
          <w:rFonts w:ascii="Times New Roman" w:hAnsi="Times New Roman" w:cs="Times New Roman"/>
          <w:sz w:val="24"/>
          <w:szCs w:val="32"/>
        </w:rPr>
        <w:t>Guru perlu memahami dan menerapkan EMC² karena proses pembelajaran melibatkan hubungan antarmanusia yang kompleks. Setiap murid memiliki latar belakang, kebutuhan, emosi, kemampuan, dan permasalahan yang berbeda. Oleh karena itu, guru tidak cukup hanya menguasai materi pelajaran, tetapi juga perlu memiliki kemampuan sosial dan emosional dalam mendampingi murid.</w:t>
      </w:r>
    </w:p>
    <w:p w14:paraId="0C7CEA27" w14:textId="77777777" w:rsidR="00884F72" w:rsidRPr="00884F72" w:rsidRDefault="00884F72" w:rsidP="00884F72">
      <w:pPr>
        <w:pStyle w:val="ListParagraph"/>
        <w:ind w:left="426"/>
        <w:jc w:val="both"/>
        <w:rPr>
          <w:rFonts w:ascii="Times New Roman" w:hAnsi="Times New Roman" w:cs="Times New Roman"/>
          <w:sz w:val="24"/>
          <w:szCs w:val="32"/>
        </w:rPr>
      </w:pPr>
      <w:r w:rsidRPr="00884F72">
        <w:rPr>
          <w:rFonts w:ascii="Times New Roman" w:hAnsi="Times New Roman" w:cs="Times New Roman"/>
          <w:sz w:val="24"/>
          <w:szCs w:val="32"/>
        </w:rPr>
        <w:t xml:space="preserve">Melalui </w:t>
      </w:r>
      <w:r w:rsidRPr="00884F72">
        <w:rPr>
          <w:rFonts w:ascii="Times New Roman" w:hAnsi="Times New Roman" w:cs="Times New Roman"/>
          <w:b/>
          <w:bCs/>
          <w:sz w:val="24"/>
          <w:szCs w:val="32"/>
        </w:rPr>
        <w:t>empathy</w:t>
      </w:r>
      <w:r w:rsidRPr="00884F72">
        <w:rPr>
          <w:rFonts w:ascii="Times New Roman" w:hAnsi="Times New Roman" w:cs="Times New Roman"/>
          <w:sz w:val="24"/>
          <w:szCs w:val="32"/>
        </w:rPr>
        <w:t xml:space="preserve">, guru dapat memahami perasaan dan perspektif murid. Melalui </w:t>
      </w:r>
      <w:r w:rsidRPr="00884F72">
        <w:rPr>
          <w:rFonts w:ascii="Times New Roman" w:hAnsi="Times New Roman" w:cs="Times New Roman"/>
          <w:b/>
          <w:bCs/>
          <w:sz w:val="24"/>
          <w:szCs w:val="32"/>
        </w:rPr>
        <w:t>compassion</w:t>
      </w:r>
      <w:r w:rsidRPr="00884F72">
        <w:rPr>
          <w:rFonts w:ascii="Times New Roman" w:hAnsi="Times New Roman" w:cs="Times New Roman"/>
          <w:sz w:val="24"/>
          <w:szCs w:val="32"/>
        </w:rPr>
        <w:t xml:space="preserve">, pemahaman tersebut diwujudkan menjadi kepedulian dan tindakan yang sesuai. Melalui </w:t>
      </w:r>
      <w:r w:rsidRPr="00884F72">
        <w:rPr>
          <w:rFonts w:ascii="Times New Roman" w:hAnsi="Times New Roman" w:cs="Times New Roman"/>
          <w:b/>
          <w:bCs/>
          <w:sz w:val="24"/>
          <w:szCs w:val="32"/>
        </w:rPr>
        <w:t>mindfulness</w:t>
      </w:r>
      <w:r w:rsidRPr="00884F72">
        <w:rPr>
          <w:rFonts w:ascii="Times New Roman" w:hAnsi="Times New Roman" w:cs="Times New Roman"/>
          <w:sz w:val="24"/>
          <w:szCs w:val="32"/>
        </w:rPr>
        <w:t xml:space="preserve">, guru dapat menyadari kondisi dirinya, mengelola emosi, dan tidak bereaksi secara impulsif ketika menghadapi masalah. Sementara itu, </w:t>
      </w:r>
      <w:r w:rsidRPr="00884F72">
        <w:rPr>
          <w:rFonts w:ascii="Times New Roman" w:hAnsi="Times New Roman" w:cs="Times New Roman"/>
          <w:b/>
          <w:bCs/>
          <w:sz w:val="24"/>
          <w:szCs w:val="32"/>
        </w:rPr>
        <w:t>critical inquiry</w:t>
      </w:r>
      <w:r w:rsidRPr="00884F72">
        <w:rPr>
          <w:rFonts w:ascii="Times New Roman" w:hAnsi="Times New Roman" w:cs="Times New Roman"/>
          <w:sz w:val="24"/>
          <w:szCs w:val="32"/>
        </w:rPr>
        <w:t xml:space="preserve"> membantu guru mengumpulkan informasi, mempertimbangkan berbagai sudut pandang, dan mengambil keputusan secara objektif serta bertanggung jawab.</w:t>
      </w:r>
    </w:p>
    <w:p w14:paraId="2F2F99DC" w14:textId="77777777" w:rsidR="00884F72" w:rsidRPr="00884F72" w:rsidRDefault="00884F72" w:rsidP="00884F72">
      <w:pPr>
        <w:pStyle w:val="ListParagraph"/>
        <w:ind w:left="426"/>
        <w:jc w:val="both"/>
        <w:rPr>
          <w:rFonts w:ascii="Times New Roman" w:hAnsi="Times New Roman" w:cs="Times New Roman"/>
          <w:sz w:val="24"/>
          <w:szCs w:val="32"/>
        </w:rPr>
      </w:pPr>
      <w:r w:rsidRPr="00884F72">
        <w:rPr>
          <w:rFonts w:ascii="Times New Roman" w:hAnsi="Times New Roman" w:cs="Times New Roman"/>
          <w:sz w:val="24"/>
          <w:szCs w:val="32"/>
        </w:rPr>
        <w:lastRenderedPageBreak/>
        <w:t>Penerapan EMC² juga penting agar guru tidak mudah menghakimi, memberi label negatif, atau memberikan hukuman tanpa memahami penyebab perilaku murid. Keempat kompetensi tersebut perlu diasah agar pembelajaran dan pelayanan bimbingan kepada murid dapat berlangsung dengan baik.</w:t>
      </w:r>
    </w:p>
    <w:p w14:paraId="4917DC88" w14:textId="77777777" w:rsidR="00884F72" w:rsidRPr="00126873" w:rsidRDefault="00884F72" w:rsidP="00884F72">
      <w:pPr>
        <w:pStyle w:val="ListParagraph"/>
        <w:ind w:left="426"/>
        <w:rPr>
          <w:rFonts w:ascii="Times New Roman" w:hAnsi="Times New Roman" w:cs="Times New Roman"/>
          <w:sz w:val="24"/>
          <w:szCs w:val="32"/>
        </w:rPr>
      </w:pPr>
    </w:p>
    <w:p w14:paraId="33B0E5AC" w14:textId="19EF512A" w:rsidR="00C031AC" w:rsidRDefault="00C031AC" w:rsidP="00126873">
      <w:pPr>
        <w:pStyle w:val="ListParagraph"/>
        <w:numPr>
          <w:ilvl w:val="3"/>
          <w:numId w:val="1"/>
        </w:numPr>
        <w:ind w:left="426"/>
        <w:rPr>
          <w:rFonts w:ascii="Times New Roman" w:hAnsi="Times New Roman" w:cs="Times New Roman"/>
          <w:sz w:val="24"/>
          <w:szCs w:val="32"/>
        </w:rPr>
      </w:pPr>
      <w:r w:rsidRPr="00126873">
        <w:rPr>
          <w:rFonts w:ascii="Times New Roman" w:hAnsi="Times New Roman" w:cs="Times New Roman"/>
          <w:sz w:val="24"/>
          <w:szCs w:val="32"/>
        </w:rPr>
        <w:t xml:space="preserve">Hal-hal apa sajakah yang sudah Anda ketahui sebelumnya tentang empat kompetensi EMC2? </w:t>
      </w:r>
    </w:p>
    <w:p w14:paraId="1C783375" w14:textId="701D3204" w:rsidR="00884F72" w:rsidRDefault="00884F72" w:rsidP="00884F72">
      <w:pPr>
        <w:pStyle w:val="ListParagraph"/>
        <w:ind w:left="426"/>
        <w:rPr>
          <w:rFonts w:ascii="Times New Roman" w:hAnsi="Times New Roman" w:cs="Times New Roman"/>
          <w:sz w:val="24"/>
          <w:szCs w:val="32"/>
        </w:rPr>
      </w:pPr>
      <w:r>
        <w:rPr>
          <w:rFonts w:ascii="Times New Roman" w:hAnsi="Times New Roman" w:cs="Times New Roman"/>
          <w:sz w:val="24"/>
          <w:szCs w:val="32"/>
        </w:rPr>
        <w:t>Jawab :</w:t>
      </w:r>
    </w:p>
    <w:p w14:paraId="2BE97D92" w14:textId="77777777" w:rsidR="000D720E" w:rsidRPr="000D720E" w:rsidRDefault="000D720E" w:rsidP="000D720E">
      <w:pPr>
        <w:pStyle w:val="ListParagraph"/>
        <w:ind w:left="426"/>
        <w:jc w:val="both"/>
        <w:rPr>
          <w:rFonts w:ascii="Times New Roman" w:hAnsi="Times New Roman" w:cs="Times New Roman"/>
          <w:sz w:val="24"/>
          <w:szCs w:val="32"/>
        </w:rPr>
      </w:pPr>
      <w:r w:rsidRPr="000D720E">
        <w:rPr>
          <w:rFonts w:ascii="Times New Roman" w:hAnsi="Times New Roman" w:cs="Times New Roman"/>
          <w:sz w:val="24"/>
          <w:szCs w:val="32"/>
        </w:rPr>
        <w:t>Sebelum mempelajari materi ini, saya telah mengetahui secara umum bahwa empati merupakan kemampuan untuk memahami perasaan orang lain. Saya juga telah memahami bahwa seorang guru perlu menunjukkan kepedulian kepada murid dan mampu mengendalikan emosi ketika menghadapi situasi yang sulit di kelas.</w:t>
      </w:r>
    </w:p>
    <w:p w14:paraId="37830F6C" w14:textId="77777777" w:rsidR="000D720E" w:rsidRPr="000D720E" w:rsidRDefault="000D720E" w:rsidP="000D720E">
      <w:pPr>
        <w:pStyle w:val="ListParagraph"/>
        <w:ind w:left="426"/>
        <w:jc w:val="both"/>
        <w:rPr>
          <w:rFonts w:ascii="Times New Roman" w:hAnsi="Times New Roman" w:cs="Times New Roman"/>
          <w:sz w:val="24"/>
          <w:szCs w:val="32"/>
        </w:rPr>
      </w:pPr>
      <w:r w:rsidRPr="000D720E">
        <w:rPr>
          <w:rFonts w:ascii="Times New Roman" w:hAnsi="Times New Roman" w:cs="Times New Roman"/>
          <w:sz w:val="24"/>
          <w:szCs w:val="32"/>
        </w:rPr>
        <w:t>Saya sebelumnya juga mengetahui bahwa guru perlu berpikir kritis sebelum mengambil keputusan. Guru sebaiknya tidak langsung menyimpulkan suatu permasalahan hanya berdasarkan dugaan, tetapi perlu mencari informasi dan mempertimbangkan keadaan murid secara menyeluruh.</w:t>
      </w:r>
    </w:p>
    <w:p w14:paraId="39F383B7" w14:textId="77777777" w:rsidR="000D720E" w:rsidRPr="000D720E" w:rsidRDefault="000D720E" w:rsidP="000D720E">
      <w:pPr>
        <w:pStyle w:val="ListParagraph"/>
        <w:ind w:left="426"/>
        <w:jc w:val="both"/>
        <w:rPr>
          <w:rFonts w:ascii="Times New Roman" w:hAnsi="Times New Roman" w:cs="Times New Roman"/>
          <w:sz w:val="24"/>
          <w:szCs w:val="32"/>
        </w:rPr>
      </w:pPr>
      <w:r w:rsidRPr="000D720E">
        <w:rPr>
          <w:rFonts w:ascii="Times New Roman" w:hAnsi="Times New Roman" w:cs="Times New Roman"/>
          <w:sz w:val="24"/>
          <w:szCs w:val="32"/>
        </w:rPr>
        <w:t xml:space="preserve">Namun, sebelumnya saya masih memahami keempat kompetensi tersebut secara terpisah. Saya belum mengetahui bahwa empathy, mindfulness, compassion, dan critical inquiry dapat dipadukan menjadi satu kerangka yang disebut </w:t>
      </w:r>
      <w:r w:rsidRPr="000D720E">
        <w:rPr>
          <w:rFonts w:ascii="Times New Roman" w:hAnsi="Times New Roman" w:cs="Times New Roman"/>
          <w:b/>
          <w:bCs/>
          <w:sz w:val="24"/>
          <w:szCs w:val="32"/>
        </w:rPr>
        <w:t>EMC²</w:t>
      </w:r>
      <w:r w:rsidRPr="000D720E">
        <w:rPr>
          <w:rFonts w:ascii="Times New Roman" w:hAnsi="Times New Roman" w:cs="Times New Roman"/>
          <w:sz w:val="24"/>
          <w:szCs w:val="32"/>
        </w:rPr>
        <w:t xml:space="preserve">. Saya juga belum memahami secara lebih rinci bahwa empati terdiri atas empati kognitif, empati emosional, dan empati dalam bentuk tindakan atau </w:t>
      </w:r>
      <w:r w:rsidRPr="000D720E">
        <w:rPr>
          <w:rFonts w:ascii="Times New Roman" w:hAnsi="Times New Roman" w:cs="Times New Roman"/>
          <w:i/>
          <w:iCs/>
          <w:sz w:val="24"/>
          <w:szCs w:val="32"/>
        </w:rPr>
        <w:t>actionable empathy</w:t>
      </w:r>
      <w:r w:rsidRPr="000D720E">
        <w:rPr>
          <w:rFonts w:ascii="Times New Roman" w:hAnsi="Times New Roman" w:cs="Times New Roman"/>
          <w:sz w:val="24"/>
          <w:szCs w:val="32"/>
        </w:rPr>
        <w:t>.</w:t>
      </w:r>
    </w:p>
    <w:p w14:paraId="5C79F80B" w14:textId="77777777" w:rsidR="00884F72" w:rsidRPr="00126873" w:rsidRDefault="00884F72" w:rsidP="00884F72">
      <w:pPr>
        <w:pStyle w:val="ListParagraph"/>
        <w:ind w:left="426"/>
        <w:rPr>
          <w:rFonts w:ascii="Times New Roman" w:hAnsi="Times New Roman" w:cs="Times New Roman"/>
          <w:sz w:val="24"/>
          <w:szCs w:val="32"/>
        </w:rPr>
      </w:pPr>
    </w:p>
    <w:p w14:paraId="3BD685D8" w14:textId="5FDF0757" w:rsidR="00C031AC" w:rsidRDefault="00C031AC" w:rsidP="00126873">
      <w:pPr>
        <w:pStyle w:val="ListParagraph"/>
        <w:numPr>
          <w:ilvl w:val="0"/>
          <w:numId w:val="1"/>
        </w:numPr>
        <w:ind w:left="426"/>
        <w:rPr>
          <w:rFonts w:ascii="Times New Roman" w:hAnsi="Times New Roman" w:cs="Times New Roman"/>
          <w:sz w:val="24"/>
          <w:szCs w:val="32"/>
        </w:rPr>
      </w:pPr>
      <w:r w:rsidRPr="00126873">
        <w:rPr>
          <w:rFonts w:ascii="Times New Roman" w:hAnsi="Times New Roman" w:cs="Times New Roman"/>
          <w:sz w:val="24"/>
          <w:szCs w:val="32"/>
        </w:rPr>
        <w:t xml:space="preserve">Hal-hal baru yang Anda pelajari dari video (link youtube) yang diberikan sebelumnya! </w:t>
      </w:r>
    </w:p>
    <w:p w14:paraId="092C77E9" w14:textId="7413CB37" w:rsidR="00884F72" w:rsidRDefault="00884F72" w:rsidP="00884F72">
      <w:pPr>
        <w:pStyle w:val="ListParagraph"/>
        <w:ind w:left="426"/>
        <w:rPr>
          <w:rFonts w:ascii="Times New Roman" w:hAnsi="Times New Roman" w:cs="Times New Roman"/>
          <w:sz w:val="24"/>
          <w:szCs w:val="32"/>
        </w:rPr>
      </w:pPr>
      <w:r>
        <w:rPr>
          <w:rFonts w:ascii="Times New Roman" w:hAnsi="Times New Roman" w:cs="Times New Roman"/>
          <w:sz w:val="24"/>
          <w:szCs w:val="32"/>
        </w:rPr>
        <w:t>Jawab :</w:t>
      </w:r>
    </w:p>
    <w:p w14:paraId="1DF7E210" w14:textId="77777777" w:rsidR="000D720E" w:rsidRPr="000D720E" w:rsidRDefault="000D720E" w:rsidP="000D720E">
      <w:pPr>
        <w:pStyle w:val="ListParagraph"/>
        <w:ind w:left="426"/>
        <w:jc w:val="both"/>
        <w:rPr>
          <w:rFonts w:ascii="Times New Roman" w:hAnsi="Times New Roman" w:cs="Times New Roman"/>
          <w:sz w:val="24"/>
          <w:szCs w:val="32"/>
        </w:rPr>
      </w:pPr>
      <w:r w:rsidRPr="000D720E">
        <w:rPr>
          <w:rFonts w:ascii="Times New Roman" w:hAnsi="Times New Roman" w:cs="Times New Roman"/>
          <w:sz w:val="24"/>
          <w:szCs w:val="32"/>
        </w:rPr>
        <w:t>Setelah mempelajari keempat video, saya memperoleh beberapa pemahaman baru.</w:t>
      </w:r>
    </w:p>
    <w:p w14:paraId="49A85442" w14:textId="77777777" w:rsidR="000D720E" w:rsidRPr="000D720E" w:rsidRDefault="000D720E" w:rsidP="000D720E">
      <w:pPr>
        <w:pStyle w:val="ListParagraph"/>
        <w:ind w:left="426"/>
        <w:jc w:val="both"/>
        <w:rPr>
          <w:rFonts w:ascii="Times New Roman" w:hAnsi="Times New Roman" w:cs="Times New Roman"/>
          <w:sz w:val="24"/>
          <w:szCs w:val="32"/>
        </w:rPr>
      </w:pPr>
      <w:r w:rsidRPr="000D720E">
        <w:rPr>
          <w:rFonts w:ascii="Times New Roman" w:hAnsi="Times New Roman" w:cs="Times New Roman"/>
          <w:sz w:val="24"/>
          <w:szCs w:val="32"/>
        </w:rPr>
        <w:t xml:space="preserve">Dari video </w:t>
      </w:r>
      <w:r w:rsidRPr="000D720E">
        <w:rPr>
          <w:rFonts w:ascii="Times New Roman" w:hAnsi="Times New Roman" w:cs="Times New Roman"/>
          <w:b/>
          <w:bCs/>
          <w:sz w:val="24"/>
          <w:szCs w:val="32"/>
        </w:rPr>
        <w:t>Empathy</w:t>
      </w:r>
      <w:r w:rsidRPr="000D720E">
        <w:rPr>
          <w:rFonts w:ascii="Times New Roman" w:hAnsi="Times New Roman" w:cs="Times New Roman"/>
          <w:sz w:val="24"/>
          <w:szCs w:val="32"/>
        </w:rPr>
        <w:t xml:space="preserve">, saya belajar bahwa tidak ada satu sudut pandang yang dapat dianggap sebagai satu-satunya sudut pandang yang benar. Empati menuntut seseorang untuk berusaha melihat suatu keadaan melalui perspektif orang lain, termasuk orang yang memiliki pendapat atau latar belakang berbeda. Dengan demikian, empati dapat mengurangi prasangka, kebencian, dan konflik, sekaligus membuka ruang untuk percakapan serta pemahaman bersama. </w:t>
      </w:r>
    </w:p>
    <w:p w14:paraId="59B536A6" w14:textId="77777777" w:rsidR="000D720E" w:rsidRPr="000D720E" w:rsidRDefault="000D720E" w:rsidP="000D720E">
      <w:pPr>
        <w:pStyle w:val="ListParagraph"/>
        <w:ind w:left="426"/>
        <w:jc w:val="both"/>
        <w:rPr>
          <w:rFonts w:ascii="Times New Roman" w:hAnsi="Times New Roman" w:cs="Times New Roman"/>
          <w:sz w:val="24"/>
          <w:szCs w:val="32"/>
        </w:rPr>
      </w:pPr>
      <w:r w:rsidRPr="000D720E">
        <w:rPr>
          <w:rFonts w:ascii="Times New Roman" w:hAnsi="Times New Roman" w:cs="Times New Roman"/>
          <w:sz w:val="24"/>
          <w:szCs w:val="32"/>
        </w:rPr>
        <w:t xml:space="preserve">Dari video </w:t>
      </w:r>
      <w:r w:rsidRPr="000D720E">
        <w:rPr>
          <w:rFonts w:ascii="Times New Roman" w:hAnsi="Times New Roman" w:cs="Times New Roman"/>
          <w:b/>
          <w:bCs/>
          <w:sz w:val="24"/>
          <w:szCs w:val="32"/>
        </w:rPr>
        <w:t>Compassion</w:t>
      </w:r>
      <w:r w:rsidRPr="000D720E">
        <w:rPr>
          <w:rFonts w:ascii="Times New Roman" w:hAnsi="Times New Roman" w:cs="Times New Roman"/>
          <w:sz w:val="24"/>
          <w:szCs w:val="32"/>
        </w:rPr>
        <w:t xml:space="preserve">, saya belajar bahwa compassion bukan hanya merasa kasihan kepada orang lain. Compassion berarti menyadari kebutuhan atau kesulitan orang lain dan kemudian terdorong untuk memberikan bantuan yang tepat. Saya juga memahami pentingnya compassion terhadap diri sendiri. Guru dapat peduli kepada murid, tetapi tetap perlu menyadari keterbatasan dirinya agar tidak mengalami tekanan emosional yang berlebihan. </w:t>
      </w:r>
    </w:p>
    <w:p w14:paraId="17FE73DF" w14:textId="77777777" w:rsidR="000D720E" w:rsidRPr="000D720E" w:rsidRDefault="000D720E" w:rsidP="000D720E">
      <w:pPr>
        <w:pStyle w:val="ListParagraph"/>
        <w:ind w:left="426"/>
        <w:jc w:val="both"/>
        <w:rPr>
          <w:rFonts w:ascii="Times New Roman" w:hAnsi="Times New Roman" w:cs="Times New Roman"/>
          <w:sz w:val="24"/>
          <w:szCs w:val="32"/>
        </w:rPr>
      </w:pPr>
      <w:r w:rsidRPr="000D720E">
        <w:rPr>
          <w:rFonts w:ascii="Times New Roman" w:hAnsi="Times New Roman" w:cs="Times New Roman"/>
          <w:sz w:val="24"/>
          <w:szCs w:val="32"/>
        </w:rPr>
        <w:t xml:space="preserve">Dari video </w:t>
      </w:r>
      <w:r w:rsidRPr="000D720E">
        <w:rPr>
          <w:rFonts w:ascii="Times New Roman" w:hAnsi="Times New Roman" w:cs="Times New Roman"/>
          <w:b/>
          <w:bCs/>
          <w:sz w:val="24"/>
          <w:szCs w:val="32"/>
        </w:rPr>
        <w:t>Mindfulness</w:t>
      </w:r>
      <w:r w:rsidRPr="000D720E">
        <w:rPr>
          <w:rFonts w:ascii="Times New Roman" w:hAnsi="Times New Roman" w:cs="Times New Roman"/>
          <w:sz w:val="24"/>
          <w:szCs w:val="32"/>
        </w:rPr>
        <w:t xml:space="preserve">, saya memahami bahwa profesi guru dapat memberikan beban emosional dan tekanan yang cukup besar. Karena itu, guru perlu hadir secara utuh pada keadaan saat ini, menyadari pikiran dan emosinya, serta memberikan jeda sebelum merespons suatu permasalahan. Mindfulness bukan berarti menghilangkan semua emosi negatif, melainkan mengenali emosi tersebut agar guru dapat memilih respons yang lebih tepat dan tidak bereaksi secara impulsif. </w:t>
      </w:r>
    </w:p>
    <w:p w14:paraId="17AFE544" w14:textId="77777777" w:rsidR="000D720E" w:rsidRPr="000D720E" w:rsidRDefault="000D720E" w:rsidP="000D720E">
      <w:pPr>
        <w:pStyle w:val="ListParagraph"/>
        <w:ind w:left="426"/>
        <w:jc w:val="both"/>
        <w:rPr>
          <w:rFonts w:ascii="Times New Roman" w:hAnsi="Times New Roman" w:cs="Times New Roman"/>
          <w:sz w:val="24"/>
          <w:szCs w:val="32"/>
        </w:rPr>
      </w:pPr>
      <w:r w:rsidRPr="000D720E">
        <w:rPr>
          <w:rFonts w:ascii="Times New Roman" w:hAnsi="Times New Roman" w:cs="Times New Roman"/>
          <w:sz w:val="24"/>
          <w:szCs w:val="32"/>
        </w:rPr>
        <w:t xml:space="preserve">Dari video </w:t>
      </w:r>
      <w:r w:rsidRPr="000D720E">
        <w:rPr>
          <w:rFonts w:ascii="Times New Roman" w:hAnsi="Times New Roman" w:cs="Times New Roman"/>
          <w:b/>
          <w:bCs/>
          <w:sz w:val="24"/>
          <w:szCs w:val="32"/>
        </w:rPr>
        <w:t>Critical Inquiry</w:t>
      </w:r>
      <w:r w:rsidRPr="000D720E">
        <w:rPr>
          <w:rFonts w:ascii="Times New Roman" w:hAnsi="Times New Roman" w:cs="Times New Roman"/>
          <w:sz w:val="24"/>
          <w:szCs w:val="32"/>
        </w:rPr>
        <w:t xml:space="preserve">, saya memperoleh pemahaman bahwa guru berbasis inkuiri tidak hanya memberikan jawaban kepada murid. Guru memandang murid sebagai individu yang mampu, ingin tahu, dan dapat menjadi mitra dalam proses pembelajaran. Guru perlu </w:t>
      </w:r>
      <w:r w:rsidRPr="000D720E">
        <w:rPr>
          <w:rFonts w:ascii="Times New Roman" w:hAnsi="Times New Roman" w:cs="Times New Roman"/>
          <w:sz w:val="24"/>
          <w:szCs w:val="32"/>
        </w:rPr>
        <w:lastRenderedPageBreak/>
        <w:t xml:space="preserve">mengajukan pertanyaan yang bermakna, memberikan dukungan atau </w:t>
      </w:r>
      <w:r w:rsidRPr="000D720E">
        <w:rPr>
          <w:rFonts w:ascii="Times New Roman" w:hAnsi="Times New Roman" w:cs="Times New Roman"/>
          <w:i/>
          <w:iCs/>
          <w:sz w:val="24"/>
          <w:szCs w:val="32"/>
        </w:rPr>
        <w:t>scaffolding</w:t>
      </w:r>
      <w:r w:rsidRPr="000D720E">
        <w:rPr>
          <w:rFonts w:ascii="Times New Roman" w:hAnsi="Times New Roman" w:cs="Times New Roman"/>
          <w:sz w:val="24"/>
          <w:szCs w:val="32"/>
        </w:rPr>
        <w:t xml:space="preserve">, menguasai kurikulum, dan memberi kesempatan kepada murid untuk menemukan serta membangun pemahamannya sendiri. </w:t>
      </w:r>
    </w:p>
    <w:p w14:paraId="4EE46056" w14:textId="0D93E6D5" w:rsidR="00884F72" w:rsidRDefault="000D720E" w:rsidP="000D720E">
      <w:pPr>
        <w:pStyle w:val="ListParagraph"/>
        <w:ind w:left="426"/>
        <w:jc w:val="both"/>
        <w:rPr>
          <w:rFonts w:ascii="Times New Roman" w:hAnsi="Times New Roman" w:cs="Times New Roman"/>
          <w:sz w:val="24"/>
          <w:szCs w:val="32"/>
        </w:rPr>
      </w:pPr>
      <w:r w:rsidRPr="000D720E">
        <w:rPr>
          <w:rFonts w:ascii="Times New Roman" w:hAnsi="Times New Roman" w:cs="Times New Roman"/>
          <w:sz w:val="24"/>
          <w:szCs w:val="32"/>
        </w:rPr>
        <w:t>Hal baru yang paling bermakna bagi saya adalah bahwa keempat kompetensi tersebut saling berkaitan. Empati membantu guru memahami, compassion mendorong guru untuk bertindak, mindfulness membantu guru menjaga kesadaran dan kestabilan emosi, sedangkan critical inquiry memastikan tindakan guru didasarkan pada informasi serta pertimbangan yang tepat.</w:t>
      </w:r>
    </w:p>
    <w:p w14:paraId="0F542D42" w14:textId="77777777" w:rsidR="000D720E" w:rsidRPr="000D720E" w:rsidRDefault="000D720E" w:rsidP="000D720E">
      <w:pPr>
        <w:pStyle w:val="ListParagraph"/>
        <w:ind w:left="426"/>
        <w:jc w:val="both"/>
        <w:rPr>
          <w:rFonts w:ascii="Times New Roman" w:hAnsi="Times New Roman" w:cs="Times New Roman"/>
          <w:sz w:val="24"/>
          <w:szCs w:val="32"/>
        </w:rPr>
      </w:pPr>
    </w:p>
    <w:p w14:paraId="440E075C" w14:textId="4A328B04" w:rsidR="00C031AC" w:rsidRDefault="00C031AC" w:rsidP="00126873">
      <w:pPr>
        <w:pStyle w:val="ListParagraph"/>
        <w:numPr>
          <w:ilvl w:val="0"/>
          <w:numId w:val="1"/>
        </w:numPr>
        <w:ind w:left="426"/>
        <w:rPr>
          <w:rFonts w:ascii="Times New Roman" w:hAnsi="Times New Roman" w:cs="Times New Roman"/>
          <w:sz w:val="24"/>
          <w:szCs w:val="32"/>
        </w:rPr>
      </w:pPr>
      <w:r w:rsidRPr="00126873">
        <w:rPr>
          <w:rFonts w:ascii="Times New Roman" w:hAnsi="Times New Roman" w:cs="Times New Roman"/>
          <w:sz w:val="24"/>
          <w:szCs w:val="32"/>
        </w:rPr>
        <w:t xml:space="preserve">Apa hal-hal yang ingin </w:t>
      </w:r>
      <w:r w:rsidRPr="00126873">
        <w:rPr>
          <w:rFonts w:ascii="Times New Roman" w:hAnsi="Times New Roman" w:cs="Times New Roman"/>
          <w:sz w:val="24"/>
          <w:szCs w:val="32"/>
        </w:rPr>
        <w:t xml:space="preserve">Anda </w:t>
      </w:r>
      <w:r w:rsidRPr="00126873">
        <w:rPr>
          <w:rFonts w:ascii="Times New Roman" w:hAnsi="Times New Roman" w:cs="Times New Roman"/>
          <w:sz w:val="24"/>
          <w:szCs w:val="32"/>
        </w:rPr>
        <w:t>pelajari lebih lanjut berkenaan dengan konsep EMC2?</w:t>
      </w:r>
    </w:p>
    <w:p w14:paraId="54F0C93B" w14:textId="09D1C55A" w:rsidR="00884F72" w:rsidRDefault="00884F72" w:rsidP="00884F72">
      <w:pPr>
        <w:pStyle w:val="ListParagraph"/>
        <w:ind w:left="426"/>
        <w:rPr>
          <w:rFonts w:ascii="Times New Roman" w:hAnsi="Times New Roman" w:cs="Times New Roman"/>
          <w:sz w:val="24"/>
          <w:szCs w:val="32"/>
        </w:rPr>
      </w:pPr>
      <w:r>
        <w:rPr>
          <w:rFonts w:ascii="Times New Roman" w:hAnsi="Times New Roman" w:cs="Times New Roman"/>
          <w:sz w:val="24"/>
          <w:szCs w:val="32"/>
        </w:rPr>
        <w:t>Jawab :</w:t>
      </w:r>
    </w:p>
    <w:p w14:paraId="0440ECE7" w14:textId="77777777" w:rsidR="000D720E" w:rsidRPr="000D720E" w:rsidRDefault="000D720E" w:rsidP="000D720E">
      <w:pPr>
        <w:pStyle w:val="ListParagraph"/>
        <w:ind w:left="426"/>
        <w:jc w:val="both"/>
        <w:rPr>
          <w:rFonts w:ascii="Times New Roman" w:hAnsi="Times New Roman" w:cs="Times New Roman"/>
          <w:sz w:val="24"/>
          <w:szCs w:val="32"/>
        </w:rPr>
      </w:pPr>
      <w:r w:rsidRPr="000D720E">
        <w:rPr>
          <w:rFonts w:ascii="Times New Roman" w:hAnsi="Times New Roman" w:cs="Times New Roman"/>
          <w:sz w:val="24"/>
          <w:szCs w:val="32"/>
        </w:rPr>
        <w:t>Saya ingin mempelajari lebih lanjut mengenai cara menerapkan EMC² secara konkret dalam proses pembelajaran, terutama ketika menghadapi konflik, pelanggaran kedisiplinan, perundungan, rendahnya motivasi belajar, dan perbedaan karakter murid.</w:t>
      </w:r>
    </w:p>
    <w:p w14:paraId="49CD1CD4" w14:textId="77777777" w:rsidR="000D720E" w:rsidRPr="000D720E" w:rsidRDefault="000D720E" w:rsidP="000D720E">
      <w:pPr>
        <w:pStyle w:val="ListParagraph"/>
        <w:ind w:left="426"/>
        <w:jc w:val="both"/>
        <w:rPr>
          <w:rFonts w:ascii="Times New Roman" w:hAnsi="Times New Roman" w:cs="Times New Roman"/>
          <w:sz w:val="24"/>
          <w:szCs w:val="32"/>
        </w:rPr>
      </w:pPr>
      <w:r w:rsidRPr="000D720E">
        <w:rPr>
          <w:rFonts w:ascii="Times New Roman" w:hAnsi="Times New Roman" w:cs="Times New Roman"/>
          <w:sz w:val="24"/>
          <w:szCs w:val="32"/>
        </w:rPr>
        <w:t>Saya juga ingin mempelajari cara mengintegrasikan EMC² ke dalam modul ajar, kegiatan pembuka, kegiatan inti, refleksi pembelajaran, asesmen, dan pengelolaan kelas. Selain itu, saya ingin mengetahui indikator yang dapat digunakan untuk menilai perkembangan kompetensi sosial dan emosional guru maupun murid.</w:t>
      </w:r>
    </w:p>
    <w:p w14:paraId="5CD7D2B8" w14:textId="77777777" w:rsidR="000D720E" w:rsidRPr="000D720E" w:rsidRDefault="000D720E" w:rsidP="000D720E">
      <w:pPr>
        <w:pStyle w:val="ListParagraph"/>
        <w:ind w:left="426"/>
        <w:jc w:val="both"/>
        <w:rPr>
          <w:rFonts w:ascii="Times New Roman" w:hAnsi="Times New Roman" w:cs="Times New Roman"/>
          <w:sz w:val="24"/>
          <w:szCs w:val="32"/>
        </w:rPr>
      </w:pPr>
      <w:r w:rsidRPr="000D720E">
        <w:rPr>
          <w:rFonts w:ascii="Times New Roman" w:hAnsi="Times New Roman" w:cs="Times New Roman"/>
          <w:sz w:val="24"/>
          <w:szCs w:val="32"/>
        </w:rPr>
        <w:t xml:space="preserve">Hal lain yang ingin saya pelajari adalah cara menjaga batas antara empati dan keterlibatan emosional yang berlebihan. Guru perlu peduli terhadap murid, tetapi juga harus mampu menjaga kesehatan emosional dirinya. Oleh karena itu, saya ingin mempraktikkan teknik mindfulness yang terdapat dalam materi, seperti </w:t>
      </w:r>
      <w:r w:rsidRPr="000D720E">
        <w:rPr>
          <w:rFonts w:ascii="Times New Roman" w:hAnsi="Times New Roman" w:cs="Times New Roman"/>
          <w:b/>
          <w:bCs/>
          <w:sz w:val="24"/>
          <w:szCs w:val="32"/>
        </w:rPr>
        <w:t>two feet one breath</w:t>
      </w:r>
      <w:r w:rsidRPr="000D720E">
        <w:rPr>
          <w:rFonts w:ascii="Times New Roman" w:hAnsi="Times New Roman" w:cs="Times New Roman"/>
          <w:sz w:val="24"/>
          <w:szCs w:val="32"/>
        </w:rPr>
        <w:t xml:space="preserve">, </w:t>
      </w:r>
      <w:r w:rsidRPr="000D720E">
        <w:rPr>
          <w:rFonts w:ascii="Times New Roman" w:hAnsi="Times New Roman" w:cs="Times New Roman"/>
          <w:b/>
          <w:bCs/>
          <w:sz w:val="24"/>
          <w:szCs w:val="32"/>
        </w:rPr>
        <w:t>set intentions</w:t>
      </w:r>
      <w:r w:rsidRPr="000D720E">
        <w:rPr>
          <w:rFonts w:ascii="Times New Roman" w:hAnsi="Times New Roman" w:cs="Times New Roman"/>
          <w:sz w:val="24"/>
          <w:szCs w:val="32"/>
        </w:rPr>
        <w:t xml:space="preserve">, dan teknik </w:t>
      </w:r>
      <w:r w:rsidRPr="000D720E">
        <w:rPr>
          <w:rFonts w:ascii="Times New Roman" w:hAnsi="Times New Roman" w:cs="Times New Roman"/>
          <w:b/>
          <w:bCs/>
          <w:sz w:val="24"/>
          <w:szCs w:val="32"/>
        </w:rPr>
        <w:t>“I am aware”</w:t>
      </w:r>
      <w:r w:rsidRPr="000D720E">
        <w:rPr>
          <w:rFonts w:ascii="Times New Roman" w:hAnsi="Times New Roman" w:cs="Times New Roman"/>
          <w:sz w:val="24"/>
          <w:szCs w:val="32"/>
        </w:rPr>
        <w:t xml:space="preserve">, agar dapat digunakan ketika menghadapi situasi sulit di kelas. Teknik-teknik tersebut dijelaskan sebagai cara untuk menenangkan diri, mengingat kembali tujuan, dan menyadari emosi sebelum bertindak. </w:t>
      </w:r>
    </w:p>
    <w:p w14:paraId="68EF2338" w14:textId="77777777" w:rsidR="00884F72" w:rsidRPr="00126873" w:rsidRDefault="00884F72" w:rsidP="00884F72">
      <w:pPr>
        <w:pStyle w:val="ListParagraph"/>
        <w:ind w:left="426"/>
        <w:rPr>
          <w:rFonts w:ascii="Times New Roman" w:hAnsi="Times New Roman" w:cs="Times New Roman"/>
          <w:sz w:val="24"/>
          <w:szCs w:val="32"/>
        </w:rPr>
      </w:pPr>
    </w:p>
    <w:p w14:paraId="2B5FFF96" w14:textId="4B0CC3AF" w:rsidR="00C031AC" w:rsidRDefault="00C031AC" w:rsidP="00126873">
      <w:pPr>
        <w:pStyle w:val="ListParagraph"/>
        <w:numPr>
          <w:ilvl w:val="0"/>
          <w:numId w:val="1"/>
        </w:numPr>
        <w:ind w:left="426"/>
        <w:rPr>
          <w:rFonts w:ascii="Times New Roman" w:hAnsi="Times New Roman" w:cs="Times New Roman"/>
          <w:sz w:val="24"/>
          <w:szCs w:val="32"/>
        </w:rPr>
      </w:pPr>
      <w:r w:rsidRPr="00126873">
        <w:rPr>
          <w:rFonts w:ascii="Times New Roman" w:hAnsi="Times New Roman" w:cs="Times New Roman"/>
          <w:sz w:val="24"/>
          <w:szCs w:val="32"/>
        </w:rPr>
        <w:t>Apa yang bisa Anda simpulkan sebagai Mahasiswa?</w:t>
      </w:r>
    </w:p>
    <w:p w14:paraId="29C93905" w14:textId="105D615A" w:rsidR="00884F72" w:rsidRDefault="00884F72" w:rsidP="00884F72">
      <w:pPr>
        <w:pStyle w:val="ListParagraph"/>
        <w:ind w:left="426"/>
        <w:rPr>
          <w:rFonts w:ascii="Times New Roman" w:hAnsi="Times New Roman" w:cs="Times New Roman"/>
          <w:sz w:val="24"/>
          <w:szCs w:val="32"/>
        </w:rPr>
      </w:pPr>
      <w:r>
        <w:rPr>
          <w:rFonts w:ascii="Times New Roman" w:hAnsi="Times New Roman" w:cs="Times New Roman"/>
          <w:sz w:val="24"/>
          <w:szCs w:val="32"/>
        </w:rPr>
        <w:t>Jawab :</w:t>
      </w:r>
    </w:p>
    <w:p w14:paraId="257BA701" w14:textId="77777777" w:rsidR="000D720E" w:rsidRPr="000D720E" w:rsidRDefault="000D720E" w:rsidP="000D720E">
      <w:pPr>
        <w:pStyle w:val="ListParagraph"/>
        <w:ind w:left="426"/>
        <w:jc w:val="both"/>
        <w:rPr>
          <w:rFonts w:ascii="Times New Roman" w:hAnsi="Times New Roman" w:cs="Times New Roman"/>
          <w:sz w:val="24"/>
          <w:szCs w:val="32"/>
        </w:rPr>
      </w:pPr>
      <w:r w:rsidRPr="000D720E">
        <w:rPr>
          <w:rFonts w:ascii="Times New Roman" w:hAnsi="Times New Roman" w:cs="Times New Roman"/>
          <w:sz w:val="24"/>
          <w:szCs w:val="32"/>
        </w:rPr>
        <w:t>Sebagai mahasiswa PPG Prajabatan, saya menyimpulkan bahwa menjadi guru profesional tidak hanya membutuhkan penguasaan materi dan keterampilan mengajar. Guru juga perlu memiliki kematangan sosial dan emosional agar dapat memahami murid, mengelola dirinya, menunjukkan kepedulian, dan mengambil keputusan secara bertanggung jawab.</w:t>
      </w:r>
    </w:p>
    <w:p w14:paraId="13C2A762" w14:textId="77777777" w:rsidR="000D720E" w:rsidRPr="000D720E" w:rsidRDefault="000D720E" w:rsidP="000D720E">
      <w:pPr>
        <w:pStyle w:val="ListParagraph"/>
        <w:ind w:left="426"/>
        <w:jc w:val="both"/>
        <w:rPr>
          <w:rFonts w:ascii="Times New Roman" w:hAnsi="Times New Roman" w:cs="Times New Roman"/>
          <w:sz w:val="24"/>
          <w:szCs w:val="32"/>
        </w:rPr>
      </w:pPr>
      <w:r w:rsidRPr="000D720E">
        <w:rPr>
          <w:rFonts w:ascii="Times New Roman" w:hAnsi="Times New Roman" w:cs="Times New Roman"/>
          <w:sz w:val="24"/>
          <w:szCs w:val="32"/>
        </w:rPr>
        <w:t>EMC² mengajarkan bahwa sebelum bertindak, guru perlu memahami kondisi murid melalui empati, menyadari kondisi dirinya melalui mindfulness, menunjukkan bantuan yang tepat melalui compassion, serta menganalisis situasi melalui critical inquiry. Keempat kompetensi tersebut tidak berdiri sendiri, tetapi saling melengkapi dalam membentuk pribadi guru yang reflektif, bijaksana, dan berpihak kepada peserta didik.</w:t>
      </w:r>
    </w:p>
    <w:p w14:paraId="2D9C2229" w14:textId="77777777" w:rsidR="000D720E" w:rsidRPr="000D720E" w:rsidRDefault="000D720E" w:rsidP="000D720E">
      <w:pPr>
        <w:pStyle w:val="ListParagraph"/>
        <w:ind w:left="426"/>
        <w:jc w:val="both"/>
        <w:rPr>
          <w:rFonts w:ascii="Times New Roman" w:hAnsi="Times New Roman" w:cs="Times New Roman"/>
          <w:sz w:val="24"/>
          <w:szCs w:val="32"/>
        </w:rPr>
      </w:pPr>
      <w:r w:rsidRPr="000D720E">
        <w:rPr>
          <w:rFonts w:ascii="Times New Roman" w:hAnsi="Times New Roman" w:cs="Times New Roman"/>
          <w:sz w:val="24"/>
          <w:szCs w:val="32"/>
        </w:rPr>
        <w:t>Saya juga menyadari bahwa perilaku murid yang terlihat bermasalah tidak selalu dapat diselesaikan dengan hukuman. Guru perlu mencari penyebabnya, mendengarkan perspektif murid, mempertimbangkan dampak dari keputusan yang diambil, dan memilih tindakan yang tetap menjaga martabat serta keselamatan semua pihak.</w:t>
      </w:r>
    </w:p>
    <w:p w14:paraId="2A59F777" w14:textId="1B569E2D" w:rsidR="000D720E" w:rsidRDefault="000D720E" w:rsidP="000D720E">
      <w:pPr>
        <w:pStyle w:val="ListParagraph"/>
        <w:ind w:left="426"/>
        <w:jc w:val="both"/>
        <w:rPr>
          <w:rFonts w:ascii="Times New Roman" w:hAnsi="Times New Roman" w:cs="Times New Roman"/>
          <w:sz w:val="24"/>
          <w:szCs w:val="32"/>
        </w:rPr>
      </w:pPr>
      <w:r w:rsidRPr="000D720E">
        <w:rPr>
          <w:rFonts w:ascii="Times New Roman" w:hAnsi="Times New Roman" w:cs="Times New Roman"/>
          <w:sz w:val="24"/>
          <w:szCs w:val="32"/>
        </w:rPr>
        <w:t>Dengan demikian, EMC² menjadi bekal penting bagi saya sebagai calon guru untuk menciptakan pembelajaran yang tidak hanya menghasilkan murid yang cerdas secara akademik, tetapi juga membangun lingkungan sekolah yang aman, manusiawi, inklusif, dan mendukung perkembangan sosial emosional murid.</w:t>
      </w:r>
    </w:p>
    <w:p w14:paraId="64FEE8C1" w14:textId="77777777" w:rsidR="000D720E" w:rsidRDefault="000D720E">
      <w:pPr>
        <w:rPr>
          <w:rFonts w:ascii="Times New Roman" w:hAnsi="Times New Roman" w:cs="Times New Roman"/>
          <w:sz w:val="24"/>
          <w:szCs w:val="32"/>
        </w:rPr>
      </w:pPr>
      <w:r>
        <w:rPr>
          <w:rFonts w:ascii="Times New Roman" w:hAnsi="Times New Roman" w:cs="Times New Roman"/>
          <w:sz w:val="24"/>
          <w:szCs w:val="32"/>
        </w:rPr>
        <w:br w:type="page"/>
      </w:r>
    </w:p>
    <w:p w14:paraId="304CF1BF" w14:textId="1F2592E9" w:rsidR="000D720E" w:rsidRPr="00D970F6" w:rsidRDefault="000D720E" w:rsidP="000D720E">
      <w:pPr>
        <w:shd w:val="clear" w:color="auto" w:fill="F4B083" w:themeFill="accent2" w:themeFillTint="99"/>
        <w:jc w:val="center"/>
        <w:rPr>
          <w:rFonts w:ascii="Times New Roman" w:hAnsi="Times New Roman" w:cs="Times New Roman"/>
          <w:b/>
          <w:bCs/>
          <w:sz w:val="24"/>
          <w:szCs w:val="32"/>
        </w:rPr>
      </w:pPr>
      <w:r w:rsidRPr="00C031AC">
        <w:rPr>
          <w:rFonts w:ascii="Times New Roman" w:hAnsi="Times New Roman" w:cs="Times New Roman"/>
          <w:b/>
          <w:bCs/>
          <w:sz w:val="24"/>
          <w:szCs w:val="32"/>
        </w:rPr>
        <w:lastRenderedPageBreak/>
        <w:t xml:space="preserve">Pertanyaan </w:t>
      </w:r>
      <w:r w:rsidRPr="000D720E">
        <w:rPr>
          <w:rFonts w:ascii="Times New Roman" w:hAnsi="Times New Roman" w:cs="Times New Roman"/>
          <w:b/>
          <w:bCs/>
          <w:sz w:val="24"/>
          <w:szCs w:val="32"/>
        </w:rPr>
        <w:t>Materi 1.2 Peran Guru Teladan Sebagai Agen Perubahan</w:t>
      </w:r>
    </w:p>
    <w:p w14:paraId="094C32B1" w14:textId="77777777" w:rsidR="000D720E" w:rsidRPr="000D720E" w:rsidRDefault="000D720E" w:rsidP="000D720E">
      <w:pPr>
        <w:jc w:val="both"/>
        <w:rPr>
          <w:rFonts w:ascii="Times New Roman" w:hAnsi="Times New Roman" w:cs="Times New Roman"/>
          <w:sz w:val="24"/>
          <w:szCs w:val="32"/>
        </w:rPr>
      </w:pPr>
      <w:r w:rsidRPr="000D720E">
        <w:rPr>
          <w:rFonts w:ascii="Times New Roman" w:hAnsi="Times New Roman" w:cs="Times New Roman"/>
          <w:sz w:val="24"/>
          <w:szCs w:val="32"/>
        </w:rPr>
        <w:t>Jawablah pertanyaan berikut dari materi yang telah Anda pelajari</w:t>
      </w:r>
    </w:p>
    <w:p w14:paraId="2D6AC677" w14:textId="77777777" w:rsidR="000D720E" w:rsidRDefault="000D720E" w:rsidP="000D720E">
      <w:pPr>
        <w:pStyle w:val="ListParagraph"/>
        <w:numPr>
          <w:ilvl w:val="3"/>
          <w:numId w:val="1"/>
        </w:numPr>
        <w:ind w:left="426"/>
        <w:jc w:val="both"/>
        <w:rPr>
          <w:rFonts w:ascii="Times New Roman" w:hAnsi="Times New Roman" w:cs="Times New Roman"/>
          <w:sz w:val="24"/>
          <w:szCs w:val="32"/>
        </w:rPr>
      </w:pPr>
      <w:r w:rsidRPr="000D720E">
        <w:rPr>
          <w:rFonts w:ascii="Times New Roman" w:hAnsi="Times New Roman" w:cs="Times New Roman"/>
          <w:sz w:val="24"/>
          <w:szCs w:val="32"/>
        </w:rPr>
        <w:t>Mengapa ketika guru memiliki kemampuan sosial emosional yang baik</w:t>
      </w:r>
      <w:r>
        <w:rPr>
          <w:rFonts w:ascii="Times New Roman" w:hAnsi="Times New Roman" w:cs="Times New Roman"/>
          <w:sz w:val="24"/>
          <w:szCs w:val="32"/>
        </w:rPr>
        <w:t xml:space="preserve"> </w:t>
      </w:r>
      <w:r w:rsidRPr="000D720E">
        <w:rPr>
          <w:rFonts w:ascii="Times New Roman" w:hAnsi="Times New Roman" w:cs="Times New Roman"/>
          <w:sz w:val="24"/>
          <w:szCs w:val="32"/>
        </w:rPr>
        <w:t>dapat menjadi agen perubahan di sekolah? Jelaskan!</w:t>
      </w:r>
    </w:p>
    <w:p w14:paraId="2179E4AC" w14:textId="6BB510B2" w:rsidR="00F007A4" w:rsidRDefault="00F007A4" w:rsidP="00F007A4">
      <w:pPr>
        <w:pStyle w:val="ListParagraph"/>
        <w:ind w:left="426"/>
        <w:jc w:val="both"/>
        <w:rPr>
          <w:rFonts w:ascii="Times New Roman" w:hAnsi="Times New Roman" w:cs="Times New Roman"/>
          <w:sz w:val="24"/>
          <w:szCs w:val="32"/>
        </w:rPr>
      </w:pPr>
      <w:r>
        <w:rPr>
          <w:rFonts w:ascii="Times New Roman" w:hAnsi="Times New Roman" w:cs="Times New Roman"/>
          <w:sz w:val="24"/>
          <w:szCs w:val="32"/>
        </w:rPr>
        <w:t>Jawab :</w:t>
      </w:r>
    </w:p>
    <w:p w14:paraId="6FC207B4" w14:textId="77777777" w:rsidR="00F007A4" w:rsidRPr="00F007A4" w:rsidRDefault="00F007A4" w:rsidP="00F007A4">
      <w:pPr>
        <w:pStyle w:val="ListParagraph"/>
        <w:ind w:left="426"/>
        <w:jc w:val="both"/>
        <w:rPr>
          <w:rFonts w:ascii="Times New Roman" w:hAnsi="Times New Roman" w:cs="Times New Roman"/>
          <w:sz w:val="24"/>
          <w:szCs w:val="32"/>
        </w:rPr>
      </w:pPr>
      <w:r w:rsidRPr="00F007A4">
        <w:rPr>
          <w:rFonts w:ascii="Times New Roman" w:hAnsi="Times New Roman" w:cs="Times New Roman"/>
          <w:sz w:val="24"/>
          <w:szCs w:val="32"/>
        </w:rPr>
        <w:t>Guru yang memiliki kemampuan sosial emosional yang baik dapat menjadi agen perubahan karena guru tidak hanya menyampaikan materi pelajaran, tetapi juga menjadi teladan dalam cara berpikir, bersikap, berkomunikasi, dan menyelesaikan masalah. Perilaku guru secara langsung maupun tidak langsung akan diamati dan ditiru oleh murid.</w:t>
      </w:r>
    </w:p>
    <w:p w14:paraId="01AE89C4" w14:textId="77777777" w:rsidR="00F007A4" w:rsidRPr="00F007A4" w:rsidRDefault="00F007A4" w:rsidP="00F007A4">
      <w:pPr>
        <w:pStyle w:val="ListParagraph"/>
        <w:ind w:left="426"/>
        <w:jc w:val="both"/>
        <w:rPr>
          <w:rFonts w:ascii="Times New Roman" w:hAnsi="Times New Roman" w:cs="Times New Roman"/>
          <w:sz w:val="24"/>
          <w:szCs w:val="32"/>
        </w:rPr>
      </w:pPr>
      <w:r w:rsidRPr="00F007A4">
        <w:rPr>
          <w:rFonts w:ascii="Times New Roman" w:hAnsi="Times New Roman" w:cs="Times New Roman"/>
          <w:sz w:val="24"/>
          <w:szCs w:val="32"/>
        </w:rPr>
        <w:t>Kemampuan sosial emosional membantu guru mengenali dan mengelola emosinya sehingga tidak mudah bereaksi secara impulsif ketika menghadapi permasalahan di kelas. Guru juga dapat memahami perasaan, kebutuhan, serta sudut pandang murid. Dengan demikian, guru mampu menciptakan hubungan yang positif, memberikan rasa aman, dan membangun suasana belajar yang mendukung keterlibatan aktif murid.</w:t>
      </w:r>
    </w:p>
    <w:p w14:paraId="1FE7E3F8" w14:textId="77777777" w:rsidR="00F007A4" w:rsidRPr="00F007A4" w:rsidRDefault="00F007A4" w:rsidP="00F007A4">
      <w:pPr>
        <w:pStyle w:val="ListParagraph"/>
        <w:ind w:left="426"/>
        <w:jc w:val="both"/>
        <w:rPr>
          <w:rFonts w:ascii="Times New Roman" w:hAnsi="Times New Roman" w:cs="Times New Roman"/>
          <w:sz w:val="24"/>
          <w:szCs w:val="32"/>
        </w:rPr>
      </w:pPr>
      <w:r w:rsidRPr="00F007A4">
        <w:rPr>
          <w:rFonts w:ascii="Times New Roman" w:hAnsi="Times New Roman" w:cs="Times New Roman"/>
          <w:sz w:val="24"/>
          <w:szCs w:val="32"/>
        </w:rPr>
        <w:t xml:space="preserve">Dalam materi dijelaskan bahwa guru sebagai agen perubahan perlu mendorong murid untuk aktif, bersemangat, meningkatkan pemahaman, serta mengembangkan kemampuan berpikir kritis melalui pembelajaran yang mendalam. Pembelajaran sosial emosional juga menjadi dasar bagi terciptanya pembelajaran positif dan peningkatan kemampuan murid. </w:t>
      </w:r>
    </w:p>
    <w:p w14:paraId="1E216AAE" w14:textId="77777777" w:rsidR="00F007A4" w:rsidRPr="00F007A4" w:rsidRDefault="00F007A4" w:rsidP="00F007A4">
      <w:pPr>
        <w:pStyle w:val="ListParagraph"/>
        <w:ind w:left="426"/>
        <w:jc w:val="both"/>
        <w:rPr>
          <w:rFonts w:ascii="Times New Roman" w:hAnsi="Times New Roman" w:cs="Times New Roman"/>
          <w:sz w:val="24"/>
          <w:szCs w:val="32"/>
        </w:rPr>
      </w:pPr>
      <w:r w:rsidRPr="00F007A4">
        <w:rPr>
          <w:rFonts w:ascii="Times New Roman" w:hAnsi="Times New Roman" w:cs="Times New Roman"/>
          <w:sz w:val="24"/>
          <w:szCs w:val="32"/>
        </w:rPr>
        <w:t>Guru dapat disebut sebagai agen perubahan ketika mampu:</w:t>
      </w:r>
    </w:p>
    <w:p w14:paraId="03064791" w14:textId="5E57AF54" w:rsidR="00F007A4" w:rsidRPr="00F007A4" w:rsidRDefault="00F007A4" w:rsidP="00F007A4">
      <w:pPr>
        <w:pStyle w:val="ListParagraph"/>
        <w:numPr>
          <w:ilvl w:val="0"/>
          <w:numId w:val="6"/>
        </w:numPr>
        <w:jc w:val="both"/>
        <w:rPr>
          <w:rFonts w:ascii="Times New Roman" w:hAnsi="Times New Roman" w:cs="Times New Roman"/>
          <w:sz w:val="24"/>
          <w:szCs w:val="32"/>
        </w:rPr>
      </w:pPr>
      <w:r w:rsidRPr="00F007A4">
        <w:rPr>
          <w:rFonts w:ascii="Times New Roman" w:hAnsi="Times New Roman" w:cs="Times New Roman"/>
          <w:sz w:val="24"/>
          <w:szCs w:val="32"/>
        </w:rPr>
        <w:t xml:space="preserve">mengubah suasana kelas menjadi lebih aman dan positif </w:t>
      </w:r>
    </w:p>
    <w:p w14:paraId="22F43B8D" w14:textId="64EE15A3" w:rsidR="00F007A4" w:rsidRPr="00F007A4" w:rsidRDefault="00F007A4" w:rsidP="00F007A4">
      <w:pPr>
        <w:pStyle w:val="ListParagraph"/>
        <w:numPr>
          <w:ilvl w:val="0"/>
          <w:numId w:val="6"/>
        </w:numPr>
        <w:jc w:val="both"/>
        <w:rPr>
          <w:rFonts w:ascii="Times New Roman" w:hAnsi="Times New Roman" w:cs="Times New Roman"/>
          <w:sz w:val="24"/>
          <w:szCs w:val="32"/>
        </w:rPr>
      </w:pPr>
      <w:r w:rsidRPr="00F007A4">
        <w:rPr>
          <w:rFonts w:ascii="Times New Roman" w:hAnsi="Times New Roman" w:cs="Times New Roman"/>
          <w:sz w:val="24"/>
          <w:szCs w:val="32"/>
        </w:rPr>
        <w:t xml:space="preserve">menumbuhkan semangat serta keaktifan belajar murid </w:t>
      </w:r>
    </w:p>
    <w:p w14:paraId="0E9D5AB5" w14:textId="1CC0EC2D" w:rsidR="00F007A4" w:rsidRPr="00F007A4" w:rsidRDefault="00F007A4" w:rsidP="00F007A4">
      <w:pPr>
        <w:pStyle w:val="ListParagraph"/>
        <w:numPr>
          <w:ilvl w:val="0"/>
          <w:numId w:val="6"/>
        </w:numPr>
        <w:jc w:val="both"/>
        <w:rPr>
          <w:rFonts w:ascii="Times New Roman" w:hAnsi="Times New Roman" w:cs="Times New Roman"/>
          <w:sz w:val="24"/>
          <w:szCs w:val="32"/>
        </w:rPr>
      </w:pPr>
      <w:r w:rsidRPr="00F007A4">
        <w:rPr>
          <w:rFonts w:ascii="Times New Roman" w:hAnsi="Times New Roman" w:cs="Times New Roman"/>
          <w:sz w:val="24"/>
          <w:szCs w:val="32"/>
        </w:rPr>
        <w:t xml:space="preserve">membangun kebiasaan saling menghargai </w:t>
      </w:r>
    </w:p>
    <w:p w14:paraId="45AD8B00" w14:textId="30314BA5" w:rsidR="00F007A4" w:rsidRPr="00F007A4" w:rsidRDefault="00F007A4" w:rsidP="00F007A4">
      <w:pPr>
        <w:pStyle w:val="ListParagraph"/>
        <w:numPr>
          <w:ilvl w:val="0"/>
          <w:numId w:val="6"/>
        </w:numPr>
        <w:jc w:val="both"/>
        <w:rPr>
          <w:rFonts w:ascii="Times New Roman" w:hAnsi="Times New Roman" w:cs="Times New Roman"/>
          <w:sz w:val="24"/>
          <w:szCs w:val="32"/>
        </w:rPr>
      </w:pPr>
      <w:r w:rsidRPr="00F007A4">
        <w:rPr>
          <w:rFonts w:ascii="Times New Roman" w:hAnsi="Times New Roman" w:cs="Times New Roman"/>
          <w:sz w:val="24"/>
          <w:szCs w:val="32"/>
        </w:rPr>
        <w:t xml:space="preserve">membantu murid mengembangkan kemampuan sosial dan emosional </w:t>
      </w:r>
    </w:p>
    <w:p w14:paraId="2DBA5026" w14:textId="6E2FD5DA" w:rsidR="00F007A4" w:rsidRPr="00F007A4" w:rsidRDefault="00F007A4" w:rsidP="00F007A4">
      <w:pPr>
        <w:pStyle w:val="ListParagraph"/>
        <w:numPr>
          <w:ilvl w:val="0"/>
          <w:numId w:val="6"/>
        </w:numPr>
        <w:jc w:val="both"/>
        <w:rPr>
          <w:rFonts w:ascii="Times New Roman" w:hAnsi="Times New Roman" w:cs="Times New Roman"/>
          <w:sz w:val="24"/>
          <w:szCs w:val="32"/>
        </w:rPr>
      </w:pPr>
      <w:r w:rsidRPr="00F007A4">
        <w:rPr>
          <w:rFonts w:ascii="Times New Roman" w:hAnsi="Times New Roman" w:cs="Times New Roman"/>
          <w:sz w:val="24"/>
          <w:szCs w:val="32"/>
        </w:rPr>
        <w:t xml:space="preserve">mendorong murid berpikir kritis dan memahami pembelajaran secara mendalam </w:t>
      </w:r>
    </w:p>
    <w:p w14:paraId="5FA190C7" w14:textId="77777777" w:rsidR="00F007A4" w:rsidRPr="00F007A4" w:rsidRDefault="00F007A4" w:rsidP="00F007A4">
      <w:pPr>
        <w:pStyle w:val="ListParagraph"/>
        <w:numPr>
          <w:ilvl w:val="0"/>
          <w:numId w:val="6"/>
        </w:numPr>
        <w:jc w:val="both"/>
        <w:rPr>
          <w:rFonts w:ascii="Times New Roman" w:hAnsi="Times New Roman" w:cs="Times New Roman"/>
          <w:sz w:val="24"/>
          <w:szCs w:val="32"/>
        </w:rPr>
      </w:pPr>
      <w:r w:rsidRPr="00F007A4">
        <w:rPr>
          <w:rFonts w:ascii="Times New Roman" w:hAnsi="Times New Roman" w:cs="Times New Roman"/>
          <w:sz w:val="24"/>
          <w:szCs w:val="32"/>
        </w:rPr>
        <w:t>menjadi contoh dalam mengelola emosi, berempati, dan bertanggung jawab.</w:t>
      </w:r>
    </w:p>
    <w:p w14:paraId="4ED8C0CC" w14:textId="77777777" w:rsidR="00F007A4" w:rsidRPr="00F007A4" w:rsidRDefault="00F007A4" w:rsidP="00F007A4">
      <w:pPr>
        <w:pStyle w:val="ListParagraph"/>
        <w:ind w:left="426"/>
        <w:jc w:val="both"/>
        <w:rPr>
          <w:rFonts w:ascii="Times New Roman" w:hAnsi="Times New Roman" w:cs="Times New Roman"/>
          <w:sz w:val="24"/>
          <w:szCs w:val="32"/>
        </w:rPr>
      </w:pPr>
      <w:r w:rsidRPr="00F007A4">
        <w:rPr>
          <w:rFonts w:ascii="Times New Roman" w:hAnsi="Times New Roman" w:cs="Times New Roman"/>
          <w:sz w:val="24"/>
          <w:szCs w:val="32"/>
        </w:rPr>
        <w:t>Perubahan yang dimulai dari keteladanan guru di dalam kelas dapat berkembang menjadi budaya positif di lingkungan sekolah. Oleh karena itu, kemampuan sosial emosional guru berperan penting dalam menciptakan perubahan yang tidak hanya berkaitan dengan pencapaian akademik, tetapi juga dengan pembentukan karakter dan kesejahteraan murid.</w:t>
      </w:r>
    </w:p>
    <w:p w14:paraId="0630CF68" w14:textId="77777777" w:rsidR="00F007A4" w:rsidRDefault="00F007A4" w:rsidP="00F007A4">
      <w:pPr>
        <w:pStyle w:val="ListParagraph"/>
        <w:ind w:left="426"/>
        <w:jc w:val="both"/>
        <w:rPr>
          <w:rFonts w:ascii="Times New Roman" w:hAnsi="Times New Roman" w:cs="Times New Roman"/>
          <w:sz w:val="24"/>
          <w:szCs w:val="32"/>
        </w:rPr>
      </w:pPr>
    </w:p>
    <w:p w14:paraId="3088C27C" w14:textId="77777777" w:rsidR="000D720E" w:rsidRDefault="000D720E" w:rsidP="000D720E">
      <w:pPr>
        <w:pStyle w:val="ListParagraph"/>
        <w:numPr>
          <w:ilvl w:val="3"/>
          <w:numId w:val="1"/>
        </w:numPr>
        <w:ind w:left="426"/>
        <w:jc w:val="both"/>
        <w:rPr>
          <w:rFonts w:ascii="Times New Roman" w:hAnsi="Times New Roman" w:cs="Times New Roman"/>
          <w:sz w:val="24"/>
          <w:szCs w:val="32"/>
        </w:rPr>
      </w:pPr>
      <w:r w:rsidRPr="000D720E">
        <w:rPr>
          <w:rFonts w:ascii="Times New Roman" w:hAnsi="Times New Roman" w:cs="Times New Roman"/>
          <w:sz w:val="24"/>
          <w:szCs w:val="32"/>
        </w:rPr>
        <w:t>Seberapa penting keterampilan sosial dalam proses pembelajaran atau</w:t>
      </w:r>
      <w:r>
        <w:rPr>
          <w:rFonts w:ascii="Times New Roman" w:hAnsi="Times New Roman" w:cs="Times New Roman"/>
          <w:sz w:val="24"/>
          <w:szCs w:val="32"/>
        </w:rPr>
        <w:t xml:space="preserve"> </w:t>
      </w:r>
      <w:r w:rsidRPr="000D720E">
        <w:rPr>
          <w:rFonts w:ascii="Times New Roman" w:hAnsi="Times New Roman" w:cs="Times New Roman"/>
          <w:sz w:val="24"/>
          <w:szCs w:val="32"/>
        </w:rPr>
        <w:t>saat layanan BK? Apakah fungsinya?</w:t>
      </w:r>
    </w:p>
    <w:p w14:paraId="7AC67F43" w14:textId="1780741F" w:rsidR="00F007A4" w:rsidRDefault="00F007A4" w:rsidP="00F007A4">
      <w:pPr>
        <w:pStyle w:val="ListParagraph"/>
        <w:ind w:left="426"/>
        <w:jc w:val="both"/>
        <w:rPr>
          <w:rFonts w:ascii="Times New Roman" w:hAnsi="Times New Roman" w:cs="Times New Roman"/>
          <w:sz w:val="24"/>
          <w:szCs w:val="32"/>
        </w:rPr>
      </w:pPr>
      <w:r>
        <w:rPr>
          <w:rFonts w:ascii="Times New Roman" w:hAnsi="Times New Roman" w:cs="Times New Roman"/>
          <w:sz w:val="24"/>
          <w:szCs w:val="32"/>
        </w:rPr>
        <w:t>Jawab :</w:t>
      </w:r>
    </w:p>
    <w:p w14:paraId="76458AB3" w14:textId="77777777" w:rsidR="00F007A4" w:rsidRPr="00F007A4" w:rsidRDefault="00F007A4" w:rsidP="00F007A4">
      <w:pPr>
        <w:pStyle w:val="ListParagraph"/>
        <w:ind w:left="426"/>
        <w:jc w:val="both"/>
        <w:rPr>
          <w:rFonts w:ascii="Times New Roman" w:hAnsi="Times New Roman" w:cs="Times New Roman"/>
          <w:sz w:val="24"/>
          <w:szCs w:val="32"/>
        </w:rPr>
      </w:pPr>
      <w:r w:rsidRPr="00F007A4">
        <w:rPr>
          <w:rFonts w:ascii="Times New Roman" w:hAnsi="Times New Roman" w:cs="Times New Roman"/>
          <w:sz w:val="24"/>
          <w:szCs w:val="32"/>
        </w:rPr>
        <w:t>Keterampilan sosial sangat penting dalam proses pembelajaran maupun layanan Bimbingan dan Konseling karena kedua kegiatan tersebut berlangsung melalui interaksi antara guru dan murid. Tanpa keterampilan sosial yang baik, guru mungkin menguasai materi atau teori layanan BK, tetapi akan kesulitan membangun komunikasi dan hubungan yang bermakna dengan murid.</w:t>
      </w:r>
    </w:p>
    <w:p w14:paraId="64E6F8AD" w14:textId="77777777" w:rsidR="00F007A4" w:rsidRPr="00F007A4" w:rsidRDefault="00F007A4" w:rsidP="00F007A4">
      <w:pPr>
        <w:pStyle w:val="ListParagraph"/>
        <w:ind w:left="426"/>
        <w:jc w:val="both"/>
        <w:rPr>
          <w:rFonts w:ascii="Times New Roman" w:hAnsi="Times New Roman" w:cs="Times New Roman"/>
          <w:sz w:val="24"/>
          <w:szCs w:val="32"/>
        </w:rPr>
      </w:pPr>
      <w:r w:rsidRPr="00F007A4">
        <w:rPr>
          <w:rFonts w:ascii="Times New Roman" w:hAnsi="Times New Roman" w:cs="Times New Roman"/>
          <w:sz w:val="24"/>
          <w:szCs w:val="32"/>
        </w:rPr>
        <w:t>Dalam proses pembelajaran, keterampilan sosial membantu guru berkomunikasi secara jelas, mendengarkan pendapat murid, menghargai perbedaan, mengelola konflik, dan menciptakan kerja sama yang sehat. Murid yang merasa aman, dihargai, dan didengarkan akan lebih berani bertanya, mengemukakan pendapat, serta terlibat aktif dalam pembelajaran.</w:t>
      </w:r>
    </w:p>
    <w:p w14:paraId="28E2CC1A" w14:textId="66DA3CD1" w:rsidR="00F007A4" w:rsidRDefault="00F007A4" w:rsidP="00F007A4">
      <w:pPr>
        <w:pStyle w:val="ListParagraph"/>
        <w:ind w:left="426"/>
        <w:jc w:val="both"/>
        <w:rPr>
          <w:rFonts w:ascii="Times New Roman" w:hAnsi="Times New Roman" w:cs="Times New Roman"/>
          <w:sz w:val="24"/>
          <w:szCs w:val="32"/>
        </w:rPr>
      </w:pPr>
      <w:r w:rsidRPr="00F007A4">
        <w:rPr>
          <w:rFonts w:ascii="Times New Roman" w:hAnsi="Times New Roman" w:cs="Times New Roman"/>
          <w:sz w:val="24"/>
          <w:szCs w:val="32"/>
        </w:rPr>
        <w:t xml:space="preserve">Dalam layanan BK, keterampilan sosial bahkan menjadi salah satu kemampuan utama karena guru atau konselor harus mampu membangun kepercayaan. Murid biasanya baru </w:t>
      </w:r>
      <w:r w:rsidRPr="00F007A4">
        <w:rPr>
          <w:rFonts w:ascii="Times New Roman" w:hAnsi="Times New Roman" w:cs="Times New Roman"/>
          <w:sz w:val="24"/>
          <w:szCs w:val="32"/>
        </w:rPr>
        <w:lastRenderedPageBreak/>
        <w:t>bersedia menceritakan permasalahannya ketika merasa diterima, tidak dihakimi, dan yakin bahwa guru akan mendengarkannya dengan baik.</w:t>
      </w:r>
    </w:p>
    <w:p w14:paraId="4F128494" w14:textId="77777777" w:rsidR="00F007A4" w:rsidRPr="00F007A4" w:rsidRDefault="00F007A4" w:rsidP="00F007A4">
      <w:pPr>
        <w:pStyle w:val="ListParagraph"/>
        <w:ind w:left="426"/>
        <w:jc w:val="both"/>
        <w:rPr>
          <w:rFonts w:ascii="Times New Roman" w:hAnsi="Times New Roman" w:cs="Times New Roman"/>
          <w:sz w:val="24"/>
          <w:szCs w:val="32"/>
        </w:rPr>
      </w:pPr>
      <w:r w:rsidRPr="00F007A4">
        <w:rPr>
          <w:rFonts w:ascii="Times New Roman" w:hAnsi="Times New Roman" w:cs="Times New Roman"/>
          <w:sz w:val="24"/>
          <w:szCs w:val="32"/>
        </w:rPr>
        <w:t>Fungsi keterampilan sosial dalam pembelajaran dan layanan BK antara lain:</w:t>
      </w:r>
    </w:p>
    <w:p w14:paraId="0E3F47F9" w14:textId="77777777" w:rsidR="00F007A4" w:rsidRDefault="00F007A4" w:rsidP="00F007A4">
      <w:pPr>
        <w:pStyle w:val="ListParagraph"/>
        <w:numPr>
          <w:ilvl w:val="0"/>
          <w:numId w:val="9"/>
        </w:numPr>
        <w:rPr>
          <w:rFonts w:ascii="Times New Roman" w:hAnsi="Times New Roman" w:cs="Times New Roman"/>
          <w:sz w:val="24"/>
          <w:szCs w:val="32"/>
        </w:rPr>
      </w:pPr>
      <w:r w:rsidRPr="00F007A4">
        <w:rPr>
          <w:rFonts w:ascii="Times New Roman" w:hAnsi="Times New Roman" w:cs="Times New Roman"/>
          <w:b/>
          <w:bCs/>
          <w:sz w:val="24"/>
          <w:szCs w:val="32"/>
        </w:rPr>
        <w:t>Membangun hubungan positif</w:t>
      </w:r>
    </w:p>
    <w:p w14:paraId="14750F04" w14:textId="2E4AFFAC" w:rsidR="00F007A4" w:rsidRPr="00F007A4" w:rsidRDefault="00F007A4" w:rsidP="00F007A4">
      <w:pPr>
        <w:pStyle w:val="ListParagraph"/>
        <w:jc w:val="both"/>
        <w:rPr>
          <w:rFonts w:ascii="Times New Roman" w:hAnsi="Times New Roman" w:cs="Times New Roman"/>
          <w:sz w:val="24"/>
          <w:szCs w:val="32"/>
        </w:rPr>
      </w:pPr>
      <w:r w:rsidRPr="00F007A4">
        <w:rPr>
          <w:rFonts w:ascii="Times New Roman" w:hAnsi="Times New Roman" w:cs="Times New Roman"/>
          <w:sz w:val="24"/>
          <w:szCs w:val="32"/>
        </w:rPr>
        <w:t xml:space="preserve">Membantu menciptakan hubungan yang dilandasi rasa percaya, saling menghargai, dan keterbukaan. </w:t>
      </w:r>
    </w:p>
    <w:p w14:paraId="37E6D0CB" w14:textId="77777777" w:rsidR="00F007A4" w:rsidRDefault="00F007A4" w:rsidP="00F007A4">
      <w:pPr>
        <w:pStyle w:val="ListParagraph"/>
        <w:numPr>
          <w:ilvl w:val="0"/>
          <w:numId w:val="9"/>
        </w:numPr>
        <w:rPr>
          <w:rFonts w:ascii="Times New Roman" w:hAnsi="Times New Roman" w:cs="Times New Roman"/>
          <w:sz w:val="24"/>
          <w:szCs w:val="32"/>
        </w:rPr>
      </w:pPr>
      <w:r w:rsidRPr="00F007A4">
        <w:rPr>
          <w:rFonts w:ascii="Times New Roman" w:hAnsi="Times New Roman" w:cs="Times New Roman"/>
          <w:b/>
          <w:bCs/>
          <w:sz w:val="24"/>
          <w:szCs w:val="32"/>
        </w:rPr>
        <w:t>Menciptakan lingkungan belajar yang aman</w:t>
      </w:r>
    </w:p>
    <w:p w14:paraId="69CDB97C" w14:textId="492F5543" w:rsidR="00F007A4" w:rsidRPr="00F007A4" w:rsidRDefault="00F007A4" w:rsidP="00F007A4">
      <w:pPr>
        <w:pStyle w:val="ListParagraph"/>
        <w:jc w:val="both"/>
        <w:rPr>
          <w:rFonts w:ascii="Times New Roman" w:hAnsi="Times New Roman" w:cs="Times New Roman"/>
          <w:sz w:val="24"/>
          <w:szCs w:val="32"/>
        </w:rPr>
      </w:pPr>
      <w:r w:rsidRPr="00F007A4">
        <w:rPr>
          <w:rFonts w:ascii="Times New Roman" w:hAnsi="Times New Roman" w:cs="Times New Roman"/>
          <w:sz w:val="24"/>
          <w:szCs w:val="32"/>
        </w:rPr>
        <w:t xml:space="preserve">Murid merasa diterima dan tidak takut melakukan kesalahan dalam proses belajar. </w:t>
      </w:r>
    </w:p>
    <w:p w14:paraId="63D994ED" w14:textId="77777777" w:rsidR="00F007A4" w:rsidRDefault="00F007A4" w:rsidP="00F007A4">
      <w:pPr>
        <w:pStyle w:val="ListParagraph"/>
        <w:numPr>
          <w:ilvl w:val="0"/>
          <w:numId w:val="9"/>
        </w:numPr>
        <w:jc w:val="both"/>
        <w:rPr>
          <w:rFonts w:ascii="Times New Roman" w:hAnsi="Times New Roman" w:cs="Times New Roman"/>
          <w:sz w:val="24"/>
          <w:szCs w:val="32"/>
        </w:rPr>
      </w:pPr>
      <w:r w:rsidRPr="00F007A4">
        <w:rPr>
          <w:rFonts w:ascii="Times New Roman" w:hAnsi="Times New Roman" w:cs="Times New Roman"/>
          <w:b/>
          <w:bCs/>
          <w:sz w:val="24"/>
          <w:szCs w:val="32"/>
        </w:rPr>
        <w:t>Meningkatkan keaktifan murid</w:t>
      </w:r>
    </w:p>
    <w:p w14:paraId="1451AA42" w14:textId="618C710B" w:rsidR="00F007A4" w:rsidRPr="00F007A4" w:rsidRDefault="00F007A4" w:rsidP="00F007A4">
      <w:pPr>
        <w:pStyle w:val="ListParagraph"/>
        <w:jc w:val="both"/>
        <w:rPr>
          <w:rFonts w:ascii="Times New Roman" w:hAnsi="Times New Roman" w:cs="Times New Roman"/>
          <w:sz w:val="24"/>
          <w:szCs w:val="32"/>
        </w:rPr>
      </w:pPr>
      <w:r w:rsidRPr="00F007A4">
        <w:rPr>
          <w:rFonts w:ascii="Times New Roman" w:hAnsi="Times New Roman" w:cs="Times New Roman"/>
          <w:sz w:val="24"/>
          <w:szCs w:val="32"/>
        </w:rPr>
        <w:t xml:space="preserve">Komunikasi yang positif mendorong murid untuk bertanya, berdiskusi, dan menyampaikan gagasan. </w:t>
      </w:r>
    </w:p>
    <w:p w14:paraId="400801AE" w14:textId="77777777" w:rsidR="00F007A4" w:rsidRDefault="00F007A4" w:rsidP="00F007A4">
      <w:pPr>
        <w:pStyle w:val="ListParagraph"/>
        <w:numPr>
          <w:ilvl w:val="0"/>
          <w:numId w:val="9"/>
        </w:numPr>
        <w:jc w:val="both"/>
        <w:rPr>
          <w:rFonts w:ascii="Times New Roman" w:hAnsi="Times New Roman" w:cs="Times New Roman"/>
          <w:sz w:val="24"/>
          <w:szCs w:val="32"/>
        </w:rPr>
      </w:pPr>
      <w:r w:rsidRPr="00F007A4">
        <w:rPr>
          <w:rFonts w:ascii="Times New Roman" w:hAnsi="Times New Roman" w:cs="Times New Roman"/>
          <w:b/>
          <w:bCs/>
          <w:sz w:val="24"/>
          <w:szCs w:val="32"/>
        </w:rPr>
        <w:t>Memahami kebutuhan murid</w:t>
      </w:r>
    </w:p>
    <w:p w14:paraId="1BFD6226" w14:textId="1FFCCB17" w:rsidR="00F007A4" w:rsidRPr="00F007A4" w:rsidRDefault="00F007A4" w:rsidP="00F007A4">
      <w:pPr>
        <w:pStyle w:val="ListParagraph"/>
        <w:jc w:val="both"/>
        <w:rPr>
          <w:rFonts w:ascii="Times New Roman" w:hAnsi="Times New Roman" w:cs="Times New Roman"/>
          <w:sz w:val="24"/>
          <w:szCs w:val="32"/>
        </w:rPr>
      </w:pPr>
      <w:r w:rsidRPr="00F007A4">
        <w:rPr>
          <w:rFonts w:ascii="Times New Roman" w:hAnsi="Times New Roman" w:cs="Times New Roman"/>
          <w:sz w:val="24"/>
          <w:szCs w:val="32"/>
        </w:rPr>
        <w:t xml:space="preserve">Guru dapat menangkap keadaan emosi, kesulitan, serta kebutuhan murid melalui komunikasi dan pengamatan yang baik. </w:t>
      </w:r>
    </w:p>
    <w:p w14:paraId="4E6EB9D3" w14:textId="77777777" w:rsidR="00F007A4" w:rsidRDefault="00F007A4" w:rsidP="00F007A4">
      <w:pPr>
        <w:pStyle w:val="ListParagraph"/>
        <w:numPr>
          <w:ilvl w:val="0"/>
          <w:numId w:val="9"/>
        </w:numPr>
        <w:jc w:val="both"/>
        <w:rPr>
          <w:rFonts w:ascii="Times New Roman" w:hAnsi="Times New Roman" w:cs="Times New Roman"/>
          <w:sz w:val="24"/>
          <w:szCs w:val="32"/>
        </w:rPr>
      </w:pPr>
      <w:r w:rsidRPr="00F007A4">
        <w:rPr>
          <w:rFonts w:ascii="Times New Roman" w:hAnsi="Times New Roman" w:cs="Times New Roman"/>
          <w:b/>
          <w:bCs/>
          <w:sz w:val="24"/>
          <w:szCs w:val="32"/>
        </w:rPr>
        <w:t>Mencegah dan menyelesaikan konflik</w:t>
      </w:r>
    </w:p>
    <w:p w14:paraId="62AAF9CF" w14:textId="2BC8B905" w:rsidR="00F007A4" w:rsidRPr="00F007A4" w:rsidRDefault="00F007A4" w:rsidP="00F007A4">
      <w:pPr>
        <w:pStyle w:val="ListParagraph"/>
        <w:jc w:val="both"/>
        <w:rPr>
          <w:rFonts w:ascii="Times New Roman" w:hAnsi="Times New Roman" w:cs="Times New Roman"/>
          <w:sz w:val="24"/>
          <w:szCs w:val="32"/>
        </w:rPr>
      </w:pPr>
      <w:r w:rsidRPr="00F007A4">
        <w:rPr>
          <w:rFonts w:ascii="Times New Roman" w:hAnsi="Times New Roman" w:cs="Times New Roman"/>
          <w:sz w:val="24"/>
          <w:szCs w:val="32"/>
        </w:rPr>
        <w:t xml:space="preserve">Guru dapat membantu murid menyelesaikan masalah melalui dialog, bukan melalui ancaman atau tindakan yang mempermalukan. </w:t>
      </w:r>
    </w:p>
    <w:p w14:paraId="0F636C84" w14:textId="77777777" w:rsidR="00F007A4" w:rsidRDefault="00F007A4" w:rsidP="00F007A4">
      <w:pPr>
        <w:pStyle w:val="ListParagraph"/>
        <w:numPr>
          <w:ilvl w:val="0"/>
          <w:numId w:val="9"/>
        </w:numPr>
        <w:jc w:val="both"/>
        <w:rPr>
          <w:rFonts w:ascii="Times New Roman" w:hAnsi="Times New Roman" w:cs="Times New Roman"/>
          <w:sz w:val="24"/>
          <w:szCs w:val="32"/>
        </w:rPr>
      </w:pPr>
      <w:r w:rsidRPr="00F007A4">
        <w:rPr>
          <w:rFonts w:ascii="Times New Roman" w:hAnsi="Times New Roman" w:cs="Times New Roman"/>
          <w:b/>
          <w:bCs/>
          <w:sz w:val="24"/>
          <w:szCs w:val="32"/>
        </w:rPr>
        <w:t>Memberikan dukungan yang tepat</w:t>
      </w:r>
    </w:p>
    <w:p w14:paraId="543E6845" w14:textId="7047D92C" w:rsidR="00F007A4" w:rsidRPr="00F007A4" w:rsidRDefault="00F007A4" w:rsidP="00F007A4">
      <w:pPr>
        <w:pStyle w:val="ListParagraph"/>
        <w:jc w:val="both"/>
        <w:rPr>
          <w:rFonts w:ascii="Times New Roman" w:hAnsi="Times New Roman" w:cs="Times New Roman"/>
          <w:sz w:val="24"/>
          <w:szCs w:val="32"/>
        </w:rPr>
      </w:pPr>
      <w:r w:rsidRPr="00F007A4">
        <w:rPr>
          <w:rFonts w:ascii="Times New Roman" w:hAnsi="Times New Roman" w:cs="Times New Roman"/>
          <w:sz w:val="24"/>
          <w:szCs w:val="32"/>
        </w:rPr>
        <w:t xml:space="preserve">Dalam layanan BK, guru dapat memberikan bantuan sesuai dengan kondisi dan kebutuhan setiap murid. </w:t>
      </w:r>
    </w:p>
    <w:p w14:paraId="4DD9DFA5" w14:textId="77777777" w:rsidR="00F007A4" w:rsidRDefault="00F007A4" w:rsidP="00F007A4">
      <w:pPr>
        <w:pStyle w:val="ListParagraph"/>
        <w:numPr>
          <w:ilvl w:val="0"/>
          <w:numId w:val="9"/>
        </w:numPr>
        <w:jc w:val="both"/>
        <w:rPr>
          <w:rFonts w:ascii="Times New Roman" w:hAnsi="Times New Roman" w:cs="Times New Roman"/>
          <w:sz w:val="24"/>
          <w:szCs w:val="32"/>
        </w:rPr>
      </w:pPr>
      <w:r w:rsidRPr="00F007A4">
        <w:rPr>
          <w:rFonts w:ascii="Times New Roman" w:hAnsi="Times New Roman" w:cs="Times New Roman"/>
          <w:b/>
          <w:bCs/>
          <w:sz w:val="24"/>
          <w:szCs w:val="32"/>
        </w:rPr>
        <w:t>Mengembangkan kemampuan sosial emosional murid</w:t>
      </w:r>
    </w:p>
    <w:p w14:paraId="7932F262" w14:textId="58DDBE49" w:rsidR="00F007A4" w:rsidRPr="00F007A4" w:rsidRDefault="00F007A4" w:rsidP="00F007A4">
      <w:pPr>
        <w:pStyle w:val="ListParagraph"/>
        <w:jc w:val="both"/>
        <w:rPr>
          <w:rFonts w:ascii="Times New Roman" w:hAnsi="Times New Roman" w:cs="Times New Roman"/>
          <w:sz w:val="24"/>
          <w:szCs w:val="32"/>
        </w:rPr>
      </w:pPr>
      <w:r w:rsidRPr="00F007A4">
        <w:rPr>
          <w:rFonts w:ascii="Times New Roman" w:hAnsi="Times New Roman" w:cs="Times New Roman"/>
          <w:sz w:val="24"/>
          <w:szCs w:val="32"/>
        </w:rPr>
        <w:t xml:space="preserve">Guru menjadi model bagi murid dalam berempati, bekerja sama, berkomunikasi, dan mengelola emosi. </w:t>
      </w:r>
    </w:p>
    <w:p w14:paraId="03BDD1DB" w14:textId="1FBCBE24" w:rsidR="00F007A4" w:rsidRPr="00F007A4" w:rsidRDefault="00F007A4" w:rsidP="00F007A4">
      <w:pPr>
        <w:pStyle w:val="ListParagraph"/>
        <w:ind w:left="426"/>
        <w:jc w:val="both"/>
        <w:rPr>
          <w:rFonts w:ascii="Times New Roman" w:hAnsi="Times New Roman" w:cs="Times New Roman"/>
          <w:sz w:val="24"/>
          <w:szCs w:val="32"/>
        </w:rPr>
      </w:pPr>
      <w:r w:rsidRPr="00F007A4">
        <w:rPr>
          <w:rFonts w:ascii="Times New Roman" w:eastAsia="Times New Roman" w:hAnsi="Times New Roman" w:cs="Times New Roman"/>
          <w:sz w:val="24"/>
          <w:szCs w:val="24"/>
          <w:lang w:eastAsia="id-ID" w:bidi="ar-SA"/>
        </w:rPr>
        <w:t>Materi menegaskan bahwa pembelajaran sosial emosional memberikan dasar bagi pembelajaran yang positif dan dapat meningkatkan kemampuan murid. Guru atau instruktur berperan sebagai pihak yang memberikan contoh sekaligus mengajarkan kemampuan sosial emosional tersebut.</w:t>
      </w:r>
    </w:p>
    <w:p w14:paraId="5D2420DE" w14:textId="77777777" w:rsidR="00F007A4" w:rsidRDefault="00F007A4" w:rsidP="00F007A4">
      <w:pPr>
        <w:pStyle w:val="ListParagraph"/>
        <w:ind w:left="426"/>
        <w:jc w:val="both"/>
        <w:rPr>
          <w:rFonts w:ascii="Times New Roman" w:hAnsi="Times New Roman" w:cs="Times New Roman"/>
          <w:sz w:val="24"/>
          <w:szCs w:val="32"/>
        </w:rPr>
      </w:pPr>
    </w:p>
    <w:p w14:paraId="16AD8F14" w14:textId="226C51BF" w:rsidR="000D720E" w:rsidRDefault="000D720E" w:rsidP="000D720E">
      <w:pPr>
        <w:pStyle w:val="ListParagraph"/>
        <w:numPr>
          <w:ilvl w:val="3"/>
          <w:numId w:val="1"/>
        </w:numPr>
        <w:ind w:left="426"/>
        <w:jc w:val="both"/>
        <w:rPr>
          <w:rFonts w:ascii="Times New Roman" w:hAnsi="Times New Roman" w:cs="Times New Roman"/>
          <w:sz w:val="24"/>
          <w:szCs w:val="32"/>
        </w:rPr>
      </w:pPr>
      <w:r w:rsidRPr="000D720E">
        <w:rPr>
          <w:rFonts w:ascii="Times New Roman" w:hAnsi="Times New Roman" w:cs="Times New Roman"/>
          <w:sz w:val="24"/>
          <w:szCs w:val="32"/>
        </w:rPr>
        <w:t>Apa yang bisa anda simpulkan dari materi 2 ini?</w:t>
      </w:r>
    </w:p>
    <w:p w14:paraId="03904DB6" w14:textId="7ABD74AF" w:rsidR="00F007A4" w:rsidRDefault="00F007A4" w:rsidP="00F007A4">
      <w:pPr>
        <w:pStyle w:val="ListParagraph"/>
        <w:ind w:left="426"/>
        <w:jc w:val="both"/>
        <w:rPr>
          <w:rFonts w:ascii="Times New Roman" w:hAnsi="Times New Roman" w:cs="Times New Roman"/>
          <w:sz w:val="24"/>
          <w:szCs w:val="32"/>
        </w:rPr>
      </w:pPr>
      <w:r>
        <w:rPr>
          <w:rFonts w:ascii="Times New Roman" w:hAnsi="Times New Roman" w:cs="Times New Roman"/>
          <w:sz w:val="24"/>
          <w:szCs w:val="32"/>
        </w:rPr>
        <w:t>Jawab :</w:t>
      </w:r>
    </w:p>
    <w:p w14:paraId="483B4B1E" w14:textId="77777777" w:rsidR="00C80DD9" w:rsidRPr="00C80DD9" w:rsidRDefault="00C80DD9" w:rsidP="00C80DD9">
      <w:pPr>
        <w:pStyle w:val="ListParagraph"/>
        <w:ind w:left="426"/>
        <w:jc w:val="both"/>
        <w:rPr>
          <w:rFonts w:ascii="Times New Roman" w:hAnsi="Times New Roman" w:cs="Times New Roman"/>
          <w:sz w:val="24"/>
          <w:szCs w:val="32"/>
        </w:rPr>
      </w:pPr>
      <w:r w:rsidRPr="00C80DD9">
        <w:rPr>
          <w:rFonts w:ascii="Times New Roman" w:hAnsi="Times New Roman" w:cs="Times New Roman"/>
          <w:sz w:val="24"/>
          <w:szCs w:val="32"/>
        </w:rPr>
        <w:t>Sebagai mahasiswa PPG Prajabatan, saya menyimpulkan bahwa guru merupakan salah satu unsur utama dalam menciptakan perubahan di sekolah. Perubahan tersebut tidak hanya dilakukan melalui kebijakan atau program besar, tetapi dapat dimulai dari keteladanan guru dalam berinteraksi dengan murid setiap hari.</w:t>
      </w:r>
    </w:p>
    <w:p w14:paraId="25BD9245" w14:textId="77777777" w:rsidR="00C80DD9" w:rsidRPr="00C80DD9" w:rsidRDefault="00C80DD9" w:rsidP="00C80DD9">
      <w:pPr>
        <w:pStyle w:val="ListParagraph"/>
        <w:ind w:left="426"/>
        <w:jc w:val="both"/>
        <w:rPr>
          <w:rFonts w:ascii="Times New Roman" w:hAnsi="Times New Roman" w:cs="Times New Roman"/>
          <w:sz w:val="24"/>
          <w:szCs w:val="32"/>
        </w:rPr>
      </w:pPr>
      <w:r w:rsidRPr="00C80DD9">
        <w:rPr>
          <w:rFonts w:ascii="Times New Roman" w:hAnsi="Times New Roman" w:cs="Times New Roman"/>
          <w:sz w:val="24"/>
          <w:szCs w:val="32"/>
        </w:rPr>
        <w:t xml:space="preserve">Guru sebagai agen perubahan perlu menciptakan pembelajaran yang mendorong murid untuk aktif, bersemangat, berpikir kritis, dan memperoleh pemahaman yang mendalam. Untuk mewujudkannya, guru tidak cukup hanya memiliki kompetensi akademik dan pedagogik, tetapi juga harus mempunyai kemampuan sosial emosional yang baik. </w:t>
      </w:r>
    </w:p>
    <w:p w14:paraId="74A128C5" w14:textId="77777777" w:rsidR="00C80DD9" w:rsidRPr="00C80DD9" w:rsidRDefault="00C80DD9" w:rsidP="00C80DD9">
      <w:pPr>
        <w:pStyle w:val="ListParagraph"/>
        <w:ind w:left="426"/>
        <w:jc w:val="both"/>
        <w:rPr>
          <w:rFonts w:ascii="Times New Roman" w:hAnsi="Times New Roman" w:cs="Times New Roman"/>
          <w:sz w:val="24"/>
          <w:szCs w:val="32"/>
        </w:rPr>
      </w:pPr>
      <w:r w:rsidRPr="00C80DD9">
        <w:rPr>
          <w:rFonts w:ascii="Times New Roman" w:hAnsi="Times New Roman" w:cs="Times New Roman"/>
          <w:sz w:val="24"/>
          <w:szCs w:val="32"/>
        </w:rPr>
        <w:t>Kemampuan sosial emosional membantu guru membangun hubungan positif, mengelola emosi, memahami kebutuhan murid, memberikan respons yang tepat, serta menciptakan lingkungan belajar yang aman. Selain itu, guru menjadi contoh nyata bagi murid dalam menerapkan sikap empati, kepedulian, tanggung jawab, kerja sama, dan penghargaan terhadap orang lain.</w:t>
      </w:r>
    </w:p>
    <w:p w14:paraId="65A6073F" w14:textId="77777777" w:rsidR="00C80DD9" w:rsidRPr="00C80DD9" w:rsidRDefault="00C80DD9" w:rsidP="00C80DD9">
      <w:pPr>
        <w:pStyle w:val="ListParagraph"/>
        <w:ind w:left="426"/>
        <w:jc w:val="both"/>
        <w:rPr>
          <w:rFonts w:ascii="Times New Roman" w:hAnsi="Times New Roman" w:cs="Times New Roman"/>
          <w:sz w:val="24"/>
          <w:szCs w:val="32"/>
        </w:rPr>
      </w:pPr>
      <w:r w:rsidRPr="00C80DD9">
        <w:rPr>
          <w:rFonts w:ascii="Times New Roman" w:hAnsi="Times New Roman" w:cs="Times New Roman"/>
          <w:sz w:val="24"/>
          <w:szCs w:val="32"/>
        </w:rPr>
        <w:t xml:space="preserve">Saya juga memahami bahwa pembelajaran sosial emosional bukan sekadar materi tambahan yang diajarkan pada waktu tertentu. Pembelajaran sosial emosional harus hadir </w:t>
      </w:r>
      <w:r w:rsidRPr="00C80DD9">
        <w:rPr>
          <w:rFonts w:ascii="Times New Roman" w:hAnsi="Times New Roman" w:cs="Times New Roman"/>
          <w:sz w:val="24"/>
          <w:szCs w:val="32"/>
        </w:rPr>
        <w:lastRenderedPageBreak/>
        <w:t>dalam cara guru berbicara, memberikan umpan balik, mengelola konflik, memperlakukan kesalahan murid, dan mengambil keputusan.</w:t>
      </w:r>
    </w:p>
    <w:p w14:paraId="2D70FB7E" w14:textId="77777777" w:rsidR="00C80DD9" w:rsidRPr="00C80DD9" w:rsidRDefault="00C80DD9" w:rsidP="00C80DD9">
      <w:pPr>
        <w:pStyle w:val="ListParagraph"/>
        <w:ind w:left="426"/>
        <w:jc w:val="both"/>
        <w:rPr>
          <w:rFonts w:ascii="Times New Roman" w:hAnsi="Times New Roman" w:cs="Times New Roman"/>
          <w:sz w:val="24"/>
          <w:szCs w:val="32"/>
        </w:rPr>
      </w:pPr>
      <w:r w:rsidRPr="00C80DD9">
        <w:rPr>
          <w:rFonts w:ascii="Times New Roman" w:hAnsi="Times New Roman" w:cs="Times New Roman"/>
          <w:sz w:val="24"/>
          <w:szCs w:val="32"/>
        </w:rPr>
        <w:t>Dengan demikian, guru teladan adalah guru yang mampu menyelaraskan perkataan dengan tindakannya. Keteladanan tersebut dapat memengaruhi perilaku murid, memperbaiki suasana kelas, dan secara bertahap membentuk budaya sekolah yang positif. Sebagai calon guru, saya perlu terus mengembangkan kemampuan akademik, pedagogik, sosial, dan emosional agar dapat menjadi pendidik yang profesional sekaligus agen perubahan yang berpihak kepada murid.</w:t>
      </w:r>
    </w:p>
    <w:p w14:paraId="108FD7B8" w14:textId="77777777" w:rsidR="00F007A4" w:rsidRPr="000D720E" w:rsidRDefault="00F007A4" w:rsidP="00F007A4">
      <w:pPr>
        <w:pStyle w:val="ListParagraph"/>
        <w:ind w:left="426"/>
        <w:jc w:val="both"/>
        <w:rPr>
          <w:rFonts w:ascii="Times New Roman" w:hAnsi="Times New Roman" w:cs="Times New Roman"/>
          <w:sz w:val="24"/>
          <w:szCs w:val="32"/>
        </w:rPr>
      </w:pPr>
    </w:p>
    <w:p w14:paraId="180C188D" w14:textId="77777777" w:rsidR="000D720E" w:rsidRPr="000D720E" w:rsidRDefault="000D720E" w:rsidP="000D720E">
      <w:pPr>
        <w:pStyle w:val="ListParagraph"/>
        <w:ind w:left="426"/>
        <w:jc w:val="both"/>
        <w:rPr>
          <w:rFonts w:ascii="Times New Roman" w:hAnsi="Times New Roman" w:cs="Times New Roman"/>
          <w:sz w:val="24"/>
          <w:szCs w:val="32"/>
        </w:rPr>
      </w:pPr>
    </w:p>
    <w:sectPr w:rsidR="000D720E" w:rsidRPr="000D720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DDD4AE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3DA03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2E3F0D"/>
    <w:multiLevelType w:val="multilevel"/>
    <w:tmpl w:val="3F9492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08F4D31"/>
    <w:multiLevelType w:val="multilevel"/>
    <w:tmpl w:val="13DA0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291ED9"/>
    <w:multiLevelType w:val="multilevel"/>
    <w:tmpl w:val="13DA0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E4499B"/>
    <w:multiLevelType w:val="hybridMultilevel"/>
    <w:tmpl w:val="0AD29EC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E1927EB"/>
    <w:multiLevelType w:val="multilevel"/>
    <w:tmpl w:val="57C4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F57389"/>
    <w:multiLevelType w:val="multilevel"/>
    <w:tmpl w:val="13DA0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EE3F6E"/>
    <w:multiLevelType w:val="multilevel"/>
    <w:tmpl w:val="13DA03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1257655">
    <w:abstractNumId w:val="2"/>
  </w:num>
  <w:num w:numId="2" w16cid:durableId="7506152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2686625">
    <w:abstractNumId w:val="0"/>
  </w:num>
  <w:num w:numId="4" w16cid:durableId="323900340">
    <w:abstractNumId w:val="8"/>
  </w:num>
  <w:num w:numId="5" w16cid:durableId="992220823">
    <w:abstractNumId w:val="5"/>
  </w:num>
  <w:num w:numId="6" w16cid:durableId="339434227">
    <w:abstractNumId w:val="6"/>
  </w:num>
  <w:num w:numId="7" w16cid:durableId="1224293499">
    <w:abstractNumId w:val="7"/>
  </w:num>
  <w:num w:numId="8" w16cid:durableId="1454397114">
    <w:abstractNumId w:val="3"/>
  </w:num>
  <w:num w:numId="9" w16cid:durableId="11908745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23F"/>
    <w:rsid w:val="000C29F8"/>
    <w:rsid w:val="000D720E"/>
    <w:rsid w:val="00126873"/>
    <w:rsid w:val="001623E2"/>
    <w:rsid w:val="002E564A"/>
    <w:rsid w:val="003623C1"/>
    <w:rsid w:val="003A567C"/>
    <w:rsid w:val="00755A51"/>
    <w:rsid w:val="00884F72"/>
    <w:rsid w:val="009F6348"/>
    <w:rsid w:val="00B52D6C"/>
    <w:rsid w:val="00C031AC"/>
    <w:rsid w:val="00C80DD9"/>
    <w:rsid w:val="00D970F6"/>
    <w:rsid w:val="00F007A4"/>
    <w:rsid w:val="00F3323F"/>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3A029"/>
  <w15:chartTrackingRefBased/>
  <w15:docId w15:val="{ABE91C9B-DDF8-43AE-A53D-75FE5273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29F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31AC"/>
    <w:pPr>
      <w:ind w:left="720"/>
      <w:contextualSpacing/>
    </w:pPr>
  </w:style>
  <w:style w:type="character" w:styleId="Strong">
    <w:name w:val="Strong"/>
    <w:basedOn w:val="DefaultParagraphFont"/>
    <w:uiPriority w:val="22"/>
    <w:qFormat/>
    <w:rsid w:val="00F007A4"/>
    <w:rPr>
      <w:b/>
      <w:bCs/>
    </w:rPr>
  </w:style>
  <w:style w:type="paragraph" w:styleId="NormalWeb">
    <w:name w:val="Normal (Web)"/>
    <w:basedOn w:val="Normal"/>
    <w:uiPriority w:val="99"/>
    <w:semiHidden/>
    <w:unhideWhenUsed/>
    <w:rsid w:val="00F007A4"/>
    <w:pPr>
      <w:spacing w:before="100" w:beforeAutospacing="1" w:after="100" w:afterAutospacing="1" w:line="240" w:lineRule="auto"/>
    </w:pPr>
    <w:rPr>
      <w:rFonts w:ascii="Times New Roman" w:eastAsia="Times New Roman" w:hAnsi="Times New Roman" w:cs="Times New Roman"/>
      <w:sz w:val="24"/>
      <w:szCs w:val="24"/>
      <w:lang w:eastAsia="id-ID"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05767">
      <w:bodyDiv w:val="1"/>
      <w:marLeft w:val="0"/>
      <w:marRight w:val="0"/>
      <w:marTop w:val="0"/>
      <w:marBottom w:val="0"/>
      <w:divBdr>
        <w:top w:val="none" w:sz="0" w:space="0" w:color="auto"/>
        <w:left w:val="none" w:sz="0" w:space="0" w:color="auto"/>
        <w:bottom w:val="none" w:sz="0" w:space="0" w:color="auto"/>
        <w:right w:val="none" w:sz="0" w:space="0" w:color="auto"/>
      </w:divBdr>
    </w:div>
    <w:div w:id="72941656">
      <w:bodyDiv w:val="1"/>
      <w:marLeft w:val="0"/>
      <w:marRight w:val="0"/>
      <w:marTop w:val="0"/>
      <w:marBottom w:val="0"/>
      <w:divBdr>
        <w:top w:val="none" w:sz="0" w:space="0" w:color="auto"/>
        <w:left w:val="none" w:sz="0" w:space="0" w:color="auto"/>
        <w:bottom w:val="none" w:sz="0" w:space="0" w:color="auto"/>
        <w:right w:val="none" w:sz="0" w:space="0" w:color="auto"/>
      </w:divBdr>
    </w:div>
    <w:div w:id="84114570">
      <w:bodyDiv w:val="1"/>
      <w:marLeft w:val="0"/>
      <w:marRight w:val="0"/>
      <w:marTop w:val="0"/>
      <w:marBottom w:val="0"/>
      <w:divBdr>
        <w:top w:val="none" w:sz="0" w:space="0" w:color="auto"/>
        <w:left w:val="none" w:sz="0" w:space="0" w:color="auto"/>
        <w:bottom w:val="none" w:sz="0" w:space="0" w:color="auto"/>
        <w:right w:val="none" w:sz="0" w:space="0" w:color="auto"/>
      </w:divBdr>
      <w:divsChild>
        <w:div w:id="2138597256">
          <w:marLeft w:val="0"/>
          <w:marRight w:val="0"/>
          <w:marTop w:val="0"/>
          <w:marBottom w:val="0"/>
          <w:divBdr>
            <w:top w:val="none" w:sz="0" w:space="0" w:color="auto"/>
            <w:left w:val="none" w:sz="0" w:space="0" w:color="auto"/>
            <w:bottom w:val="none" w:sz="0" w:space="0" w:color="auto"/>
            <w:right w:val="none" w:sz="0" w:space="0" w:color="auto"/>
          </w:divBdr>
          <w:divsChild>
            <w:div w:id="1097946772">
              <w:marLeft w:val="0"/>
              <w:marRight w:val="0"/>
              <w:marTop w:val="0"/>
              <w:marBottom w:val="0"/>
              <w:divBdr>
                <w:top w:val="none" w:sz="0" w:space="0" w:color="auto"/>
                <w:left w:val="none" w:sz="0" w:space="0" w:color="auto"/>
                <w:bottom w:val="none" w:sz="0" w:space="0" w:color="auto"/>
                <w:right w:val="none" w:sz="0" w:space="0" w:color="auto"/>
              </w:divBdr>
              <w:divsChild>
                <w:div w:id="1233808837">
                  <w:marLeft w:val="0"/>
                  <w:marRight w:val="0"/>
                  <w:marTop w:val="0"/>
                  <w:marBottom w:val="0"/>
                  <w:divBdr>
                    <w:top w:val="none" w:sz="0" w:space="0" w:color="auto"/>
                    <w:left w:val="none" w:sz="0" w:space="0" w:color="auto"/>
                    <w:bottom w:val="none" w:sz="0" w:space="0" w:color="auto"/>
                    <w:right w:val="none" w:sz="0" w:space="0" w:color="auto"/>
                  </w:divBdr>
                  <w:divsChild>
                    <w:div w:id="2139762963">
                      <w:marLeft w:val="0"/>
                      <w:marRight w:val="0"/>
                      <w:marTop w:val="0"/>
                      <w:marBottom w:val="0"/>
                      <w:divBdr>
                        <w:top w:val="none" w:sz="0" w:space="0" w:color="auto"/>
                        <w:left w:val="none" w:sz="0" w:space="0" w:color="auto"/>
                        <w:bottom w:val="none" w:sz="0" w:space="0" w:color="auto"/>
                        <w:right w:val="none" w:sz="0" w:space="0" w:color="auto"/>
                      </w:divBdr>
                      <w:divsChild>
                        <w:div w:id="176703163">
                          <w:marLeft w:val="0"/>
                          <w:marRight w:val="0"/>
                          <w:marTop w:val="0"/>
                          <w:marBottom w:val="0"/>
                          <w:divBdr>
                            <w:top w:val="none" w:sz="0" w:space="0" w:color="auto"/>
                            <w:left w:val="none" w:sz="0" w:space="0" w:color="auto"/>
                            <w:bottom w:val="none" w:sz="0" w:space="0" w:color="auto"/>
                            <w:right w:val="none" w:sz="0" w:space="0" w:color="auto"/>
                          </w:divBdr>
                          <w:divsChild>
                            <w:div w:id="1349871834">
                              <w:marLeft w:val="0"/>
                              <w:marRight w:val="0"/>
                              <w:marTop w:val="0"/>
                              <w:marBottom w:val="0"/>
                              <w:divBdr>
                                <w:top w:val="none" w:sz="0" w:space="0" w:color="auto"/>
                                <w:left w:val="none" w:sz="0" w:space="0" w:color="auto"/>
                                <w:bottom w:val="none" w:sz="0" w:space="0" w:color="auto"/>
                                <w:right w:val="none" w:sz="0" w:space="0" w:color="auto"/>
                              </w:divBdr>
                              <w:divsChild>
                                <w:div w:id="1463842786">
                                  <w:marLeft w:val="0"/>
                                  <w:marRight w:val="0"/>
                                  <w:marTop w:val="0"/>
                                  <w:marBottom w:val="0"/>
                                  <w:divBdr>
                                    <w:top w:val="none" w:sz="0" w:space="0" w:color="auto"/>
                                    <w:left w:val="none" w:sz="0" w:space="0" w:color="auto"/>
                                    <w:bottom w:val="none" w:sz="0" w:space="0" w:color="auto"/>
                                    <w:right w:val="none" w:sz="0" w:space="0" w:color="auto"/>
                                  </w:divBdr>
                                  <w:divsChild>
                                    <w:div w:id="80177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46999">
      <w:bodyDiv w:val="1"/>
      <w:marLeft w:val="0"/>
      <w:marRight w:val="0"/>
      <w:marTop w:val="0"/>
      <w:marBottom w:val="0"/>
      <w:divBdr>
        <w:top w:val="none" w:sz="0" w:space="0" w:color="auto"/>
        <w:left w:val="none" w:sz="0" w:space="0" w:color="auto"/>
        <w:bottom w:val="none" w:sz="0" w:space="0" w:color="auto"/>
        <w:right w:val="none" w:sz="0" w:space="0" w:color="auto"/>
      </w:divBdr>
    </w:div>
    <w:div w:id="99497273">
      <w:bodyDiv w:val="1"/>
      <w:marLeft w:val="0"/>
      <w:marRight w:val="0"/>
      <w:marTop w:val="0"/>
      <w:marBottom w:val="0"/>
      <w:divBdr>
        <w:top w:val="none" w:sz="0" w:space="0" w:color="auto"/>
        <w:left w:val="none" w:sz="0" w:space="0" w:color="auto"/>
        <w:bottom w:val="none" w:sz="0" w:space="0" w:color="auto"/>
        <w:right w:val="none" w:sz="0" w:space="0" w:color="auto"/>
      </w:divBdr>
    </w:div>
    <w:div w:id="802624667">
      <w:bodyDiv w:val="1"/>
      <w:marLeft w:val="0"/>
      <w:marRight w:val="0"/>
      <w:marTop w:val="0"/>
      <w:marBottom w:val="0"/>
      <w:divBdr>
        <w:top w:val="none" w:sz="0" w:space="0" w:color="auto"/>
        <w:left w:val="none" w:sz="0" w:space="0" w:color="auto"/>
        <w:bottom w:val="none" w:sz="0" w:space="0" w:color="auto"/>
        <w:right w:val="none" w:sz="0" w:space="0" w:color="auto"/>
      </w:divBdr>
    </w:div>
    <w:div w:id="886988282">
      <w:bodyDiv w:val="1"/>
      <w:marLeft w:val="0"/>
      <w:marRight w:val="0"/>
      <w:marTop w:val="0"/>
      <w:marBottom w:val="0"/>
      <w:divBdr>
        <w:top w:val="none" w:sz="0" w:space="0" w:color="auto"/>
        <w:left w:val="none" w:sz="0" w:space="0" w:color="auto"/>
        <w:bottom w:val="none" w:sz="0" w:space="0" w:color="auto"/>
        <w:right w:val="none" w:sz="0" w:space="0" w:color="auto"/>
      </w:divBdr>
    </w:div>
    <w:div w:id="1012804564">
      <w:bodyDiv w:val="1"/>
      <w:marLeft w:val="0"/>
      <w:marRight w:val="0"/>
      <w:marTop w:val="0"/>
      <w:marBottom w:val="0"/>
      <w:divBdr>
        <w:top w:val="none" w:sz="0" w:space="0" w:color="auto"/>
        <w:left w:val="none" w:sz="0" w:space="0" w:color="auto"/>
        <w:bottom w:val="none" w:sz="0" w:space="0" w:color="auto"/>
        <w:right w:val="none" w:sz="0" w:space="0" w:color="auto"/>
      </w:divBdr>
    </w:div>
    <w:div w:id="1077097641">
      <w:bodyDiv w:val="1"/>
      <w:marLeft w:val="0"/>
      <w:marRight w:val="0"/>
      <w:marTop w:val="0"/>
      <w:marBottom w:val="0"/>
      <w:divBdr>
        <w:top w:val="none" w:sz="0" w:space="0" w:color="auto"/>
        <w:left w:val="none" w:sz="0" w:space="0" w:color="auto"/>
        <w:bottom w:val="none" w:sz="0" w:space="0" w:color="auto"/>
        <w:right w:val="none" w:sz="0" w:space="0" w:color="auto"/>
      </w:divBdr>
    </w:div>
    <w:div w:id="1296333924">
      <w:bodyDiv w:val="1"/>
      <w:marLeft w:val="0"/>
      <w:marRight w:val="0"/>
      <w:marTop w:val="0"/>
      <w:marBottom w:val="0"/>
      <w:divBdr>
        <w:top w:val="none" w:sz="0" w:space="0" w:color="auto"/>
        <w:left w:val="none" w:sz="0" w:space="0" w:color="auto"/>
        <w:bottom w:val="none" w:sz="0" w:space="0" w:color="auto"/>
        <w:right w:val="none" w:sz="0" w:space="0" w:color="auto"/>
      </w:divBdr>
    </w:div>
    <w:div w:id="1347751644">
      <w:bodyDiv w:val="1"/>
      <w:marLeft w:val="0"/>
      <w:marRight w:val="0"/>
      <w:marTop w:val="0"/>
      <w:marBottom w:val="0"/>
      <w:divBdr>
        <w:top w:val="none" w:sz="0" w:space="0" w:color="auto"/>
        <w:left w:val="none" w:sz="0" w:space="0" w:color="auto"/>
        <w:bottom w:val="none" w:sz="0" w:space="0" w:color="auto"/>
        <w:right w:val="none" w:sz="0" w:space="0" w:color="auto"/>
      </w:divBdr>
    </w:div>
    <w:div w:id="1441531327">
      <w:bodyDiv w:val="1"/>
      <w:marLeft w:val="0"/>
      <w:marRight w:val="0"/>
      <w:marTop w:val="0"/>
      <w:marBottom w:val="0"/>
      <w:divBdr>
        <w:top w:val="none" w:sz="0" w:space="0" w:color="auto"/>
        <w:left w:val="none" w:sz="0" w:space="0" w:color="auto"/>
        <w:bottom w:val="none" w:sz="0" w:space="0" w:color="auto"/>
        <w:right w:val="none" w:sz="0" w:space="0" w:color="auto"/>
      </w:divBdr>
    </w:div>
    <w:div w:id="1488745232">
      <w:bodyDiv w:val="1"/>
      <w:marLeft w:val="0"/>
      <w:marRight w:val="0"/>
      <w:marTop w:val="0"/>
      <w:marBottom w:val="0"/>
      <w:divBdr>
        <w:top w:val="none" w:sz="0" w:space="0" w:color="auto"/>
        <w:left w:val="none" w:sz="0" w:space="0" w:color="auto"/>
        <w:bottom w:val="none" w:sz="0" w:space="0" w:color="auto"/>
        <w:right w:val="none" w:sz="0" w:space="0" w:color="auto"/>
      </w:divBdr>
    </w:div>
    <w:div w:id="1506087662">
      <w:bodyDiv w:val="1"/>
      <w:marLeft w:val="0"/>
      <w:marRight w:val="0"/>
      <w:marTop w:val="0"/>
      <w:marBottom w:val="0"/>
      <w:divBdr>
        <w:top w:val="none" w:sz="0" w:space="0" w:color="auto"/>
        <w:left w:val="none" w:sz="0" w:space="0" w:color="auto"/>
        <w:bottom w:val="none" w:sz="0" w:space="0" w:color="auto"/>
        <w:right w:val="none" w:sz="0" w:space="0" w:color="auto"/>
      </w:divBdr>
    </w:div>
    <w:div w:id="1548834876">
      <w:bodyDiv w:val="1"/>
      <w:marLeft w:val="0"/>
      <w:marRight w:val="0"/>
      <w:marTop w:val="0"/>
      <w:marBottom w:val="0"/>
      <w:divBdr>
        <w:top w:val="none" w:sz="0" w:space="0" w:color="auto"/>
        <w:left w:val="none" w:sz="0" w:space="0" w:color="auto"/>
        <w:bottom w:val="none" w:sz="0" w:space="0" w:color="auto"/>
        <w:right w:val="none" w:sz="0" w:space="0" w:color="auto"/>
      </w:divBdr>
    </w:div>
    <w:div w:id="1660886471">
      <w:bodyDiv w:val="1"/>
      <w:marLeft w:val="0"/>
      <w:marRight w:val="0"/>
      <w:marTop w:val="0"/>
      <w:marBottom w:val="0"/>
      <w:divBdr>
        <w:top w:val="none" w:sz="0" w:space="0" w:color="auto"/>
        <w:left w:val="none" w:sz="0" w:space="0" w:color="auto"/>
        <w:bottom w:val="none" w:sz="0" w:space="0" w:color="auto"/>
        <w:right w:val="none" w:sz="0" w:space="0" w:color="auto"/>
      </w:divBdr>
    </w:div>
    <w:div w:id="202578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1352</TotalTime>
  <Pages>11</Pages>
  <Words>3953</Words>
  <Characters>22538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7</cp:revision>
  <dcterms:created xsi:type="dcterms:W3CDTF">2026-08-02T13:12:00Z</dcterms:created>
  <dcterms:modified xsi:type="dcterms:W3CDTF">2026-08-03T11:46:00Z</dcterms:modified>
</cp:coreProperties>
</file>