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E6349" w14:textId="77777777" w:rsidR="00453B67" w:rsidRPr="00453B67" w:rsidRDefault="00453B67" w:rsidP="00453B67">
      <w:pPr>
        <w:spacing w:before="180" w:after="180" w:line="240" w:lineRule="auto"/>
        <w:rPr>
          <w:rFonts w:ascii="Helvetica" w:eastAsia="Times New Roman" w:hAnsi="Helvetica" w:cs="Times New Roman"/>
          <w:color w:val="273540"/>
          <w:sz w:val="21"/>
          <w:szCs w:val="21"/>
          <w:lang w:eastAsia="id-ID" w:bidi="ar-SA"/>
        </w:rPr>
      </w:pPr>
      <w:r w:rsidRPr="00453B67">
        <w:rPr>
          <w:rFonts w:ascii="Helvetica" w:eastAsia="Times New Roman" w:hAnsi="Helvetica" w:cs="Times New Roman"/>
          <w:b/>
          <w:bCs/>
          <w:color w:val="273540"/>
          <w:sz w:val="28"/>
          <w:lang w:eastAsia="id-ID" w:bidi="ar-SA"/>
        </w:rPr>
        <w:t>Refleksi dan Tindak Lanjut: Asesmen sebagai Alat Belajar</w:t>
      </w:r>
    </w:p>
    <w:p w14:paraId="0393A138" w14:textId="77777777" w:rsidR="00453B67" w:rsidRPr="00453B67" w:rsidRDefault="00453B67" w:rsidP="00453B67">
      <w:pPr>
        <w:spacing w:before="300" w:after="300" w:line="240" w:lineRule="auto"/>
        <w:rPr>
          <w:rFonts w:ascii="Times New Roman" w:eastAsia="Times New Roman" w:hAnsi="Times New Roman" w:cs="Times New Roman"/>
          <w:sz w:val="24"/>
          <w:szCs w:val="24"/>
          <w:lang w:eastAsia="id-ID" w:bidi="ar-SA"/>
        </w:rPr>
      </w:pPr>
      <w:r w:rsidRPr="00453B67">
        <w:rPr>
          <w:rFonts w:ascii="Times New Roman" w:eastAsia="Times New Roman" w:hAnsi="Times New Roman" w:cs="Times New Roman"/>
          <w:sz w:val="24"/>
          <w:szCs w:val="24"/>
          <w:lang w:eastAsia="id-ID" w:bidi="ar-SA"/>
        </w:rPr>
        <w:pict w14:anchorId="5A1FCC7D">
          <v:rect id="_x0000_i1025" style="width:0;height:1.5pt" o:hralign="center" o:hrstd="t" o:hr="t" fillcolor="#a0a0a0" stroked="f"/>
        </w:pict>
      </w:r>
    </w:p>
    <w:p w14:paraId="519C8F93" w14:textId="77777777" w:rsidR="00453B67" w:rsidRPr="00453B67" w:rsidRDefault="00453B67" w:rsidP="00453B67">
      <w:pPr>
        <w:shd w:val="clear" w:color="auto" w:fill="E7F3FF"/>
        <w:spacing w:after="180" w:line="240" w:lineRule="auto"/>
        <w:jc w:val="both"/>
        <w:rPr>
          <w:rFonts w:ascii="Helvetica" w:eastAsia="Times New Roman" w:hAnsi="Helvetica" w:cs="Times New Roman"/>
          <w:color w:val="273540"/>
          <w:sz w:val="24"/>
          <w:szCs w:val="24"/>
          <w:lang w:eastAsia="id-ID" w:bidi="ar-SA"/>
        </w:rPr>
      </w:pPr>
      <w:r w:rsidRPr="00453B67">
        <w:rPr>
          <w:rFonts w:ascii="Helvetica" w:eastAsia="Times New Roman" w:hAnsi="Helvetica" w:cs="Times New Roman"/>
          <w:b/>
          <w:bCs/>
          <w:color w:val="273540"/>
          <w:sz w:val="24"/>
          <w:szCs w:val="24"/>
          <w:lang w:val="en" w:eastAsia="id-ID" w:bidi="ar-SA"/>
        </w:rPr>
        <w:t>Materi</w:t>
      </w:r>
    </w:p>
    <w:p w14:paraId="7E3CD703" w14:textId="77777777" w:rsidR="00453B67" w:rsidRPr="00453B67" w:rsidRDefault="00453B67" w:rsidP="00453B67">
      <w:pPr>
        <w:shd w:val="clear" w:color="auto" w:fill="E7F3FF"/>
        <w:spacing w:before="150" w:after="150" w:line="240" w:lineRule="auto"/>
        <w:jc w:val="both"/>
        <w:rPr>
          <w:rFonts w:ascii="Helvetica" w:eastAsia="Times New Roman" w:hAnsi="Helvetica" w:cs="Times New Roman"/>
          <w:color w:val="273540"/>
          <w:sz w:val="21"/>
          <w:szCs w:val="21"/>
          <w:lang w:eastAsia="id-ID" w:bidi="ar-SA"/>
        </w:rPr>
      </w:pPr>
      <w:r w:rsidRPr="00453B67">
        <w:rPr>
          <w:rFonts w:ascii="Helvetica" w:eastAsia="Times New Roman" w:hAnsi="Helvetica" w:cs="Times New Roman"/>
          <w:color w:val="273540"/>
          <w:sz w:val="21"/>
          <w:szCs w:val="21"/>
          <w:lang w:eastAsia="id-ID" w:bidi="ar-SA"/>
        </w:rPr>
        <w:pict w14:anchorId="10F4C962">
          <v:rect id="_x0000_i1026" style="width:0;height:1.5pt" o:hralign="center" o:hrstd="t" o:hr="t" fillcolor="#a0a0a0" stroked="f"/>
        </w:pict>
      </w:r>
    </w:p>
    <w:p w14:paraId="7F117B68" w14:textId="77777777" w:rsidR="00453B67" w:rsidRPr="00453B67" w:rsidRDefault="00453B67" w:rsidP="00453B67">
      <w:pPr>
        <w:shd w:val="clear" w:color="auto" w:fill="E7F3FF"/>
        <w:spacing w:before="180" w:after="180" w:line="240" w:lineRule="auto"/>
        <w:jc w:val="both"/>
        <w:rPr>
          <w:rFonts w:ascii="Helvetica" w:eastAsia="Times New Roman" w:hAnsi="Helvetica" w:cs="Times New Roman"/>
          <w:color w:val="273540"/>
          <w:sz w:val="21"/>
          <w:szCs w:val="21"/>
          <w:lang w:eastAsia="id-ID" w:bidi="ar-SA"/>
        </w:rPr>
      </w:pPr>
      <w:r w:rsidRPr="00453B67">
        <w:rPr>
          <w:rFonts w:ascii="Helvetica" w:eastAsia="Times New Roman" w:hAnsi="Helvetica" w:cs="Times New Roman"/>
          <w:color w:val="273540"/>
          <w:sz w:val="24"/>
          <w:szCs w:val="24"/>
          <w:lang w:eastAsia="id-ID" w:bidi="ar-SA"/>
        </w:rPr>
        <w:t>Setelah menyusun peta konsep atau peta pikiran dalam kegiatan sintesis, anda melanjutkan ke tahap refleksi dan tindak lanjut. Pada tahap ini, setiap kelompok mempresentasikan hasil sintesis mereka melalui berbagai bentuk, seperti presentasi lisan, laporan tertulis, atau gallery walk. Melalui presentasi, mahasiswa dapat membandingkan solusi dengan kelompok lain, memperoleh masukan, dan memperkaya pemahaman bersama.</w:t>
      </w:r>
    </w:p>
    <w:p w14:paraId="5CB84595" w14:textId="77777777" w:rsidR="00453B67" w:rsidRPr="00453B67" w:rsidRDefault="00453B67" w:rsidP="00453B67">
      <w:pPr>
        <w:shd w:val="clear" w:color="auto" w:fill="E7F3FF"/>
        <w:spacing w:before="180" w:line="240" w:lineRule="auto"/>
        <w:jc w:val="both"/>
        <w:rPr>
          <w:rFonts w:ascii="Helvetica" w:eastAsia="Times New Roman" w:hAnsi="Helvetica" w:cs="Times New Roman"/>
          <w:color w:val="273540"/>
          <w:sz w:val="21"/>
          <w:szCs w:val="21"/>
          <w:lang w:eastAsia="id-ID" w:bidi="ar-SA"/>
        </w:rPr>
      </w:pPr>
      <w:r w:rsidRPr="00453B67">
        <w:rPr>
          <w:rFonts w:ascii="Helvetica" w:eastAsia="Times New Roman" w:hAnsi="Helvetica" w:cs="Times New Roman"/>
          <w:color w:val="273540"/>
          <w:sz w:val="24"/>
          <w:szCs w:val="24"/>
          <w:lang w:eastAsia="id-ID" w:bidi="ar-SA"/>
        </w:rPr>
        <w:t>Selain itu, anda diminta melakukan refleksi diri, yaitu mengidentifikasi keberhasilan maupun tantangan dalam menyelesaikan kasus serta mengevaluasi sejauh mana tujuan pembelajaran tercapai. Refleksi ini menjadi dasar untuk menyusun tindak lanjut berupa rencana perbaikan dan langkah konkret yang relevan dengan solusi yang dipilih. Dengan cara ini, mahasiswa tidak hanya menguasai konsep, tetapi juga siap mengaplikasikan strategi pembelajaran dan asesmen mendalam di kelas nyata SMK.</w:t>
      </w:r>
    </w:p>
    <w:p w14:paraId="78BC2E4E" w14:textId="24524843" w:rsidR="00453B67" w:rsidRDefault="00453B67">
      <w:r>
        <w:br w:type="page"/>
      </w:r>
    </w:p>
    <w:p w14:paraId="3FFCB7C9" w14:textId="77777777" w:rsidR="00453B67" w:rsidRPr="00453B67" w:rsidRDefault="00453B67" w:rsidP="00453B67">
      <w:pPr>
        <w:spacing w:before="180" w:after="180" w:line="240" w:lineRule="auto"/>
        <w:rPr>
          <w:rFonts w:ascii="Helvetica" w:eastAsia="Times New Roman" w:hAnsi="Helvetica" w:cs="Times New Roman"/>
          <w:color w:val="273540"/>
          <w:sz w:val="21"/>
          <w:szCs w:val="21"/>
          <w:lang w:eastAsia="id-ID" w:bidi="ar-SA"/>
        </w:rPr>
      </w:pPr>
      <w:r w:rsidRPr="00453B67">
        <w:rPr>
          <w:rFonts w:ascii="Helvetica" w:eastAsia="Times New Roman" w:hAnsi="Helvetica" w:cs="Times New Roman"/>
          <w:b/>
          <w:bCs/>
          <w:color w:val="273540"/>
          <w:sz w:val="28"/>
          <w:lang w:eastAsia="id-ID" w:bidi="ar-SA"/>
        </w:rPr>
        <w:lastRenderedPageBreak/>
        <w:t>Lembar Kerja 3: Refleksi dan Tindak Lanjut</w:t>
      </w:r>
    </w:p>
    <w:p w14:paraId="5D236446" w14:textId="77777777" w:rsidR="00453B67" w:rsidRPr="00453B67" w:rsidRDefault="00453B67" w:rsidP="00453B67">
      <w:pPr>
        <w:spacing w:before="300" w:after="300" w:line="240" w:lineRule="auto"/>
        <w:rPr>
          <w:rFonts w:ascii="Times New Roman" w:eastAsia="Times New Roman" w:hAnsi="Times New Roman" w:cs="Times New Roman"/>
          <w:sz w:val="24"/>
          <w:szCs w:val="24"/>
          <w:lang w:eastAsia="id-ID" w:bidi="ar-SA"/>
        </w:rPr>
      </w:pPr>
      <w:r w:rsidRPr="00453B67">
        <w:rPr>
          <w:rFonts w:ascii="Times New Roman" w:eastAsia="Times New Roman" w:hAnsi="Times New Roman" w:cs="Times New Roman"/>
          <w:sz w:val="24"/>
          <w:szCs w:val="24"/>
          <w:lang w:eastAsia="id-ID" w:bidi="ar-SA"/>
        </w:rPr>
        <w:pict w14:anchorId="5AA3262F">
          <v:rect id="_x0000_i1029" style="width:0;height:1.5pt" o:hralign="center" o:hrstd="t" o:hr="t" fillcolor="#a0a0a0" stroked="f"/>
        </w:pict>
      </w:r>
    </w:p>
    <w:p w14:paraId="31CAAB7F" w14:textId="77777777" w:rsidR="00453B67" w:rsidRPr="00453B67" w:rsidRDefault="00453B67" w:rsidP="00453B67">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453B67">
        <w:rPr>
          <w:rFonts w:ascii="Helvetica" w:eastAsia="Times New Roman" w:hAnsi="Helvetica" w:cs="Times New Roman"/>
          <w:color w:val="273540"/>
          <w:sz w:val="24"/>
          <w:szCs w:val="24"/>
          <w:lang w:eastAsia="id-ID" w:bidi="ar-SA"/>
        </w:rPr>
        <w:t>Lakukan presentasi kelompok untuk menyampaikan hasil peta konsep/peta pikiran yang telah dibuat. Pilih bentuk presentasi sesuai kesepakatan (lisan, tertulis, </w:t>
      </w:r>
      <w:r w:rsidRPr="00453B67">
        <w:rPr>
          <w:rFonts w:ascii="Helvetica" w:eastAsia="Times New Roman" w:hAnsi="Helvetica" w:cs="Times New Roman"/>
          <w:i/>
          <w:iCs/>
          <w:color w:val="273540"/>
          <w:sz w:val="24"/>
          <w:szCs w:val="24"/>
          <w:lang w:eastAsia="id-ID" w:bidi="ar-SA"/>
        </w:rPr>
        <w:t>gallery walk</w:t>
      </w:r>
      <w:r w:rsidRPr="00453B67">
        <w:rPr>
          <w:rFonts w:ascii="Helvetica" w:eastAsia="Times New Roman" w:hAnsi="Helvetica" w:cs="Times New Roman"/>
          <w:color w:val="273540"/>
          <w:sz w:val="24"/>
          <w:szCs w:val="24"/>
          <w:lang w:eastAsia="id-ID" w:bidi="ar-SA"/>
        </w:rPr>
        <w:t>, dll).</w:t>
      </w:r>
    </w:p>
    <w:p w14:paraId="4721E75A" w14:textId="77777777" w:rsidR="00453B67" w:rsidRPr="00453B67" w:rsidRDefault="00453B67" w:rsidP="00453B67">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453B67">
        <w:rPr>
          <w:rFonts w:ascii="Helvetica" w:eastAsia="Times New Roman" w:hAnsi="Helvetica" w:cs="Times New Roman"/>
          <w:color w:val="273540"/>
          <w:sz w:val="24"/>
          <w:szCs w:val="24"/>
          <w:lang w:eastAsia="id-ID" w:bidi="ar-SA"/>
        </w:rPr>
        <w:t>Setelah presentasi, lakukan refleksi diri dengan menuliskan:</w:t>
      </w:r>
    </w:p>
    <w:p w14:paraId="7AB534B8" w14:textId="77777777" w:rsidR="00453B67" w:rsidRPr="00453B67" w:rsidRDefault="00453B67" w:rsidP="00453B67">
      <w:pPr>
        <w:numPr>
          <w:ilvl w:val="1"/>
          <w:numId w:val="1"/>
        </w:numPr>
        <w:shd w:val="clear" w:color="auto" w:fill="E7F3FF"/>
        <w:spacing w:before="100" w:beforeAutospacing="1" w:after="100" w:afterAutospacing="1" w:line="240" w:lineRule="auto"/>
        <w:ind w:left="2190"/>
        <w:jc w:val="both"/>
        <w:rPr>
          <w:rFonts w:ascii="Helvetica" w:eastAsia="Times New Roman" w:hAnsi="Helvetica" w:cs="Times New Roman"/>
          <w:color w:val="273540"/>
          <w:sz w:val="21"/>
          <w:szCs w:val="21"/>
          <w:lang w:eastAsia="id-ID" w:bidi="ar-SA"/>
        </w:rPr>
      </w:pPr>
      <w:r w:rsidRPr="00453B67">
        <w:rPr>
          <w:rFonts w:ascii="Helvetica" w:eastAsia="Times New Roman" w:hAnsi="Helvetica" w:cs="Times New Roman"/>
          <w:color w:val="273540"/>
          <w:sz w:val="24"/>
          <w:szCs w:val="24"/>
          <w:lang w:eastAsia="id-ID" w:bidi="ar-SA"/>
        </w:rPr>
        <w:t>Apa yang sudah berhasil dilakukan kelompok Anda?</w:t>
      </w:r>
    </w:p>
    <w:p w14:paraId="14B46C8F" w14:textId="77777777" w:rsidR="00453B67" w:rsidRPr="00453B67" w:rsidRDefault="00453B67" w:rsidP="00453B67">
      <w:pPr>
        <w:numPr>
          <w:ilvl w:val="1"/>
          <w:numId w:val="1"/>
        </w:numPr>
        <w:shd w:val="clear" w:color="auto" w:fill="E7F3FF"/>
        <w:spacing w:before="100" w:beforeAutospacing="1" w:after="100" w:afterAutospacing="1" w:line="240" w:lineRule="auto"/>
        <w:ind w:left="2190"/>
        <w:jc w:val="both"/>
        <w:rPr>
          <w:rFonts w:ascii="Helvetica" w:eastAsia="Times New Roman" w:hAnsi="Helvetica" w:cs="Times New Roman"/>
          <w:color w:val="273540"/>
          <w:sz w:val="21"/>
          <w:szCs w:val="21"/>
          <w:lang w:eastAsia="id-ID" w:bidi="ar-SA"/>
        </w:rPr>
      </w:pPr>
      <w:r w:rsidRPr="00453B67">
        <w:rPr>
          <w:rFonts w:ascii="Helvetica" w:eastAsia="Times New Roman" w:hAnsi="Helvetica" w:cs="Times New Roman"/>
          <w:color w:val="273540"/>
          <w:sz w:val="24"/>
          <w:szCs w:val="24"/>
          <w:lang w:eastAsia="id-ID" w:bidi="ar-SA"/>
        </w:rPr>
        <w:t>Apa tantangan yang muncul saat menyelesaikan kasus?</w:t>
      </w:r>
    </w:p>
    <w:p w14:paraId="68B56B36" w14:textId="77777777" w:rsidR="00453B67" w:rsidRPr="00453B67" w:rsidRDefault="00453B67" w:rsidP="00453B67">
      <w:pPr>
        <w:numPr>
          <w:ilvl w:val="1"/>
          <w:numId w:val="1"/>
        </w:numPr>
        <w:shd w:val="clear" w:color="auto" w:fill="E7F3FF"/>
        <w:spacing w:before="100" w:beforeAutospacing="1" w:after="100" w:afterAutospacing="1" w:line="240" w:lineRule="auto"/>
        <w:ind w:left="2190"/>
        <w:jc w:val="both"/>
        <w:rPr>
          <w:rFonts w:ascii="Helvetica" w:eastAsia="Times New Roman" w:hAnsi="Helvetica" w:cs="Times New Roman"/>
          <w:color w:val="273540"/>
          <w:sz w:val="21"/>
          <w:szCs w:val="21"/>
          <w:lang w:eastAsia="id-ID" w:bidi="ar-SA"/>
        </w:rPr>
      </w:pPr>
      <w:r w:rsidRPr="00453B67">
        <w:rPr>
          <w:rFonts w:ascii="Helvetica" w:eastAsia="Times New Roman" w:hAnsi="Helvetica" w:cs="Times New Roman"/>
          <w:color w:val="273540"/>
          <w:sz w:val="24"/>
          <w:szCs w:val="24"/>
          <w:lang w:eastAsia="id-ID" w:bidi="ar-SA"/>
        </w:rPr>
        <w:t>Sejauh mana tujuan pembelajaran tercapai?</w:t>
      </w:r>
    </w:p>
    <w:p w14:paraId="12DED87A" w14:textId="77777777" w:rsidR="00453B67" w:rsidRPr="00453B67" w:rsidRDefault="00453B67" w:rsidP="00453B67">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453B67">
        <w:rPr>
          <w:rFonts w:ascii="Helvetica" w:eastAsia="Times New Roman" w:hAnsi="Helvetica" w:cs="Times New Roman"/>
          <w:color w:val="273540"/>
          <w:sz w:val="24"/>
          <w:szCs w:val="24"/>
          <w:lang w:eastAsia="id-ID" w:bidi="ar-SA"/>
        </w:rPr>
        <w:t>Susun rencana tindak lanjut berdasarkan solusi yang dipilih kelompok Anda, berisi langkah-langkah perbaikan atau penerapan strategi di kelas nyata SMK.</w:t>
      </w:r>
    </w:p>
    <w:p w14:paraId="0A237C57" w14:textId="77777777" w:rsidR="00453B67" w:rsidRPr="00453B67" w:rsidRDefault="00453B67" w:rsidP="00453B67">
      <w:pPr>
        <w:numPr>
          <w:ilvl w:val="0"/>
          <w:numId w:val="1"/>
        </w:numPr>
        <w:shd w:val="clear" w:color="auto" w:fill="E7F3FF"/>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453B67">
        <w:rPr>
          <w:rFonts w:ascii="Helvetica" w:eastAsia="Times New Roman" w:hAnsi="Helvetica" w:cs="Times New Roman"/>
          <w:color w:val="273540"/>
          <w:sz w:val="24"/>
          <w:szCs w:val="24"/>
          <w:lang w:eastAsia="id-ID" w:bidi="ar-SA"/>
        </w:rPr>
        <w:t>Kumpulkan hasil refleksi dan tindak lanjut dalam bentuk ringkasan singkat (1–2 halaman).</w:t>
      </w:r>
    </w:p>
    <w:p w14:paraId="03AAF1BC"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739D6"/>
    <w:multiLevelType w:val="multilevel"/>
    <w:tmpl w:val="FFD66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53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98D"/>
    <w:rsid w:val="001623E2"/>
    <w:rsid w:val="002E564A"/>
    <w:rsid w:val="003A567C"/>
    <w:rsid w:val="00453B67"/>
    <w:rsid w:val="0048298D"/>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A58CB6-18FF-4E44-A876-BF0FF4F72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002181">
      <w:bodyDiv w:val="1"/>
      <w:marLeft w:val="0"/>
      <w:marRight w:val="0"/>
      <w:marTop w:val="0"/>
      <w:marBottom w:val="0"/>
      <w:divBdr>
        <w:top w:val="none" w:sz="0" w:space="0" w:color="auto"/>
        <w:left w:val="none" w:sz="0" w:space="0" w:color="auto"/>
        <w:bottom w:val="none" w:sz="0" w:space="0" w:color="auto"/>
        <w:right w:val="none" w:sz="0" w:space="0" w:color="auto"/>
      </w:divBdr>
      <w:divsChild>
        <w:div w:id="854542398">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 w:id="1527864224">
      <w:bodyDiv w:val="1"/>
      <w:marLeft w:val="0"/>
      <w:marRight w:val="0"/>
      <w:marTop w:val="0"/>
      <w:marBottom w:val="0"/>
      <w:divBdr>
        <w:top w:val="none" w:sz="0" w:space="0" w:color="auto"/>
        <w:left w:val="none" w:sz="0" w:space="0" w:color="auto"/>
        <w:bottom w:val="none" w:sz="0" w:space="0" w:color="auto"/>
        <w:right w:val="none" w:sz="0" w:space="0" w:color="auto"/>
      </w:divBdr>
      <w:divsChild>
        <w:div w:id="1362971315">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245</Words>
  <Characters>1397</Characters>
  <Application>Microsoft Office Word</Application>
  <DocSecurity>0</DocSecurity>
  <Lines>11</Lines>
  <Paragraphs>3</Paragraphs>
  <ScaleCrop>false</ScaleCrop>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2026-08-07T04:02:00Z</dcterms:created>
  <dcterms:modified xsi:type="dcterms:W3CDTF">2026-08-07T04:03:00Z</dcterms:modified>
</cp:coreProperties>
</file>