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60" w:rsidRDefault="00702979">
      <w:pPr>
        <w:rPr>
          <w:b/>
        </w:rPr>
      </w:pPr>
      <w:proofErr w:type="gramStart"/>
      <w:r>
        <w:rPr>
          <w:b/>
        </w:rPr>
        <w:t>LATIHAN  1</w:t>
      </w:r>
      <w:proofErr w:type="gramEnd"/>
      <w:r>
        <w:rPr>
          <w:b/>
        </w:rPr>
        <w:t xml:space="preserve"> &amp; 2</w:t>
      </w:r>
    </w:p>
    <w:p w:rsidR="00702979" w:rsidRDefault="00702979">
      <w:pPr>
        <w:rPr>
          <w:b/>
        </w:rPr>
      </w:pPr>
      <w:r>
        <w:rPr>
          <w:b/>
        </w:rPr>
        <w:t>Coding</w:t>
      </w:r>
    </w:p>
    <w:p w:rsidR="00702979" w:rsidRDefault="00702979">
      <w:pPr>
        <w:rPr>
          <w:b/>
        </w:rPr>
      </w:pPr>
      <w:r>
        <w:rPr>
          <w:noProof/>
        </w:rPr>
        <w:drawing>
          <wp:inline distT="0" distB="0" distL="0" distR="0" wp14:anchorId="6D8C3728" wp14:editId="519B28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9" w:rsidRDefault="00702979">
      <w:pPr>
        <w:rPr>
          <w:b/>
        </w:rPr>
      </w:pPr>
      <w:r>
        <w:rPr>
          <w:b/>
        </w:rPr>
        <w:t>Run</w:t>
      </w:r>
    </w:p>
    <w:p w:rsidR="00702979" w:rsidRDefault="00702979">
      <w:pPr>
        <w:rPr>
          <w:b/>
        </w:rPr>
      </w:pPr>
      <w:r>
        <w:rPr>
          <w:noProof/>
        </w:rPr>
        <w:drawing>
          <wp:inline distT="0" distB="0" distL="0" distR="0" wp14:anchorId="4944187D" wp14:editId="5A9739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979" w:rsidRPr="00702979" w:rsidRDefault="00702979">
      <w:pPr>
        <w:rPr>
          <w:b/>
        </w:rPr>
      </w:pPr>
    </w:p>
    <w:sectPr w:rsidR="00702979" w:rsidRPr="0070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79"/>
    <w:rsid w:val="00702979"/>
    <w:rsid w:val="00C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2021-01-21T08:35:00Z</dcterms:created>
  <dcterms:modified xsi:type="dcterms:W3CDTF">2021-01-21T08:39:00Z</dcterms:modified>
</cp:coreProperties>
</file>