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EA57D" w14:textId="77777777" w:rsidR="0001771F" w:rsidRDefault="00000000">
      <w:pPr>
        <w:jc w:val="center"/>
      </w:pPr>
      <w:r>
        <w:rPr>
          <w:b/>
          <w:sz w:val="28"/>
        </w:rPr>
        <w:t>STROBE Checklist for Case-Control Studies</w:t>
      </w:r>
    </w:p>
    <w:p w14:paraId="59FF99BB" w14:textId="77777777" w:rsidR="0001771F" w:rsidRDefault="00000000">
      <w:pPr>
        <w:jc w:val="center"/>
      </w:pPr>
      <w:r>
        <w:rPr>
          <w:i/>
        </w:rPr>
        <w:t>Prepared for submission to Journal of Nepal Medical Association (JNMA)</w:t>
      </w:r>
    </w:p>
    <w:p w14:paraId="3DB9754C" w14:textId="77777777" w:rsidR="0001771F" w:rsidRDefault="00000000">
      <w:pPr>
        <w:spacing w:after="0"/>
      </w:pPr>
      <w:r>
        <w:rPr>
          <w:b/>
        </w:rPr>
        <w:t xml:space="preserve">Manuscript title: </w:t>
      </w:r>
      <w:r>
        <w:t>Risk Factors of Stunting among Toddlers Aged 6–36 Months in a Coastal Community of Soropia, Indonesia: A Case-Control Study</w:t>
      </w:r>
    </w:p>
    <w:p w14:paraId="0ED5C0B3" w14:textId="77777777" w:rsidR="0001771F" w:rsidRDefault="00000000">
      <w:pPr>
        <w:spacing w:after="0"/>
      </w:pPr>
      <w:r>
        <w:rPr>
          <w:b/>
        </w:rPr>
        <w:t xml:space="preserve">Study design: </w:t>
      </w:r>
      <w:r>
        <w:t>Observational analytic case-control study</w:t>
      </w:r>
    </w:p>
    <w:p w14:paraId="394E4F92" w14:textId="77777777" w:rsidR="0001771F" w:rsidRDefault="00000000">
      <w:pPr>
        <w:spacing w:after="0"/>
      </w:pPr>
      <w:r>
        <w:rPr>
          <w:b/>
        </w:rPr>
        <w:t xml:space="preserve">Corresponding author: </w:t>
      </w:r>
      <w:r>
        <w:t>Rasmaniar</w:t>
      </w:r>
    </w:p>
    <w:p w14:paraId="0C4F64E4" w14:textId="77777777" w:rsidR="0001771F" w:rsidRDefault="00000000">
      <w:pPr>
        <w:spacing w:after="120"/>
      </w:pPr>
      <w:r>
        <w:rPr>
          <w:sz w:val="18"/>
        </w:rPr>
        <w:t>Note: This checklist indicates where each STROBE item is addressed in the manuscript. It is intended as a supplementary reporting-guideline file and should not be inserted into the main manuscript unless requested by the journal.</w:t>
      </w:r>
    </w:p>
    <w:tbl>
      <w:tblPr>
        <w:tblStyle w:val="TableGrid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308"/>
        <w:gridCol w:w="723"/>
        <w:gridCol w:w="4902"/>
        <w:gridCol w:w="956"/>
        <w:gridCol w:w="2671"/>
        <w:gridCol w:w="3830"/>
      </w:tblGrid>
      <w:tr w:rsidR="0001771F" w14:paraId="2983912B" w14:textId="77777777" w:rsidTr="000B7125">
        <w:trPr>
          <w:cantSplit/>
          <w:tblHeader/>
          <w:jc w:val="center"/>
        </w:trPr>
        <w:tc>
          <w:tcPr>
            <w:tcW w:w="1440" w:type="dxa"/>
            <w:vAlign w:val="center"/>
          </w:tcPr>
          <w:p w14:paraId="5CDE31EE" w14:textId="77777777" w:rsidR="0001771F" w:rsidRDefault="00000000" w:rsidP="000B7125">
            <w:pPr>
              <w:jc w:val="center"/>
            </w:pPr>
            <w:r>
              <w:rPr>
                <w:b/>
                <w:sz w:val="17"/>
              </w:rPr>
              <w:t>Section</w:t>
            </w:r>
          </w:p>
        </w:tc>
        <w:tc>
          <w:tcPr>
            <w:tcW w:w="792" w:type="dxa"/>
            <w:vAlign w:val="center"/>
          </w:tcPr>
          <w:p w14:paraId="532E4CA7" w14:textId="77777777" w:rsidR="0001771F" w:rsidRDefault="00000000" w:rsidP="000B7125">
            <w:pPr>
              <w:jc w:val="center"/>
            </w:pPr>
            <w:r>
              <w:rPr>
                <w:b/>
                <w:sz w:val="17"/>
              </w:rPr>
              <w:t>Item No.</w:t>
            </w:r>
          </w:p>
        </w:tc>
        <w:tc>
          <w:tcPr>
            <w:tcW w:w="6408" w:type="dxa"/>
            <w:vAlign w:val="center"/>
          </w:tcPr>
          <w:p w14:paraId="323F90AA" w14:textId="77777777" w:rsidR="0001771F" w:rsidRDefault="00000000" w:rsidP="000B7125">
            <w:pPr>
              <w:jc w:val="center"/>
            </w:pPr>
            <w:r>
              <w:rPr>
                <w:b/>
                <w:sz w:val="17"/>
              </w:rPr>
              <w:t>STROBE recommendation</w:t>
            </w:r>
          </w:p>
        </w:tc>
        <w:tc>
          <w:tcPr>
            <w:tcW w:w="1080" w:type="dxa"/>
            <w:vAlign w:val="center"/>
          </w:tcPr>
          <w:p w14:paraId="4B9D961C" w14:textId="77777777" w:rsidR="0001771F" w:rsidRDefault="00000000" w:rsidP="000B7125">
            <w:pPr>
              <w:jc w:val="center"/>
            </w:pPr>
            <w:r>
              <w:rPr>
                <w:b/>
                <w:sz w:val="17"/>
              </w:rPr>
              <w:t>Status</w:t>
            </w:r>
          </w:p>
        </w:tc>
        <w:tc>
          <w:tcPr>
            <w:tcW w:w="3240" w:type="dxa"/>
            <w:vAlign w:val="center"/>
          </w:tcPr>
          <w:p w14:paraId="77948D88" w14:textId="77777777" w:rsidR="0001771F" w:rsidRDefault="00000000" w:rsidP="000B7125">
            <w:pPr>
              <w:jc w:val="center"/>
            </w:pPr>
            <w:r>
              <w:rPr>
                <w:b/>
                <w:sz w:val="17"/>
              </w:rPr>
              <w:t>Location in manuscript</w:t>
            </w:r>
          </w:p>
        </w:tc>
        <w:tc>
          <w:tcPr>
            <w:tcW w:w="4968" w:type="dxa"/>
            <w:vAlign w:val="center"/>
          </w:tcPr>
          <w:p w14:paraId="190680B0" w14:textId="77777777" w:rsidR="0001771F" w:rsidRDefault="00000000" w:rsidP="000B7125">
            <w:pPr>
              <w:jc w:val="center"/>
            </w:pPr>
            <w:r>
              <w:rPr>
                <w:b/>
                <w:sz w:val="17"/>
              </w:rPr>
              <w:t>Comment</w:t>
            </w:r>
          </w:p>
        </w:tc>
      </w:tr>
      <w:tr w:rsidR="0001771F" w14:paraId="3F62B769" w14:textId="77777777" w:rsidTr="000B7125">
        <w:trPr>
          <w:cantSplit/>
          <w:jc w:val="center"/>
        </w:trPr>
        <w:tc>
          <w:tcPr>
            <w:tcW w:w="1440" w:type="dxa"/>
          </w:tcPr>
          <w:p w14:paraId="3764DF0F" w14:textId="77777777" w:rsidR="0001771F" w:rsidRDefault="00000000">
            <w:r>
              <w:rPr>
                <w:sz w:val="16"/>
              </w:rPr>
              <w:t>Title and abstract</w:t>
            </w:r>
          </w:p>
        </w:tc>
        <w:tc>
          <w:tcPr>
            <w:tcW w:w="792" w:type="dxa"/>
          </w:tcPr>
          <w:p w14:paraId="33CE2462" w14:textId="77777777" w:rsidR="0001771F" w:rsidRDefault="00000000">
            <w:r>
              <w:rPr>
                <w:sz w:val="16"/>
              </w:rPr>
              <w:t>1(a)</w:t>
            </w:r>
          </w:p>
        </w:tc>
        <w:tc>
          <w:tcPr>
            <w:tcW w:w="6408" w:type="dxa"/>
          </w:tcPr>
          <w:p w14:paraId="06568697" w14:textId="77777777" w:rsidR="0001771F" w:rsidRDefault="00000000">
            <w:r>
              <w:rPr>
                <w:sz w:val="16"/>
              </w:rPr>
              <w:t>Indicate the study's design with a commonly used term in the title or the abstract.</w:t>
            </w:r>
          </w:p>
        </w:tc>
        <w:tc>
          <w:tcPr>
            <w:tcW w:w="1080" w:type="dxa"/>
          </w:tcPr>
          <w:p w14:paraId="4076112B" w14:textId="77777777" w:rsidR="0001771F" w:rsidRDefault="00000000">
            <w:r>
              <w:rPr>
                <w:sz w:val="16"/>
              </w:rPr>
              <w:t>Yes</w:t>
            </w:r>
          </w:p>
        </w:tc>
        <w:tc>
          <w:tcPr>
            <w:tcW w:w="3240" w:type="dxa"/>
          </w:tcPr>
          <w:p w14:paraId="0C7D6EF3" w14:textId="77777777" w:rsidR="0001771F" w:rsidRDefault="00000000">
            <w:r>
              <w:rPr>
                <w:sz w:val="16"/>
              </w:rPr>
              <w:t>Title; Abstract/Methods</w:t>
            </w:r>
          </w:p>
        </w:tc>
        <w:tc>
          <w:tcPr>
            <w:tcW w:w="4968" w:type="dxa"/>
          </w:tcPr>
          <w:p w14:paraId="431608F7" w14:textId="77777777" w:rsidR="0001771F" w:rsidRDefault="00000000">
            <w:r>
              <w:rPr>
                <w:sz w:val="16"/>
              </w:rPr>
              <w:t>The title includes 'Case-Control Study'; the abstract describes the case-control design.</w:t>
            </w:r>
          </w:p>
        </w:tc>
      </w:tr>
      <w:tr w:rsidR="0001771F" w14:paraId="24FC99D9" w14:textId="77777777" w:rsidTr="000B7125">
        <w:trPr>
          <w:cantSplit/>
          <w:jc w:val="center"/>
        </w:trPr>
        <w:tc>
          <w:tcPr>
            <w:tcW w:w="1440" w:type="dxa"/>
          </w:tcPr>
          <w:p w14:paraId="4922FC27" w14:textId="77777777" w:rsidR="0001771F" w:rsidRDefault="00000000">
            <w:r>
              <w:rPr>
                <w:sz w:val="16"/>
              </w:rPr>
              <w:t>Title and abstract</w:t>
            </w:r>
          </w:p>
        </w:tc>
        <w:tc>
          <w:tcPr>
            <w:tcW w:w="792" w:type="dxa"/>
          </w:tcPr>
          <w:p w14:paraId="5E30492B" w14:textId="77777777" w:rsidR="0001771F" w:rsidRDefault="00000000">
            <w:r>
              <w:rPr>
                <w:sz w:val="16"/>
              </w:rPr>
              <w:t>1(b)</w:t>
            </w:r>
          </w:p>
        </w:tc>
        <w:tc>
          <w:tcPr>
            <w:tcW w:w="6408" w:type="dxa"/>
          </w:tcPr>
          <w:p w14:paraId="7D73F120" w14:textId="77777777" w:rsidR="0001771F" w:rsidRDefault="00000000">
            <w:r>
              <w:rPr>
                <w:sz w:val="16"/>
              </w:rPr>
              <w:t>Provide in the abstract an informative and balanced summary of what was done and what was found.</w:t>
            </w:r>
          </w:p>
        </w:tc>
        <w:tc>
          <w:tcPr>
            <w:tcW w:w="1080" w:type="dxa"/>
          </w:tcPr>
          <w:p w14:paraId="63F65827" w14:textId="77777777" w:rsidR="0001771F" w:rsidRDefault="00000000">
            <w:r>
              <w:rPr>
                <w:sz w:val="16"/>
              </w:rPr>
              <w:t>Yes</w:t>
            </w:r>
          </w:p>
        </w:tc>
        <w:tc>
          <w:tcPr>
            <w:tcW w:w="3240" w:type="dxa"/>
          </w:tcPr>
          <w:p w14:paraId="7CA0AFFF" w14:textId="77777777" w:rsidR="0001771F" w:rsidRDefault="00000000">
            <w:r>
              <w:rPr>
                <w:sz w:val="16"/>
              </w:rPr>
              <w:t>Abstract</w:t>
            </w:r>
          </w:p>
        </w:tc>
        <w:tc>
          <w:tcPr>
            <w:tcW w:w="4968" w:type="dxa"/>
          </w:tcPr>
          <w:p w14:paraId="3B8CD60E" w14:textId="77777777" w:rsidR="0001771F" w:rsidRDefault="00000000">
            <w:r>
              <w:rPr>
                <w:sz w:val="16"/>
              </w:rPr>
              <w:t>The abstract reports background, method, main results, and conclusion.</w:t>
            </w:r>
          </w:p>
        </w:tc>
      </w:tr>
      <w:tr w:rsidR="0001771F" w14:paraId="682E316C" w14:textId="77777777" w:rsidTr="000B7125">
        <w:trPr>
          <w:cantSplit/>
          <w:jc w:val="center"/>
        </w:trPr>
        <w:tc>
          <w:tcPr>
            <w:tcW w:w="1440" w:type="dxa"/>
          </w:tcPr>
          <w:p w14:paraId="09A6ED9B" w14:textId="77777777" w:rsidR="0001771F" w:rsidRDefault="00000000">
            <w:r>
              <w:rPr>
                <w:sz w:val="16"/>
              </w:rPr>
              <w:t>Introduction</w:t>
            </w:r>
          </w:p>
        </w:tc>
        <w:tc>
          <w:tcPr>
            <w:tcW w:w="792" w:type="dxa"/>
          </w:tcPr>
          <w:p w14:paraId="63F609A1" w14:textId="77777777" w:rsidR="0001771F" w:rsidRDefault="00000000">
            <w:r>
              <w:rPr>
                <w:sz w:val="16"/>
              </w:rPr>
              <w:t>2</w:t>
            </w:r>
          </w:p>
        </w:tc>
        <w:tc>
          <w:tcPr>
            <w:tcW w:w="6408" w:type="dxa"/>
          </w:tcPr>
          <w:p w14:paraId="70DC59C6" w14:textId="77777777" w:rsidR="0001771F" w:rsidRDefault="00000000">
            <w:r>
              <w:rPr>
                <w:sz w:val="16"/>
              </w:rPr>
              <w:t>Explain the scientific background and rationale for the investigation being reported.</w:t>
            </w:r>
          </w:p>
        </w:tc>
        <w:tc>
          <w:tcPr>
            <w:tcW w:w="1080" w:type="dxa"/>
          </w:tcPr>
          <w:p w14:paraId="506CFD89" w14:textId="77777777" w:rsidR="0001771F" w:rsidRDefault="00000000">
            <w:r>
              <w:rPr>
                <w:sz w:val="16"/>
              </w:rPr>
              <w:t>Yes</w:t>
            </w:r>
          </w:p>
        </w:tc>
        <w:tc>
          <w:tcPr>
            <w:tcW w:w="3240" w:type="dxa"/>
          </w:tcPr>
          <w:p w14:paraId="00474D4F" w14:textId="77777777" w:rsidR="0001771F" w:rsidRDefault="00000000">
            <w:r>
              <w:rPr>
                <w:sz w:val="16"/>
              </w:rPr>
              <w:t>Introduction</w:t>
            </w:r>
          </w:p>
        </w:tc>
        <w:tc>
          <w:tcPr>
            <w:tcW w:w="4968" w:type="dxa"/>
          </w:tcPr>
          <w:p w14:paraId="4A6D8FB0" w14:textId="77777777" w:rsidR="0001771F" w:rsidRDefault="00000000">
            <w:r>
              <w:rPr>
                <w:sz w:val="16"/>
              </w:rPr>
              <w:t>Background on stunting, determinants, and coastal-community context is provided.</w:t>
            </w:r>
          </w:p>
        </w:tc>
      </w:tr>
      <w:tr w:rsidR="0001771F" w14:paraId="6567419E" w14:textId="77777777" w:rsidTr="000B7125">
        <w:trPr>
          <w:cantSplit/>
          <w:jc w:val="center"/>
        </w:trPr>
        <w:tc>
          <w:tcPr>
            <w:tcW w:w="1440" w:type="dxa"/>
          </w:tcPr>
          <w:p w14:paraId="4F2AE655" w14:textId="77777777" w:rsidR="0001771F" w:rsidRDefault="00000000">
            <w:r>
              <w:rPr>
                <w:sz w:val="16"/>
              </w:rPr>
              <w:t>Introduction</w:t>
            </w:r>
          </w:p>
        </w:tc>
        <w:tc>
          <w:tcPr>
            <w:tcW w:w="792" w:type="dxa"/>
          </w:tcPr>
          <w:p w14:paraId="3BD32C83" w14:textId="77777777" w:rsidR="0001771F" w:rsidRDefault="00000000">
            <w:r>
              <w:rPr>
                <w:sz w:val="16"/>
              </w:rPr>
              <w:t>3</w:t>
            </w:r>
          </w:p>
        </w:tc>
        <w:tc>
          <w:tcPr>
            <w:tcW w:w="6408" w:type="dxa"/>
          </w:tcPr>
          <w:p w14:paraId="2F5F6B11" w14:textId="77777777" w:rsidR="0001771F" w:rsidRDefault="00000000">
            <w:r>
              <w:rPr>
                <w:sz w:val="16"/>
              </w:rPr>
              <w:t>State specific objectives, including any prespecified hypotheses.</w:t>
            </w:r>
          </w:p>
        </w:tc>
        <w:tc>
          <w:tcPr>
            <w:tcW w:w="1080" w:type="dxa"/>
          </w:tcPr>
          <w:p w14:paraId="7A9B3DF8" w14:textId="77777777" w:rsidR="0001771F" w:rsidRDefault="00000000">
            <w:r>
              <w:rPr>
                <w:sz w:val="16"/>
              </w:rPr>
              <w:t>Yes</w:t>
            </w:r>
          </w:p>
        </w:tc>
        <w:tc>
          <w:tcPr>
            <w:tcW w:w="3240" w:type="dxa"/>
          </w:tcPr>
          <w:p w14:paraId="30A54848" w14:textId="77777777" w:rsidR="0001771F" w:rsidRDefault="00000000">
            <w:r>
              <w:rPr>
                <w:sz w:val="16"/>
              </w:rPr>
              <w:t>End of Introduction</w:t>
            </w:r>
          </w:p>
        </w:tc>
        <w:tc>
          <w:tcPr>
            <w:tcW w:w="4968" w:type="dxa"/>
          </w:tcPr>
          <w:p w14:paraId="4FD2CF4B" w14:textId="77777777" w:rsidR="0001771F" w:rsidRDefault="00000000">
            <w:r>
              <w:rPr>
                <w:sz w:val="16"/>
              </w:rPr>
              <w:t>The objective is stated: to analyze risk factors associated with stunting among toddlers aged 6–36 months in coastal Soropia.</w:t>
            </w:r>
          </w:p>
        </w:tc>
      </w:tr>
      <w:tr w:rsidR="0001771F" w14:paraId="7A5AB6E6" w14:textId="77777777" w:rsidTr="000B7125">
        <w:trPr>
          <w:cantSplit/>
          <w:jc w:val="center"/>
        </w:trPr>
        <w:tc>
          <w:tcPr>
            <w:tcW w:w="1440" w:type="dxa"/>
          </w:tcPr>
          <w:p w14:paraId="454D2E47" w14:textId="77777777" w:rsidR="0001771F" w:rsidRDefault="00000000">
            <w:r>
              <w:rPr>
                <w:sz w:val="16"/>
              </w:rPr>
              <w:t>Methods</w:t>
            </w:r>
          </w:p>
        </w:tc>
        <w:tc>
          <w:tcPr>
            <w:tcW w:w="792" w:type="dxa"/>
          </w:tcPr>
          <w:p w14:paraId="3CF53881" w14:textId="77777777" w:rsidR="0001771F" w:rsidRDefault="00000000">
            <w:r>
              <w:rPr>
                <w:sz w:val="16"/>
              </w:rPr>
              <w:t>4</w:t>
            </w:r>
          </w:p>
        </w:tc>
        <w:tc>
          <w:tcPr>
            <w:tcW w:w="6408" w:type="dxa"/>
          </w:tcPr>
          <w:p w14:paraId="2685771E" w14:textId="77777777" w:rsidR="0001771F" w:rsidRDefault="00000000">
            <w:r>
              <w:rPr>
                <w:sz w:val="16"/>
              </w:rPr>
              <w:t>Present key elements of study design early in the paper.</w:t>
            </w:r>
          </w:p>
        </w:tc>
        <w:tc>
          <w:tcPr>
            <w:tcW w:w="1080" w:type="dxa"/>
          </w:tcPr>
          <w:p w14:paraId="693793F6" w14:textId="77777777" w:rsidR="0001771F" w:rsidRDefault="00000000">
            <w:r>
              <w:rPr>
                <w:sz w:val="16"/>
              </w:rPr>
              <w:t>Yes</w:t>
            </w:r>
          </w:p>
        </w:tc>
        <w:tc>
          <w:tcPr>
            <w:tcW w:w="3240" w:type="dxa"/>
          </w:tcPr>
          <w:p w14:paraId="14342AF2" w14:textId="77777777" w:rsidR="0001771F" w:rsidRDefault="00000000">
            <w:r>
              <w:rPr>
                <w:sz w:val="16"/>
              </w:rPr>
              <w:t>Methods: Study Design and Setting</w:t>
            </w:r>
          </w:p>
        </w:tc>
        <w:tc>
          <w:tcPr>
            <w:tcW w:w="4968" w:type="dxa"/>
          </w:tcPr>
          <w:p w14:paraId="306052F1" w14:textId="77777777" w:rsidR="0001771F" w:rsidRDefault="00000000">
            <w:r>
              <w:rPr>
                <w:sz w:val="16"/>
              </w:rPr>
              <w:t>The observational analytic case-control approach is presented at the beginning of Methods.</w:t>
            </w:r>
          </w:p>
        </w:tc>
      </w:tr>
      <w:tr w:rsidR="0001771F" w14:paraId="1F49F231" w14:textId="77777777" w:rsidTr="000B7125">
        <w:trPr>
          <w:cantSplit/>
          <w:jc w:val="center"/>
        </w:trPr>
        <w:tc>
          <w:tcPr>
            <w:tcW w:w="1440" w:type="dxa"/>
          </w:tcPr>
          <w:p w14:paraId="05277D1C" w14:textId="77777777" w:rsidR="0001771F" w:rsidRDefault="00000000">
            <w:r>
              <w:rPr>
                <w:sz w:val="16"/>
              </w:rPr>
              <w:t>Methods</w:t>
            </w:r>
          </w:p>
        </w:tc>
        <w:tc>
          <w:tcPr>
            <w:tcW w:w="792" w:type="dxa"/>
          </w:tcPr>
          <w:p w14:paraId="56F74FD8" w14:textId="77777777" w:rsidR="0001771F" w:rsidRDefault="00000000">
            <w:r>
              <w:rPr>
                <w:sz w:val="16"/>
              </w:rPr>
              <w:t>5</w:t>
            </w:r>
          </w:p>
        </w:tc>
        <w:tc>
          <w:tcPr>
            <w:tcW w:w="6408" w:type="dxa"/>
          </w:tcPr>
          <w:p w14:paraId="68BF05E8" w14:textId="77777777" w:rsidR="0001771F" w:rsidRDefault="00000000">
            <w:r>
              <w:rPr>
                <w:sz w:val="16"/>
              </w:rPr>
              <w:t>Describe the setting, locations, and relevant dates, including periods of recruitment, exposure, follow-up, and data collection.</w:t>
            </w:r>
          </w:p>
        </w:tc>
        <w:tc>
          <w:tcPr>
            <w:tcW w:w="1080" w:type="dxa"/>
          </w:tcPr>
          <w:p w14:paraId="03527977" w14:textId="77777777" w:rsidR="0001771F" w:rsidRDefault="00000000">
            <w:r>
              <w:rPr>
                <w:sz w:val="16"/>
              </w:rPr>
              <w:t>Yes</w:t>
            </w:r>
          </w:p>
        </w:tc>
        <w:tc>
          <w:tcPr>
            <w:tcW w:w="3240" w:type="dxa"/>
          </w:tcPr>
          <w:p w14:paraId="0E0A7817" w14:textId="77777777" w:rsidR="0001771F" w:rsidRDefault="00000000">
            <w:r>
              <w:rPr>
                <w:sz w:val="16"/>
              </w:rPr>
              <w:t>Methods: Study Design and Setting</w:t>
            </w:r>
          </w:p>
        </w:tc>
        <w:tc>
          <w:tcPr>
            <w:tcW w:w="4968" w:type="dxa"/>
          </w:tcPr>
          <w:p w14:paraId="42ADC421" w14:textId="77777777" w:rsidR="0001771F" w:rsidRDefault="00000000">
            <w:r>
              <w:rPr>
                <w:sz w:val="16"/>
              </w:rPr>
              <w:t>The study location includes five coastal villages in Soropia; data collection was July–August 2020.</w:t>
            </w:r>
          </w:p>
        </w:tc>
      </w:tr>
      <w:tr w:rsidR="0001771F" w14:paraId="48735D08" w14:textId="77777777" w:rsidTr="000B7125">
        <w:trPr>
          <w:cantSplit/>
          <w:jc w:val="center"/>
        </w:trPr>
        <w:tc>
          <w:tcPr>
            <w:tcW w:w="1440" w:type="dxa"/>
          </w:tcPr>
          <w:p w14:paraId="72DD1139" w14:textId="77777777" w:rsidR="0001771F" w:rsidRDefault="00000000">
            <w:r>
              <w:rPr>
                <w:sz w:val="16"/>
              </w:rPr>
              <w:t>Methods</w:t>
            </w:r>
          </w:p>
        </w:tc>
        <w:tc>
          <w:tcPr>
            <w:tcW w:w="792" w:type="dxa"/>
          </w:tcPr>
          <w:p w14:paraId="25EAA63A" w14:textId="77777777" w:rsidR="0001771F" w:rsidRDefault="00000000">
            <w:r>
              <w:rPr>
                <w:sz w:val="16"/>
              </w:rPr>
              <w:t>6(a)</w:t>
            </w:r>
          </w:p>
        </w:tc>
        <w:tc>
          <w:tcPr>
            <w:tcW w:w="6408" w:type="dxa"/>
          </w:tcPr>
          <w:p w14:paraId="35F7D5EA" w14:textId="77777777" w:rsidR="0001771F" w:rsidRDefault="00000000">
            <w:r>
              <w:rPr>
                <w:sz w:val="16"/>
              </w:rPr>
              <w:t>Give the eligibility criteria, and the sources and methods of case ascertainment and control selection. Give the rationale for the choice of cases and controls.</w:t>
            </w:r>
          </w:p>
        </w:tc>
        <w:tc>
          <w:tcPr>
            <w:tcW w:w="1080" w:type="dxa"/>
          </w:tcPr>
          <w:p w14:paraId="7FD6397C" w14:textId="77777777" w:rsidR="0001771F" w:rsidRDefault="00000000">
            <w:r>
              <w:rPr>
                <w:sz w:val="16"/>
              </w:rPr>
              <w:t>Partial</w:t>
            </w:r>
          </w:p>
        </w:tc>
        <w:tc>
          <w:tcPr>
            <w:tcW w:w="3240" w:type="dxa"/>
          </w:tcPr>
          <w:p w14:paraId="58685530" w14:textId="77777777" w:rsidR="0001771F" w:rsidRDefault="00000000">
            <w:r>
              <w:rPr>
                <w:sz w:val="16"/>
              </w:rPr>
              <w:t>Methods: Study Population and Sample</w:t>
            </w:r>
          </w:p>
        </w:tc>
        <w:tc>
          <w:tcPr>
            <w:tcW w:w="4968" w:type="dxa"/>
          </w:tcPr>
          <w:p w14:paraId="3598F81E" w14:textId="77777777" w:rsidR="0001771F" w:rsidRDefault="00000000">
            <w:r>
              <w:rPr>
                <w:sz w:val="16"/>
              </w:rPr>
              <w:t>Eligibility criteria, cases, controls, and exclusion criteria are described. The rationale for selecting cases and controls is implicit through the case-control design.</w:t>
            </w:r>
          </w:p>
        </w:tc>
      </w:tr>
      <w:tr w:rsidR="0001771F" w14:paraId="74E46969" w14:textId="77777777" w:rsidTr="000B7125">
        <w:trPr>
          <w:cantSplit/>
          <w:jc w:val="center"/>
        </w:trPr>
        <w:tc>
          <w:tcPr>
            <w:tcW w:w="1440" w:type="dxa"/>
          </w:tcPr>
          <w:p w14:paraId="0CC4D659" w14:textId="77777777" w:rsidR="0001771F" w:rsidRDefault="00000000">
            <w:r>
              <w:rPr>
                <w:sz w:val="16"/>
              </w:rPr>
              <w:t>Methods</w:t>
            </w:r>
          </w:p>
        </w:tc>
        <w:tc>
          <w:tcPr>
            <w:tcW w:w="792" w:type="dxa"/>
          </w:tcPr>
          <w:p w14:paraId="765FD105" w14:textId="77777777" w:rsidR="0001771F" w:rsidRDefault="00000000">
            <w:r>
              <w:rPr>
                <w:sz w:val="16"/>
              </w:rPr>
              <w:t>6(b)</w:t>
            </w:r>
          </w:p>
        </w:tc>
        <w:tc>
          <w:tcPr>
            <w:tcW w:w="6408" w:type="dxa"/>
          </w:tcPr>
          <w:p w14:paraId="54E2B1F7" w14:textId="77777777" w:rsidR="0001771F" w:rsidRDefault="00000000">
            <w:r>
              <w:rPr>
                <w:sz w:val="16"/>
              </w:rPr>
              <w:t>For matched studies, give matching criteria and the number of controls per case.</w:t>
            </w:r>
          </w:p>
        </w:tc>
        <w:tc>
          <w:tcPr>
            <w:tcW w:w="1080" w:type="dxa"/>
          </w:tcPr>
          <w:p w14:paraId="17D22208" w14:textId="77777777" w:rsidR="0001771F" w:rsidRDefault="00000000">
            <w:r>
              <w:rPr>
                <w:sz w:val="16"/>
              </w:rPr>
              <w:t>Yes</w:t>
            </w:r>
          </w:p>
        </w:tc>
        <w:tc>
          <w:tcPr>
            <w:tcW w:w="3240" w:type="dxa"/>
          </w:tcPr>
          <w:p w14:paraId="73704374" w14:textId="77777777" w:rsidR="0001771F" w:rsidRDefault="00000000">
            <w:r>
              <w:rPr>
                <w:sz w:val="16"/>
              </w:rPr>
              <w:t>Methods: Study Population and Sample</w:t>
            </w:r>
          </w:p>
        </w:tc>
        <w:tc>
          <w:tcPr>
            <w:tcW w:w="4968" w:type="dxa"/>
          </w:tcPr>
          <w:p w14:paraId="34D89BF9" w14:textId="77777777" w:rsidR="0001771F" w:rsidRDefault="00000000">
            <w:r>
              <w:rPr>
                <w:sz w:val="16"/>
              </w:rPr>
              <w:t>Cases and controls were matched by age and sex; the ratio was 14 cases and 14 controls, or one control per case.</w:t>
            </w:r>
          </w:p>
        </w:tc>
      </w:tr>
      <w:tr w:rsidR="0001771F" w14:paraId="24217838" w14:textId="77777777" w:rsidTr="000B7125">
        <w:trPr>
          <w:cantSplit/>
          <w:jc w:val="center"/>
        </w:trPr>
        <w:tc>
          <w:tcPr>
            <w:tcW w:w="1440" w:type="dxa"/>
          </w:tcPr>
          <w:p w14:paraId="79ACC5B2" w14:textId="77777777" w:rsidR="0001771F" w:rsidRDefault="00000000">
            <w:r>
              <w:rPr>
                <w:sz w:val="16"/>
              </w:rPr>
              <w:t>Methods</w:t>
            </w:r>
          </w:p>
        </w:tc>
        <w:tc>
          <w:tcPr>
            <w:tcW w:w="792" w:type="dxa"/>
          </w:tcPr>
          <w:p w14:paraId="742934DF" w14:textId="77777777" w:rsidR="0001771F" w:rsidRDefault="00000000">
            <w:r>
              <w:rPr>
                <w:sz w:val="16"/>
              </w:rPr>
              <w:t>7</w:t>
            </w:r>
          </w:p>
        </w:tc>
        <w:tc>
          <w:tcPr>
            <w:tcW w:w="6408" w:type="dxa"/>
          </w:tcPr>
          <w:p w14:paraId="6BDE4EE9" w14:textId="77777777" w:rsidR="0001771F" w:rsidRDefault="00000000">
            <w:r>
              <w:rPr>
                <w:sz w:val="16"/>
              </w:rPr>
              <w:t>Clearly define all outcomes, exposures, predictors, potential confounders, and effect modifiers. Give diagnostic criteria, if applicable.</w:t>
            </w:r>
          </w:p>
        </w:tc>
        <w:tc>
          <w:tcPr>
            <w:tcW w:w="1080" w:type="dxa"/>
          </w:tcPr>
          <w:p w14:paraId="4A86433F" w14:textId="77777777" w:rsidR="0001771F" w:rsidRDefault="00000000">
            <w:r>
              <w:rPr>
                <w:sz w:val="16"/>
              </w:rPr>
              <w:t>Yes</w:t>
            </w:r>
          </w:p>
        </w:tc>
        <w:tc>
          <w:tcPr>
            <w:tcW w:w="3240" w:type="dxa"/>
          </w:tcPr>
          <w:p w14:paraId="1BCE9271" w14:textId="77777777" w:rsidR="0001771F" w:rsidRDefault="00000000">
            <w:r>
              <w:rPr>
                <w:sz w:val="16"/>
              </w:rPr>
              <w:t>Methods: Study Variables</w:t>
            </w:r>
          </w:p>
        </w:tc>
        <w:tc>
          <w:tcPr>
            <w:tcW w:w="4968" w:type="dxa"/>
          </w:tcPr>
          <w:p w14:paraId="5ED4C8A0" w14:textId="77777777" w:rsidR="0001771F" w:rsidRDefault="00000000">
            <w:r>
              <w:rPr>
                <w:sz w:val="16"/>
              </w:rPr>
              <w:t>Stunting status, exclusive breastfeeding, complementary feeding, birth weight, birth length, and maternal height categories are defined.</w:t>
            </w:r>
          </w:p>
        </w:tc>
      </w:tr>
      <w:tr w:rsidR="0001771F" w14:paraId="0760CB84" w14:textId="77777777" w:rsidTr="000B7125">
        <w:trPr>
          <w:cantSplit/>
          <w:jc w:val="center"/>
        </w:trPr>
        <w:tc>
          <w:tcPr>
            <w:tcW w:w="1440" w:type="dxa"/>
          </w:tcPr>
          <w:p w14:paraId="330DCADF" w14:textId="77777777" w:rsidR="0001771F" w:rsidRDefault="00000000">
            <w:r>
              <w:rPr>
                <w:sz w:val="16"/>
              </w:rPr>
              <w:t>Methods</w:t>
            </w:r>
          </w:p>
        </w:tc>
        <w:tc>
          <w:tcPr>
            <w:tcW w:w="792" w:type="dxa"/>
          </w:tcPr>
          <w:p w14:paraId="332C8E46" w14:textId="77777777" w:rsidR="0001771F" w:rsidRDefault="00000000">
            <w:r>
              <w:rPr>
                <w:sz w:val="16"/>
              </w:rPr>
              <w:t>8</w:t>
            </w:r>
          </w:p>
        </w:tc>
        <w:tc>
          <w:tcPr>
            <w:tcW w:w="6408" w:type="dxa"/>
          </w:tcPr>
          <w:p w14:paraId="4F5AF549" w14:textId="77777777" w:rsidR="0001771F" w:rsidRDefault="00000000">
            <w:r>
              <w:rPr>
                <w:sz w:val="16"/>
              </w:rPr>
              <w:t>For each variable of interest, give sources of data and details of methods of assessment or measurement. Describe comparability of assessment methods if there is more than one group.</w:t>
            </w:r>
          </w:p>
        </w:tc>
        <w:tc>
          <w:tcPr>
            <w:tcW w:w="1080" w:type="dxa"/>
          </w:tcPr>
          <w:p w14:paraId="6F80D3E6" w14:textId="77777777" w:rsidR="0001771F" w:rsidRDefault="00000000">
            <w:r>
              <w:rPr>
                <w:sz w:val="16"/>
              </w:rPr>
              <w:t>Yes</w:t>
            </w:r>
          </w:p>
        </w:tc>
        <w:tc>
          <w:tcPr>
            <w:tcW w:w="3240" w:type="dxa"/>
          </w:tcPr>
          <w:p w14:paraId="3C4E0B5A" w14:textId="77777777" w:rsidR="0001771F" w:rsidRDefault="00000000">
            <w:r>
              <w:rPr>
                <w:sz w:val="16"/>
              </w:rPr>
              <w:t>Methods: Data Collection</w:t>
            </w:r>
          </w:p>
        </w:tc>
        <w:tc>
          <w:tcPr>
            <w:tcW w:w="4968" w:type="dxa"/>
          </w:tcPr>
          <w:p w14:paraId="19164BA6" w14:textId="77777777" w:rsidR="0001771F" w:rsidRDefault="00000000">
            <w:r>
              <w:rPr>
                <w:sz w:val="16"/>
              </w:rPr>
              <w:t>Questionnaires, maternal and child health records, interviews, and anthropometric measurements are described.</w:t>
            </w:r>
          </w:p>
        </w:tc>
      </w:tr>
      <w:tr w:rsidR="0001771F" w14:paraId="428F645D" w14:textId="77777777" w:rsidTr="000B7125">
        <w:trPr>
          <w:cantSplit/>
          <w:jc w:val="center"/>
        </w:trPr>
        <w:tc>
          <w:tcPr>
            <w:tcW w:w="1440" w:type="dxa"/>
          </w:tcPr>
          <w:p w14:paraId="276C40E0" w14:textId="77777777" w:rsidR="0001771F" w:rsidRDefault="00000000">
            <w:r>
              <w:rPr>
                <w:sz w:val="16"/>
              </w:rPr>
              <w:t>Methods</w:t>
            </w:r>
          </w:p>
        </w:tc>
        <w:tc>
          <w:tcPr>
            <w:tcW w:w="792" w:type="dxa"/>
          </w:tcPr>
          <w:p w14:paraId="7F019482" w14:textId="77777777" w:rsidR="0001771F" w:rsidRDefault="00000000">
            <w:r>
              <w:rPr>
                <w:sz w:val="16"/>
              </w:rPr>
              <w:t>9</w:t>
            </w:r>
          </w:p>
        </w:tc>
        <w:tc>
          <w:tcPr>
            <w:tcW w:w="6408" w:type="dxa"/>
          </w:tcPr>
          <w:p w14:paraId="7AAB35D6" w14:textId="77777777" w:rsidR="0001771F" w:rsidRDefault="00000000">
            <w:r>
              <w:rPr>
                <w:sz w:val="16"/>
              </w:rPr>
              <w:t>Describe any efforts to address potential sources of bias.</w:t>
            </w:r>
          </w:p>
        </w:tc>
        <w:tc>
          <w:tcPr>
            <w:tcW w:w="1080" w:type="dxa"/>
          </w:tcPr>
          <w:p w14:paraId="153D4144" w14:textId="77777777" w:rsidR="0001771F" w:rsidRDefault="00000000">
            <w:r>
              <w:rPr>
                <w:sz w:val="16"/>
              </w:rPr>
              <w:t>Partial</w:t>
            </w:r>
          </w:p>
        </w:tc>
        <w:tc>
          <w:tcPr>
            <w:tcW w:w="3240" w:type="dxa"/>
          </w:tcPr>
          <w:p w14:paraId="69FD7E2E" w14:textId="77777777" w:rsidR="0001771F" w:rsidRDefault="00000000">
            <w:r>
              <w:rPr>
                <w:sz w:val="16"/>
              </w:rPr>
              <w:t>Methods: Study Population and Sample; Statistical Analysis; Discussion</w:t>
            </w:r>
          </w:p>
        </w:tc>
        <w:tc>
          <w:tcPr>
            <w:tcW w:w="4968" w:type="dxa"/>
          </w:tcPr>
          <w:p w14:paraId="3CDE988E" w14:textId="77777777" w:rsidR="0001771F" w:rsidRDefault="00000000">
            <w:r>
              <w:rPr>
                <w:sz w:val="16"/>
              </w:rPr>
              <w:t>Matching by age and sex, exclusion of incomplete key data, and cautious interpretation due to small sample size are reported; recall bias is acknowledged in the Discussion.</w:t>
            </w:r>
          </w:p>
        </w:tc>
      </w:tr>
      <w:tr w:rsidR="0001771F" w14:paraId="06BBC520" w14:textId="77777777" w:rsidTr="000B7125">
        <w:trPr>
          <w:cantSplit/>
          <w:jc w:val="center"/>
        </w:trPr>
        <w:tc>
          <w:tcPr>
            <w:tcW w:w="1440" w:type="dxa"/>
          </w:tcPr>
          <w:p w14:paraId="120A2964" w14:textId="77777777" w:rsidR="0001771F" w:rsidRDefault="00000000">
            <w:r>
              <w:rPr>
                <w:sz w:val="16"/>
              </w:rPr>
              <w:t>Methods</w:t>
            </w:r>
          </w:p>
        </w:tc>
        <w:tc>
          <w:tcPr>
            <w:tcW w:w="792" w:type="dxa"/>
          </w:tcPr>
          <w:p w14:paraId="2AE2A07F" w14:textId="77777777" w:rsidR="0001771F" w:rsidRDefault="00000000">
            <w:r>
              <w:rPr>
                <w:sz w:val="16"/>
              </w:rPr>
              <w:t>10</w:t>
            </w:r>
          </w:p>
        </w:tc>
        <w:tc>
          <w:tcPr>
            <w:tcW w:w="6408" w:type="dxa"/>
          </w:tcPr>
          <w:p w14:paraId="5333E055" w14:textId="77777777" w:rsidR="0001771F" w:rsidRDefault="00000000">
            <w:r>
              <w:rPr>
                <w:sz w:val="16"/>
              </w:rPr>
              <w:t>Explain how the study size was arrived at.</w:t>
            </w:r>
          </w:p>
        </w:tc>
        <w:tc>
          <w:tcPr>
            <w:tcW w:w="1080" w:type="dxa"/>
          </w:tcPr>
          <w:p w14:paraId="0831FF90" w14:textId="77777777" w:rsidR="0001771F" w:rsidRDefault="00000000">
            <w:r>
              <w:rPr>
                <w:sz w:val="16"/>
              </w:rPr>
              <w:t>Partial</w:t>
            </w:r>
          </w:p>
        </w:tc>
        <w:tc>
          <w:tcPr>
            <w:tcW w:w="3240" w:type="dxa"/>
          </w:tcPr>
          <w:p w14:paraId="0125F342" w14:textId="77777777" w:rsidR="0001771F" w:rsidRDefault="00000000">
            <w:r>
              <w:rPr>
                <w:sz w:val="16"/>
              </w:rPr>
              <w:t>Methods: Study Population and Sample</w:t>
            </w:r>
          </w:p>
        </w:tc>
        <w:tc>
          <w:tcPr>
            <w:tcW w:w="4968" w:type="dxa"/>
          </w:tcPr>
          <w:p w14:paraId="27F1EA71" w14:textId="77777777" w:rsidR="0001771F" w:rsidRDefault="00000000">
            <w:r>
              <w:rPr>
                <w:sz w:val="16"/>
              </w:rPr>
              <w:t>The population and final sample are reported, but a formal sample-size calculation is not presented.</w:t>
            </w:r>
          </w:p>
        </w:tc>
      </w:tr>
      <w:tr w:rsidR="0001771F" w14:paraId="10CB1EA1" w14:textId="77777777" w:rsidTr="000B7125">
        <w:trPr>
          <w:cantSplit/>
          <w:jc w:val="center"/>
        </w:trPr>
        <w:tc>
          <w:tcPr>
            <w:tcW w:w="1440" w:type="dxa"/>
          </w:tcPr>
          <w:p w14:paraId="6C8613F5" w14:textId="77777777" w:rsidR="0001771F" w:rsidRDefault="00000000">
            <w:r>
              <w:rPr>
                <w:sz w:val="16"/>
              </w:rPr>
              <w:t>Methods</w:t>
            </w:r>
          </w:p>
        </w:tc>
        <w:tc>
          <w:tcPr>
            <w:tcW w:w="792" w:type="dxa"/>
          </w:tcPr>
          <w:p w14:paraId="6EB89074" w14:textId="77777777" w:rsidR="0001771F" w:rsidRDefault="00000000">
            <w:r>
              <w:rPr>
                <w:sz w:val="16"/>
              </w:rPr>
              <w:t>11</w:t>
            </w:r>
          </w:p>
        </w:tc>
        <w:tc>
          <w:tcPr>
            <w:tcW w:w="6408" w:type="dxa"/>
          </w:tcPr>
          <w:p w14:paraId="398AB0B2" w14:textId="77777777" w:rsidR="0001771F" w:rsidRDefault="00000000">
            <w:r>
              <w:rPr>
                <w:sz w:val="16"/>
              </w:rPr>
              <w:t>Explain how quantitative variables were handled in the analyses. If applicable, describe which groupings were chosen and why.</w:t>
            </w:r>
          </w:p>
        </w:tc>
        <w:tc>
          <w:tcPr>
            <w:tcW w:w="1080" w:type="dxa"/>
          </w:tcPr>
          <w:p w14:paraId="18A96E90" w14:textId="77777777" w:rsidR="0001771F" w:rsidRDefault="00000000">
            <w:r>
              <w:rPr>
                <w:sz w:val="16"/>
              </w:rPr>
              <w:t>Yes</w:t>
            </w:r>
          </w:p>
        </w:tc>
        <w:tc>
          <w:tcPr>
            <w:tcW w:w="3240" w:type="dxa"/>
          </w:tcPr>
          <w:p w14:paraId="3703523F" w14:textId="77777777" w:rsidR="0001771F" w:rsidRDefault="00000000">
            <w:r>
              <w:rPr>
                <w:sz w:val="16"/>
              </w:rPr>
              <w:t>Methods: Study Variables</w:t>
            </w:r>
          </w:p>
        </w:tc>
        <w:tc>
          <w:tcPr>
            <w:tcW w:w="4968" w:type="dxa"/>
          </w:tcPr>
          <w:p w14:paraId="1576FCC0" w14:textId="77777777" w:rsidR="0001771F" w:rsidRDefault="00000000">
            <w:r>
              <w:rPr>
                <w:sz w:val="16"/>
              </w:rPr>
              <w:t>Birth weight, birth length, maternal height, and stunting z-score categories are provided.</w:t>
            </w:r>
          </w:p>
        </w:tc>
      </w:tr>
      <w:tr w:rsidR="0001771F" w14:paraId="3142D9CD" w14:textId="77777777" w:rsidTr="000B7125">
        <w:trPr>
          <w:cantSplit/>
          <w:jc w:val="center"/>
        </w:trPr>
        <w:tc>
          <w:tcPr>
            <w:tcW w:w="1440" w:type="dxa"/>
          </w:tcPr>
          <w:p w14:paraId="5B62C7E6" w14:textId="77777777" w:rsidR="0001771F" w:rsidRDefault="00000000">
            <w:r>
              <w:rPr>
                <w:sz w:val="16"/>
              </w:rPr>
              <w:t>Methods</w:t>
            </w:r>
          </w:p>
        </w:tc>
        <w:tc>
          <w:tcPr>
            <w:tcW w:w="792" w:type="dxa"/>
          </w:tcPr>
          <w:p w14:paraId="779BB258" w14:textId="77777777" w:rsidR="0001771F" w:rsidRDefault="00000000">
            <w:r>
              <w:rPr>
                <w:sz w:val="16"/>
              </w:rPr>
              <w:t>12(a)</w:t>
            </w:r>
          </w:p>
        </w:tc>
        <w:tc>
          <w:tcPr>
            <w:tcW w:w="6408" w:type="dxa"/>
          </w:tcPr>
          <w:p w14:paraId="2B15DA79" w14:textId="77777777" w:rsidR="0001771F" w:rsidRDefault="00000000">
            <w:r>
              <w:rPr>
                <w:sz w:val="16"/>
              </w:rPr>
              <w:t>Describe all statistical methods, including those used to control for confounding.</w:t>
            </w:r>
          </w:p>
        </w:tc>
        <w:tc>
          <w:tcPr>
            <w:tcW w:w="1080" w:type="dxa"/>
          </w:tcPr>
          <w:p w14:paraId="006B1B38" w14:textId="77777777" w:rsidR="0001771F" w:rsidRDefault="00000000">
            <w:r>
              <w:rPr>
                <w:sz w:val="16"/>
              </w:rPr>
              <w:t>Partial</w:t>
            </w:r>
          </w:p>
        </w:tc>
        <w:tc>
          <w:tcPr>
            <w:tcW w:w="3240" w:type="dxa"/>
          </w:tcPr>
          <w:p w14:paraId="27FFDCDB" w14:textId="77777777" w:rsidR="0001771F" w:rsidRDefault="00000000">
            <w:r>
              <w:rPr>
                <w:sz w:val="16"/>
              </w:rPr>
              <w:t>Methods: Statistical Analysis</w:t>
            </w:r>
          </w:p>
        </w:tc>
        <w:tc>
          <w:tcPr>
            <w:tcW w:w="4968" w:type="dxa"/>
          </w:tcPr>
          <w:p w14:paraId="1DC8892A" w14:textId="77777777" w:rsidR="0001771F" w:rsidRDefault="00000000">
            <w:r>
              <w:rPr>
                <w:sz w:val="16"/>
              </w:rPr>
              <w:t>Chi-square tests and odds ratios with 95% confidence intervals are described. No multivariable confounding control is reported.</w:t>
            </w:r>
          </w:p>
        </w:tc>
      </w:tr>
      <w:tr w:rsidR="0001771F" w14:paraId="15AA195E" w14:textId="77777777" w:rsidTr="000B7125">
        <w:trPr>
          <w:cantSplit/>
          <w:jc w:val="center"/>
        </w:trPr>
        <w:tc>
          <w:tcPr>
            <w:tcW w:w="1440" w:type="dxa"/>
          </w:tcPr>
          <w:p w14:paraId="6CAA5EE1" w14:textId="77777777" w:rsidR="0001771F" w:rsidRDefault="00000000">
            <w:r>
              <w:rPr>
                <w:sz w:val="16"/>
              </w:rPr>
              <w:t>Methods</w:t>
            </w:r>
          </w:p>
        </w:tc>
        <w:tc>
          <w:tcPr>
            <w:tcW w:w="792" w:type="dxa"/>
          </w:tcPr>
          <w:p w14:paraId="5F06D848" w14:textId="77777777" w:rsidR="0001771F" w:rsidRDefault="00000000">
            <w:r>
              <w:rPr>
                <w:sz w:val="16"/>
              </w:rPr>
              <w:t>12(b)</w:t>
            </w:r>
          </w:p>
        </w:tc>
        <w:tc>
          <w:tcPr>
            <w:tcW w:w="6408" w:type="dxa"/>
          </w:tcPr>
          <w:p w14:paraId="24A43207" w14:textId="77777777" w:rsidR="0001771F" w:rsidRDefault="00000000">
            <w:r>
              <w:rPr>
                <w:sz w:val="16"/>
              </w:rPr>
              <w:t>Describe any methods used to examine subgroups and interactions.</w:t>
            </w:r>
          </w:p>
        </w:tc>
        <w:tc>
          <w:tcPr>
            <w:tcW w:w="1080" w:type="dxa"/>
          </w:tcPr>
          <w:p w14:paraId="4A1FF149" w14:textId="77777777" w:rsidR="0001771F" w:rsidRDefault="00000000">
            <w:r>
              <w:rPr>
                <w:sz w:val="16"/>
              </w:rPr>
              <w:t>N/A</w:t>
            </w:r>
          </w:p>
        </w:tc>
        <w:tc>
          <w:tcPr>
            <w:tcW w:w="3240" w:type="dxa"/>
          </w:tcPr>
          <w:p w14:paraId="467866F2" w14:textId="77777777" w:rsidR="0001771F" w:rsidRDefault="00000000">
            <w:r>
              <w:rPr>
                <w:sz w:val="16"/>
              </w:rPr>
              <w:t>Not applicable</w:t>
            </w:r>
          </w:p>
        </w:tc>
        <w:tc>
          <w:tcPr>
            <w:tcW w:w="4968" w:type="dxa"/>
          </w:tcPr>
          <w:p w14:paraId="14121B32" w14:textId="77777777" w:rsidR="0001771F" w:rsidRDefault="00000000">
            <w:r>
              <w:rPr>
                <w:sz w:val="16"/>
              </w:rPr>
              <w:t>No subgroup or interaction analyses were performed.</w:t>
            </w:r>
          </w:p>
        </w:tc>
      </w:tr>
      <w:tr w:rsidR="0001771F" w14:paraId="6F49BF7B" w14:textId="77777777" w:rsidTr="000B7125">
        <w:trPr>
          <w:cantSplit/>
          <w:jc w:val="center"/>
        </w:trPr>
        <w:tc>
          <w:tcPr>
            <w:tcW w:w="1440" w:type="dxa"/>
          </w:tcPr>
          <w:p w14:paraId="399BFA93" w14:textId="77777777" w:rsidR="0001771F" w:rsidRDefault="00000000">
            <w:r>
              <w:rPr>
                <w:sz w:val="16"/>
              </w:rPr>
              <w:t>Methods</w:t>
            </w:r>
          </w:p>
        </w:tc>
        <w:tc>
          <w:tcPr>
            <w:tcW w:w="792" w:type="dxa"/>
          </w:tcPr>
          <w:p w14:paraId="2FE8A18F" w14:textId="77777777" w:rsidR="0001771F" w:rsidRDefault="00000000">
            <w:r>
              <w:rPr>
                <w:sz w:val="16"/>
              </w:rPr>
              <w:t>12(c)</w:t>
            </w:r>
          </w:p>
        </w:tc>
        <w:tc>
          <w:tcPr>
            <w:tcW w:w="6408" w:type="dxa"/>
          </w:tcPr>
          <w:p w14:paraId="0A8AC1B8" w14:textId="77777777" w:rsidR="0001771F" w:rsidRDefault="00000000">
            <w:r>
              <w:rPr>
                <w:sz w:val="16"/>
              </w:rPr>
              <w:t>Explain how missing data were addressed.</w:t>
            </w:r>
          </w:p>
        </w:tc>
        <w:tc>
          <w:tcPr>
            <w:tcW w:w="1080" w:type="dxa"/>
          </w:tcPr>
          <w:p w14:paraId="0836705C" w14:textId="77777777" w:rsidR="0001771F" w:rsidRDefault="00000000">
            <w:r>
              <w:rPr>
                <w:sz w:val="16"/>
              </w:rPr>
              <w:t>Yes</w:t>
            </w:r>
          </w:p>
        </w:tc>
        <w:tc>
          <w:tcPr>
            <w:tcW w:w="3240" w:type="dxa"/>
          </w:tcPr>
          <w:p w14:paraId="2B813BF6" w14:textId="77777777" w:rsidR="0001771F" w:rsidRDefault="00000000">
            <w:r>
              <w:rPr>
                <w:sz w:val="16"/>
              </w:rPr>
              <w:t>Methods: Study Population and Sample</w:t>
            </w:r>
          </w:p>
        </w:tc>
        <w:tc>
          <w:tcPr>
            <w:tcW w:w="4968" w:type="dxa"/>
          </w:tcPr>
          <w:p w14:paraId="17E60B3C" w14:textId="77777777" w:rsidR="0001771F" w:rsidRDefault="00000000">
            <w:r>
              <w:rPr>
                <w:sz w:val="16"/>
              </w:rPr>
              <w:t>Toddlers with incomplete key data were excluded from the analysis.</w:t>
            </w:r>
          </w:p>
        </w:tc>
      </w:tr>
      <w:tr w:rsidR="0001771F" w14:paraId="6922C717" w14:textId="77777777" w:rsidTr="000B7125">
        <w:trPr>
          <w:cantSplit/>
          <w:jc w:val="center"/>
        </w:trPr>
        <w:tc>
          <w:tcPr>
            <w:tcW w:w="1440" w:type="dxa"/>
          </w:tcPr>
          <w:p w14:paraId="7B43C4D8" w14:textId="77777777" w:rsidR="0001771F" w:rsidRDefault="00000000">
            <w:r>
              <w:rPr>
                <w:sz w:val="16"/>
              </w:rPr>
              <w:t>Methods</w:t>
            </w:r>
          </w:p>
        </w:tc>
        <w:tc>
          <w:tcPr>
            <w:tcW w:w="792" w:type="dxa"/>
          </w:tcPr>
          <w:p w14:paraId="71E399B6" w14:textId="77777777" w:rsidR="0001771F" w:rsidRDefault="00000000">
            <w:r>
              <w:rPr>
                <w:sz w:val="16"/>
              </w:rPr>
              <w:t>12(d)</w:t>
            </w:r>
          </w:p>
        </w:tc>
        <w:tc>
          <w:tcPr>
            <w:tcW w:w="6408" w:type="dxa"/>
          </w:tcPr>
          <w:p w14:paraId="438CD613" w14:textId="77777777" w:rsidR="0001771F" w:rsidRDefault="00000000">
            <w:r>
              <w:rPr>
                <w:sz w:val="16"/>
              </w:rPr>
              <w:t>For matched studies, explain how matching of cases and controls was addressed.</w:t>
            </w:r>
          </w:p>
        </w:tc>
        <w:tc>
          <w:tcPr>
            <w:tcW w:w="1080" w:type="dxa"/>
          </w:tcPr>
          <w:p w14:paraId="0CFD7398" w14:textId="77777777" w:rsidR="0001771F" w:rsidRDefault="00000000">
            <w:r>
              <w:rPr>
                <w:sz w:val="16"/>
              </w:rPr>
              <w:t>Partial</w:t>
            </w:r>
          </w:p>
        </w:tc>
        <w:tc>
          <w:tcPr>
            <w:tcW w:w="3240" w:type="dxa"/>
          </w:tcPr>
          <w:p w14:paraId="724835C7" w14:textId="77777777" w:rsidR="0001771F" w:rsidRDefault="00000000">
            <w:r>
              <w:rPr>
                <w:sz w:val="16"/>
              </w:rPr>
              <w:t>Methods: Study Population and Sample; Statistical Analysis</w:t>
            </w:r>
          </w:p>
        </w:tc>
        <w:tc>
          <w:tcPr>
            <w:tcW w:w="4968" w:type="dxa"/>
          </w:tcPr>
          <w:p w14:paraId="57440FE6" w14:textId="77777777" w:rsidR="0001771F" w:rsidRDefault="00000000">
            <w:r>
              <w:rPr>
                <w:sz w:val="16"/>
              </w:rPr>
              <w:t>Matching by age and sex is stated; the statistical analysis does not specify matched analytical methods.</w:t>
            </w:r>
          </w:p>
        </w:tc>
      </w:tr>
      <w:tr w:rsidR="0001771F" w14:paraId="28BA9D71" w14:textId="77777777" w:rsidTr="000B7125">
        <w:trPr>
          <w:cantSplit/>
          <w:jc w:val="center"/>
        </w:trPr>
        <w:tc>
          <w:tcPr>
            <w:tcW w:w="1440" w:type="dxa"/>
          </w:tcPr>
          <w:p w14:paraId="763CA3B4" w14:textId="77777777" w:rsidR="0001771F" w:rsidRDefault="00000000">
            <w:r>
              <w:rPr>
                <w:sz w:val="16"/>
              </w:rPr>
              <w:t>Methods</w:t>
            </w:r>
          </w:p>
        </w:tc>
        <w:tc>
          <w:tcPr>
            <w:tcW w:w="792" w:type="dxa"/>
          </w:tcPr>
          <w:p w14:paraId="0F61353E" w14:textId="77777777" w:rsidR="0001771F" w:rsidRDefault="00000000">
            <w:r>
              <w:rPr>
                <w:sz w:val="16"/>
              </w:rPr>
              <w:t>12(e)</w:t>
            </w:r>
          </w:p>
        </w:tc>
        <w:tc>
          <w:tcPr>
            <w:tcW w:w="6408" w:type="dxa"/>
          </w:tcPr>
          <w:p w14:paraId="1F4440F3" w14:textId="77777777" w:rsidR="0001771F" w:rsidRDefault="00000000">
            <w:r>
              <w:rPr>
                <w:sz w:val="16"/>
              </w:rPr>
              <w:t>Describe any sensitivity analyses.</w:t>
            </w:r>
          </w:p>
        </w:tc>
        <w:tc>
          <w:tcPr>
            <w:tcW w:w="1080" w:type="dxa"/>
          </w:tcPr>
          <w:p w14:paraId="187C7150" w14:textId="77777777" w:rsidR="0001771F" w:rsidRDefault="00000000">
            <w:r>
              <w:rPr>
                <w:sz w:val="16"/>
              </w:rPr>
              <w:t>N/A</w:t>
            </w:r>
          </w:p>
        </w:tc>
        <w:tc>
          <w:tcPr>
            <w:tcW w:w="3240" w:type="dxa"/>
          </w:tcPr>
          <w:p w14:paraId="7913C507" w14:textId="77777777" w:rsidR="0001771F" w:rsidRDefault="00000000">
            <w:r>
              <w:rPr>
                <w:sz w:val="16"/>
              </w:rPr>
              <w:t>Not applicable</w:t>
            </w:r>
          </w:p>
        </w:tc>
        <w:tc>
          <w:tcPr>
            <w:tcW w:w="4968" w:type="dxa"/>
          </w:tcPr>
          <w:p w14:paraId="067A9BE0" w14:textId="77777777" w:rsidR="0001771F" w:rsidRDefault="00000000">
            <w:r>
              <w:rPr>
                <w:sz w:val="16"/>
              </w:rPr>
              <w:t>No sensitivity analyses were performed.</w:t>
            </w:r>
          </w:p>
        </w:tc>
      </w:tr>
      <w:tr w:rsidR="0001771F" w14:paraId="23B50A73" w14:textId="77777777" w:rsidTr="000B7125">
        <w:trPr>
          <w:cantSplit/>
          <w:jc w:val="center"/>
        </w:trPr>
        <w:tc>
          <w:tcPr>
            <w:tcW w:w="1440" w:type="dxa"/>
          </w:tcPr>
          <w:p w14:paraId="1A36D351" w14:textId="77777777" w:rsidR="0001771F" w:rsidRDefault="00000000">
            <w:r>
              <w:rPr>
                <w:sz w:val="16"/>
              </w:rPr>
              <w:lastRenderedPageBreak/>
              <w:t>Results</w:t>
            </w:r>
          </w:p>
        </w:tc>
        <w:tc>
          <w:tcPr>
            <w:tcW w:w="792" w:type="dxa"/>
          </w:tcPr>
          <w:p w14:paraId="4455870B" w14:textId="77777777" w:rsidR="0001771F" w:rsidRDefault="00000000">
            <w:r>
              <w:rPr>
                <w:sz w:val="16"/>
              </w:rPr>
              <w:t>13(a)</w:t>
            </w:r>
          </w:p>
        </w:tc>
        <w:tc>
          <w:tcPr>
            <w:tcW w:w="6408" w:type="dxa"/>
          </w:tcPr>
          <w:p w14:paraId="202A88D0" w14:textId="77777777" w:rsidR="0001771F" w:rsidRDefault="00000000">
            <w:r>
              <w:rPr>
                <w:sz w:val="16"/>
              </w:rPr>
              <w:t>Report numbers of individuals at each stage of study, such as numbers potentially eligible, examined for eligibility, confirmed eligible, included in the study, completing follow-up, and analysed.</w:t>
            </w:r>
          </w:p>
        </w:tc>
        <w:tc>
          <w:tcPr>
            <w:tcW w:w="1080" w:type="dxa"/>
          </w:tcPr>
          <w:p w14:paraId="1ACF68E9" w14:textId="77777777" w:rsidR="0001771F" w:rsidRDefault="00000000">
            <w:r>
              <w:rPr>
                <w:sz w:val="16"/>
              </w:rPr>
              <w:t>Yes</w:t>
            </w:r>
          </w:p>
        </w:tc>
        <w:tc>
          <w:tcPr>
            <w:tcW w:w="3240" w:type="dxa"/>
          </w:tcPr>
          <w:p w14:paraId="21F861DA" w14:textId="77777777" w:rsidR="0001771F" w:rsidRDefault="00000000">
            <w:r>
              <w:rPr>
                <w:sz w:val="16"/>
              </w:rPr>
              <w:t>Results; Methods: Study Population and Sample</w:t>
            </w:r>
          </w:p>
        </w:tc>
        <w:tc>
          <w:tcPr>
            <w:tcW w:w="4968" w:type="dxa"/>
          </w:tcPr>
          <w:p w14:paraId="50CEAC4E" w14:textId="77777777" w:rsidR="0001771F" w:rsidRDefault="00000000">
            <w:r>
              <w:rPr>
                <w:sz w:val="16"/>
              </w:rPr>
              <w:t>The study reports 103 toddlers in the population and 28 included in the final sample, with 14 cases and 14 controls.</w:t>
            </w:r>
          </w:p>
        </w:tc>
      </w:tr>
      <w:tr w:rsidR="0001771F" w14:paraId="33F0C174" w14:textId="77777777" w:rsidTr="000B7125">
        <w:trPr>
          <w:cantSplit/>
          <w:jc w:val="center"/>
        </w:trPr>
        <w:tc>
          <w:tcPr>
            <w:tcW w:w="1440" w:type="dxa"/>
          </w:tcPr>
          <w:p w14:paraId="735E96A5" w14:textId="77777777" w:rsidR="0001771F" w:rsidRDefault="00000000">
            <w:r>
              <w:rPr>
                <w:sz w:val="16"/>
              </w:rPr>
              <w:t>Results</w:t>
            </w:r>
          </w:p>
        </w:tc>
        <w:tc>
          <w:tcPr>
            <w:tcW w:w="792" w:type="dxa"/>
          </w:tcPr>
          <w:p w14:paraId="0EC632FA" w14:textId="77777777" w:rsidR="0001771F" w:rsidRDefault="00000000">
            <w:r>
              <w:rPr>
                <w:sz w:val="16"/>
              </w:rPr>
              <w:t>13(b)</w:t>
            </w:r>
          </w:p>
        </w:tc>
        <w:tc>
          <w:tcPr>
            <w:tcW w:w="6408" w:type="dxa"/>
          </w:tcPr>
          <w:p w14:paraId="649E5E2F" w14:textId="77777777" w:rsidR="0001771F" w:rsidRDefault="00000000">
            <w:r>
              <w:rPr>
                <w:sz w:val="16"/>
              </w:rPr>
              <w:t>Give reasons for non-participation at each stage.</w:t>
            </w:r>
          </w:p>
        </w:tc>
        <w:tc>
          <w:tcPr>
            <w:tcW w:w="1080" w:type="dxa"/>
          </w:tcPr>
          <w:p w14:paraId="2A902836" w14:textId="77777777" w:rsidR="0001771F" w:rsidRDefault="00000000">
            <w:r>
              <w:rPr>
                <w:sz w:val="16"/>
              </w:rPr>
              <w:t>Partial</w:t>
            </w:r>
          </w:p>
        </w:tc>
        <w:tc>
          <w:tcPr>
            <w:tcW w:w="3240" w:type="dxa"/>
          </w:tcPr>
          <w:p w14:paraId="7763721C" w14:textId="77777777" w:rsidR="0001771F" w:rsidRDefault="00000000">
            <w:r>
              <w:rPr>
                <w:sz w:val="16"/>
              </w:rPr>
              <w:t>Methods: Study Population and Sample</w:t>
            </w:r>
          </w:p>
        </w:tc>
        <w:tc>
          <w:tcPr>
            <w:tcW w:w="4968" w:type="dxa"/>
          </w:tcPr>
          <w:p w14:paraId="3D1D9BDA" w14:textId="77777777" w:rsidR="0001771F" w:rsidRDefault="00000000">
            <w:r>
              <w:rPr>
                <w:sz w:val="16"/>
              </w:rPr>
              <w:t>Exclusion due to incomplete key data is stated, but detailed non-participation reasons are not reported.</w:t>
            </w:r>
          </w:p>
        </w:tc>
      </w:tr>
      <w:tr w:rsidR="0001771F" w14:paraId="1AB73E1C" w14:textId="77777777" w:rsidTr="000B7125">
        <w:trPr>
          <w:cantSplit/>
          <w:jc w:val="center"/>
        </w:trPr>
        <w:tc>
          <w:tcPr>
            <w:tcW w:w="1440" w:type="dxa"/>
          </w:tcPr>
          <w:p w14:paraId="363A4F04" w14:textId="77777777" w:rsidR="0001771F" w:rsidRDefault="00000000">
            <w:r>
              <w:rPr>
                <w:sz w:val="16"/>
              </w:rPr>
              <w:t>Results</w:t>
            </w:r>
          </w:p>
        </w:tc>
        <w:tc>
          <w:tcPr>
            <w:tcW w:w="792" w:type="dxa"/>
          </w:tcPr>
          <w:p w14:paraId="75F6180E" w14:textId="77777777" w:rsidR="0001771F" w:rsidRDefault="00000000">
            <w:r>
              <w:rPr>
                <w:sz w:val="16"/>
              </w:rPr>
              <w:t>13(c)</w:t>
            </w:r>
          </w:p>
        </w:tc>
        <w:tc>
          <w:tcPr>
            <w:tcW w:w="6408" w:type="dxa"/>
          </w:tcPr>
          <w:p w14:paraId="7D05B57D" w14:textId="77777777" w:rsidR="0001771F" w:rsidRDefault="00000000">
            <w:r>
              <w:rPr>
                <w:sz w:val="16"/>
              </w:rPr>
              <w:t>Consider use of a flow diagram.</w:t>
            </w:r>
          </w:p>
        </w:tc>
        <w:tc>
          <w:tcPr>
            <w:tcW w:w="1080" w:type="dxa"/>
          </w:tcPr>
          <w:p w14:paraId="5F106588" w14:textId="77777777" w:rsidR="0001771F" w:rsidRDefault="00000000">
            <w:r>
              <w:rPr>
                <w:sz w:val="16"/>
              </w:rPr>
              <w:t>N/A</w:t>
            </w:r>
          </w:p>
        </w:tc>
        <w:tc>
          <w:tcPr>
            <w:tcW w:w="3240" w:type="dxa"/>
          </w:tcPr>
          <w:p w14:paraId="13140C9E" w14:textId="77777777" w:rsidR="0001771F" w:rsidRDefault="00000000">
            <w:r>
              <w:rPr>
                <w:sz w:val="16"/>
              </w:rPr>
              <w:t>Not applicable</w:t>
            </w:r>
          </w:p>
        </w:tc>
        <w:tc>
          <w:tcPr>
            <w:tcW w:w="4968" w:type="dxa"/>
          </w:tcPr>
          <w:p w14:paraId="0334C6B2" w14:textId="77777777" w:rsidR="0001771F" w:rsidRDefault="00000000">
            <w:r>
              <w:rPr>
                <w:sz w:val="16"/>
              </w:rPr>
              <w:t>No participant flow diagram is included; not mandatory for this report.</w:t>
            </w:r>
          </w:p>
        </w:tc>
      </w:tr>
      <w:tr w:rsidR="0001771F" w14:paraId="7A228F57" w14:textId="77777777" w:rsidTr="000B7125">
        <w:trPr>
          <w:cantSplit/>
          <w:jc w:val="center"/>
        </w:trPr>
        <w:tc>
          <w:tcPr>
            <w:tcW w:w="1440" w:type="dxa"/>
          </w:tcPr>
          <w:p w14:paraId="02D6686F" w14:textId="77777777" w:rsidR="0001771F" w:rsidRDefault="00000000">
            <w:r>
              <w:rPr>
                <w:sz w:val="16"/>
              </w:rPr>
              <w:t>Results</w:t>
            </w:r>
          </w:p>
        </w:tc>
        <w:tc>
          <w:tcPr>
            <w:tcW w:w="792" w:type="dxa"/>
          </w:tcPr>
          <w:p w14:paraId="76710D8A" w14:textId="77777777" w:rsidR="0001771F" w:rsidRDefault="00000000">
            <w:r>
              <w:rPr>
                <w:sz w:val="16"/>
              </w:rPr>
              <w:t>14(a)</w:t>
            </w:r>
          </w:p>
        </w:tc>
        <w:tc>
          <w:tcPr>
            <w:tcW w:w="6408" w:type="dxa"/>
          </w:tcPr>
          <w:p w14:paraId="6A214F35" w14:textId="77777777" w:rsidR="0001771F" w:rsidRDefault="00000000">
            <w:r>
              <w:rPr>
                <w:sz w:val="16"/>
              </w:rPr>
              <w:t>Give characteristics of study participants and information on exposures and potential confounders.</w:t>
            </w:r>
          </w:p>
        </w:tc>
        <w:tc>
          <w:tcPr>
            <w:tcW w:w="1080" w:type="dxa"/>
          </w:tcPr>
          <w:p w14:paraId="1AE8A090" w14:textId="77777777" w:rsidR="0001771F" w:rsidRDefault="00000000">
            <w:r>
              <w:rPr>
                <w:sz w:val="16"/>
              </w:rPr>
              <w:t>Yes</w:t>
            </w:r>
          </w:p>
        </w:tc>
        <w:tc>
          <w:tcPr>
            <w:tcW w:w="3240" w:type="dxa"/>
          </w:tcPr>
          <w:p w14:paraId="696474E6" w14:textId="77777777" w:rsidR="0001771F" w:rsidRDefault="00000000">
            <w:r>
              <w:rPr>
                <w:sz w:val="16"/>
              </w:rPr>
              <w:t>Results: Tables 1–4</w:t>
            </w:r>
          </w:p>
        </w:tc>
        <w:tc>
          <w:tcPr>
            <w:tcW w:w="4968" w:type="dxa"/>
          </w:tcPr>
          <w:p w14:paraId="4DE58B6C" w14:textId="77777777" w:rsidR="0001771F" w:rsidRDefault="00000000">
            <w:r>
              <w:rPr>
                <w:sz w:val="16"/>
              </w:rPr>
              <w:t>Participant, toddler, feeding, birth, and maternal characteristics are presented.</w:t>
            </w:r>
          </w:p>
        </w:tc>
      </w:tr>
      <w:tr w:rsidR="0001771F" w14:paraId="42E074AE" w14:textId="77777777" w:rsidTr="000B7125">
        <w:trPr>
          <w:cantSplit/>
          <w:jc w:val="center"/>
        </w:trPr>
        <w:tc>
          <w:tcPr>
            <w:tcW w:w="1440" w:type="dxa"/>
          </w:tcPr>
          <w:p w14:paraId="1AE1E608" w14:textId="77777777" w:rsidR="0001771F" w:rsidRDefault="00000000">
            <w:r>
              <w:rPr>
                <w:sz w:val="16"/>
              </w:rPr>
              <w:t>Results</w:t>
            </w:r>
          </w:p>
        </w:tc>
        <w:tc>
          <w:tcPr>
            <w:tcW w:w="792" w:type="dxa"/>
          </w:tcPr>
          <w:p w14:paraId="67428A42" w14:textId="77777777" w:rsidR="0001771F" w:rsidRDefault="00000000">
            <w:r>
              <w:rPr>
                <w:sz w:val="16"/>
              </w:rPr>
              <w:t>14(b)</w:t>
            </w:r>
          </w:p>
        </w:tc>
        <w:tc>
          <w:tcPr>
            <w:tcW w:w="6408" w:type="dxa"/>
          </w:tcPr>
          <w:p w14:paraId="7EBEFF82" w14:textId="77777777" w:rsidR="0001771F" w:rsidRDefault="00000000">
            <w:r>
              <w:rPr>
                <w:sz w:val="16"/>
              </w:rPr>
              <w:t>Indicate the number of participants with missing data for each variable of interest.</w:t>
            </w:r>
          </w:p>
        </w:tc>
        <w:tc>
          <w:tcPr>
            <w:tcW w:w="1080" w:type="dxa"/>
          </w:tcPr>
          <w:p w14:paraId="005D0FE6" w14:textId="77777777" w:rsidR="0001771F" w:rsidRDefault="00000000">
            <w:r>
              <w:rPr>
                <w:sz w:val="16"/>
              </w:rPr>
              <w:t>Partial</w:t>
            </w:r>
          </w:p>
        </w:tc>
        <w:tc>
          <w:tcPr>
            <w:tcW w:w="3240" w:type="dxa"/>
          </w:tcPr>
          <w:p w14:paraId="0D378CCD" w14:textId="77777777" w:rsidR="0001771F" w:rsidRDefault="00000000">
            <w:r>
              <w:rPr>
                <w:sz w:val="16"/>
              </w:rPr>
              <w:t>Methods: Study Population and Sample</w:t>
            </w:r>
          </w:p>
        </w:tc>
        <w:tc>
          <w:tcPr>
            <w:tcW w:w="4968" w:type="dxa"/>
          </w:tcPr>
          <w:p w14:paraId="27214854" w14:textId="77777777" w:rsidR="0001771F" w:rsidRDefault="00000000">
            <w:r>
              <w:rPr>
                <w:sz w:val="16"/>
              </w:rPr>
              <w:t>The manuscript notes exclusion of incomplete key data, but does not provide a variable-by-variable missing data table.</w:t>
            </w:r>
          </w:p>
        </w:tc>
      </w:tr>
      <w:tr w:rsidR="0001771F" w14:paraId="0D5FFAC5" w14:textId="77777777" w:rsidTr="000B7125">
        <w:trPr>
          <w:cantSplit/>
          <w:jc w:val="center"/>
        </w:trPr>
        <w:tc>
          <w:tcPr>
            <w:tcW w:w="1440" w:type="dxa"/>
          </w:tcPr>
          <w:p w14:paraId="37E90E51" w14:textId="77777777" w:rsidR="0001771F" w:rsidRDefault="00000000">
            <w:r>
              <w:rPr>
                <w:sz w:val="16"/>
              </w:rPr>
              <w:t>Results</w:t>
            </w:r>
          </w:p>
        </w:tc>
        <w:tc>
          <w:tcPr>
            <w:tcW w:w="792" w:type="dxa"/>
          </w:tcPr>
          <w:p w14:paraId="02D70628" w14:textId="77777777" w:rsidR="0001771F" w:rsidRDefault="00000000">
            <w:r>
              <w:rPr>
                <w:sz w:val="16"/>
              </w:rPr>
              <w:t>14(c)</w:t>
            </w:r>
          </w:p>
        </w:tc>
        <w:tc>
          <w:tcPr>
            <w:tcW w:w="6408" w:type="dxa"/>
          </w:tcPr>
          <w:p w14:paraId="0E13E003" w14:textId="77777777" w:rsidR="0001771F" w:rsidRDefault="00000000">
            <w:r>
              <w:rPr>
                <w:sz w:val="16"/>
              </w:rPr>
              <w:t>Cohort study: summarise follow-up time. For case-control study: not applicable.</w:t>
            </w:r>
          </w:p>
        </w:tc>
        <w:tc>
          <w:tcPr>
            <w:tcW w:w="1080" w:type="dxa"/>
          </w:tcPr>
          <w:p w14:paraId="2B857E67" w14:textId="77777777" w:rsidR="0001771F" w:rsidRDefault="00000000">
            <w:r>
              <w:rPr>
                <w:sz w:val="16"/>
              </w:rPr>
              <w:t>N/A</w:t>
            </w:r>
          </w:p>
        </w:tc>
        <w:tc>
          <w:tcPr>
            <w:tcW w:w="3240" w:type="dxa"/>
          </w:tcPr>
          <w:p w14:paraId="3B4EFF73" w14:textId="77777777" w:rsidR="0001771F" w:rsidRDefault="00000000">
            <w:r>
              <w:rPr>
                <w:sz w:val="16"/>
              </w:rPr>
              <w:t>Not applicable</w:t>
            </w:r>
          </w:p>
        </w:tc>
        <w:tc>
          <w:tcPr>
            <w:tcW w:w="4968" w:type="dxa"/>
          </w:tcPr>
          <w:p w14:paraId="60AAA3EF" w14:textId="77777777" w:rsidR="0001771F" w:rsidRDefault="00000000">
            <w:r>
              <w:rPr>
                <w:sz w:val="16"/>
              </w:rPr>
              <w:t>The study is case-control and has no follow-up period.</w:t>
            </w:r>
          </w:p>
        </w:tc>
      </w:tr>
      <w:tr w:rsidR="0001771F" w14:paraId="51F46F97" w14:textId="77777777" w:rsidTr="000B7125">
        <w:trPr>
          <w:cantSplit/>
          <w:jc w:val="center"/>
        </w:trPr>
        <w:tc>
          <w:tcPr>
            <w:tcW w:w="1440" w:type="dxa"/>
          </w:tcPr>
          <w:p w14:paraId="3623FD1B" w14:textId="77777777" w:rsidR="0001771F" w:rsidRDefault="00000000">
            <w:r>
              <w:rPr>
                <w:sz w:val="16"/>
              </w:rPr>
              <w:t>Results</w:t>
            </w:r>
          </w:p>
        </w:tc>
        <w:tc>
          <w:tcPr>
            <w:tcW w:w="792" w:type="dxa"/>
          </w:tcPr>
          <w:p w14:paraId="1DB1CEBA" w14:textId="77777777" w:rsidR="0001771F" w:rsidRDefault="00000000">
            <w:r>
              <w:rPr>
                <w:sz w:val="16"/>
              </w:rPr>
              <w:t>15</w:t>
            </w:r>
          </w:p>
        </w:tc>
        <w:tc>
          <w:tcPr>
            <w:tcW w:w="6408" w:type="dxa"/>
          </w:tcPr>
          <w:p w14:paraId="495467D9" w14:textId="77777777" w:rsidR="0001771F" w:rsidRDefault="00000000">
            <w:r>
              <w:rPr>
                <w:sz w:val="16"/>
              </w:rPr>
              <w:t>Report numbers in each exposure category, or summary measures of exposure.</w:t>
            </w:r>
          </w:p>
        </w:tc>
        <w:tc>
          <w:tcPr>
            <w:tcW w:w="1080" w:type="dxa"/>
          </w:tcPr>
          <w:p w14:paraId="4620C51A" w14:textId="77777777" w:rsidR="0001771F" w:rsidRDefault="00000000">
            <w:r>
              <w:rPr>
                <w:sz w:val="16"/>
              </w:rPr>
              <w:t>Yes</w:t>
            </w:r>
          </w:p>
        </w:tc>
        <w:tc>
          <w:tcPr>
            <w:tcW w:w="3240" w:type="dxa"/>
          </w:tcPr>
          <w:p w14:paraId="7236450B" w14:textId="77777777" w:rsidR="0001771F" w:rsidRDefault="00000000">
            <w:r>
              <w:rPr>
                <w:sz w:val="16"/>
              </w:rPr>
              <w:t>Results: Tables 3–5</w:t>
            </w:r>
          </w:p>
        </w:tc>
        <w:tc>
          <w:tcPr>
            <w:tcW w:w="4968" w:type="dxa"/>
          </w:tcPr>
          <w:p w14:paraId="2703A598" w14:textId="77777777" w:rsidR="0001771F" w:rsidRDefault="00000000">
            <w:r>
              <w:rPr>
                <w:sz w:val="16"/>
              </w:rPr>
              <w:t>Numbers and percentages are reported for feeding, birth, maternal characteristics, and exposure categories by stunting status.</w:t>
            </w:r>
          </w:p>
        </w:tc>
      </w:tr>
      <w:tr w:rsidR="0001771F" w14:paraId="1A681103" w14:textId="77777777" w:rsidTr="000B7125">
        <w:trPr>
          <w:cantSplit/>
          <w:jc w:val="center"/>
        </w:trPr>
        <w:tc>
          <w:tcPr>
            <w:tcW w:w="1440" w:type="dxa"/>
          </w:tcPr>
          <w:p w14:paraId="2969D69D" w14:textId="77777777" w:rsidR="0001771F" w:rsidRDefault="00000000">
            <w:r>
              <w:rPr>
                <w:sz w:val="16"/>
              </w:rPr>
              <w:t>Results</w:t>
            </w:r>
          </w:p>
        </w:tc>
        <w:tc>
          <w:tcPr>
            <w:tcW w:w="792" w:type="dxa"/>
          </w:tcPr>
          <w:p w14:paraId="5C5B07F2" w14:textId="77777777" w:rsidR="0001771F" w:rsidRDefault="00000000">
            <w:r>
              <w:rPr>
                <w:sz w:val="16"/>
              </w:rPr>
              <w:t>16(a)</w:t>
            </w:r>
          </w:p>
        </w:tc>
        <w:tc>
          <w:tcPr>
            <w:tcW w:w="6408" w:type="dxa"/>
          </w:tcPr>
          <w:p w14:paraId="2B4CB09F" w14:textId="77777777" w:rsidR="0001771F" w:rsidRDefault="00000000">
            <w:r>
              <w:rPr>
                <w:sz w:val="16"/>
              </w:rPr>
              <w:t>Give unadjusted estimates and, if applicable, confounder-adjusted estimates and their precision.</w:t>
            </w:r>
          </w:p>
        </w:tc>
        <w:tc>
          <w:tcPr>
            <w:tcW w:w="1080" w:type="dxa"/>
          </w:tcPr>
          <w:p w14:paraId="38209835" w14:textId="77777777" w:rsidR="0001771F" w:rsidRDefault="00000000">
            <w:r>
              <w:rPr>
                <w:sz w:val="16"/>
              </w:rPr>
              <w:t>Yes</w:t>
            </w:r>
          </w:p>
        </w:tc>
        <w:tc>
          <w:tcPr>
            <w:tcW w:w="3240" w:type="dxa"/>
          </w:tcPr>
          <w:p w14:paraId="557BF7ED" w14:textId="77777777" w:rsidR="0001771F" w:rsidRDefault="00000000">
            <w:r>
              <w:rPr>
                <w:sz w:val="16"/>
              </w:rPr>
              <w:t>Results: Table 5</w:t>
            </w:r>
          </w:p>
        </w:tc>
        <w:tc>
          <w:tcPr>
            <w:tcW w:w="4968" w:type="dxa"/>
          </w:tcPr>
          <w:p w14:paraId="0FE334AA" w14:textId="77777777" w:rsidR="0001771F" w:rsidRDefault="00000000">
            <w:r>
              <w:rPr>
                <w:sz w:val="16"/>
              </w:rPr>
              <w:t>Odds ratios with 95% confidence intervals and p-values are reported; estimates are unadjusted.</w:t>
            </w:r>
          </w:p>
        </w:tc>
      </w:tr>
      <w:tr w:rsidR="0001771F" w14:paraId="7A9C148E" w14:textId="77777777" w:rsidTr="000B7125">
        <w:trPr>
          <w:cantSplit/>
          <w:jc w:val="center"/>
        </w:trPr>
        <w:tc>
          <w:tcPr>
            <w:tcW w:w="1440" w:type="dxa"/>
          </w:tcPr>
          <w:p w14:paraId="25615CDC" w14:textId="77777777" w:rsidR="0001771F" w:rsidRDefault="00000000">
            <w:r>
              <w:rPr>
                <w:sz w:val="16"/>
              </w:rPr>
              <w:t>Results</w:t>
            </w:r>
          </w:p>
        </w:tc>
        <w:tc>
          <w:tcPr>
            <w:tcW w:w="792" w:type="dxa"/>
          </w:tcPr>
          <w:p w14:paraId="23342350" w14:textId="77777777" w:rsidR="0001771F" w:rsidRDefault="00000000">
            <w:r>
              <w:rPr>
                <w:sz w:val="16"/>
              </w:rPr>
              <w:t>16(b)</w:t>
            </w:r>
          </w:p>
        </w:tc>
        <w:tc>
          <w:tcPr>
            <w:tcW w:w="6408" w:type="dxa"/>
          </w:tcPr>
          <w:p w14:paraId="223B812A" w14:textId="77777777" w:rsidR="0001771F" w:rsidRDefault="00000000">
            <w:r>
              <w:rPr>
                <w:sz w:val="16"/>
              </w:rPr>
              <w:t>Report category boundaries when continuous variables were categorized.</w:t>
            </w:r>
          </w:p>
        </w:tc>
        <w:tc>
          <w:tcPr>
            <w:tcW w:w="1080" w:type="dxa"/>
          </w:tcPr>
          <w:p w14:paraId="5FD6FE93" w14:textId="77777777" w:rsidR="0001771F" w:rsidRDefault="00000000">
            <w:r>
              <w:rPr>
                <w:sz w:val="16"/>
              </w:rPr>
              <w:t>Yes</w:t>
            </w:r>
          </w:p>
        </w:tc>
        <w:tc>
          <w:tcPr>
            <w:tcW w:w="3240" w:type="dxa"/>
          </w:tcPr>
          <w:p w14:paraId="55F130D5" w14:textId="77777777" w:rsidR="0001771F" w:rsidRDefault="00000000">
            <w:r>
              <w:rPr>
                <w:sz w:val="16"/>
              </w:rPr>
              <w:t>Methods: Study Variables; Results: Tables 4–5</w:t>
            </w:r>
          </w:p>
        </w:tc>
        <w:tc>
          <w:tcPr>
            <w:tcW w:w="4968" w:type="dxa"/>
          </w:tcPr>
          <w:p w14:paraId="20EB36A5" w14:textId="77777777" w:rsidR="0001771F" w:rsidRDefault="00000000">
            <w:r>
              <w:rPr>
                <w:sz w:val="16"/>
              </w:rPr>
              <w:t>Category boundaries include &lt;2500 g, ≥2500 g, &lt;50 cm, ≥50 cm, &lt;150 cm, and ≥150 cm.</w:t>
            </w:r>
          </w:p>
        </w:tc>
      </w:tr>
      <w:tr w:rsidR="0001771F" w14:paraId="34D42B35" w14:textId="77777777" w:rsidTr="000B7125">
        <w:trPr>
          <w:cantSplit/>
          <w:jc w:val="center"/>
        </w:trPr>
        <w:tc>
          <w:tcPr>
            <w:tcW w:w="1440" w:type="dxa"/>
          </w:tcPr>
          <w:p w14:paraId="50CD89C4" w14:textId="77777777" w:rsidR="0001771F" w:rsidRDefault="00000000">
            <w:r>
              <w:rPr>
                <w:sz w:val="16"/>
              </w:rPr>
              <w:t>Results</w:t>
            </w:r>
          </w:p>
        </w:tc>
        <w:tc>
          <w:tcPr>
            <w:tcW w:w="792" w:type="dxa"/>
          </w:tcPr>
          <w:p w14:paraId="782AF98B" w14:textId="77777777" w:rsidR="0001771F" w:rsidRDefault="00000000">
            <w:r>
              <w:rPr>
                <w:sz w:val="16"/>
              </w:rPr>
              <w:t>16(c)</w:t>
            </w:r>
          </w:p>
        </w:tc>
        <w:tc>
          <w:tcPr>
            <w:tcW w:w="6408" w:type="dxa"/>
          </w:tcPr>
          <w:p w14:paraId="23B4456E" w14:textId="77777777" w:rsidR="0001771F" w:rsidRDefault="00000000">
            <w:r>
              <w:rPr>
                <w:sz w:val="16"/>
              </w:rPr>
              <w:t>If relevant, consider translating estimates of relative risk into absolute risk for a meaningful time period.</w:t>
            </w:r>
          </w:p>
        </w:tc>
        <w:tc>
          <w:tcPr>
            <w:tcW w:w="1080" w:type="dxa"/>
          </w:tcPr>
          <w:p w14:paraId="55D85138" w14:textId="77777777" w:rsidR="0001771F" w:rsidRDefault="00000000">
            <w:r>
              <w:rPr>
                <w:sz w:val="16"/>
              </w:rPr>
              <w:t>N/A</w:t>
            </w:r>
          </w:p>
        </w:tc>
        <w:tc>
          <w:tcPr>
            <w:tcW w:w="3240" w:type="dxa"/>
          </w:tcPr>
          <w:p w14:paraId="66B0BD63" w14:textId="77777777" w:rsidR="0001771F" w:rsidRDefault="00000000">
            <w:r>
              <w:rPr>
                <w:sz w:val="16"/>
              </w:rPr>
              <w:t>Not applicable</w:t>
            </w:r>
          </w:p>
        </w:tc>
        <w:tc>
          <w:tcPr>
            <w:tcW w:w="4968" w:type="dxa"/>
          </w:tcPr>
          <w:p w14:paraId="255E7C52" w14:textId="77777777" w:rsidR="0001771F" w:rsidRDefault="00000000">
            <w:r>
              <w:rPr>
                <w:sz w:val="16"/>
              </w:rPr>
              <w:t>The case-control design reports odds ratios; absolute risk translation was not applicable.</w:t>
            </w:r>
          </w:p>
        </w:tc>
      </w:tr>
      <w:tr w:rsidR="0001771F" w14:paraId="76F0CA04" w14:textId="77777777" w:rsidTr="000B7125">
        <w:trPr>
          <w:cantSplit/>
          <w:jc w:val="center"/>
        </w:trPr>
        <w:tc>
          <w:tcPr>
            <w:tcW w:w="1440" w:type="dxa"/>
          </w:tcPr>
          <w:p w14:paraId="4A8A6CCA" w14:textId="77777777" w:rsidR="0001771F" w:rsidRDefault="00000000">
            <w:r>
              <w:rPr>
                <w:sz w:val="16"/>
              </w:rPr>
              <w:t>Results</w:t>
            </w:r>
          </w:p>
        </w:tc>
        <w:tc>
          <w:tcPr>
            <w:tcW w:w="792" w:type="dxa"/>
          </w:tcPr>
          <w:p w14:paraId="3B7C67BC" w14:textId="77777777" w:rsidR="0001771F" w:rsidRDefault="00000000">
            <w:r>
              <w:rPr>
                <w:sz w:val="16"/>
              </w:rPr>
              <w:t>17</w:t>
            </w:r>
          </w:p>
        </w:tc>
        <w:tc>
          <w:tcPr>
            <w:tcW w:w="6408" w:type="dxa"/>
          </w:tcPr>
          <w:p w14:paraId="2EA475C8" w14:textId="77777777" w:rsidR="0001771F" w:rsidRDefault="00000000">
            <w:r>
              <w:rPr>
                <w:sz w:val="16"/>
              </w:rPr>
              <w:t>Report other analyses done, such as analyses of subgroups and interactions, and sensitivity analyses.</w:t>
            </w:r>
          </w:p>
        </w:tc>
        <w:tc>
          <w:tcPr>
            <w:tcW w:w="1080" w:type="dxa"/>
          </w:tcPr>
          <w:p w14:paraId="7647555E" w14:textId="77777777" w:rsidR="0001771F" w:rsidRDefault="00000000">
            <w:r>
              <w:rPr>
                <w:sz w:val="16"/>
              </w:rPr>
              <w:t>N/A</w:t>
            </w:r>
          </w:p>
        </w:tc>
        <w:tc>
          <w:tcPr>
            <w:tcW w:w="3240" w:type="dxa"/>
          </w:tcPr>
          <w:p w14:paraId="29A2DD94" w14:textId="77777777" w:rsidR="0001771F" w:rsidRDefault="00000000">
            <w:r>
              <w:rPr>
                <w:sz w:val="16"/>
              </w:rPr>
              <w:t>Not applicable</w:t>
            </w:r>
          </w:p>
        </w:tc>
        <w:tc>
          <w:tcPr>
            <w:tcW w:w="4968" w:type="dxa"/>
          </w:tcPr>
          <w:p w14:paraId="681B35EE" w14:textId="77777777" w:rsidR="0001771F" w:rsidRDefault="00000000">
            <w:r>
              <w:rPr>
                <w:sz w:val="16"/>
              </w:rPr>
              <w:t>No additional subgroup, interaction, or sensitivity analyses were performed.</w:t>
            </w:r>
          </w:p>
        </w:tc>
      </w:tr>
      <w:tr w:rsidR="0001771F" w14:paraId="2554F0C9" w14:textId="77777777" w:rsidTr="000B7125">
        <w:trPr>
          <w:cantSplit/>
          <w:jc w:val="center"/>
        </w:trPr>
        <w:tc>
          <w:tcPr>
            <w:tcW w:w="1440" w:type="dxa"/>
          </w:tcPr>
          <w:p w14:paraId="0E830480" w14:textId="77777777" w:rsidR="0001771F" w:rsidRDefault="00000000">
            <w:r>
              <w:rPr>
                <w:sz w:val="16"/>
              </w:rPr>
              <w:t>Discussion</w:t>
            </w:r>
          </w:p>
        </w:tc>
        <w:tc>
          <w:tcPr>
            <w:tcW w:w="792" w:type="dxa"/>
          </w:tcPr>
          <w:p w14:paraId="53505E84" w14:textId="77777777" w:rsidR="0001771F" w:rsidRDefault="00000000">
            <w:r>
              <w:rPr>
                <w:sz w:val="16"/>
              </w:rPr>
              <w:t>18</w:t>
            </w:r>
          </w:p>
        </w:tc>
        <w:tc>
          <w:tcPr>
            <w:tcW w:w="6408" w:type="dxa"/>
          </w:tcPr>
          <w:p w14:paraId="4D46DAC0" w14:textId="77777777" w:rsidR="0001771F" w:rsidRDefault="00000000">
            <w:r>
              <w:rPr>
                <w:sz w:val="16"/>
              </w:rPr>
              <w:t>Summarise key results with reference to study objectives.</w:t>
            </w:r>
          </w:p>
        </w:tc>
        <w:tc>
          <w:tcPr>
            <w:tcW w:w="1080" w:type="dxa"/>
          </w:tcPr>
          <w:p w14:paraId="3242C7B3" w14:textId="77777777" w:rsidR="0001771F" w:rsidRDefault="00000000">
            <w:r>
              <w:rPr>
                <w:sz w:val="16"/>
              </w:rPr>
              <w:t>Yes</w:t>
            </w:r>
          </w:p>
        </w:tc>
        <w:tc>
          <w:tcPr>
            <w:tcW w:w="3240" w:type="dxa"/>
          </w:tcPr>
          <w:p w14:paraId="46F3F099" w14:textId="77777777" w:rsidR="0001771F" w:rsidRDefault="00000000">
            <w:r>
              <w:rPr>
                <w:sz w:val="16"/>
              </w:rPr>
              <w:t>Discussion: first paragraph</w:t>
            </w:r>
          </w:p>
        </w:tc>
        <w:tc>
          <w:tcPr>
            <w:tcW w:w="4968" w:type="dxa"/>
          </w:tcPr>
          <w:p w14:paraId="1761FDDE" w14:textId="77777777" w:rsidR="0001771F" w:rsidRDefault="00000000">
            <w:r>
              <w:rPr>
                <w:sz w:val="16"/>
              </w:rPr>
              <w:t>Key findings are summarised in relation to the study objective.</w:t>
            </w:r>
          </w:p>
        </w:tc>
      </w:tr>
      <w:tr w:rsidR="0001771F" w14:paraId="1678022B" w14:textId="77777777" w:rsidTr="000B7125">
        <w:trPr>
          <w:cantSplit/>
          <w:jc w:val="center"/>
        </w:trPr>
        <w:tc>
          <w:tcPr>
            <w:tcW w:w="1440" w:type="dxa"/>
          </w:tcPr>
          <w:p w14:paraId="46A61F45" w14:textId="77777777" w:rsidR="0001771F" w:rsidRDefault="00000000">
            <w:r>
              <w:rPr>
                <w:sz w:val="16"/>
              </w:rPr>
              <w:t>Discussion</w:t>
            </w:r>
          </w:p>
        </w:tc>
        <w:tc>
          <w:tcPr>
            <w:tcW w:w="792" w:type="dxa"/>
          </w:tcPr>
          <w:p w14:paraId="6E0A6225" w14:textId="77777777" w:rsidR="0001771F" w:rsidRDefault="00000000">
            <w:r>
              <w:rPr>
                <w:sz w:val="16"/>
              </w:rPr>
              <w:t>19</w:t>
            </w:r>
          </w:p>
        </w:tc>
        <w:tc>
          <w:tcPr>
            <w:tcW w:w="6408" w:type="dxa"/>
          </w:tcPr>
          <w:p w14:paraId="1F641B9B" w14:textId="77777777" w:rsidR="0001771F" w:rsidRDefault="00000000">
            <w:r>
              <w:rPr>
                <w:sz w:val="16"/>
              </w:rPr>
              <w:t>Discuss limitations of the study, taking into account sources of potential bias or imprecision. Discuss both direction and magnitude of any potential bias.</w:t>
            </w:r>
          </w:p>
        </w:tc>
        <w:tc>
          <w:tcPr>
            <w:tcW w:w="1080" w:type="dxa"/>
          </w:tcPr>
          <w:p w14:paraId="5E83CE04" w14:textId="77777777" w:rsidR="0001771F" w:rsidRDefault="00000000">
            <w:r>
              <w:rPr>
                <w:sz w:val="16"/>
              </w:rPr>
              <w:t>Yes</w:t>
            </w:r>
          </w:p>
        </w:tc>
        <w:tc>
          <w:tcPr>
            <w:tcW w:w="3240" w:type="dxa"/>
          </w:tcPr>
          <w:p w14:paraId="01835EF3" w14:textId="77777777" w:rsidR="0001771F" w:rsidRDefault="00000000">
            <w:r>
              <w:rPr>
                <w:sz w:val="16"/>
              </w:rPr>
              <w:t>Discussion: limitations paragraph</w:t>
            </w:r>
          </w:p>
        </w:tc>
        <w:tc>
          <w:tcPr>
            <w:tcW w:w="4968" w:type="dxa"/>
          </w:tcPr>
          <w:p w14:paraId="27DE4E8B" w14:textId="77777777" w:rsidR="0001771F" w:rsidRDefault="00000000">
            <w:r>
              <w:rPr>
                <w:sz w:val="16"/>
              </w:rPr>
              <w:t>Small sample size, wide confidence intervals, retrospective information, recall bias, missing determinants, and limited generalisability are discussed.</w:t>
            </w:r>
          </w:p>
        </w:tc>
      </w:tr>
      <w:tr w:rsidR="0001771F" w14:paraId="7F9791E3" w14:textId="77777777" w:rsidTr="000B7125">
        <w:trPr>
          <w:cantSplit/>
          <w:jc w:val="center"/>
        </w:trPr>
        <w:tc>
          <w:tcPr>
            <w:tcW w:w="1440" w:type="dxa"/>
          </w:tcPr>
          <w:p w14:paraId="14F7D82B" w14:textId="77777777" w:rsidR="0001771F" w:rsidRDefault="00000000">
            <w:r>
              <w:rPr>
                <w:sz w:val="16"/>
              </w:rPr>
              <w:t>Discussion</w:t>
            </w:r>
          </w:p>
        </w:tc>
        <w:tc>
          <w:tcPr>
            <w:tcW w:w="792" w:type="dxa"/>
          </w:tcPr>
          <w:p w14:paraId="032CAFB8" w14:textId="77777777" w:rsidR="0001771F" w:rsidRDefault="00000000">
            <w:r>
              <w:rPr>
                <w:sz w:val="16"/>
              </w:rPr>
              <w:t>20</w:t>
            </w:r>
          </w:p>
        </w:tc>
        <w:tc>
          <w:tcPr>
            <w:tcW w:w="6408" w:type="dxa"/>
          </w:tcPr>
          <w:p w14:paraId="645DE99D" w14:textId="77777777" w:rsidR="0001771F" w:rsidRDefault="00000000">
            <w:r>
              <w:rPr>
                <w:sz w:val="16"/>
              </w:rPr>
              <w:t>Give a cautious overall interpretation of results considering objectives, limitations, multiplicity of analyses, results from similar studies, and other relevant evidence.</w:t>
            </w:r>
          </w:p>
        </w:tc>
        <w:tc>
          <w:tcPr>
            <w:tcW w:w="1080" w:type="dxa"/>
          </w:tcPr>
          <w:p w14:paraId="01D82457" w14:textId="77777777" w:rsidR="0001771F" w:rsidRDefault="00000000">
            <w:r>
              <w:rPr>
                <w:sz w:val="16"/>
              </w:rPr>
              <w:t>Yes</w:t>
            </w:r>
          </w:p>
        </w:tc>
        <w:tc>
          <w:tcPr>
            <w:tcW w:w="3240" w:type="dxa"/>
          </w:tcPr>
          <w:p w14:paraId="5BF6C671" w14:textId="77777777" w:rsidR="0001771F" w:rsidRDefault="00000000">
            <w:r>
              <w:rPr>
                <w:sz w:val="16"/>
              </w:rPr>
              <w:t>Discussion; Conclusions</w:t>
            </w:r>
          </w:p>
        </w:tc>
        <w:tc>
          <w:tcPr>
            <w:tcW w:w="4968" w:type="dxa"/>
          </w:tcPr>
          <w:p w14:paraId="2527B6AB" w14:textId="77777777" w:rsidR="0001771F" w:rsidRDefault="00000000">
            <w:r>
              <w:rPr>
                <w:sz w:val="16"/>
              </w:rPr>
              <w:t>Interpretation is cautious, emphasizing borderline and non-significant findings and the need for larger studies.</w:t>
            </w:r>
          </w:p>
        </w:tc>
      </w:tr>
      <w:tr w:rsidR="0001771F" w14:paraId="0955F218" w14:textId="77777777" w:rsidTr="000B7125">
        <w:trPr>
          <w:cantSplit/>
          <w:jc w:val="center"/>
        </w:trPr>
        <w:tc>
          <w:tcPr>
            <w:tcW w:w="1440" w:type="dxa"/>
          </w:tcPr>
          <w:p w14:paraId="74C4B483" w14:textId="77777777" w:rsidR="0001771F" w:rsidRDefault="00000000">
            <w:r>
              <w:rPr>
                <w:sz w:val="16"/>
              </w:rPr>
              <w:t>Discussion</w:t>
            </w:r>
          </w:p>
        </w:tc>
        <w:tc>
          <w:tcPr>
            <w:tcW w:w="792" w:type="dxa"/>
          </w:tcPr>
          <w:p w14:paraId="394DF9F4" w14:textId="77777777" w:rsidR="0001771F" w:rsidRDefault="00000000">
            <w:r>
              <w:rPr>
                <w:sz w:val="16"/>
              </w:rPr>
              <w:t>21</w:t>
            </w:r>
          </w:p>
        </w:tc>
        <w:tc>
          <w:tcPr>
            <w:tcW w:w="6408" w:type="dxa"/>
          </w:tcPr>
          <w:p w14:paraId="7F7AE2EC" w14:textId="77777777" w:rsidR="0001771F" w:rsidRDefault="00000000">
            <w:r>
              <w:rPr>
                <w:sz w:val="16"/>
              </w:rPr>
              <w:t>Discuss the generalisability of the study results.</w:t>
            </w:r>
          </w:p>
        </w:tc>
        <w:tc>
          <w:tcPr>
            <w:tcW w:w="1080" w:type="dxa"/>
          </w:tcPr>
          <w:p w14:paraId="28607D69" w14:textId="77777777" w:rsidR="0001771F" w:rsidRDefault="00000000">
            <w:r>
              <w:rPr>
                <w:sz w:val="16"/>
              </w:rPr>
              <w:t>Yes</w:t>
            </w:r>
          </w:p>
        </w:tc>
        <w:tc>
          <w:tcPr>
            <w:tcW w:w="3240" w:type="dxa"/>
          </w:tcPr>
          <w:p w14:paraId="18B7DA6C" w14:textId="77777777" w:rsidR="0001771F" w:rsidRDefault="00000000">
            <w:r>
              <w:rPr>
                <w:sz w:val="16"/>
              </w:rPr>
              <w:t>Discussion: limitations paragraph</w:t>
            </w:r>
          </w:p>
        </w:tc>
        <w:tc>
          <w:tcPr>
            <w:tcW w:w="4968" w:type="dxa"/>
          </w:tcPr>
          <w:p w14:paraId="60431A54" w14:textId="77777777" w:rsidR="0001771F" w:rsidRDefault="00000000">
            <w:r>
              <w:rPr>
                <w:sz w:val="16"/>
              </w:rPr>
              <w:t>The manuscript states that findings may not be generalisable beyond the specific coastal community.</w:t>
            </w:r>
          </w:p>
        </w:tc>
      </w:tr>
      <w:tr w:rsidR="0001771F" w14:paraId="7231ADCB" w14:textId="77777777" w:rsidTr="000B7125">
        <w:trPr>
          <w:cantSplit/>
          <w:jc w:val="center"/>
        </w:trPr>
        <w:tc>
          <w:tcPr>
            <w:tcW w:w="1440" w:type="dxa"/>
          </w:tcPr>
          <w:p w14:paraId="41353392" w14:textId="77777777" w:rsidR="0001771F" w:rsidRDefault="00000000">
            <w:r>
              <w:rPr>
                <w:sz w:val="16"/>
              </w:rPr>
              <w:t>Other information</w:t>
            </w:r>
          </w:p>
        </w:tc>
        <w:tc>
          <w:tcPr>
            <w:tcW w:w="792" w:type="dxa"/>
          </w:tcPr>
          <w:p w14:paraId="3108525D" w14:textId="77777777" w:rsidR="0001771F" w:rsidRDefault="00000000">
            <w:r>
              <w:rPr>
                <w:sz w:val="16"/>
              </w:rPr>
              <w:t>22</w:t>
            </w:r>
          </w:p>
        </w:tc>
        <w:tc>
          <w:tcPr>
            <w:tcW w:w="6408" w:type="dxa"/>
          </w:tcPr>
          <w:p w14:paraId="274C89F6" w14:textId="77777777" w:rsidR="0001771F" w:rsidRDefault="00000000">
            <w:r>
              <w:rPr>
                <w:sz w:val="16"/>
              </w:rPr>
              <w:t>Give the source of funding and the role of the funders for the present study and, if applicable, for the original study on which the present article is based.</w:t>
            </w:r>
          </w:p>
        </w:tc>
        <w:tc>
          <w:tcPr>
            <w:tcW w:w="1080" w:type="dxa"/>
          </w:tcPr>
          <w:p w14:paraId="3E55637B" w14:textId="77777777" w:rsidR="0001771F" w:rsidRDefault="00000000">
            <w:r>
              <w:rPr>
                <w:sz w:val="16"/>
              </w:rPr>
              <w:t>Partial</w:t>
            </w:r>
          </w:p>
        </w:tc>
        <w:tc>
          <w:tcPr>
            <w:tcW w:w="3240" w:type="dxa"/>
          </w:tcPr>
          <w:p w14:paraId="6CD6399A" w14:textId="77777777" w:rsidR="0001771F" w:rsidRDefault="00000000">
            <w:r>
              <w:rPr>
                <w:sz w:val="16"/>
              </w:rPr>
              <w:t>To be added before References if required by JNMA</w:t>
            </w:r>
          </w:p>
        </w:tc>
        <w:tc>
          <w:tcPr>
            <w:tcW w:w="4968" w:type="dxa"/>
          </w:tcPr>
          <w:p w14:paraId="716CB391" w14:textId="77777777" w:rsidR="0001771F" w:rsidRDefault="00000000">
            <w:r>
              <w:rPr>
                <w:sz w:val="16"/>
              </w:rPr>
              <w:t>Add a funding statement in the manuscript if not already present, such as: 'This research received no specific grant from any funding agency in the public, commercial, or not-for-profit sectors.'</w:t>
            </w:r>
          </w:p>
        </w:tc>
      </w:tr>
    </w:tbl>
    <w:p w14:paraId="76E54924" w14:textId="4F14CCF7" w:rsidR="0001771F" w:rsidRDefault="00000000">
      <w:pPr>
        <w:spacing w:before="120"/>
      </w:pPr>
      <w:r>
        <w:t xml:space="preserve">Completed by: </w:t>
      </w:r>
      <w:proofErr w:type="spellStart"/>
      <w:r w:rsidR="000B7125">
        <w:t>Rasmaniar</w:t>
      </w:r>
      <w:proofErr w:type="spellEnd"/>
      <w:r>
        <w:t xml:space="preserve">   </w:t>
      </w:r>
      <w:r w:rsidR="000B7125">
        <w:tab/>
      </w:r>
      <w:r>
        <w:t xml:space="preserve">Date: </w:t>
      </w:r>
      <w:r w:rsidR="000B7125">
        <w:t>16 September 2026</w:t>
      </w:r>
    </w:p>
    <w:sectPr w:rsidR="0001771F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0271076">
    <w:abstractNumId w:val="8"/>
  </w:num>
  <w:num w:numId="2" w16cid:durableId="1106995939">
    <w:abstractNumId w:val="6"/>
  </w:num>
  <w:num w:numId="3" w16cid:durableId="385569864">
    <w:abstractNumId w:val="5"/>
  </w:num>
  <w:num w:numId="4" w16cid:durableId="1429422607">
    <w:abstractNumId w:val="4"/>
  </w:num>
  <w:num w:numId="5" w16cid:durableId="785924654">
    <w:abstractNumId w:val="7"/>
  </w:num>
  <w:num w:numId="6" w16cid:durableId="269628274">
    <w:abstractNumId w:val="3"/>
  </w:num>
  <w:num w:numId="7" w16cid:durableId="618070410">
    <w:abstractNumId w:val="2"/>
  </w:num>
  <w:num w:numId="8" w16cid:durableId="17245913">
    <w:abstractNumId w:val="1"/>
  </w:num>
  <w:num w:numId="9" w16cid:durableId="346441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771F"/>
    <w:rsid w:val="00034616"/>
    <w:rsid w:val="0006063C"/>
    <w:rsid w:val="000B7125"/>
    <w:rsid w:val="0015074B"/>
    <w:rsid w:val="0029639D"/>
    <w:rsid w:val="00326F90"/>
    <w:rsid w:val="00AA1D8D"/>
    <w:rsid w:val="00B47730"/>
    <w:rsid w:val="00CB0664"/>
    <w:rsid w:val="00D220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20C56E7"/>
  <w14:defaultImageDpi w14:val="300"/>
  <w15:docId w15:val="{8767B2DA-F23A-4428-8084-0182C3646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1354</Words>
  <Characters>7721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PT ANOA MANDIRI SEJAHTERA</cp:lastModifiedBy>
  <cp:revision>2</cp:revision>
  <dcterms:created xsi:type="dcterms:W3CDTF">2026-09-17T06:54:00Z</dcterms:created>
  <dcterms:modified xsi:type="dcterms:W3CDTF">2026-09-17T06:54:00Z</dcterms:modified>
  <cp:category/>
</cp:coreProperties>
</file>