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AEDE" w14:textId="77777777" w:rsidR="006577E8" w:rsidRDefault="00000000">
      <w:pPr>
        <w:pStyle w:val="Title"/>
      </w:pPr>
      <w:r>
        <w:rPr>
          <w:noProof/>
        </w:rPr>
        <w:drawing>
          <wp:anchor distT="0" distB="0" distL="0" distR="0" simplePos="0" relativeHeight="487558656" behindDoc="1" locked="0" layoutInCell="1" allowOverlap="1" wp14:anchorId="6805D99A" wp14:editId="4379C5DB">
            <wp:simplePos x="0" y="0"/>
            <wp:positionH relativeFrom="page">
              <wp:posOffset>1036955</wp:posOffset>
            </wp:positionH>
            <wp:positionV relativeFrom="page">
              <wp:posOffset>916939</wp:posOffset>
            </wp:positionV>
            <wp:extent cx="5481828" cy="88544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81828" cy="8854440"/>
                    </a:xfrm>
                    <a:prstGeom prst="rect">
                      <a:avLst/>
                    </a:prstGeom>
                  </pic:spPr>
                </pic:pic>
              </a:graphicData>
            </a:graphic>
          </wp:anchor>
        </w:drawing>
      </w:r>
      <w:r>
        <w:rPr>
          <w:color w:val="006FC0"/>
        </w:rPr>
        <w:t>Indian</w:t>
      </w:r>
      <w:r>
        <w:rPr>
          <w:color w:val="006FC0"/>
          <w:spacing w:val="-11"/>
        </w:rPr>
        <w:t xml:space="preserve"> </w:t>
      </w:r>
      <w:r>
        <w:rPr>
          <w:color w:val="006FC0"/>
        </w:rPr>
        <w:t>Journal</w:t>
      </w:r>
      <w:r>
        <w:rPr>
          <w:color w:val="006FC0"/>
          <w:spacing w:val="-10"/>
        </w:rPr>
        <w:t xml:space="preserve"> </w:t>
      </w:r>
      <w:r>
        <w:rPr>
          <w:color w:val="006FC0"/>
        </w:rPr>
        <w:t>of</w:t>
      </w:r>
      <w:r>
        <w:rPr>
          <w:color w:val="006FC0"/>
          <w:spacing w:val="-9"/>
        </w:rPr>
        <w:t xml:space="preserve"> </w:t>
      </w:r>
      <w:r>
        <w:rPr>
          <w:color w:val="006FC0"/>
        </w:rPr>
        <w:t>Respiratory</w:t>
      </w:r>
      <w:r>
        <w:rPr>
          <w:color w:val="006FC0"/>
          <w:spacing w:val="-9"/>
        </w:rPr>
        <w:t xml:space="preserve"> </w:t>
      </w:r>
      <w:r>
        <w:rPr>
          <w:color w:val="006FC0"/>
        </w:rPr>
        <w:t>Care</w:t>
      </w:r>
      <w:r>
        <w:rPr>
          <w:color w:val="006FC0"/>
          <w:spacing w:val="-11"/>
        </w:rPr>
        <w:t xml:space="preserve"> </w:t>
      </w:r>
      <w:r>
        <w:rPr>
          <w:color w:val="006FC0"/>
        </w:rPr>
        <w:t>(</w:t>
      </w:r>
      <w:proofErr w:type="spellStart"/>
      <w:r>
        <w:rPr>
          <w:color w:val="006FC0"/>
        </w:rPr>
        <w:t>eISSN</w:t>
      </w:r>
      <w:proofErr w:type="spellEnd"/>
      <w:r>
        <w:rPr>
          <w:color w:val="006FC0"/>
        </w:rPr>
        <w:t>:</w:t>
      </w:r>
      <w:r>
        <w:rPr>
          <w:color w:val="006FC0"/>
          <w:spacing w:val="-10"/>
        </w:rPr>
        <w:t xml:space="preserve"> </w:t>
      </w:r>
      <w:r>
        <w:rPr>
          <w:color w:val="006FC0"/>
        </w:rPr>
        <w:t>2321-4899,</w:t>
      </w:r>
      <w:r>
        <w:rPr>
          <w:color w:val="006FC0"/>
          <w:spacing w:val="-11"/>
        </w:rPr>
        <w:t xml:space="preserve"> </w:t>
      </w:r>
      <w:proofErr w:type="spellStart"/>
      <w:r>
        <w:rPr>
          <w:color w:val="006FC0"/>
        </w:rPr>
        <w:t>pISSN</w:t>
      </w:r>
      <w:proofErr w:type="spellEnd"/>
      <w:r>
        <w:rPr>
          <w:color w:val="006FC0"/>
        </w:rPr>
        <w:t>:</w:t>
      </w:r>
      <w:r>
        <w:rPr>
          <w:color w:val="006FC0"/>
          <w:spacing w:val="-11"/>
        </w:rPr>
        <w:t xml:space="preserve"> </w:t>
      </w:r>
      <w:r>
        <w:rPr>
          <w:color w:val="006FC0"/>
        </w:rPr>
        <w:t>2277-</w:t>
      </w:r>
      <w:r>
        <w:rPr>
          <w:color w:val="006FC0"/>
          <w:spacing w:val="-2"/>
        </w:rPr>
        <w:t>9019)</w:t>
      </w:r>
    </w:p>
    <w:p w14:paraId="11012B21" w14:textId="77777777" w:rsidR="006577E8" w:rsidRDefault="006577E8">
      <w:pPr>
        <w:pStyle w:val="BodyText"/>
        <w:spacing w:before="296"/>
        <w:ind w:left="0"/>
        <w:rPr>
          <w:b/>
          <w:sz w:val="28"/>
        </w:rPr>
      </w:pPr>
    </w:p>
    <w:p w14:paraId="74E05878" w14:textId="77777777" w:rsidR="006577E8" w:rsidRDefault="00000000">
      <w:pPr>
        <w:jc w:val="center"/>
        <w:rPr>
          <w:b/>
          <w:sz w:val="24"/>
        </w:rPr>
      </w:pPr>
      <w:r>
        <w:rPr>
          <w:b/>
          <w:sz w:val="24"/>
        </w:rPr>
        <w:t xml:space="preserve">Submission </w:t>
      </w:r>
      <w:r>
        <w:rPr>
          <w:b/>
          <w:spacing w:val="-4"/>
          <w:sz w:val="24"/>
        </w:rPr>
        <w:t>Form</w:t>
      </w:r>
    </w:p>
    <w:p w14:paraId="5DAED85F" w14:textId="77777777" w:rsidR="006577E8" w:rsidRDefault="00000000">
      <w:pPr>
        <w:pStyle w:val="BodyText"/>
        <w:spacing w:before="183"/>
      </w:pPr>
      <w:r>
        <w:t>Manuscript title: Association between End-Expiratory Right Diaphragm Thickness and Spirometric Indices in Stable Chronic Obstructive Pulmonary Disease: A Cross-Sectional Study</w:t>
      </w:r>
    </w:p>
    <w:p w14:paraId="17AF9A31" w14:textId="77777777" w:rsidR="006577E8" w:rsidRDefault="006577E8">
      <w:pPr>
        <w:pStyle w:val="BodyText"/>
        <w:ind w:left="0"/>
      </w:pPr>
      <w:r>
        <w:t>Continuation page for the fifth author signature</w:t>
      </w:r>
    </w:p>
    <w:p w14:paraId="46BB0FEF" w14:textId="77777777" w:rsidR="006577E8" w:rsidRDefault="006577E8">
      <w:pPr>
        <w:pStyle w:val="BodyText"/>
        <w:spacing w:before="96"/>
        <w:ind w:left="0"/>
      </w:pPr>
    </w:p>
    <w:p w14:paraId="115F1E44" w14:textId="75471C93" w:rsidR="006577E8" w:rsidRDefault="00000000">
      <w:pPr>
        <w:pStyle w:val="ListParagraph"/>
        <w:numPr>
          <w:ilvl w:val="0"/>
          <w:numId w:val="1"/>
        </w:numPr>
        <w:tabs>
          <w:tab w:val="left" w:pos="242"/>
        </w:tabs>
        <w:spacing w:before="0" w:line="259" w:lineRule="auto"/>
        <w:ind w:right="23" w:firstLine="0"/>
        <w:jc w:val="both"/>
      </w:pPr>
      <w:r>
        <w:t>[X] The author(s) certify that the manuscript submitted represents valid, original work and has not been submitted elsewhere and will not be submitted for publication elsewhere while under consideration by Indian Journal of Respiratory Care.</w:t>
      </w:r>
    </w:p>
    <w:p w14:paraId="0918D366" w14:textId="77777777" w:rsidR="006577E8" w:rsidRDefault="00000000">
      <w:pPr>
        <w:pStyle w:val="ListParagraph"/>
        <w:numPr>
          <w:ilvl w:val="0"/>
          <w:numId w:val="1"/>
        </w:numPr>
        <w:tabs>
          <w:tab w:val="left" w:pos="242"/>
          <w:tab w:val="left" w:leader="dot" w:pos="8071"/>
        </w:tabs>
        <w:spacing w:before="163"/>
        <w:ind w:left="242" w:hanging="219"/>
      </w:pPr>
      <w:r>
        <w:t>[X] This manuscript has not been published as a preprint.</w:t>
      </w:r>
    </w:p>
    <w:p w14:paraId="1872A87A" w14:textId="77777777" w:rsidR="006577E8" w:rsidRDefault="00000000">
      <w:pPr>
        <w:pStyle w:val="BodyText"/>
        <w:spacing w:before="25"/>
      </w:pPr>
      <w:r/>
    </w:p>
    <w:p w14:paraId="01B6218C" w14:textId="77777777" w:rsidR="006577E8" w:rsidRDefault="00000000">
      <w:pPr>
        <w:pStyle w:val="BodyText"/>
        <w:tabs>
          <w:tab w:val="left" w:leader="dot" w:pos="8073"/>
        </w:tabs>
        <w:spacing w:before="21"/>
      </w:pPr>
      <w:r>
        <w:rPr>
          <w:spacing w:val="-10"/>
        </w:rPr>
      </w:r>
      <w:proofErr w:type="spellStart"/>
      <w:proofErr w:type="spellEnd"/>
    </w:p>
    <w:p w14:paraId="4331A770" w14:textId="77777777" w:rsidR="006577E8" w:rsidRDefault="00000000">
      <w:pPr>
        <w:pStyle w:val="BodyText"/>
        <w:tabs>
          <w:tab w:val="left" w:leader="dot" w:pos="7472"/>
        </w:tabs>
        <w:spacing w:before="22"/>
      </w:pPr>
      <w:r>
        <w:rPr>
          <w:spacing w:val="-10"/>
        </w:rPr>
      </w:r>
    </w:p>
    <w:p w14:paraId="62F15AA4" w14:textId="77777777" w:rsidR="006577E8" w:rsidRDefault="00000000">
      <w:pPr>
        <w:spacing w:before="20"/>
        <w:ind w:left="23"/>
      </w:pPr>
      <w:r>
        <w:rPr>
          <w:spacing w:val="-2"/>
        </w:rPr>
      </w:r>
    </w:p>
    <w:p w14:paraId="602F2616" w14:textId="77777777" w:rsidR="006577E8" w:rsidRDefault="006577E8">
      <w:pPr>
        <w:pStyle w:val="BodyText"/>
        <w:ind w:left="0"/>
      </w:pPr>
      <w:r/>
    </w:p>
    <w:p w14:paraId="0BD4F209" w14:textId="77777777" w:rsidR="006577E8" w:rsidRDefault="006577E8">
      <w:pPr>
        <w:pStyle w:val="BodyText"/>
        <w:spacing w:before="96"/>
        <w:ind w:left="0"/>
      </w:pPr>
      <w:r/>
    </w:p>
    <w:p w14:paraId="03560729" w14:textId="77777777" w:rsidR="006577E8" w:rsidRDefault="00000000">
      <w:pPr>
        <w:pStyle w:val="ListParagraph"/>
        <w:numPr>
          <w:ilvl w:val="0"/>
          <w:numId w:val="1"/>
        </w:numPr>
        <w:tabs>
          <w:tab w:val="left" w:pos="242"/>
        </w:tabs>
        <w:spacing w:before="0" w:line="259" w:lineRule="auto"/>
        <w:ind w:right="21" w:firstLine="0"/>
        <w:jc w:val="both"/>
      </w:pPr>
      <w:r>
        <w:t>[X] The submitted manuscript is not a translated material from a published article.</w:t>
      </w:r>
    </w:p>
    <w:p w14:paraId="165D52BD" w14:textId="77777777" w:rsidR="006577E8" w:rsidRDefault="00000000">
      <w:pPr>
        <w:pStyle w:val="ListParagraph"/>
        <w:numPr>
          <w:ilvl w:val="0"/>
          <w:numId w:val="1"/>
        </w:numPr>
        <w:tabs>
          <w:tab w:val="left" w:pos="242"/>
        </w:tabs>
        <w:spacing w:before="163"/>
        <w:ind w:left="242" w:hanging="219"/>
      </w:pPr>
      <w:r>
        <w:rPr>
          <w:spacing w:val="-2"/>
        </w:rPr>
        <w:t>[X] The submitted manuscript has not been published as a conference abstract.</w:t>
      </w:r>
    </w:p>
    <w:p w14:paraId="153BE1E6" w14:textId="77777777" w:rsidR="006577E8" w:rsidRDefault="00000000">
      <w:pPr>
        <w:pStyle w:val="BodyText"/>
        <w:spacing w:before="25"/>
      </w:pPr>
      <w:r/>
      <w:proofErr w:type="spellStart"/>
      <w:proofErr w:type="spellEnd"/>
    </w:p>
    <w:p w14:paraId="3555E1BD" w14:textId="77777777" w:rsidR="006577E8" w:rsidRDefault="00000000">
      <w:pPr>
        <w:pStyle w:val="ListParagraph"/>
        <w:numPr>
          <w:ilvl w:val="0"/>
          <w:numId w:val="1"/>
        </w:numPr>
        <w:tabs>
          <w:tab w:val="left" w:pos="242"/>
        </w:tabs>
        <w:spacing w:before="183" w:line="259" w:lineRule="auto"/>
        <w:ind w:right="22" w:firstLine="0"/>
        <w:jc w:val="both"/>
      </w:pPr>
      <w:r>
        <w:t>[X] The author warrants that this Work contains no libellous or unlawful statements and does not infringe on the rights of others. If excerpts from copyrighted works are included, written permissions have been secured and the source is appropriately acknowledged. The manuscript is not subject to copyright or other rights except those of the authors.</w:t>
      </w:r>
      <w:proofErr w:type="spellStart"/>
      <w:proofErr w:type="spellEnd"/>
    </w:p>
    <w:p w14:paraId="3AC1D771" w14:textId="77777777" w:rsidR="006577E8" w:rsidRDefault="00000000">
      <w:pPr>
        <w:pStyle w:val="ListParagraph"/>
        <w:numPr>
          <w:ilvl w:val="0"/>
          <w:numId w:val="1"/>
        </w:numPr>
        <w:tabs>
          <w:tab w:val="left" w:pos="242"/>
        </w:tabs>
        <w:spacing w:before="162"/>
        <w:ind w:left="242" w:hanging="219"/>
      </w:pPr>
      <w:r>
        <w:t>[X] All the authors fulfil the authorship criteria as recommended by the ICMJE guidelines.</w:t>
      </w:r>
    </w:p>
    <w:p w14:paraId="3972E457" w14:textId="77777777" w:rsidR="006577E8" w:rsidRDefault="00000000">
      <w:pPr>
        <w:pStyle w:val="ListParagraph"/>
        <w:numPr>
          <w:ilvl w:val="0"/>
          <w:numId w:val="1"/>
        </w:numPr>
        <w:tabs>
          <w:tab w:val="left" w:pos="242"/>
        </w:tabs>
        <w:spacing w:before="186" w:line="259" w:lineRule="auto"/>
        <w:ind w:right="21" w:firstLine="0"/>
        <w:jc w:val="both"/>
      </w:pPr>
      <w:r>
        <w:t>[X] All the authors have given final approval of the submitted manuscript and are aware that the manuscript is submitted to the Indian Journal of Respiratory Care.</w:t>
      </w:r>
    </w:p>
    <w:p w14:paraId="07AEB2BA" w14:textId="77777777" w:rsidR="006577E8" w:rsidRDefault="006577E8">
      <w:pPr>
        <w:pStyle w:val="BodyText"/>
        <w:ind w:left="0"/>
      </w:pPr>
    </w:p>
    <w:p w14:paraId="540B4A3C" w14:textId="77777777" w:rsidR="006577E8" w:rsidRDefault="006577E8">
      <w:pPr>
        <w:pStyle w:val="BodyText"/>
        <w:spacing w:before="74"/>
        <w:ind w:left="0"/>
      </w:pPr>
    </w:p>
    <w:p w14:paraId="502BB045" w14:textId="77777777" w:rsidR="006577E8" w:rsidRDefault="00000000">
      <w:pPr>
        <w:pStyle w:val="BodyText"/>
        <w:tabs>
          <w:tab w:val="left" w:pos="7224"/>
        </w:tabs>
        <w:ind w:left="173"/>
      </w:pPr>
      <w:r>
        <w:t>Author</w:t>
      </w:r>
      <w:r>
        <w:rPr>
          <w:spacing w:val="-8"/>
        </w:rPr>
        <w:t xml:space="preserve"> </w:t>
      </w:r>
      <w:r>
        <w:rPr>
          <w:spacing w:val="-4"/>
        </w:rPr>
        <w:t>name</w:t>
      </w:r>
      <w:r>
        <w:tab/>
      </w:r>
      <w:r>
        <w:rPr>
          <w:spacing w:val="-2"/>
        </w:rPr>
        <w:t>Signature</w:t>
      </w:r>
    </w:p>
    <w:p w14:paraId="3716240E" w14:textId="77777777" w:rsidR="006577E8" w:rsidRDefault="00000000">
      <w:pPr>
        <w:pStyle w:val="ListParagraph"/>
        <w:numPr>
          <w:ilvl w:val="1"/>
          <w:numId w:val="1"/>
        </w:numPr>
        <w:tabs>
          <w:tab w:val="left" w:pos="532"/>
          <w:tab w:val="left" w:pos="5783"/>
        </w:tabs>
        <w:spacing w:before="182"/>
        <w:ind w:left="532" w:hanging="359"/>
      </w:pPr>
      <w:r>
        <w:rPr>
          <w:rFonts w:ascii="Arial" w:hAnsi="Arial"/>
          <w:spacing w:val="-2"/>
          <w:sz w:val="18"/>
        </w:rPr>
        <w:t>5. Nanda Andini</w:t>
        <w:tab/>
        <w:t>____________________________</w:t>
      </w:r>
    </w:p>
    <w:p w14:paraId="6771F085" w14:textId="77777777" w:rsidR="006577E8" w:rsidRDefault="00000000">
      <w:pPr>
        <w:pStyle w:val="ListParagraph"/>
        <w:numPr>
          <w:ilvl w:val="1"/>
          <w:numId w:val="1"/>
        </w:numPr>
        <w:tabs>
          <w:tab w:val="left" w:pos="532"/>
          <w:tab w:val="left" w:pos="5783"/>
        </w:tabs>
        <w:ind w:left="532" w:hanging="359"/>
      </w:pPr>
      <w:r>
        <w:rPr>
          <w:rFonts w:ascii="Arial" w:hAnsi="Arial"/>
          <w:spacing w:val="-2"/>
          <w:sz w:val="18"/>
        </w:rPr>
      </w:r>
    </w:p>
    <w:p w14:paraId="19250A71" w14:textId="77777777" w:rsidR="006577E8" w:rsidRDefault="00000000">
      <w:pPr>
        <w:pStyle w:val="ListParagraph"/>
        <w:numPr>
          <w:ilvl w:val="1"/>
          <w:numId w:val="1"/>
        </w:numPr>
        <w:tabs>
          <w:tab w:val="left" w:pos="532"/>
          <w:tab w:val="left" w:pos="5783"/>
        </w:tabs>
        <w:ind w:left="532" w:hanging="359"/>
      </w:pPr>
      <w:r>
        <w:rPr>
          <w:rFonts w:ascii="Arial" w:hAnsi="Arial"/>
          <w:spacing w:val="-2"/>
          <w:sz w:val="18"/>
        </w:rPr>
      </w:r>
    </w:p>
    <w:p w14:paraId="3D0E48A6" w14:textId="77777777" w:rsidR="006577E8" w:rsidRDefault="00000000">
      <w:pPr>
        <w:pStyle w:val="ListParagraph"/>
        <w:numPr>
          <w:ilvl w:val="1"/>
          <w:numId w:val="1"/>
        </w:numPr>
        <w:tabs>
          <w:tab w:val="left" w:pos="532"/>
          <w:tab w:val="left" w:pos="5783"/>
        </w:tabs>
        <w:ind w:left="532" w:hanging="359"/>
      </w:pPr>
      <w:r>
        <w:rPr>
          <w:rFonts w:ascii="Arial" w:hAnsi="Arial"/>
          <w:spacing w:val="-2"/>
          <w:sz w:val="18"/>
        </w:rPr>
      </w:r>
    </w:p>
    <w:sectPr w:rsidR="006577E8">
      <w:type w:val="continuous"/>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D1543"/>
    <w:multiLevelType w:val="hybridMultilevel"/>
    <w:tmpl w:val="B9441838"/>
    <w:lvl w:ilvl="0" w:tplc="788C34C4">
      <w:numFmt w:val="bullet"/>
      <w:lvlText w:val="☐"/>
      <w:lvlJc w:val="left"/>
      <w:pPr>
        <w:ind w:left="23" w:hanging="221"/>
      </w:pPr>
      <w:rPr>
        <w:rFonts w:ascii="MS Gothic" w:eastAsia="MS Gothic" w:hAnsi="MS Gothic" w:cs="MS Gothic" w:hint="default"/>
        <w:b w:val="0"/>
        <w:bCs w:val="0"/>
        <w:i w:val="0"/>
        <w:iCs w:val="0"/>
        <w:spacing w:val="0"/>
        <w:w w:val="98"/>
        <w:sz w:val="20"/>
        <w:szCs w:val="20"/>
        <w:lang w:val="en-US" w:eastAsia="en-US" w:bidi="ar-SA"/>
      </w:rPr>
    </w:lvl>
    <w:lvl w:ilvl="1" w:tplc="B37E7896">
      <w:start w:val="1"/>
      <w:numFmt w:val="decimal"/>
      <w:lvlText w:val="%2."/>
      <w:lvlJc w:val="left"/>
      <w:pPr>
        <w:ind w:left="533" w:hanging="360"/>
        <w:jc w:val="left"/>
      </w:pPr>
      <w:rPr>
        <w:rFonts w:ascii="Calibri" w:eastAsia="Calibri" w:hAnsi="Calibri" w:cs="Calibri" w:hint="default"/>
        <w:b w:val="0"/>
        <w:bCs w:val="0"/>
        <w:i w:val="0"/>
        <w:iCs w:val="0"/>
        <w:spacing w:val="0"/>
        <w:w w:val="99"/>
        <w:sz w:val="22"/>
        <w:szCs w:val="22"/>
        <w:lang w:val="en-US" w:eastAsia="en-US" w:bidi="ar-SA"/>
      </w:rPr>
    </w:lvl>
    <w:lvl w:ilvl="2" w:tplc="B2946DB6">
      <w:numFmt w:val="bullet"/>
      <w:lvlText w:val="•"/>
      <w:lvlJc w:val="left"/>
      <w:pPr>
        <w:ind w:left="1488" w:hanging="360"/>
      </w:pPr>
      <w:rPr>
        <w:rFonts w:hint="default"/>
        <w:lang w:val="en-US" w:eastAsia="en-US" w:bidi="ar-SA"/>
      </w:rPr>
    </w:lvl>
    <w:lvl w:ilvl="3" w:tplc="7D1C28BE">
      <w:numFmt w:val="bullet"/>
      <w:lvlText w:val="•"/>
      <w:lvlJc w:val="left"/>
      <w:pPr>
        <w:ind w:left="2436" w:hanging="360"/>
      </w:pPr>
      <w:rPr>
        <w:rFonts w:hint="default"/>
        <w:lang w:val="en-US" w:eastAsia="en-US" w:bidi="ar-SA"/>
      </w:rPr>
    </w:lvl>
    <w:lvl w:ilvl="4" w:tplc="790E91C0">
      <w:numFmt w:val="bullet"/>
      <w:lvlText w:val="•"/>
      <w:lvlJc w:val="left"/>
      <w:pPr>
        <w:ind w:left="3384" w:hanging="360"/>
      </w:pPr>
      <w:rPr>
        <w:rFonts w:hint="default"/>
        <w:lang w:val="en-US" w:eastAsia="en-US" w:bidi="ar-SA"/>
      </w:rPr>
    </w:lvl>
    <w:lvl w:ilvl="5" w:tplc="1798707E">
      <w:numFmt w:val="bullet"/>
      <w:lvlText w:val="•"/>
      <w:lvlJc w:val="left"/>
      <w:pPr>
        <w:ind w:left="4332" w:hanging="360"/>
      </w:pPr>
      <w:rPr>
        <w:rFonts w:hint="default"/>
        <w:lang w:val="en-US" w:eastAsia="en-US" w:bidi="ar-SA"/>
      </w:rPr>
    </w:lvl>
    <w:lvl w:ilvl="6" w:tplc="1B26C142">
      <w:numFmt w:val="bullet"/>
      <w:lvlText w:val="•"/>
      <w:lvlJc w:val="left"/>
      <w:pPr>
        <w:ind w:left="5280" w:hanging="360"/>
      </w:pPr>
      <w:rPr>
        <w:rFonts w:hint="default"/>
        <w:lang w:val="en-US" w:eastAsia="en-US" w:bidi="ar-SA"/>
      </w:rPr>
    </w:lvl>
    <w:lvl w:ilvl="7" w:tplc="BD027AF0">
      <w:numFmt w:val="bullet"/>
      <w:lvlText w:val="•"/>
      <w:lvlJc w:val="left"/>
      <w:pPr>
        <w:ind w:left="6228" w:hanging="360"/>
      </w:pPr>
      <w:rPr>
        <w:rFonts w:hint="default"/>
        <w:lang w:val="en-US" w:eastAsia="en-US" w:bidi="ar-SA"/>
      </w:rPr>
    </w:lvl>
    <w:lvl w:ilvl="8" w:tplc="ACF83E84">
      <w:numFmt w:val="bullet"/>
      <w:lvlText w:val="•"/>
      <w:lvlJc w:val="left"/>
      <w:pPr>
        <w:ind w:left="7176" w:hanging="360"/>
      </w:pPr>
      <w:rPr>
        <w:rFonts w:hint="default"/>
        <w:lang w:val="en-US" w:eastAsia="en-US" w:bidi="ar-SA"/>
      </w:rPr>
    </w:lvl>
  </w:abstractNum>
  <w:num w:numId="1" w16cid:durableId="253519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577E8"/>
    <w:rsid w:val="006577E8"/>
    <w:rsid w:val="00D45F4B"/>
    <w:rsid w:val="00E92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DB1EC"/>
  <w15:docId w15:val="{A5279149-91B5-4F0A-B3E7-3C983652F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style>
  <w:style w:type="paragraph" w:styleId="Title">
    <w:name w:val="Title"/>
    <w:basedOn w:val="Normal"/>
    <w:uiPriority w:val="10"/>
    <w:qFormat/>
    <w:pPr>
      <w:spacing w:before="21"/>
      <w:jc w:val="center"/>
    </w:pPr>
    <w:rPr>
      <w:b/>
      <w:bCs/>
      <w:sz w:val="28"/>
      <w:szCs w:val="28"/>
    </w:rPr>
  </w:style>
  <w:style w:type="paragraph" w:styleId="ListParagraph">
    <w:name w:val="List Paragraph"/>
    <w:basedOn w:val="Normal"/>
    <w:uiPriority w:val="1"/>
    <w:qFormat/>
    <w:pPr>
      <w:spacing w:before="21"/>
      <w:ind w:left="2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 Saranathan</dc:creator>
  <cp:lastModifiedBy>Awani Mishra</cp:lastModifiedBy>
  <cp:revision>2</cp:revision>
  <dcterms:created xsi:type="dcterms:W3CDTF">2025-08-12T10:06:00Z</dcterms:created>
  <dcterms:modified xsi:type="dcterms:W3CDTF">2025-08-12T10:07:00Z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2022-11-22T00:00:00Z</vt:filetime>
  </property>
  <property fmtid="{D5CDD505-2E9C-101B-9397-08002B2CF9AE}" pid="3" name="Creator">
    <vt:lpwstr>Microsoft® Word for Microsoft 365</vt:lpwstr>
  </property>
  <property fmtid="{D5CDD505-2E9C-101B-9397-08002B2CF9AE}" pid="4" name="LastSaved">
    <vt:filetime>2025-08-12T00:00:00Z</vt:filetime>
  </property>
  <property fmtid="{D5CDD505-2E9C-101B-9397-08002B2CF9AE}" pid="5" name="Producer">
    <vt:lpwstr>Microsoft® Word for Microsoft 365</vt:lpwstr>
  </property>
</Properties>
</file>