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7DCA" w14:textId="77777777" w:rsidR="00E661B3" w:rsidRDefault="00E661B3" w:rsidP="006C3389">
      <w:pPr>
        <w:spacing w:before="1" w:line="100" w:lineRule="exact"/>
        <w:jc w:val="both"/>
        <w:rPr>
          <w:sz w:val="11"/>
          <w:szCs w:val="11"/>
        </w:rPr>
      </w:pPr>
    </w:p>
    <w:p w14:paraId="1B3FAE70" w14:textId="77777777" w:rsidR="00E661B3" w:rsidRDefault="00E661B3" w:rsidP="006C3389">
      <w:pPr>
        <w:ind w:left="141"/>
        <w:jc w:val="both"/>
      </w:pPr>
    </w:p>
    <w:p w14:paraId="7513C27F" w14:textId="77777777" w:rsidR="00E661B3" w:rsidRDefault="00E661B3" w:rsidP="006C3389">
      <w:pPr>
        <w:spacing w:before="18" w:line="220" w:lineRule="exact"/>
        <w:jc w:val="both"/>
        <w:rPr>
          <w:sz w:val="22"/>
          <w:szCs w:val="22"/>
        </w:rPr>
      </w:pPr>
    </w:p>
    <w:p w14:paraId="12196ABD" w14:textId="77777777" w:rsidR="00E661B3" w:rsidRDefault="005E1DCA" w:rsidP="006C3389">
      <w:pPr>
        <w:spacing w:before="24"/>
        <w:ind w:left="2658"/>
        <w:jc w:val="both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nf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ct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 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ter</w:t>
      </w:r>
      <w:r>
        <w:rPr>
          <w:b/>
          <w:spacing w:val="-2"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is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o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u</w:t>
      </w:r>
      <w:r>
        <w:rPr>
          <w:b/>
          <w:spacing w:val="-3"/>
          <w:sz w:val="28"/>
          <w:szCs w:val="28"/>
        </w:rPr>
        <w:t>r</w:t>
      </w:r>
      <w:r>
        <w:rPr>
          <w:b/>
          <w:sz w:val="28"/>
          <w:szCs w:val="28"/>
        </w:rPr>
        <w:t xml:space="preserve">e 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rm</w:t>
      </w:r>
    </w:p>
    <w:p w14:paraId="74209E03" w14:textId="77777777" w:rsidR="00E661B3" w:rsidRDefault="00E661B3" w:rsidP="006C3389">
      <w:pPr>
        <w:spacing w:before="10" w:line="260" w:lineRule="exact"/>
        <w:jc w:val="both"/>
        <w:rPr>
          <w:sz w:val="26"/>
          <w:szCs w:val="26"/>
        </w:rPr>
      </w:pPr>
    </w:p>
    <w:p w14:paraId="225AD2A0" w14:textId="77777777" w:rsidR="00E661B3" w:rsidRDefault="005E1DCA" w:rsidP="006C3389">
      <w:pPr>
        <w:ind w:left="140" w:right="207"/>
        <w:jc w:val="both"/>
        <w:rPr>
          <w:sz w:val="24"/>
          <w:szCs w:val="24"/>
        </w:rPr>
      </w:pP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the poli</w:t>
      </w:r>
      <w:r>
        <w:rPr>
          <w:spacing w:val="4"/>
          <w:sz w:val="24"/>
          <w:szCs w:val="24"/>
        </w:rPr>
        <w:t>c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1"/>
          <w:sz w:val="24"/>
          <w:szCs w:val="24"/>
        </w:rPr>
        <w:t xml:space="preserve"> </w:t>
      </w:r>
      <w:r w:rsidR="006C3389">
        <w:rPr>
          <w:sz w:val="24"/>
          <w:szCs w:val="24"/>
        </w:rPr>
        <w:t xml:space="preserve">Malaysia Journal of Medical and Health Sciences (MJMHS) </w:t>
      </w:r>
      <w:r>
        <w:rPr>
          <w:sz w:val="24"/>
          <w:szCs w:val="24"/>
        </w:rPr>
        <w:t>to ensu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 w:rsidR="006C3389">
        <w:rPr>
          <w:spacing w:val="-1"/>
          <w:sz w:val="24"/>
          <w:szCs w:val="24"/>
        </w:rPr>
        <w:t xml:space="preserve">all authors </w:t>
      </w:r>
      <w:r>
        <w:rPr>
          <w:spacing w:val="3"/>
          <w:sz w:val="24"/>
          <w:szCs w:val="24"/>
        </w:rPr>
        <w:t>d</w:t>
      </w:r>
      <w:r>
        <w:rPr>
          <w:sz w:val="24"/>
          <w:szCs w:val="24"/>
        </w:rPr>
        <w:t xml:space="preserve">isclose to the </w:t>
      </w:r>
      <w:r>
        <w:rPr>
          <w:spacing w:val="-1"/>
          <w:sz w:val="24"/>
          <w:szCs w:val="24"/>
        </w:rPr>
        <w:t>rea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or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onfli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t(s) 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f int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 be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on t</w:t>
      </w:r>
      <w:r>
        <w:rPr>
          <w:spacing w:val="3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subj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matter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rticl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</w:p>
    <w:p w14:paraId="114F0F95" w14:textId="77777777" w:rsidR="00E661B3" w:rsidRDefault="00E661B3" w:rsidP="006C3389">
      <w:pPr>
        <w:spacing w:before="17" w:line="260" w:lineRule="exact"/>
        <w:jc w:val="both"/>
        <w:rPr>
          <w:sz w:val="26"/>
          <w:szCs w:val="26"/>
        </w:rPr>
      </w:pPr>
    </w:p>
    <w:p w14:paraId="2115773C" w14:textId="77777777" w:rsidR="00E661B3" w:rsidRDefault="005E1DCA" w:rsidP="006C3389">
      <w:pPr>
        <w:ind w:left="140" w:right="390"/>
        <w:jc w:val="both"/>
        <w:rPr>
          <w:sz w:val="24"/>
          <w:szCs w:val="24"/>
        </w:rPr>
      </w:pP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>
        <w:rPr>
          <w:spacing w:val="1"/>
          <w:sz w:val="24"/>
          <w:szCs w:val="24"/>
        </w:rPr>
        <w:t>i</w:t>
      </w:r>
      <w:r w:rsidR="006C3389">
        <w:rPr>
          <w:sz w:val="24"/>
          <w:szCs w:val="24"/>
        </w:rPr>
        <w:t>s</w:t>
      </w:r>
      <w:r>
        <w:rPr>
          <w:spacing w:val="-5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>i</w:t>
      </w:r>
      <w:r>
        <w:rPr>
          <w:sz w:val="24"/>
          <w:szCs w:val="24"/>
        </w:rPr>
        <w:t>ntend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 that </w:t>
      </w:r>
      <w:r>
        <w:rPr>
          <w:spacing w:val="-1"/>
          <w:sz w:val="24"/>
          <w:szCs w:val="24"/>
        </w:rPr>
        <w:t>a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potent</w:t>
      </w:r>
      <w:r>
        <w:rPr>
          <w:spacing w:val="3"/>
          <w:sz w:val="24"/>
          <w:szCs w:val="24"/>
        </w:rPr>
        <w:t>i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 con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t </w:t>
      </w:r>
      <w:r w:rsidR="006C3389">
        <w:rPr>
          <w:sz w:val="24"/>
          <w:szCs w:val="24"/>
        </w:rPr>
        <w:t xml:space="preserve">(financial or otherwise) </w:t>
      </w:r>
      <w:r>
        <w:rPr>
          <w:sz w:val="24"/>
          <w:szCs w:val="24"/>
        </w:rPr>
        <w:t>should be 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op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>l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so th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 w:rsidR="006C338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rea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 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rm</w:t>
      </w:r>
      <w:r w:rsidR="006C3389">
        <w:rPr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ir o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n judgem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bout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rticle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full dis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losure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ts.</w:t>
      </w:r>
      <w:r w:rsidR="00493398">
        <w:rPr>
          <w:sz w:val="24"/>
          <w:szCs w:val="24"/>
        </w:rPr>
        <w:t xml:space="preserve"> Authors must state all their sources of funding and any other financial and personal relationships that might bias their work.</w:t>
      </w:r>
      <w:r>
        <w:rPr>
          <w:spacing w:val="3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 is 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 to d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ther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uthor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’ outside inte</w:t>
      </w:r>
      <w:r>
        <w:rPr>
          <w:spacing w:val="-1"/>
          <w:sz w:val="24"/>
          <w:szCs w:val="24"/>
        </w:rPr>
        <w:t>re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m</w:t>
      </w:r>
      <w:r>
        <w:rPr>
          <w:spacing w:val="4"/>
          <w:sz w:val="24"/>
          <w:szCs w:val="24"/>
        </w:rPr>
        <w:t>a</w:t>
      </w:r>
      <w:r>
        <w:rPr>
          <w:sz w:val="24"/>
          <w:szCs w:val="24"/>
        </w:rPr>
        <w:t>y</w:t>
      </w:r>
      <w:r>
        <w:rPr>
          <w:spacing w:val="-5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ef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 a possib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bias in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the 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x</w:t>
      </w:r>
      <w:r>
        <w:rPr>
          <w:sz w:val="24"/>
          <w:szCs w:val="24"/>
        </w:rPr>
        <w:t>posit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lus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 pr</w:t>
      </w:r>
      <w:r>
        <w:rPr>
          <w:spacing w:val="-1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nte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.</w:t>
      </w:r>
      <w:r w:rsidR="00493398">
        <w:rPr>
          <w:sz w:val="24"/>
          <w:szCs w:val="24"/>
        </w:rPr>
        <w:t xml:space="preserve"> The editors reserve the right not publish if a sponsor asserted control over the authors’ right to publish their results.</w:t>
      </w:r>
    </w:p>
    <w:p w14:paraId="4F8C03CD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497AA27E" w14:textId="517CBF71" w:rsidR="00E661B3" w:rsidRDefault="00D872C2" w:rsidP="006C3389">
      <w:pPr>
        <w:ind w:left="140" w:right="26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corresponding author </w:t>
      </w:r>
      <w:r w:rsidR="00493398">
        <w:rPr>
          <w:sz w:val="24"/>
          <w:szCs w:val="24"/>
        </w:rPr>
        <w:t>need</w:t>
      </w:r>
      <w:r>
        <w:rPr>
          <w:sz w:val="24"/>
          <w:szCs w:val="24"/>
        </w:rPr>
        <w:t>s</w:t>
      </w:r>
      <w:r w:rsidR="00493398">
        <w:rPr>
          <w:sz w:val="24"/>
          <w:szCs w:val="24"/>
        </w:rPr>
        <w:t xml:space="preserve"> to</w:t>
      </w:r>
      <w:r w:rsidR="005E1DCA">
        <w:rPr>
          <w:spacing w:val="1"/>
          <w:sz w:val="24"/>
          <w:szCs w:val="24"/>
        </w:rPr>
        <w:t xml:space="preserve"> </w:t>
      </w:r>
      <w:r w:rsidR="005E1DCA">
        <w:rPr>
          <w:spacing w:val="-1"/>
          <w:sz w:val="24"/>
          <w:szCs w:val="24"/>
        </w:rPr>
        <w:t>c</w:t>
      </w:r>
      <w:r w:rsidR="005E1DCA">
        <w:rPr>
          <w:sz w:val="24"/>
          <w:szCs w:val="24"/>
        </w:rPr>
        <w:t>omp</w:t>
      </w:r>
      <w:r w:rsidR="005E1DCA">
        <w:rPr>
          <w:spacing w:val="1"/>
          <w:sz w:val="24"/>
          <w:szCs w:val="24"/>
        </w:rPr>
        <w:t>l</w:t>
      </w:r>
      <w:r w:rsidR="005E1DCA">
        <w:rPr>
          <w:spacing w:val="-1"/>
          <w:sz w:val="24"/>
          <w:szCs w:val="24"/>
        </w:rPr>
        <w:t>e</w:t>
      </w:r>
      <w:r w:rsidR="005E1DCA">
        <w:rPr>
          <w:sz w:val="24"/>
          <w:szCs w:val="24"/>
        </w:rPr>
        <w:t xml:space="preserve">te </w:t>
      </w:r>
      <w:r w:rsidR="005E1DCA">
        <w:rPr>
          <w:spacing w:val="-1"/>
          <w:sz w:val="24"/>
          <w:szCs w:val="24"/>
        </w:rPr>
        <w:t>a</w:t>
      </w:r>
      <w:r w:rsidR="005E1DCA">
        <w:rPr>
          <w:sz w:val="24"/>
          <w:szCs w:val="24"/>
        </w:rPr>
        <w:t>nd submit</w:t>
      </w:r>
      <w:r w:rsidR="005E1DCA">
        <w:rPr>
          <w:spacing w:val="1"/>
          <w:sz w:val="24"/>
          <w:szCs w:val="24"/>
        </w:rPr>
        <w:t xml:space="preserve"> </w:t>
      </w:r>
      <w:r w:rsidR="005E1DCA">
        <w:rPr>
          <w:sz w:val="24"/>
          <w:szCs w:val="24"/>
        </w:rPr>
        <w:t>th</w:t>
      </w:r>
      <w:r w:rsidR="005E1DCA">
        <w:rPr>
          <w:spacing w:val="1"/>
          <w:sz w:val="24"/>
          <w:szCs w:val="24"/>
        </w:rPr>
        <w:t>i</w:t>
      </w:r>
      <w:r w:rsidR="005E1DCA">
        <w:rPr>
          <w:sz w:val="24"/>
          <w:szCs w:val="24"/>
        </w:rPr>
        <w:t>s fo</w:t>
      </w:r>
      <w:r w:rsidR="005E1DCA">
        <w:rPr>
          <w:spacing w:val="-1"/>
          <w:sz w:val="24"/>
          <w:szCs w:val="24"/>
        </w:rPr>
        <w:t>r</w:t>
      </w:r>
      <w:r w:rsidR="005E1DCA">
        <w:rPr>
          <w:sz w:val="24"/>
          <w:szCs w:val="24"/>
        </w:rPr>
        <w:t>m wh</w:t>
      </w:r>
      <w:r w:rsidR="005E1DCA">
        <w:rPr>
          <w:spacing w:val="-1"/>
          <w:sz w:val="24"/>
          <w:szCs w:val="24"/>
        </w:rPr>
        <w:t>e</w:t>
      </w:r>
      <w:r w:rsidR="005E1DCA">
        <w:rPr>
          <w:sz w:val="24"/>
          <w:szCs w:val="24"/>
        </w:rPr>
        <w:t>n submi</w:t>
      </w:r>
      <w:r w:rsidR="005E1DCA">
        <w:rPr>
          <w:spacing w:val="1"/>
          <w:sz w:val="24"/>
          <w:szCs w:val="24"/>
        </w:rPr>
        <w:t>t</w:t>
      </w:r>
      <w:r w:rsidR="005E1DCA">
        <w:rPr>
          <w:sz w:val="24"/>
          <w:szCs w:val="24"/>
        </w:rPr>
        <w:t>t</w:t>
      </w:r>
      <w:r w:rsidR="005E1DCA">
        <w:rPr>
          <w:spacing w:val="1"/>
          <w:sz w:val="24"/>
          <w:szCs w:val="24"/>
        </w:rPr>
        <w:t>i</w:t>
      </w:r>
      <w:r w:rsidR="005E1DCA">
        <w:rPr>
          <w:sz w:val="24"/>
          <w:szCs w:val="24"/>
        </w:rPr>
        <w:t>ng</w:t>
      </w:r>
      <w:r w:rsidR="005E1DCA">
        <w:rPr>
          <w:spacing w:val="-2"/>
          <w:sz w:val="24"/>
          <w:szCs w:val="24"/>
        </w:rPr>
        <w:t xml:space="preserve"> </w:t>
      </w:r>
      <w:r w:rsidR="005E1DCA">
        <w:rPr>
          <w:sz w:val="24"/>
          <w:szCs w:val="24"/>
        </w:rPr>
        <w:t>a</w:t>
      </w:r>
      <w:r w:rsidR="005E1DCA">
        <w:rPr>
          <w:spacing w:val="-1"/>
          <w:sz w:val="24"/>
          <w:szCs w:val="24"/>
        </w:rPr>
        <w:t xml:space="preserve"> </w:t>
      </w:r>
      <w:r w:rsidR="005E1DCA">
        <w:rPr>
          <w:sz w:val="24"/>
          <w:szCs w:val="24"/>
        </w:rPr>
        <w:t>manus</w:t>
      </w:r>
      <w:r w:rsidR="005E1DCA">
        <w:rPr>
          <w:spacing w:val="-1"/>
          <w:sz w:val="24"/>
          <w:szCs w:val="24"/>
        </w:rPr>
        <w:t>c</w:t>
      </w:r>
      <w:r w:rsidR="005E1DCA">
        <w:rPr>
          <w:sz w:val="24"/>
          <w:szCs w:val="24"/>
        </w:rPr>
        <w:t>r</w:t>
      </w:r>
      <w:r w:rsidR="005E1DCA">
        <w:rPr>
          <w:spacing w:val="2"/>
          <w:sz w:val="24"/>
          <w:szCs w:val="24"/>
        </w:rPr>
        <w:t>i</w:t>
      </w:r>
      <w:r w:rsidR="00493398">
        <w:rPr>
          <w:sz w:val="24"/>
          <w:szCs w:val="24"/>
        </w:rPr>
        <w:t>pt.</w:t>
      </w:r>
      <w:r w:rsidR="00493398">
        <w:rPr>
          <w:spacing w:val="3"/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The corresponding author shall gather and list the potential conflict of interest from the co-authors, if there is any. </w:t>
      </w:r>
    </w:p>
    <w:p w14:paraId="00B89F82" w14:textId="77777777" w:rsidR="00E661B3" w:rsidRDefault="00E661B3" w:rsidP="006C3389">
      <w:pPr>
        <w:spacing w:before="18" w:line="260" w:lineRule="exact"/>
        <w:jc w:val="both"/>
        <w:rPr>
          <w:sz w:val="26"/>
          <w:szCs w:val="26"/>
        </w:rPr>
      </w:pPr>
    </w:p>
    <w:p w14:paraId="45CBE8A3" w14:textId="77777777" w:rsidR="00E661B3" w:rsidRDefault="00393610" w:rsidP="006C3389">
      <w:pPr>
        <w:spacing w:line="260" w:lineRule="exact"/>
        <w:ind w:left="140"/>
        <w:jc w:val="both"/>
        <w:rPr>
          <w:sz w:val="24"/>
          <w:szCs w:val="24"/>
        </w:rPr>
      </w:pPr>
      <w:r>
        <w:rPr>
          <w:sz w:val="22"/>
        </w:rPr>
        <w:t>Article title: Hyperbaric oxygen therapy improves spatial working memory in a Porphyromonas gingivalis-induced periodontitis rat model</w:t>
      </w:r>
    </w:p>
    <w:p w14:paraId="3AA887B6" w14:textId="77777777" w:rsidR="00E661B3" w:rsidRDefault="00E661B3" w:rsidP="006C3389">
      <w:pPr>
        <w:spacing w:line="200" w:lineRule="exact"/>
        <w:jc w:val="both"/>
      </w:pPr>
    </w:p>
    <w:p w14:paraId="6E6B35E5" w14:textId="77777777" w:rsidR="00E661B3" w:rsidRDefault="00E661B3" w:rsidP="006C3389">
      <w:pPr>
        <w:spacing w:line="200" w:lineRule="exact"/>
        <w:jc w:val="both"/>
      </w:pPr>
    </w:p>
    <w:p w14:paraId="21FF77CC" w14:textId="77777777" w:rsidR="00E661B3" w:rsidRDefault="00E661B3" w:rsidP="006C3389">
      <w:pPr>
        <w:spacing w:line="200" w:lineRule="exact"/>
        <w:jc w:val="both"/>
      </w:pPr>
    </w:p>
    <w:p w14:paraId="60A38C46" w14:textId="77777777" w:rsidR="00E661B3" w:rsidRDefault="00E661B3" w:rsidP="006C3389">
      <w:pPr>
        <w:spacing w:before="2" w:line="260" w:lineRule="exact"/>
        <w:jc w:val="both"/>
        <w:rPr>
          <w:sz w:val="26"/>
          <w:szCs w:val="26"/>
        </w:rPr>
      </w:pPr>
    </w:p>
    <w:p w14:paraId="7CF5C796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7BF6CE3C" w14:textId="471F6C0A" w:rsidR="00E661B3" w:rsidRDefault="005E1DCA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☒ On the behalf of all contributing authors as listed below, I certify that there is no actual or potential conflict of interest in relation to this article.</w:t>
      </w:r>
    </w:p>
    <w:p w14:paraId="1B809EEA" w14:textId="305D4456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5135C1B" w14:textId="52C12883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573C05FA" w14:textId="2C624F1F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Signature: ________________________________        Date: __________________</w:t>
      </w:r>
    </w:p>
    <w:p w14:paraId="0DF8B061" w14:textId="1893424C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646314E8" w14:textId="4825E411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70AB4D92" w14:textId="76CBBB5E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0E0038F" w14:textId="678F7AB4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Name of Corresponding Author: Yoifah Rizka Wedarti</w:t>
      </w:r>
    </w:p>
    <w:p w14:paraId="066347C7" w14:textId="29C53E7D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EFB06CC" w14:textId="4F407B3A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77C445F8" w14:textId="2B766FED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4"/>
          <w:szCs w:val="24"/>
        </w:rPr>
        <w:t>Co-authors’ Name</w:t>
      </w:r>
    </w:p>
    <w:p w14:paraId="79B0925D" w14:textId="15121D4E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1) Soetjipto</w:t>
      </w:r>
    </w:p>
    <w:p w14:paraId="72FAE7DD" w14:textId="33D9AE48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2) Agung Krismariono</w:t>
      </w:r>
    </w:p>
    <w:p w14:paraId="40FFCE28" w14:textId="158F358C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3) Not applicable</w:t>
      </w:r>
    </w:p>
    <w:p w14:paraId="3205F495" w14:textId="2E03AF5C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4) Not applicable</w:t>
      </w:r>
    </w:p>
    <w:p w14:paraId="5E6B2AF2" w14:textId="5E8628FD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sz w:val="22"/>
        </w:rPr>
        <w:t>5) Not applicable</w:t>
      </w:r>
    </w:p>
    <w:p w14:paraId="48A3EE2F" w14:textId="53F55DD6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71DAFA4" w14:textId="77777777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6FB6371C" w14:textId="77777777" w:rsidR="00E661B3" w:rsidRDefault="00E661B3" w:rsidP="006C3389">
      <w:pPr>
        <w:spacing w:before="6" w:line="100" w:lineRule="exact"/>
        <w:jc w:val="both"/>
        <w:rPr>
          <w:sz w:val="11"/>
          <w:szCs w:val="11"/>
        </w:rPr>
      </w:pPr>
    </w:p>
    <w:p w14:paraId="5E6E19A8" w14:textId="77777777" w:rsidR="00E661B3" w:rsidRDefault="00E661B3" w:rsidP="006C3389">
      <w:pPr>
        <w:jc w:val="both"/>
        <w:sectPr w:rsidR="00E661B3">
          <w:footerReference w:type="default" r:id="rId7"/>
          <w:pgSz w:w="12240" w:h="15840"/>
          <w:pgMar w:top="1440" w:right="1440" w:bottom="1440" w:left="1440" w:header="0" w:footer="643" w:gutter="0"/>
          <w:pgNumType w:start="1"/>
          <w:cols w:space="720"/>
        </w:sectPr>
      </w:pPr>
    </w:p>
    <w:p w14:paraId="40DB2037" w14:textId="77777777" w:rsidR="00E661B3" w:rsidRDefault="00393610" w:rsidP="006C3389">
      <w:pPr>
        <w:spacing w:before="70" w:line="260" w:lineRule="exact"/>
        <w:ind w:left="100"/>
        <w:jc w:val="both"/>
        <w:rPr>
          <w:sz w:val="24"/>
          <w:szCs w:val="24"/>
        </w:rPr>
      </w:pPr>
      <w:r>
        <w:rPr>
          <w:sz w:val="22"/>
        </w:rPr>
        <w:lastRenderedPageBreak/>
        <w:t>Article title: Hyperbaric oxygen therapy improves spatial working memory in a Porphyromonas gingivalis-induced periodontitis rat model</w:t>
      </w:r>
    </w:p>
    <w:p w14:paraId="316FC42F" w14:textId="77777777" w:rsidR="00E661B3" w:rsidRDefault="00E661B3" w:rsidP="006C3389">
      <w:pPr>
        <w:spacing w:line="200" w:lineRule="exact"/>
        <w:jc w:val="both"/>
      </w:pPr>
    </w:p>
    <w:p w14:paraId="27C60FA0" w14:textId="77777777" w:rsidR="00E661B3" w:rsidRDefault="00E661B3" w:rsidP="006C3389">
      <w:pPr>
        <w:spacing w:line="200" w:lineRule="exact"/>
        <w:jc w:val="both"/>
      </w:pPr>
    </w:p>
    <w:p w14:paraId="74522AB7" w14:textId="77777777" w:rsidR="00E661B3" w:rsidRDefault="00E661B3" w:rsidP="006C3389">
      <w:pPr>
        <w:spacing w:line="200" w:lineRule="exact"/>
        <w:jc w:val="both"/>
      </w:pPr>
    </w:p>
    <w:p w14:paraId="0F3D9429" w14:textId="77777777" w:rsidR="00E661B3" w:rsidRDefault="00E661B3" w:rsidP="006C3389">
      <w:pPr>
        <w:spacing w:line="200" w:lineRule="exact"/>
        <w:jc w:val="both"/>
      </w:pPr>
    </w:p>
    <w:p w14:paraId="4869AF1A" w14:textId="77777777" w:rsidR="00E661B3" w:rsidRDefault="00E661B3" w:rsidP="006C3389">
      <w:pPr>
        <w:spacing w:line="200" w:lineRule="exact"/>
        <w:jc w:val="both"/>
      </w:pPr>
    </w:p>
    <w:p w14:paraId="196F59DB" w14:textId="77777777" w:rsidR="00E661B3" w:rsidRDefault="00E661B3" w:rsidP="006C3389">
      <w:pPr>
        <w:spacing w:line="200" w:lineRule="exact"/>
        <w:jc w:val="both"/>
      </w:pPr>
    </w:p>
    <w:p w14:paraId="5FD6DF21" w14:textId="77777777" w:rsidR="00E661B3" w:rsidRDefault="00E661B3" w:rsidP="006C3389">
      <w:pPr>
        <w:spacing w:before="13" w:line="200" w:lineRule="exact"/>
        <w:jc w:val="both"/>
      </w:pPr>
    </w:p>
    <w:p w14:paraId="513AD426" w14:textId="77777777" w:rsidR="00E661B3" w:rsidRDefault="005E1DCA" w:rsidP="006C3389">
      <w:pPr>
        <w:spacing w:before="30"/>
        <w:ind w:left="100" w:right="65"/>
        <w:jc w:val="both"/>
        <w:rPr>
          <w:sz w:val="24"/>
          <w:szCs w:val="24"/>
        </w:rPr>
      </w:pPr>
      <w:r>
        <w:rPr>
          <w:sz w:val="22"/>
        </w:rPr>
        <w:t>☐ I/we disclose the following potential conflicts (describe financial interest/arrangement with one or more organizations that could be perceived as a real or apparent conflict of interest in the context of the subject of this article):</w:t>
      </w:r>
    </w:p>
    <w:p w14:paraId="58E98381" w14:textId="77777777" w:rsidR="00E661B3" w:rsidRDefault="00E661B3" w:rsidP="006C3389">
      <w:pPr>
        <w:spacing w:before="18" w:line="260" w:lineRule="exact"/>
        <w:jc w:val="both"/>
        <w:rPr>
          <w:sz w:val="26"/>
          <w:szCs w:val="26"/>
        </w:rPr>
      </w:pPr>
    </w:p>
    <w:p w14:paraId="1166D391" w14:textId="77777777" w:rsidR="00E661B3" w:rsidRDefault="005E1DCA" w:rsidP="006C3389">
      <w:pPr>
        <w:spacing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30CF2423" w14:textId="77777777" w:rsidR="00E661B3" w:rsidRDefault="00E661B3" w:rsidP="006C3389">
      <w:pPr>
        <w:spacing w:line="200" w:lineRule="exact"/>
        <w:jc w:val="both"/>
      </w:pPr>
    </w:p>
    <w:p w14:paraId="15AA30FA" w14:textId="77777777" w:rsidR="00E661B3" w:rsidRDefault="00E661B3" w:rsidP="006C3389">
      <w:pPr>
        <w:spacing w:line="200" w:lineRule="exact"/>
        <w:jc w:val="both"/>
      </w:pPr>
    </w:p>
    <w:p w14:paraId="3D25ADA1" w14:textId="77777777" w:rsidR="00E661B3" w:rsidRDefault="00E661B3" w:rsidP="006C3389">
      <w:pPr>
        <w:spacing w:line="200" w:lineRule="exact"/>
        <w:jc w:val="both"/>
      </w:pPr>
    </w:p>
    <w:p w14:paraId="6982C5EA" w14:textId="77777777" w:rsidR="00E661B3" w:rsidRDefault="00E661B3" w:rsidP="006C3389">
      <w:pPr>
        <w:spacing w:before="5" w:line="260" w:lineRule="exact"/>
        <w:jc w:val="both"/>
        <w:rPr>
          <w:sz w:val="26"/>
          <w:szCs w:val="26"/>
        </w:rPr>
      </w:pPr>
    </w:p>
    <w:p w14:paraId="4F9ED2F4" w14:textId="77777777" w:rsidR="009E7FD5" w:rsidRDefault="009E7FD5" w:rsidP="006C3389">
      <w:pPr>
        <w:spacing w:before="29" w:line="260" w:lineRule="exact"/>
        <w:ind w:left="100"/>
        <w:jc w:val="both"/>
        <w:rPr>
          <w:spacing w:val="1"/>
          <w:position w:val="-1"/>
          <w:sz w:val="24"/>
          <w:szCs w:val="24"/>
        </w:rPr>
      </w:pPr>
    </w:p>
    <w:p w14:paraId="58EF8656" w14:textId="47E8F8D5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>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78017365" w14:textId="77777777" w:rsidR="00E661B3" w:rsidRDefault="00E661B3" w:rsidP="006C3389">
      <w:pPr>
        <w:spacing w:before="7" w:line="140" w:lineRule="exact"/>
        <w:jc w:val="both"/>
        <w:rPr>
          <w:sz w:val="15"/>
          <w:szCs w:val="15"/>
        </w:rPr>
      </w:pPr>
    </w:p>
    <w:p w14:paraId="6AB4E7F1" w14:textId="77777777" w:rsidR="00E661B3" w:rsidRDefault="00E661B3" w:rsidP="006C3389">
      <w:pPr>
        <w:spacing w:line="200" w:lineRule="exact"/>
        <w:jc w:val="both"/>
      </w:pPr>
    </w:p>
    <w:p w14:paraId="39330B4D" w14:textId="77777777" w:rsidR="00E661B3" w:rsidRDefault="00E661B3" w:rsidP="006C3389">
      <w:pPr>
        <w:spacing w:line="200" w:lineRule="exact"/>
        <w:jc w:val="both"/>
      </w:pPr>
    </w:p>
    <w:p w14:paraId="76456163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5EB5F9B1" w14:textId="77777777" w:rsidR="00E661B3" w:rsidRDefault="00E661B3" w:rsidP="006C3389">
      <w:pPr>
        <w:spacing w:line="200" w:lineRule="exact"/>
        <w:jc w:val="both"/>
      </w:pPr>
    </w:p>
    <w:p w14:paraId="0638D658" w14:textId="77777777" w:rsidR="00E661B3" w:rsidRDefault="00E661B3" w:rsidP="006C3389">
      <w:pPr>
        <w:spacing w:line="200" w:lineRule="exact"/>
        <w:jc w:val="both"/>
      </w:pPr>
    </w:p>
    <w:p w14:paraId="4D8395AE" w14:textId="77777777" w:rsidR="00E661B3" w:rsidRDefault="00E661B3" w:rsidP="006C3389">
      <w:pPr>
        <w:spacing w:line="200" w:lineRule="exact"/>
        <w:jc w:val="both"/>
      </w:pPr>
    </w:p>
    <w:p w14:paraId="4C121864" w14:textId="77777777" w:rsidR="00E661B3" w:rsidRDefault="00E661B3" w:rsidP="006C3389">
      <w:pPr>
        <w:spacing w:before="4" w:line="260" w:lineRule="exact"/>
        <w:jc w:val="both"/>
        <w:rPr>
          <w:sz w:val="26"/>
          <w:szCs w:val="26"/>
        </w:rPr>
      </w:pPr>
    </w:p>
    <w:p w14:paraId="6D3E888C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 xml:space="preserve">s):         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130942FF" w14:textId="77777777" w:rsidR="00E661B3" w:rsidRDefault="00E661B3" w:rsidP="006C3389">
      <w:pPr>
        <w:spacing w:before="10" w:line="140" w:lineRule="exact"/>
        <w:jc w:val="both"/>
        <w:rPr>
          <w:sz w:val="15"/>
          <w:szCs w:val="15"/>
        </w:rPr>
      </w:pPr>
    </w:p>
    <w:p w14:paraId="655BE5E9" w14:textId="77777777" w:rsidR="00E661B3" w:rsidRDefault="00E661B3" w:rsidP="006C3389">
      <w:pPr>
        <w:spacing w:line="200" w:lineRule="exact"/>
        <w:jc w:val="both"/>
      </w:pPr>
    </w:p>
    <w:p w14:paraId="118FFB1B" w14:textId="77777777" w:rsidR="00E661B3" w:rsidRDefault="00E661B3" w:rsidP="006C3389">
      <w:pPr>
        <w:spacing w:line="200" w:lineRule="exact"/>
        <w:jc w:val="both"/>
      </w:pPr>
    </w:p>
    <w:p w14:paraId="5BA0FE05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4A3DDD08" w14:textId="77777777" w:rsidR="00E661B3" w:rsidRDefault="00E661B3" w:rsidP="006C3389">
      <w:pPr>
        <w:spacing w:line="200" w:lineRule="exact"/>
        <w:jc w:val="both"/>
      </w:pPr>
    </w:p>
    <w:p w14:paraId="4255663B" w14:textId="77777777" w:rsidR="00E661B3" w:rsidRDefault="00E661B3" w:rsidP="006C3389">
      <w:pPr>
        <w:spacing w:line="200" w:lineRule="exact"/>
        <w:jc w:val="both"/>
      </w:pPr>
    </w:p>
    <w:p w14:paraId="613FB59B" w14:textId="77777777" w:rsidR="00E661B3" w:rsidRDefault="00E661B3" w:rsidP="006C3389">
      <w:pPr>
        <w:spacing w:line="200" w:lineRule="exact"/>
        <w:jc w:val="both"/>
      </w:pPr>
    </w:p>
    <w:p w14:paraId="6426E2C8" w14:textId="77777777" w:rsidR="00E661B3" w:rsidRDefault="00E661B3" w:rsidP="006C3389">
      <w:pPr>
        <w:spacing w:before="4" w:line="260" w:lineRule="exact"/>
        <w:jc w:val="both"/>
        <w:rPr>
          <w:sz w:val="26"/>
          <w:szCs w:val="26"/>
        </w:rPr>
      </w:pPr>
    </w:p>
    <w:p w14:paraId="42D70CF0" w14:textId="600ED51D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 xml:space="preserve">s):         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4F183DCF" w14:textId="77777777" w:rsidR="00E661B3" w:rsidRDefault="00E661B3" w:rsidP="006C3389">
      <w:pPr>
        <w:spacing w:before="7" w:line="140" w:lineRule="exact"/>
        <w:jc w:val="both"/>
        <w:rPr>
          <w:sz w:val="15"/>
          <w:szCs w:val="15"/>
        </w:rPr>
      </w:pPr>
    </w:p>
    <w:p w14:paraId="70081A3E" w14:textId="77777777" w:rsidR="00E661B3" w:rsidRDefault="00E661B3" w:rsidP="006C3389">
      <w:pPr>
        <w:spacing w:line="200" w:lineRule="exact"/>
        <w:jc w:val="both"/>
      </w:pPr>
    </w:p>
    <w:p w14:paraId="01E3B9E2" w14:textId="77777777" w:rsidR="00E661B3" w:rsidRDefault="00E661B3" w:rsidP="006C3389">
      <w:pPr>
        <w:spacing w:line="200" w:lineRule="exact"/>
        <w:jc w:val="both"/>
      </w:pPr>
    </w:p>
    <w:p w14:paraId="185EC23C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position w:val="-1"/>
          <w:sz w:val="24"/>
          <w:szCs w:val="24"/>
        </w:rPr>
        <w:t>Confli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t:</w:t>
      </w:r>
    </w:p>
    <w:p w14:paraId="064E34F2" w14:textId="77777777" w:rsidR="00E661B3" w:rsidRDefault="00E661B3" w:rsidP="006C3389">
      <w:pPr>
        <w:spacing w:line="200" w:lineRule="exact"/>
        <w:jc w:val="both"/>
      </w:pPr>
    </w:p>
    <w:p w14:paraId="0151D46D" w14:textId="77777777" w:rsidR="00E661B3" w:rsidRDefault="00E661B3" w:rsidP="006C3389">
      <w:pPr>
        <w:spacing w:line="200" w:lineRule="exact"/>
        <w:jc w:val="both"/>
      </w:pPr>
    </w:p>
    <w:p w14:paraId="3B4F0907" w14:textId="77777777" w:rsidR="00E661B3" w:rsidRDefault="00E661B3" w:rsidP="006C3389">
      <w:pPr>
        <w:spacing w:line="200" w:lineRule="exact"/>
        <w:jc w:val="both"/>
      </w:pPr>
    </w:p>
    <w:p w14:paraId="621A2A8F" w14:textId="77777777" w:rsidR="00E661B3" w:rsidRDefault="00E661B3" w:rsidP="006C3389">
      <w:pPr>
        <w:spacing w:before="5" w:line="260" w:lineRule="exact"/>
        <w:jc w:val="both"/>
        <w:rPr>
          <w:sz w:val="26"/>
          <w:szCs w:val="26"/>
        </w:rPr>
      </w:pPr>
    </w:p>
    <w:p w14:paraId="20DF8D2A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spacing w:val="1"/>
          <w:position w:val="-1"/>
          <w:sz w:val="24"/>
          <w:szCs w:val="24"/>
        </w:rPr>
        <w:t>P</w:t>
      </w:r>
      <w:r>
        <w:rPr>
          <w:position w:val="-1"/>
          <w:sz w:val="24"/>
          <w:szCs w:val="24"/>
        </w:rPr>
        <w:t>rint 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me</w:t>
      </w:r>
      <w:r>
        <w:rPr>
          <w:spacing w:val="-1"/>
          <w:position w:val="-1"/>
          <w:sz w:val="24"/>
          <w:szCs w:val="24"/>
        </w:rPr>
        <w:t>(</w:t>
      </w:r>
      <w:r>
        <w:rPr>
          <w:position w:val="-1"/>
          <w:sz w:val="24"/>
          <w:szCs w:val="24"/>
        </w:rPr>
        <w:t xml:space="preserve">s):                                          </w:t>
      </w:r>
      <w:r>
        <w:rPr>
          <w:spacing w:val="22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</w:t>
      </w:r>
      <w:r>
        <w:rPr>
          <w:spacing w:val="-2"/>
          <w:position w:val="-1"/>
          <w:sz w:val="24"/>
          <w:szCs w:val="24"/>
        </w:rPr>
        <w:t>g</w:t>
      </w:r>
      <w:r>
        <w:rPr>
          <w:position w:val="-1"/>
          <w:sz w:val="24"/>
          <w:szCs w:val="24"/>
        </w:rPr>
        <w:t>n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tur</w:t>
      </w:r>
      <w:r>
        <w:rPr>
          <w:spacing w:val="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(s</w:t>
      </w:r>
      <w:r>
        <w:rPr>
          <w:spacing w:val="-1"/>
          <w:position w:val="-1"/>
          <w:sz w:val="24"/>
          <w:szCs w:val="24"/>
        </w:rPr>
        <w:t>)</w:t>
      </w:r>
      <w:r>
        <w:rPr>
          <w:position w:val="-1"/>
          <w:sz w:val="24"/>
          <w:szCs w:val="24"/>
        </w:rPr>
        <w:t xml:space="preserve">:                                 </w:t>
      </w:r>
      <w:r>
        <w:rPr>
          <w:spacing w:val="23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D</w:t>
      </w:r>
      <w:r>
        <w:rPr>
          <w:spacing w:val="-1"/>
          <w:position w:val="-1"/>
          <w:sz w:val="24"/>
          <w:szCs w:val="24"/>
        </w:rPr>
        <w:t>a</w:t>
      </w:r>
      <w:r>
        <w:rPr>
          <w:position w:val="-1"/>
          <w:sz w:val="24"/>
          <w:szCs w:val="24"/>
        </w:rPr>
        <w:t>te:</w:t>
      </w:r>
    </w:p>
    <w:p w14:paraId="3B37363C" w14:textId="77777777" w:rsidR="00E661B3" w:rsidRDefault="00E661B3" w:rsidP="006C3389">
      <w:pPr>
        <w:spacing w:before="9" w:line="100" w:lineRule="exact"/>
        <w:jc w:val="both"/>
        <w:rPr>
          <w:sz w:val="10"/>
          <w:szCs w:val="10"/>
        </w:rPr>
      </w:pPr>
    </w:p>
    <w:p w14:paraId="50287B8E" w14:textId="77777777" w:rsidR="00E661B3" w:rsidRDefault="00E661B3" w:rsidP="006C3389">
      <w:pPr>
        <w:spacing w:line="200" w:lineRule="exact"/>
        <w:jc w:val="both"/>
      </w:pPr>
    </w:p>
    <w:p w14:paraId="3C18D5AC" w14:textId="77777777" w:rsidR="00E661B3" w:rsidRDefault="00E661B3" w:rsidP="006C3389">
      <w:pPr>
        <w:spacing w:line="200" w:lineRule="exact"/>
        <w:jc w:val="both"/>
      </w:pPr>
    </w:p>
    <w:p w14:paraId="1FC9EE38" w14:textId="77777777" w:rsidR="00E661B3" w:rsidRDefault="00E661B3" w:rsidP="006C3389">
      <w:pPr>
        <w:spacing w:line="200" w:lineRule="exact"/>
        <w:jc w:val="both"/>
      </w:pPr>
    </w:p>
    <w:p w14:paraId="20C49FCE" w14:textId="77777777" w:rsidR="00E661B3" w:rsidRDefault="00E661B3" w:rsidP="006C3389">
      <w:pPr>
        <w:spacing w:line="200" w:lineRule="exact"/>
        <w:jc w:val="both"/>
      </w:pPr>
    </w:p>
    <w:p w14:paraId="323363ED" w14:textId="77777777" w:rsidR="00E661B3" w:rsidRDefault="00E661B3" w:rsidP="006C3389">
      <w:pPr>
        <w:spacing w:line="200" w:lineRule="exact"/>
        <w:jc w:val="both"/>
      </w:pPr>
    </w:p>
    <w:p w14:paraId="788D3683" w14:textId="77777777" w:rsidR="00E661B3" w:rsidRDefault="005E1DCA" w:rsidP="006C3389">
      <w:pPr>
        <w:spacing w:before="29"/>
        <w:ind w:left="100"/>
        <w:jc w:val="both"/>
        <w:rPr>
          <w:sz w:val="24"/>
          <w:szCs w:val="24"/>
        </w:rPr>
      </w:pP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Use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ddi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ional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, if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d.)</w:t>
      </w:r>
    </w:p>
    <w:p w14:paraId="5C71415D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221431F7" w14:textId="26A3415A" w:rsidR="00E661B3" w:rsidRDefault="005E1DCA" w:rsidP="009E7FD5">
      <w:pPr>
        <w:ind w:left="100" w:right="244"/>
        <w:jc w:val="both"/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le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upl</w:t>
      </w:r>
      <w:r>
        <w:rPr>
          <w:spacing w:val="1"/>
          <w:sz w:val="24"/>
          <w:szCs w:val="24"/>
        </w:rPr>
        <w:t>o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th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our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nu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ript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 on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ine submiss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on.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All autho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 mu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 use this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m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disclose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onfli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of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 or to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st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o no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onfli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ts of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 be</w:t>
      </w:r>
      <w:r>
        <w:rPr>
          <w:spacing w:val="-1"/>
          <w:sz w:val="24"/>
          <w:szCs w:val="24"/>
        </w:rPr>
        <w:t>f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re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y</w:t>
      </w:r>
      <w:r>
        <w:rPr>
          <w:sz w:val="24"/>
          <w:szCs w:val="24"/>
        </w:rPr>
        <w:t>our manus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ript will be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th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onsid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d.</w:t>
      </w:r>
    </w:p>
    <w:p w14:paraId="7BCDA6F8" w14:textId="77777777" w:rsidR="00E661B3" w:rsidRDefault="00E661B3" w:rsidP="006C3389">
      <w:pPr>
        <w:spacing w:before="6" w:line="100" w:lineRule="exact"/>
        <w:jc w:val="both"/>
        <w:rPr>
          <w:sz w:val="10"/>
          <w:szCs w:val="10"/>
        </w:rPr>
      </w:pPr>
    </w:p>
    <w:p w14:paraId="1B8B7AEC" w14:textId="77777777" w:rsidR="00E661B3" w:rsidRDefault="00E661B3" w:rsidP="006C3389">
      <w:pPr>
        <w:spacing w:before="9" w:line="120" w:lineRule="exact"/>
        <w:jc w:val="both"/>
        <w:rPr>
          <w:sz w:val="12"/>
          <w:szCs w:val="12"/>
        </w:rPr>
      </w:pPr>
    </w:p>
    <w:p w14:paraId="50F768E7" w14:textId="77777777" w:rsidR="00E661B3" w:rsidRDefault="00E661B3" w:rsidP="0050714E">
      <w:pPr>
        <w:jc w:val="both"/>
      </w:pPr>
    </w:p>
    <w:sectPr w:rsidR="00E661B3">
      <w:footerReference w:type="default" r:id="rId8"/>
      <w:pgSz w:w="11900" w:h="16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0D970" w14:textId="77777777" w:rsidR="00EB76E1" w:rsidRDefault="00EB76E1">
      <w:r>
        <w:separator/>
      </w:r>
    </w:p>
  </w:endnote>
  <w:endnote w:type="continuationSeparator" w:id="0">
    <w:p w14:paraId="4FACD082" w14:textId="77777777" w:rsidR="00EB76E1" w:rsidRDefault="00EB7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B1DA" w14:textId="77777777" w:rsidR="00E661B3" w:rsidRDefault="00000000">
    <w:pPr>
      <w:spacing w:line="200" w:lineRule="exact"/>
    </w:pPr>
    <w:r>
      <w:pict w14:anchorId="67F58A4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77.8pt;margin-top:742.45pt;width:56.25pt;height:14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A9CC186" w14:textId="77777777" w:rsidR="00E661B3" w:rsidRDefault="005E1DCA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pacing w:val="1"/>
                    <w:sz w:val="24"/>
                    <w:szCs w:val="24"/>
                  </w:rPr>
                  <w:t>P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pacing w:val="-2"/>
                    <w:sz w:val="24"/>
                    <w:szCs w:val="24"/>
                  </w:rPr>
                  <w:t>g</w:t>
                </w:r>
                <w:r>
                  <w:rPr>
                    <w:sz w:val="24"/>
                    <w:szCs w:val="24"/>
                  </w:rPr>
                  <w:t xml:space="preserve">e </w:t>
                </w:r>
                <w:r>
                  <w:fldChar w:fldCharType="begin"/>
                </w:r>
                <w:r>
                  <w:rPr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50714E">
                  <w:rPr>
                    <w:b/>
                    <w:noProof/>
                    <w:sz w:val="24"/>
                    <w:szCs w:val="24"/>
                  </w:rPr>
                  <w:t>2</w:t>
                </w:r>
                <w:r>
                  <w:fldChar w:fldCharType="end"/>
                </w:r>
                <w:r>
                  <w:rPr>
                    <w:b/>
                    <w:sz w:val="24"/>
                    <w:szCs w:val="24"/>
                  </w:rPr>
                  <w:t xml:space="preserve"> </w:t>
                </w:r>
                <w:r>
                  <w:rPr>
                    <w:spacing w:val="2"/>
                    <w:sz w:val="24"/>
                    <w:szCs w:val="24"/>
                  </w:rPr>
                  <w:t>o</w:t>
                </w:r>
                <w:r>
                  <w:rPr>
                    <w:sz w:val="24"/>
                    <w:szCs w:val="24"/>
                  </w:rPr>
                  <w:t xml:space="preserve">f </w:t>
                </w:r>
                <w:r>
                  <w:rPr>
                    <w:b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F9CE" w14:textId="77777777" w:rsidR="00E661B3" w:rsidRDefault="00E661B3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9D3A" w14:textId="77777777" w:rsidR="00EB76E1" w:rsidRDefault="00EB76E1">
      <w:r>
        <w:separator/>
      </w:r>
    </w:p>
  </w:footnote>
  <w:footnote w:type="continuationSeparator" w:id="0">
    <w:p w14:paraId="619A033E" w14:textId="77777777" w:rsidR="00EB76E1" w:rsidRDefault="00EB7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1440"/>
    <w:multiLevelType w:val="multilevel"/>
    <w:tmpl w:val="3ACE5D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0839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0sDS2NDMwNwcSZko6SsGpxcWZ+XkgBYa1AO/4NA4sAAAA"/>
  </w:docVars>
  <w:rsids>
    <w:rsidRoot w:val="00E661B3"/>
    <w:rsid w:val="003772EF"/>
    <w:rsid w:val="00393610"/>
    <w:rsid w:val="00432A14"/>
    <w:rsid w:val="00493398"/>
    <w:rsid w:val="0050714E"/>
    <w:rsid w:val="005E1DCA"/>
    <w:rsid w:val="006C3389"/>
    <w:rsid w:val="008A7929"/>
    <w:rsid w:val="009A241D"/>
    <w:rsid w:val="009E7FD5"/>
    <w:rsid w:val="00A63F05"/>
    <w:rsid w:val="00B819CF"/>
    <w:rsid w:val="00BA60BF"/>
    <w:rsid w:val="00C2786D"/>
    <w:rsid w:val="00D158BC"/>
    <w:rsid w:val="00D872C2"/>
    <w:rsid w:val="00E27DCF"/>
    <w:rsid w:val="00E661B3"/>
    <w:rsid w:val="00EB76E1"/>
    <w:rsid w:val="00FD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9A5AA9"/>
  <w15:docId w15:val="{C371A015-4E0F-4DDD-8A08-935B6FC9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PT ANOA MANDIRI SEJAHTERA</cp:lastModifiedBy>
  <cp:revision>7</cp:revision>
  <dcterms:created xsi:type="dcterms:W3CDTF">2018-12-08T17:08:00Z</dcterms:created>
  <dcterms:modified xsi:type="dcterms:W3CDTF">2026-05-26T07:10:00Z</dcterms:modified>
</cp:coreProperties>
</file>