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E5658" w14:textId="77777777" w:rsidR="00403584" w:rsidRDefault="00000000">
      <w:pPr>
        <w:jc w:val="center"/>
      </w:pPr>
      <w:r>
        <w:rPr>
          <w:b/>
          <w:sz w:val="28"/>
        </w:rPr>
        <w:t>Authorship and Copyright Transfer Form</w:t>
      </w:r>
    </w:p>
    <w:p w14:paraId="16534F87" w14:textId="77777777" w:rsidR="00403584" w:rsidRDefault="00000000">
      <w:r>
        <w:rPr>
          <w:b/>
        </w:rPr>
        <w:t>Journal:</w:t>
      </w:r>
      <w:r>
        <w:t xml:space="preserve"> Journal of Research Development in Nursing and Midwifery (JRDNM)</w:t>
      </w:r>
    </w:p>
    <w:p w14:paraId="151EB48E" w14:textId="77777777" w:rsidR="00403584" w:rsidRDefault="00000000">
      <w:r>
        <w:rPr>
          <w:b/>
        </w:rPr>
        <w:t>Manuscript title:</w:t>
      </w:r>
      <w:r>
        <w:t xml:space="preserve"> Mothers' Experiences of Relactation to Improve Breastfeeding Practices in Tasikmalaya, Indonesia: A Phenomenological Study</w:t>
      </w:r>
    </w:p>
    <w:p w14:paraId="56015C23" w14:textId="77777777" w:rsidR="00403584" w:rsidRDefault="00000000">
      <w:r>
        <w:rPr>
          <w:b/>
        </w:rPr>
        <w:t>Article type:</w:t>
      </w:r>
      <w:r>
        <w:t xml:space="preserve"> Original Research Article</w:t>
      </w:r>
    </w:p>
    <w:p w14:paraId="0D389F88" w14:textId="77777777" w:rsidR="00403584" w:rsidRDefault="00403584"/>
    <w:p w14:paraId="504CDEB3" w14:textId="77777777" w:rsidR="00403584" w:rsidRPr="009B7A59" w:rsidRDefault="00000000">
      <w:pPr>
        <w:pStyle w:val="Heading1"/>
        <w:rPr>
          <w:color w:val="000000" w:themeColor="text1"/>
        </w:rPr>
      </w:pPr>
      <w:r w:rsidRPr="009B7A59">
        <w:rPr>
          <w:color w:val="000000" w:themeColor="text1"/>
        </w:rPr>
        <w:t>Authorship Declaration</w:t>
      </w:r>
    </w:p>
    <w:p w14:paraId="30085F02" w14:textId="77777777" w:rsidR="00403584" w:rsidRPr="009B7A59" w:rsidRDefault="00000000">
      <w:pPr>
        <w:rPr>
          <w:color w:val="000000" w:themeColor="text1"/>
        </w:rPr>
      </w:pPr>
      <w:r w:rsidRPr="009B7A59">
        <w:rPr>
          <w:color w:val="000000" w:themeColor="text1"/>
        </w:rPr>
        <w:t>We confirm that all listed authors meet the authorship criteria recommended by the International Committee of Medical Journal Editors (ICMJE): substantial contribution to the conception or design of the work, or acquisition, analysis, or interpretation of data; drafting or revising the work critically; approval of the final version; and agreement to be accountable for all aspects of the work.</w:t>
      </w:r>
    </w:p>
    <w:p w14:paraId="4C318B5E" w14:textId="77777777" w:rsidR="00403584" w:rsidRPr="009B7A59" w:rsidRDefault="00000000">
      <w:pPr>
        <w:rPr>
          <w:color w:val="000000" w:themeColor="text1"/>
        </w:rPr>
      </w:pPr>
      <w:r w:rsidRPr="009B7A59">
        <w:rPr>
          <w:color w:val="000000" w:themeColor="text1"/>
        </w:rPr>
        <w:t>We confirm that the manuscript has not been published previously and is not currently under consideration by another journal.</w:t>
      </w:r>
    </w:p>
    <w:p w14:paraId="23BC8578" w14:textId="77777777" w:rsidR="00403584" w:rsidRPr="009B7A59" w:rsidRDefault="00000000">
      <w:pPr>
        <w:rPr>
          <w:color w:val="000000" w:themeColor="text1"/>
        </w:rPr>
      </w:pPr>
      <w:r w:rsidRPr="009B7A59">
        <w:rPr>
          <w:color w:val="000000" w:themeColor="text1"/>
        </w:rPr>
        <w:t>We confirm that all authors have approved the submitted version and agree to its submission to the Journal of Research Development in Nursing and Midwifery.</w:t>
      </w:r>
    </w:p>
    <w:p w14:paraId="12590ACA" w14:textId="77777777" w:rsidR="00403584" w:rsidRPr="009B7A59" w:rsidRDefault="00000000">
      <w:pPr>
        <w:rPr>
          <w:color w:val="000000" w:themeColor="text1"/>
        </w:rPr>
      </w:pPr>
      <w:r w:rsidRPr="009B7A59">
        <w:rPr>
          <w:color w:val="000000" w:themeColor="text1"/>
        </w:rPr>
        <w:t>We confirm that the order of authorship has been approved by all authors.</w:t>
      </w:r>
    </w:p>
    <w:p w14:paraId="7CFF91B7" w14:textId="77777777" w:rsidR="00403584" w:rsidRPr="009B7A59" w:rsidRDefault="00000000">
      <w:pPr>
        <w:pStyle w:val="Heading1"/>
        <w:rPr>
          <w:color w:val="000000" w:themeColor="text1"/>
        </w:rPr>
      </w:pPr>
      <w:r w:rsidRPr="009B7A59">
        <w:rPr>
          <w:color w:val="000000" w:themeColor="text1"/>
        </w:rPr>
        <w:t>Copyright Transfer / Publication Agreement</w:t>
      </w:r>
    </w:p>
    <w:p w14:paraId="73860B5E" w14:textId="77777777" w:rsidR="00403584" w:rsidRPr="009B7A59" w:rsidRDefault="00000000">
      <w:pPr>
        <w:rPr>
          <w:color w:val="000000" w:themeColor="text1"/>
        </w:rPr>
      </w:pPr>
      <w:r w:rsidRPr="009B7A59">
        <w:rPr>
          <w:color w:val="000000" w:themeColor="text1"/>
        </w:rPr>
        <w:t>If the manuscript is accepted for publication, the authors agree to transfer the necessary publication rights to the Journal of Research Development in Nursing and Midwifery according to the journal policies, while retaining rights permitted by the journal's open-access policy.</w:t>
      </w:r>
    </w:p>
    <w:p w14:paraId="786F18F2" w14:textId="77777777" w:rsidR="00403584" w:rsidRPr="009B7A59" w:rsidRDefault="00000000">
      <w:pPr>
        <w:rPr>
          <w:color w:val="000000" w:themeColor="text1"/>
        </w:rPr>
      </w:pPr>
      <w:r w:rsidRPr="009B7A59">
        <w:rPr>
          <w:color w:val="000000" w:themeColor="text1"/>
        </w:rPr>
        <w:t>The authors confirm that the manuscript does not infringe copyright or proprietary rights of any third party and that permissions have been obtained for any reproduced material, if applicable.</w:t>
      </w:r>
    </w:p>
    <w:p w14:paraId="591CE93C" w14:textId="77777777" w:rsidR="00403584" w:rsidRPr="009B7A59" w:rsidRDefault="00000000">
      <w:pPr>
        <w:rPr>
          <w:color w:val="000000" w:themeColor="text1"/>
        </w:rPr>
      </w:pPr>
      <w:r w:rsidRPr="009B7A59">
        <w:rPr>
          <w:color w:val="000000" w:themeColor="text1"/>
        </w:rPr>
        <w:t>No figures or tables reproduced from previously published sources are included in this submission unless permissions are provided.</w:t>
      </w:r>
    </w:p>
    <w:p w14:paraId="452C7D3C" w14:textId="77777777" w:rsidR="00403584" w:rsidRPr="009B7A59" w:rsidRDefault="00000000">
      <w:pPr>
        <w:pStyle w:val="Heading1"/>
        <w:rPr>
          <w:color w:val="000000" w:themeColor="text1"/>
        </w:rPr>
      </w:pPr>
      <w:r w:rsidRPr="009B7A59">
        <w:rPr>
          <w:color w:val="000000" w:themeColor="text1"/>
        </w:rPr>
        <w:t>Author Contribution Statement</w:t>
      </w:r>
    </w:p>
    <w:p w14:paraId="56CD49DA" w14:textId="77777777" w:rsidR="00403584" w:rsidRPr="009B7A59" w:rsidRDefault="00000000">
      <w:pPr>
        <w:rPr>
          <w:color w:val="000000" w:themeColor="text1"/>
        </w:rPr>
      </w:pPr>
      <w:r w:rsidRPr="009B7A59">
        <w:rPr>
          <w:color w:val="000000" w:themeColor="text1"/>
        </w:rPr>
        <w:t>Please verify and edit initials if needed before signature.</w:t>
      </w:r>
    </w:p>
    <w:tbl>
      <w:tblPr>
        <w:tblStyle w:val="TableGrid"/>
        <w:tblW w:w="0" w:type="auto"/>
        <w:jc w:val="center"/>
        <w:tblLook w:val="04A0" w:firstRow="1" w:lastRow="0" w:firstColumn="1" w:lastColumn="0" w:noHBand="0" w:noVBand="1"/>
      </w:tblPr>
      <w:tblGrid>
        <w:gridCol w:w="4680"/>
        <w:gridCol w:w="4680"/>
      </w:tblGrid>
      <w:tr w:rsidR="00403584" w14:paraId="62B25FB9" w14:textId="77777777">
        <w:trPr>
          <w:jc w:val="center"/>
        </w:trPr>
        <w:tc>
          <w:tcPr>
            <w:tcW w:w="4680" w:type="dxa"/>
            <w:shd w:val="clear" w:color="auto" w:fill="D9EAF7"/>
          </w:tcPr>
          <w:p w14:paraId="1C970EFB" w14:textId="77777777" w:rsidR="00403584" w:rsidRDefault="00000000">
            <w:r>
              <w:rPr>
                <w:b/>
                <w:sz w:val="22"/>
              </w:rPr>
              <w:t>Author</w:t>
            </w:r>
          </w:p>
        </w:tc>
        <w:tc>
          <w:tcPr>
            <w:tcW w:w="4680" w:type="dxa"/>
            <w:shd w:val="clear" w:color="auto" w:fill="D9EAF7"/>
          </w:tcPr>
          <w:p w14:paraId="6A268467" w14:textId="77777777" w:rsidR="00403584" w:rsidRDefault="00000000">
            <w:r>
              <w:rPr>
                <w:b/>
                <w:sz w:val="22"/>
              </w:rPr>
              <w:t>Contribution</w:t>
            </w:r>
          </w:p>
        </w:tc>
      </w:tr>
      <w:tr w:rsidR="00403584" w14:paraId="060A1B3E" w14:textId="77777777">
        <w:trPr>
          <w:jc w:val="center"/>
        </w:trPr>
        <w:tc>
          <w:tcPr>
            <w:tcW w:w="4680" w:type="dxa"/>
          </w:tcPr>
          <w:p w14:paraId="700F2328" w14:textId="77777777" w:rsidR="00403584" w:rsidRDefault="00000000">
            <w:r>
              <w:rPr>
                <w:sz w:val="22"/>
              </w:rPr>
              <w:t>SF</w:t>
            </w:r>
          </w:p>
        </w:tc>
        <w:tc>
          <w:tcPr>
            <w:tcW w:w="4680" w:type="dxa"/>
          </w:tcPr>
          <w:p w14:paraId="0FC4A567" w14:textId="77777777" w:rsidR="00403584" w:rsidRDefault="00000000">
            <w:r>
              <w:rPr>
                <w:sz w:val="22"/>
              </w:rPr>
              <w:t xml:space="preserve">Conceptualization, methodology, data collection </w:t>
            </w:r>
            <w:r>
              <w:rPr>
                <w:sz w:val="22"/>
              </w:rPr>
              <w:lastRenderedPageBreak/>
              <w:t>supervision, data interpretation, manuscript drafting, final approval.</w:t>
            </w:r>
          </w:p>
        </w:tc>
      </w:tr>
      <w:tr w:rsidR="00403584" w14:paraId="38E03AF2" w14:textId="77777777">
        <w:trPr>
          <w:jc w:val="center"/>
        </w:trPr>
        <w:tc>
          <w:tcPr>
            <w:tcW w:w="4680" w:type="dxa"/>
          </w:tcPr>
          <w:p w14:paraId="4CC3BD30" w14:textId="77777777" w:rsidR="00403584" w:rsidRDefault="00000000">
            <w:r>
              <w:rPr>
                <w:sz w:val="22"/>
              </w:rPr>
              <w:lastRenderedPageBreak/>
              <w:t>TK</w:t>
            </w:r>
          </w:p>
        </w:tc>
        <w:tc>
          <w:tcPr>
            <w:tcW w:w="4680" w:type="dxa"/>
          </w:tcPr>
          <w:p w14:paraId="0C3DC5F7" w14:textId="77777777" w:rsidR="00403584" w:rsidRDefault="00000000">
            <w:r>
              <w:rPr>
                <w:sz w:val="22"/>
              </w:rPr>
              <w:t>Methodology support, data interpretation, critical revision, final approval.</w:t>
            </w:r>
          </w:p>
        </w:tc>
      </w:tr>
      <w:tr w:rsidR="00403584" w14:paraId="62E398BE" w14:textId="77777777">
        <w:trPr>
          <w:jc w:val="center"/>
        </w:trPr>
        <w:tc>
          <w:tcPr>
            <w:tcW w:w="4680" w:type="dxa"/>
          </w:tcPr>
          <w:p w14:paraId="0D4221D2" w14:textId="77777777" w:rsidR="00403584" w:rsidRDefault="00000000">
            <w:r>
              <w:rPr>
                <w:sz w:val="22"/>
              </w:rPr>
              <w:t>DA</w:t>
            </w:r>
          </w:p>
        </w:tc>
        <w:tc>
          <w:tcPr>
            <w:tcW w:w="4680" w:type="dxa"/>
          </w:tcPr>
          <w:p w14:paraId="3D1828D7" w14:textId="77777777" w:rsidR="00403584" w:rsidRDefault="00000000">
            <w:r>
              <w:rPr>
                <w:sz w:val="22"/>
              </w:rPr>
              <w:t>Data interpretation, manuscript review, critical revision, final approval.</w:t>
            </w:r>
          </w:p>
        </w:tc>
      </w:tr>
      <w:tr w:rsidR="00403584" w14:paraId="1A954A16" w14:textId="77777777">
        <w:trPr>
          <w:jc w:val="center"/>
        </w:trPr>
        <w:tc>
          <w:tcPr>
            <w:tcW w:w="4680" w:type="dxa"/>
          </w:tcPr>
          <w:p w14:paraId="5067ACA8" w14:textId="77777777" w:rsidR="00403584" w:rsidRDefault="00000000">
            <w:r>
              <w:rPr>
                <w:sz w:val="22"/>
              </w:rPr>
              <w:t>IAA</w:t>
            </w:r>
          </w:p>
        </w:tc>
        <w:tc>
          <w:tcPr>
            <w:tcW w:w="4680" w:type="dxa"/>
          </w:tcPr>
          <w:p w14:paraId="345777A2" w14:textId="77777777" w:rsidR="00403584" w:rsidRDefault="00000000">
            <w:r>
              <w:rPr>
                <w:sz w:val="22"/>
              </w:rPr>
              <w:t>Critical review, academic supervision, manuscript revision, final approval.</w:t>
            </w:r>
          </w:p>
        </w:tc>
      </w:tr>
    </w:tbl>
    <w:p w14:paraId="6C47E55D" w14:textId="77777777" w:rsidR="00403584" w:rsidRPr="009B7A59" w:rsidRDefault="00000000">
      <w:pPr>
        <w:pStyle w:val="Heading1"/>
        <w:rPr>
          <w:color w:val="000000" w:themeColor="text1"/>
        </w:rPr>
      </w:pPr>
      <w:r w:rsidRPr="009B7A59">
        <w:rPr>
          <w:color w:val="000000" w:themeColor="text1"/>
        </w:rPr>
        <w:t>Author Signatures</w:t>
      </w:r>
    </w:p>
    <w:tbl>
      <w:tblPr>
        <w:tblStyle w:val="TableGrid"/>
        <w:tblW w:w="0" w:type="auto"/>
        <w:jc w:val="center"/>
        <w:tblLook w:val="04A0" w:firstRow="1" w:lastRow="0" w:firstColumn="1" w:lastColumn="0" w:noHBand="0" w:noVBand="1"/>
      </w:tblPr>
      <w:tblGrid>
        <w:gridCol w:w="827"/>
        <w:gridCol w:w="1235"/>
        <w:gridCol w:w="5304"/>
        <w:gridCol w:w="1292"/>
        <w:gridCol w:w="918"/>
      </w:tblGrid>
      <w:tr w:rsidR="00403584" w14:paraId="76DA43BB" w14:textId="77777777">
        <w:trPr>
          <w:jc w:val="center"/>
        </w:trPr>
        <w:tc>
          <w:tcPr>
            <w:tcW w:w="1872" w:type="dxa"/>
            <w:shd w:val="clear" w:color="auto" w:fill="D9EAF7"/>
          </w:tcPr>
          <w:p w14:paraId="1D37038B" w14:textId="77777777" w:rsidR="00403584" w:rsidRDefault="00000000">
            <w:r>
              <w:rPr>
                <w:b/>
                <w:sz w:val="22"/>
              </w:rPr>
              <w:t>No.</w:t>
            </w:r>
          </w:p>
        </w:tc>
        <w:tc>
          <w:tcPr>
            <w:tcW w:w="1872" w:type="dxa"/>
            <w:shd w:val="clear" w:color="auto" w:fill="D9EAF7"/>
          </w:tcPr>
          <w:p w14:paraId="628FAE8E" w14:textId="77777777" w:rsidR="00403584" w:rsidRDefault="00000000">
            <w:r>
              <w:rPr>
                <w:b/>
                <w:sz w:val="22"/>
              </w:rPr>
              <w:t>Author full name</w:t>
            </w:r>
          </w:p>
        </w:tc>
        <w:tc>
          <w:tcPr>
            <w:tcW w:w="1872" w:type="dxa"/>
            <w:shd w:val="clear" w:color="auto" w:fill="D9EAF7"/>
          </w:tcPr>
          <w:p w14:paraId="3D286D3B" w14:textId="77777777" w:rsidR="00403584" w:rsidRDefault="00000000">
            <w:r>
              <w:rPr>
                <w:b/>
                <w:sz w:val="22"/>
              </w:rPr>
              <w:t>Email / ORCID</w:t>
            </w:r>
          </w:p>
        </w:tc>
        <w:tc>
          <w:tcPr>
            <w:tcW w:w="1872" w:type="dxa"/>
            <w:shd w:val="clear" w:color="auto" w:fill="D9EAF7"/>
          </w:tcPr>
          <w:p w14:paraId="52F33CA3" w14:textId="77777777" w:rsidR="00403584" w:rsidRDefault="00000000">
            <w:r>
              <w:rPr>
                <w:b/>
                <w:sz w:val="22"/>
              </w:rPr>
              <w:t>Signature</w:t>
            </w:r>
          </w:p>
        </w:tc>
        <w:tc>
          <w:tcPr>
            <w:tcW w:w="1872" w:type="dxa"/>
            <w:shd w:val="clear" w:color="auto" w:fill="D9EAF7"/>
          </w:tcPr>
          <w:p w14:paraId="586A08A3" w14:textId="77777777" w:rsidR="00403584" w:rsidRDefault="00000000">
            <w:r>
              <w:rPr>
                <w:b/>
                <w:sz w:val="22"/>
              </w:rPr>
              <w:t>Date</w:t>
            </w:r>
          </w:p>
        </w:tc>
      </w:tr>
      <w:tr w:rsidR="00403584" w14:paraId="68FD1621" w14:textId="77777777">
        <w:trPr>
          <w:jc w:val="center"/>
        </w:trPr>
        <w:tc>
          <w:tcPr>
            <w:tcW w:w="1872" w:type="dxa"/>
          </w:tcPr>
          <w:p w14:paraId="2E655A11" w14:textId="77777777" w:rsidR="00403584" w:rsidRDefault="00000000">
            <w:r>
              <w:rPr>
                <w:sz w:val="22"/>
              </w:rPr>
              <w:t>1</w:t>
            </w:r>
          </w:p>
        </w:tc>
        <w:tc>
          <w:tcPr>
            <w:tcW w:w="1872" w:type="dxa"/>
          </w:tcPr>
          <w:p w14:paraId="013CFED8" w14:textId="77777777" w:rsidR="00403584" w:rsidRDefault="00000000">
            <w:r>
              <w:rPr>
                <w:sz w:val="22"/>
              </w:rPr>
              <w:t>Sofia Februanti</w:t>
            </w:r>
          </w:p>
        </w:tc>
        <w:tc>
          <w:tcPr>
            <w:tcW w:w="1872" w:type="dxa"/>
          </w:tcPr>
          <w:p w14:paraId="1C094E95" w14:textId="5B6085D7" w:rsidR="00403584" w:rsidRDefault="009B7A59">
            <w:hyperlink r:id="rId8" w:history="1">
              <w:r w:rsidRPr="00DB267D">
                <w:rPr>
                  <w:rStyle w:val="Hyperlink"/>
                  <w:sz w:val="22"/>
                </w:rPr>
                <w:t>sofia.februanti@dosen.poltekkestasikmalaya.ac.id</w:t>
              </w:r>
            </w:hyperlink>
            <w:r>
              <w:rPr>
                <w:sz w:val="22"/>
              </w:rPr>
              <w:t xml:space="preserve"> </w:t>
            </w:r>
            <w:r w:rsidR="00000000">
              <w:rPr>
                <w:sz w:val="22"/>
              </w:rPr>
              <w:t xml:space="preserve"> / </w:t>
            </w:r>
            <w:r>
              <w:rPr>
                <w:rFonts w:ascii="Book Antiqua" w:eastAsia="SimSun" w:hAnsi="Book Antiqua" w:cs="Book Antiqua"/>
                <w:color w:val="000000"/>
                <w:lang w:eastAsia="zh-CN" w:bidi="ar"/>
              </w:rPr>
              <w:t>0000000173299507</w:t>
            </w:r>
          </w:p>
        </w:tc>
        <w:tc>
          <w:tcPr>
            <w:tcW w:w="1872" w:type="dxa"/>
          </w:tcPr>
          <w:p w14:paraId="2C1860C1" w14:textId="4BBE94CB" w:rsidR="00403584" w:rsidRDefault="00403584"/>
        </w:tc>
        <w:tc>
          <w:tcPr>
            <w:tcW w:w="1872" w:type="dxa"/>
          </w:tcPr>
          <w:p w14:paraId="3E449B0D" w14:textId="1922D1B3" w:rsidR="00403584" w:rsidRDefault="009B7A59">
            <w:r>
              <w:rPr>
                <w:sz w:val="22"/>
              </w:rPr>
              <w:t>05 June 2026</w:t>
            </w:r>
          </w:p>
        </w:tc>
      </w:tr>
      <w:tr w:rsidR="00403584" w14:paraId="6D926F90" w14:textId="77777777">
        <w:trPr>
          <w:jc w:val="center"/>
        </w:trPr>
        <w:tc>
          <w:tcPr>
            <w:tcW w:w="1872" w:type="dxa"/>
          </w:tcPr>
          <w:p w14:paraId="5046CE66" w14:textId="77777777" w:rsidR="00403584" w:rsidRDefault="00000000">
            <w:r>
              <w:rPr>
                <w:sz w:val="22"/>
              </w:rPr>
              <w:t>2</w:t>
            </w:r>
          </w:p>
        </w:tc>
        <w:tc>
          <w:tcPr>
            <w:tcW w:w="1872" w:type="dxa"/>
          </w:tcPr>
          <w:p w14:paraId="4768F3CC" w14:textId="77777777" w:rsidR="00403584" w:rsidRDefault="00000000">
            <w:r>
              <w:rPr>
                <w:sz w:val="22"/>
              </w:rPr>
              <w:t>Tetet Kartilah</w:t>
            </w:r>
          </w:p>
        </w:tc>
        <w:tc>
          <w:tcPr>
            <w:tcW w:w="1872" w:type="dxa"/>
          </w:tcPr>
          <w:p w14:paraId="205DC3A9" w14:textId="6EE5CE0D" w:rsidR="00403584" w:rsidRDefault="009B7A59">
            <w:hyperlink r:id="rId9" w:history="1">
              <w:r w:rsidRPr="00DB267D">
                <w:rPr>
                  <w:rStyle w:val="Hyperlink"/>
                  <w:rFonts w:ascii="Book Antiqua" w:hAnsi="Book Antiqua" w:cs="Book Antiqua"/>
                </w:rPr>
                <w:t>tetet.kartilah@dosen.poltekkestasikmalaya.ac.id</w:t>
              </w:r>
            </w:hyperlink>
            <w:r>
              <w:rPr>
                <w:rFonts w:cs="Book Antiqua"/>
                <w:color w:val="000000"/>
              </w:rPr>
              <w:t xml:space="preserve"> </w:t>
            </w:r>
            <w:r w:rsidR="00000000">
              <w:rPr>
                <w:sz w:val="22"/>
              </w:rPr>
              <w:t xml:space="preserve">/ </w:t>
            </w:r>
            <w:r>
              <w:rPr>
                <w:rFonts w:ascii="Book Antiqua" w:hAnsi="Book Antiqua" w:cs="Book Antiqua"/>
                <w:color w:val="000000"/>
              </w:rPr>
              <w:t>0000000267833723</w:t>
            </w:r>
          </w:p>
        </w:tc>
        <w:tc>
          <w:tcPr>
            <w:tcW w:w="1872" w:type="dxa"/>
          </w:tcPr>
          <w:p w14:paraId="4827E91C" w14:textId="695F1F76" w:rsidR="00403584" w:rsidRDefault="00403584"/>
        </w:tc>
        <w:tc>
          <w:tcPr>
            <w:tcW w:w="1872" w:type="dxa"/>
          </w:tcPr>
          <w:p w14:paraId="3E26B249" w14:textId="0F27CF0B" w:rsidR="00403584" w:rsidRDefault="009B7A59">
            <w:r>
              <w:rPr>
                <w:sz w:val="22"/>
              </w:rPr>
              <w:t>05 June 2026</w:t>
            </w:r>
          </w:p>
        </w:tc>
      </w:tr>
      <w:tr w:rsidR="00403584" w14:paraId="6988CA15" w14:textId="77777777">
        <w:trPr>
          <w:jc w:val="center"/>
        </w:trPr>
        <w:tc>
          <w:tcPr>
            <w:tcW w:w="1872" w:type="dxa"/>
          </w:tcPr>
          <w:p w14:paraId="25CEC75F" w14:textId="77777777" w:rsidR="00403584" w:rsidRDefault="00000000">
            <w:r>
              <w:rPr>
                <w:sz w:val="22"/>
              </w:rPr>
              <w:t>3</w:t>
            </w:r>
          </w:p>
        </w:tc>
        <w:tc>
          <w:tcPr>
            <w:tcW w:w="1872" w:type="dxa"/>
          </w:tcPr>
          <w:p w14:paraId="08C35C42" w14:textId="77777777" w:rsidR="00403584" w:rsidRDefault="00000000">
            <w:r>
              <w:rPr>
                <w:sz w:val="22"/>
              </w:rPr>
              <w:t>Dewi Aryanti</w:t>
            </w:r>
          </w:p>
        </w:tc>
        <w:tc>
          <w:tcPr>
            <w:tcW w:w="1872" w:type="dxa"/>
          </w:tcPr>
          <w:p w14:paraId="49B71429" w14:textId="7B26C046" w:rsidR="00403584" w:rsidRDefault="009B7A59">
            <w:hyperlink r:id="rId10" w:history="1">
              <w:r w:rsidRPr="00DB267D">
                <w:rPr>
                  <w:rStyle w:val="Hyperlink"/>
                  <w:rFonts w:ascii="Book Antiqua" w:hAnsi="Book Antiqua" w:cs="Book Antiqua"/>
                </w:rPr>
                <w:t>dewiaryanti9@gmail.com</w:t>
              </w:r>
            </w:hyperlink>
            <w:r>
              <w:rPr>
                <w:rFonts w:cs="Book Antiqua"/>
                <w:color w:val="000000"/>
              </w:rPr>
              <w:t xml:space="preserve"> </w:t>
            </w:r>
            <w:r w:rsidR="00000000">
              <w:rPr>
                <w:sz w:val="22"/>
              </w:rPr>
              <w:t xml:space="preserve">/ </w:t>
            </w:r>
            <w:r>
              <w:rPr>
                <w:rFonts w:ascii="Book Antiqua" w:hAnsi="Book Antiqua" w:cs="Book Antiqua"/>
                <w:color w:val="000000"/>
              </w:rPr>
              <w:t>0000000287294181</w:t>
            </w:r>
          </w:p>
        </w:tc>
        <w:tc>
          <w:tcPr>
            <w:tcW w:w="1872" w:type="dxa"/>
          </w:tcPr>
          <w:p w14:paraId="0F8D4DFA" w14:textId="0146EB68" w:rsidR="00403584" w:rsidRDefault="00403584"/>
        </w:tc>
        <w:tc>
          <w:tcPr>
            <w:tcW w:w="1872" w:type="dxa"/>
          </w:tcPr>
          <w:p w14:paraId="3AF52492" w14:textId="4D9C98BD" w:rsidR="00403584" w:rsidRDefault="009B7A59">
            <w:r>
              <w:rPr>
                <w:sz w:val="22"/>
              </w:rPr>
              <w:t>05 June 2026</w:t>
            </w:r>
          </w:p>
        </w:tc>
      </w:tr>
      <w:tr w:rsidR="00403584" w14:paraId="23FB0256" w14:textId="77777777">
        <w:trPr>
          <w:jc w:val="center"/>
        </w:trPr>
        <w:tc>
          <w:tcPr>
            <w:tcW w:w="1872" w:type="dxa"/>
          </w:tcPr>
          <w:p w14:paraId="3FBD67B0" w14:textId="77777777" w:rsidR="00403584" w:rsidRDefault="00000000">
            <w:r>
              <w:rPr>
                <w:sz w:val="22"/>
              </w:rPr>
              <w:t>4</w:t>
            </w:r>
          </w:p>
        </w:tc>
        <w:tc>
          <w:tcPr>
            <w:tcW w:w="1872" w:type="dxa"/>
          </w:tcPr>
          <w:p w14:paraId="603F9F88" w14:textId="77777777" w:rsidR="00403584" w:rsidRDefault="00000000">
            <w:r>
              <w:rPr>
                <w:sz w:val="22"/>
              </w:rPr>
              <w:t>Idris Adewale Ahmed</w:t>
            </w:r>
          </w:p>
        </w:tc>
        <w:tc>
          <w:tcPr>
            <w:tcW w:w="1872" w:type="dxa"/>
          </w:tcPr>
          <w:p w14:paraId="03D80106" w14:textId="13AD4324" w:rsidR="00403584" w:rsidRDefault="009B7A59">
            <w:hyperlink r:id="rId11" w:history="1">
              <w:r w:rsidRPr="00DB267D">
                <w:rPr>
                  <w:rStyle w:val="Hyperlink"/>
                  <w:rFonts w:ascii="Book Antiqua" w:eastAsia="SimSun" w:hAnsi="Book Antiqua" w:cs="Book Antiqua"/>
                </w:rPr>
                <w:t>msubu@sharjah.ac.ae</w:t>
              </w:r>
            </w:hyperlink>
            <w:r>
              <w:rPr>
                <w:rFonts w:cs="Book Antiqua"/>
                <w:color w:val="000000"/>
              </w:rPr>
              <w:t xml:space="preserve"> </w:t>
            </w:r>
            <w:r w:rsidR="00000000">
              <w:rPr>
                <w:sz w:val="22"/>
              </w:rPr>
              <w:t>/</w:t>
            </w:r>
            <w:r w:rsidR="00000000" w:rsidRPr="001E7F66">
              <w:rPr>
                <w:rFonts w:ascii="Book Antiqua" w:hAnsi="Book Antiqua"/>
                <w:szCs w:val="24"/>
              </w:rPr>
              <w:t xml:space="preserve"> </w:t>
            </w:r>
            <w:r w:rsidRPr="001E7F66">
              <w:rPr>
                <w:rFonts w:ascii="Book Antiqua" w:hAnsi="Book Antiqua"/>
                <w:szCs w:val="24"/>
              </w:rPr>
              <w:t>000000015196238X</w:t>
            </w:r>
          </w:p>
        </w:tc>
        <w:tc>
          <w:tcPr>
            <w:tcW w:w="1872" w:type="dxa"/>
          </w:tcPr>
          <w:p w14:paraId="10ABE3C7" w14:textId="18C199B9" w:rsidR="00403584" w:rsidRDefault="00403584"/>
        </w:tc>
        <w:tc>
          <w:tcPr>
            <w:tcW w:w="1872" w:type="dxa"/>
          </w:tcPr>
          <w:p w14:paraId="2D4DFD4B" w14:textId="09A2F5DB" w:rsidR="00403584" w:rsidRDefault="009B7A59">
            <w:r>
              <w:rPr>
                <w:sz w:val="22"/>
              </w:rPr>
              <w:t>05 June 2026</w:t>
            </w:r>
          </w:p>
        </w:tc>
      </w:tr>
    </w:tbl>
    <w:p w14:paraId="6F9559C8" w14:textId="77777777" w:rsidR="005E747D" w:rsidRDefault="005E747D"/>
    <w:sectPr w:rsidR="005E747D" w:rsidSect="00034616">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69897" w14:textId="77777777" w:rsidR="005E747D" w:rsidRDefault="005E747D">
      <w:pPr>
        <w:spacing w:after="0" w:line="240" w:lineRule="auto"/>
      </w:pPr>
      <w:r>
        <w:separator/>
      </w:r>
    </w:p>
  </w:endnote>
  <w:endnote w:type="continuationSeparator" w:id="0">
    <w:p w14:paraId="3846D8BF" w14:textId="77777777" w:rsidR="005E747D" w:rsidRDefault="005E74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205D8" w14:textId="77777777" w:rsidR="00403584" w:rsidRDefault="00000000">
    <w:pPr>
      <w:pStyle w:val="Footer"/>
      <w:jc w:val="center"/>
    </w:pPr>
    <w:r>
      <w:t xml:space="preserve">Page </w:t>
    </w:r>
    <w:r>
      <w:fldChar w:fldCharType="begin"/>
    </w:r>
    <w:r>
      <w:instrText>PAGE</w:instrText>
    </w:r>
    <w:r w:rsidR="009B7A59">
      <w:fldChar w:fldCharType="separate"/>
    </w:r>
    <w:r w:rsidR="009B7A5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1F5D8" w14:textId="77777777" w:rsidR="005E747D" w:rsidRDefault="005E747D">
      <w:pPr>
        <w:spacing w:after="0" w:line="240" w:lineRule="auto"/>
      </w:pPr>
      <w:r>
        <w:separator/>
      </w:r>
    </w:p>
  </w:footnote>
  <w:footnote w:type="continuationSeparator" w:id="0">
    <w:p w14:paraId="4AE62DAA" w14:textId="77777777" w:rsidR="005E747D" w:rsidRDefault="005E74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379151">
    <w:abstractNumId w:val="8"/>
  </w:num>
  <w:num w:numId="2" w16cid:durableId="1476489966">
    <w:abstractNumId w:val="6"/>
  </w:num>
  <w:num w:numId="3" w16cid:durableId="1673602697">
    <w:abstractNumId w:val="5"/>
  </w:num>
  <w:num w:numId="4" w16cid:durableId="873006718">
    <w:abstractNumId w:val="4"/>
  </w:num>
  <w:num w:numId="5" w16cid:durableId="251016338">
    <w:abstractNumId w:val="7"/>
  </w:num>
  <w:num w:numId="6" w16cid:durableId="869221020">
    <w:abstractNumId w:val="3"/>
  </w:num>
  <w:num w:numId="7" w16cid:durableId="150297074">
    <w:abstractNumId w:val="2"/>
  </w:num>
  <w:num w:numId="8" w16cid:durableId="1161431873">
    <w:abstractNumId w:val="1"/>
  </w:num>
  <w:num w:numId="9" w16cid:durableId="270865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7BF3"/>
    <w:rsid w:val="001E7F66"/>
    <w:rsid w:val="0029639D"/>
    <w:rsid w:val="00326F90"/>
    <w:rsid w:val="00403584"/>
    <w:rsid w:val="005E747D"/>
    <w:rsid w:val="007D1429"/>
    <w:rsid w:val="009B7A5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3A683C"/>
  <w14:defaultImageDpi w14:val="300"/>
  <w15:docId w15:val="{643C45C6-5A3E-4A1C-90C2-ABC57351E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B7A59"/>
    <w:rPr>
      <w:color w:val="0000FF" w:themeColor="hyperlink"/>
      <w:u w:val="single"/>
    </w:rPr>
  </w:style>
  <w:style w:type="character" w:styleId="UnresolvedMention">
    <w:name w:val="Unresolved Mention"/>
    <w:basedOn w:val="DefaultParagraphFont"/>
    <w:uiPriority w:val="99"/>
    <w:semiHidden/>
    <w:unhideWhenUsed/>
    <w:rsid w:val="009B7A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ofia.februanti@dosen.poltekkestasikmalaya.ac.id"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subu@sharjah.ac.ae" TargetMode="External"/><Relationship Id="rId5" Type="http://schemas.openxmlformats.org/officeDocument/2006/relationships/webSettings" Target="webSettings.xml"/><Relationship Id="rId10" Type="http://schemas.openxmlformats.org/officeDocument/2006/relationships/hyperlink" Target="mailto:dewiaryanti9@gmail.com" TargetMode="External"/><Relationship Id="rId4" Type="http://schemas.openxmlformats.org/officeDocument/2006/relationships/settings" Target="settings.xml"/><Relationship Id="rId9" Type="http://schemas.openxmlformats.org/officeDocument/2006/relationships/hyperlink" Target="mailto:tetet.kartilah@dosen.poltekkestasikmalaya.ac.i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423</Words>
  <Characters>2412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Abby Indika</cp:lastModifiedBy>
  <cp:revision>2</cp:revision>
  <dcterms:created xsi:type="dcterms:W3CDTF">2013-12-23T23:15:00Z</dcterms:created>
  <dcterms:modified xsi:type="dcterms:W3CDTF">2026-06-05T03:44:00Z</dcterms:modified>
  <cp:category/>
</cp:coreProperties>
</file>