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741F" w:rsidRPr="00B0741F" w:rsidRDefault="00B0741F" w:rsidP="00B0741F">
      <w:pPr>
        <w:pStyle w:val="a4"/>
        <w:shd w:val="clear" w:color="auto" w:fill="FFFFFF"/>
        <w:wordWrap/>
        <w:spacing w:before="200" w:line="192" w:lineRule="auto"/>
        <w:jc w:val="center"/>
        <w:rPr>
          <w:rFonts w:ascii="Times New Roman" w:hAnsi="Times New Roman" w:cs="Times New Roman"/>
        </w:rPr>
      </w:pPr>
      <w:r w:rsidRPr="00B0741F">
        <w:rPr>
          <w:rFonts w:ascii="Times New Roman" w:eastAsia="Times New Roman" w:hAnsi="Times New Roman" w:cs="Times New Roman"/>
          <w:b/>
          <w:bCs/>
          <w:spacing w:val="-10"/>
          <w:sz w:val="30"/>
          <w:szCs w:val="30"/>
          <w:shd w:val="clear" w:color="auto" w:fill="FFFFFF"/>
        </w:rPr>
        <w:t>TRANSFER OF COPYRIGH</w:t>
      </w:r>
      <w:r w:rsidRPr="00B0741F">
        <w:rPr>
          <w:rFonts w:ascii="Times New Roman" w:eastAsia="Times New Roman" w:hAnsi="Times New Roman" w:cs="Times New Roman"/>
          <w:b/>
          <w:bCs/>
          <w:sz w:val="30"/>
          <w:szCs w:val="30"/>
          <w:shd w:val="clear" w:color="auto" w:fill="FFFFFF"/>
        </w:rPr>
        <w:t>T</w:t>
      </w:r>
    </w:p>
    <w:p w:rsidR="00B0741F" w:rsidRPr="00B0741F" w:rsidRDefault="00B0741F" w:rsidP="00B0741F">
      <w:pPr>
        <w:pStyle w:val="a4"/>
        <w:shd w:val="clear" w:color="auto" w:fill="FFFFFF"/>
        <w:wordWrap/>
        <w:spacing w:line="360" w:lineRule="auto"/>
        <w:jc w:val="center"/>
        <w:rPr>
          <w:rFonts w:ascii="Times New Roman" w:hAnsi="Times New Roman" w:cs="Times New Roman"/>
        </w:rPr>
      </w:pPr>
      <w:r w:rsidRPr="00B0741F">
        <w:rPr>
          <w:rFonts w:ascii="Times New Roman" w:eastAsia="Times New Roman" w:hAnsi="Times New Roman" w:cs="Times New Roman"/>
          <w:b/>
          <w:bCs/>
          <w:sz w:val="28"/>
          <w:szCs w:val="28"/>
          <w:shd w:val="clear" w:color="auto" w:fill="FFFFFF"/>
        </w:rPr>
        <w:t xml:space="preserve"> </w:t>
      </w:r>
      <w:r w:rsidRPr="00B0741F">
        <w:rPr>
          <w:rFonts w:ascii="Times New Roman" w:eastAsia="Times New Roman" w:hAnsi="Times New Roman" w:cs="Times New Roman"/>
          <w:b/>
          <w:bCs/>
          <w:sz w:val="28"/>
          <w:szCs w:val="28"/>
          <w:shd w:val="clear" w:color="auto" w:fill="FFFFFF"/>
        </w:rPr>
        <w:t>(Preventive Nutrition and Food Science)</w:t>
      </w:r>
    </w:p>
    <w:p w:rsidR="00B0741F" w:rsidRDefault="00B0741F" w:rsidP="00B0741F">
      <w:pPr>
        <w:pStyle w:val="a4"/>
        <w:shd w:val="clear" w:color="auto" w:fill="FFFFFF"/>
        <w:spacing w:before="200" w:line="360" w:lineRule="auto"/>
        <w:rPr>
          <w:rFonts w:ascii="Times New Roman" w:eastAsia="한양신명조" w:hAnsi="Times New Roman" w:cs="Times New Roman" w:hint="eastAsia"/>
          <w:spacing w:val="-4"/>
          <w:sz w:val="22"/>
          <w:szCs w:val="22"/>
          <w:shd w:val="clear" w:color="auto" w:fill="FFFFFF"/>
        </w:rPr>
      </w:pPr>
      <w:r>
        <w:rPr>
          <w:rFonts w:ascii="Times New Roman" w:hAnsi="Times New Roman" w:eastAsia="Times New Roman"/>
          <w:b w:val="0"/>
          <w:i w:val="0"/>
          <w:color w:val="000000"/>
          <w:sz w:val="22"/>
        </w:rPr>
        <w:t>Author(s): Sultan Akbar Toruntju, Rasmaniar, Kameriah Gani, and Evi Kusumawati</w:t>
      </w:r>
    </w:p>
    <w:p w:rsidR="00B0741F" w:rsidRDefault="00B0741F" w:rsidP="00B0741F">
      <w:pPr>
        <w:pStyle w:val="a4"/>
        <w:shd w:val="clear" w:color="auto" w:fill="FFFFFF"/>
        <w:spacing w:before="200" w:line="360" w:lineRule="auto"/>
        <w:rPr>
          <w:rFonts w:ascii="Times New Roman" w:eastAsia="한양신명조" w:hAnsi="Times New Roman" w:cs="Times New Roman" w:hint="eastAsia"/>
          <w:spacing w:val="-4"/>
          <w:sz w:val="22"/>
          <w:szCs w:val="22"/>
          <w:shd w:val="clear" w:color="auto" w:fill="FFFFFF"/>
        </w:rPr>
      </w:pPr>
      <w:r>
        <w:rPr>
          <w:rFonts w:ascii="Times New Roman" w:hAnsi="Times New Roman" w:eastAsia="Times New Roman"/>
          <w:b w:val="0"/>
          <w:i w:val="0"/>
          <w:color w:val="000000"/>
          <w:sz w:val="22"/>
        </w:rPr>
        <w:t>Title of Manuscript: Sea Hare-Papaya Syrup and Iron Status in Stunted Toddlers</w:t>
      </w:r>
    </w:p>
    <w:p w:rsidR="00B0741F" w:rsidRPr="00B0741F" w:rsidRDefault="00B0741F" w:rsidP="00B0741F">
      <w:pPr>
        <w:pStyle w:val="a4"/>
        <w:shd w:val="clear" w:color="auto" w:fill="FFFFFF"/>
        <w:spacing w:before="200" w:line="360" w:lineRule="auto"/>
        <w:rPr>
          <w:rFonts w:ascii="Times New Roman" w:hAnsi="Times New Roman" w:cs="Times New Roman"/>
        </w:rPr>
      </w:pPr>
      <w:r>
        <w:rPr>
          <w:rFonts w:ascii="Times New Roman" w:hAnsi="Times New Roman" w:eastAsia="Times New Roman"/>
          <w:b w:val="0"/>
          <w:i w:val="0"/>
          <w:color w:val="000000"/>
          <w:sz w:val="22"/>
        </w:rPr>
        <w:t>Name  Dr. Sultan Akbar Toruntju, SKM, M.Kes</w:t>
      </w:r>
    </w:p>
    <w:p w:rsidR="00B0741F" w:rsidRPr="00B0741F" w:rsidRDefault="00B0741F" w:rsidP="00B0741F">
      <w:pPr>
        <w:pStyle w:val="a4"/>
        <w:shd w:val="clear" w:color="auto" w:fill="FFFFFF"/>
        <w:wordWrap/>
        <w:spacing w:before="114" w:line="360" w:lineRule="auto"/>
        <w:jc w:val="center"/>
        <w:rPr>
          <w:rFonts w:ascii="Times New Roman" w:hAnsi="Times New Roman" w:cs="Times New Roman"/>
        </w:rPr>
      </w:pPr>
      <w:r w:rsidRPr="00B0741F">
        <w:rPr>
          <w:rFonts w:ascii="Times New Roman" w:eastAsia="Times New Roman" w:hAnsi="Times New Roman" w:cs="Times New Roman"/>
          <w:spacing w:val="-4"/>
          <w:sz w:val="22"/>
          <w:szCs w:val="22"/>
          <w:shd w:val="clear" w:color="auto" w:fill="FFFFFF"/>
        </w:rPr>
        <w:t xml:space="preserve">(CORRESPONDING AUTHOR) </w:t>
      </w:r>
      <w:r>
        <w:rPr>
          <w:rFonts w:ascii="Times New Roman" w:eastAsia="Times New Roman" w:hAnsi="Times New Roman" w:cs="Times New Roman" w:hint="eastAsia"/>
          <w:spacing w:val="-4"/>
          <w:sz w:val="22"/>
          <w:szCs w:val="22"/>
          <w:shd w:val="clear" w:color="auto" w:fill="FFFFFF"/>
        </w:rPr>
        <w:t xml:space="preserve">    </w:t>
      </w:r>
      <w:r w:rsidRPr="00B0741F">
        <w:rPr>
          <w:rFonts w:ascii="Times New Roman" w:eastAsia="Times New Roman" w:hAnsi="Times New Roman" w:cs="Times New Roman"/>
          <w:spacing w:val="-4"/>
          <w:sz w:val="22"/>
          <w:szCs w:val="22"/>
          <w:shd w:val="clear" w:color="auto" w:fill="FFFFFF"/>
        </w:rPr>
        <w:t>(THIS FORM MAY BE REPRODUCED)</w:t>
      </w:r>
    </w:p>
    <w:p w:rsidR="00B0741F" w:rsidRPr="00B0741F" w:rsidRDefault="00B0741F" w:rsidP="00B0741F">
      <w:pPr>
        <w:pStyle w:val="a4"/>
        <w:shd w:val="clear" w:color="auto" w:fill="FFFFFF"/>
        <w:spacing w:before="114" w:line="360" w:lineRule="auto"/>
        <w:rPr>
          <w:rFonts w:ascii="Times New Roman" w:hAnsi="Times New Roman" w:cs="Times New Roman"/>
        </w:rPr>
      </w:pPr>
      <w:r>
        <w:rPr>
          <w:rFonts w:ascii="Times New Roman" w:hAnsi="Times New Roman" w:eastAsia="Times New Roman"/>
          <w:b w:val="0"/>
          <w:i w:val="0"/>
          <w:color w:val="000000"/>
          <w:sz w:val="22"/>
        </w:rPr>
        <w:t>Address  Poltekkes Kemenkes Kendari, Jl. Jenderal A.H. Nasution No. G14, Anduonohu</w:t>
      </w:r>
    </w:p>
    <w:p w:rsidR="00B0741F" w:rsidRPr="00B0741F" w:rsidRDefault="00B0741F" w:rsidP="00B0741F">
      <w:pPr>
        <w:pStyle w:val="a4"/>
        <w:shd w:val="clear" w:color="auto" w:fill="FFFFFF"/>
        <w:spacing w:before="114" w:line="360" w:lineRule="auto"/>
        <w:rPr>
          <w:rFonts w:ascii="Times New Roman" w:hAnsi="Times New Roman" w:cs="Times New Roman"/>
        </w:rPr>
      </w:pPr>
      <w:r>
        <w:rPr>
          <w:rFonts w:ascii="Times New Roman" w:hAnsi="Times New Roman" w:eastAsia="Times New Roman"/>
          <w:b w:val="0"/>
          <w:i w:val="0"/>
          <w:color w:val="000000"/>
          <w:sz w:val="22"/>
        </w:rPr>
        <w:t>City  Kendari, Southeast Sulawesi 93232</w:t>
      </w:r>
    </w:p>
    <w:p w:rsidR="00B0741F" w:rsidRPr="00B0741F" w:rsidRDefault="00B0741F" w:rsidP="00B0741F">
      <w:pPr>
        <w:pStyle w:val="a4"/>
        <w:shd w:val="clear" w:color="auto" w:fill="FFFFFF"/>
        <w:spacing w:before="114" w:line="360" w:lineRule="auto"/>
        <w:rPr>
          <w:rFonts w:ascii="Times New Roman" w:hAnsi="Times New Roman" w:cs="Times New Roman"/>
        </w:rPr>
      </w:pPr>
      <w:r>
        <w:rPr>
          <w:rFonts w:ascii="Times New Roman" w:hAnsi="Times New Roman" w:eastAsia="Times New Roman"/>
          <w:b w:val="0"/>
          <w:i w:val="0"/>
          <w:color w:val="000000"/>
          <w:sz w:val="22"/>
        </w:rPr>
        <w:t>Country  Indonesia</w:t>
      </w:r>
    </w:p>
    <w:p w:rsidR="00B0741F" w:rsidRPr="00B0741F" w:rsidRDefault="00B0741F" w:rsidP="00B0741F">
      <w:pPr>
        <w:pStyle w:val="a4"/>
        <w:shd w:val="clear" w:color="auto" w:fill="FFFFFF"/>
        <w:spacing w:before="114" w:line="360" w:lineRule="auto"/>
        <w:rPr>
          <w:rFonts w:ascii="Times New Roman" w:hAnsi="Times New Roman" w:cs="Times New Roman"/>
        </w:rPr>
      </w:pPr>
      <w:r w:rsidRPr="00B0741F">
        <w:rPr>
          <w:rFonts w:ascii="Times New Roman" w:eastAsia="Times New Roman" w:hAnsi="Times New Roman" w:cs="Times New Roman"/>
          <w:spacing w:val="-4"/>
          <w:sz w:val="22"/>
          <w:szCs w:val="22"/>
          <w:shd w:val="clear" w:color="auto" w:fill="FFFFFF"/>
        </w:rPr>
        <w:t>COPYRIGHT TRANSFER</w:t>
      </w:r>
    </w:p>
    <w:p w:rsidR="00B0741F" w:rsidRPr="00B0741F" w:rsidRDefault="00B0741F" w:rsidP="00B0741F">
      <w:pPr>
        <w:pStyle w:val="a4"/>
        <w:shd w:val="clear" w:color="auto" w:fill="FFFFFF"/>
        <w:spacing w:before="114" w:line="336" w:lineRule="auto"/>
        <w:rPr>
          <w:rFonts w:ascii="Times New Roman" w:hAnsi="Times New Roman" w:cs="Times New Roman"/>
        </w:rPr>
      </w:pPr>
      <w:r w:rsidRPr="00B0741F">
        <w:rPr>
          <w:rFonts w:ascii="Times New Roman" w:eastAsia="Times New Roman" w:hAnsi="Times New Roman" w:cs="Times New Roman"/>
          <w:spacing w:val="-4"/>
          <w:sz w:val="22"/>
          <w:szCs w:val="22"/>
          <w:shd w:val="clear" w:color="auto" w:fill="FFFFFF"/>
        </w:rPr>
        <w:t>The understanding hereby transfer their exclusive copyright interest in the above cited manuscript (subsequently referred to as the ‘work’) to the Korean Society of Food Science and Nutrition effective if and when the work is accepted for publication by the Korean Society of Food Science and Nutrition and subject to the following.</w:t>
      </w:r>
    </w:p>
    <w:p w:rsidR="00B0741F" w:rsidRPr="00B0741F" w:rsidRDefault="00B0741F" w:rsidP="00C921DA">
      <w:pPr>
        <w:pStyle w:val="a4"/>
        <w:shd w:val="clear" w:color="auto" w:fill="FFFFFF"/>
        <w:spacing w:before="240" w:after="100" w:afterAutospacing="1" w:line="336" w:lineRule="auto"/>
        <w:ind w:leftChars="18" w:left="255" w:hangingChars="100" w:hanging="212"/>
        <w:rPr>
          <w:rFonts w:ascii="Times New Roman" w:hAnsi="Times New Roman" w:cs="Times New Roman"/>
        </w:rPr>
      </w:pPr>
      <w:r w:rsidRPr="00B0741F">
        <w:rPr>
          <w:rFonts w:ascii="Times New Roman" w:eastAsia="Times New Roman" w:hAnsi="Times New Roman" w:cs="Times New Roman"/>
          <w:spacing w:val="-4"/>
          <w:sz w:val="22"/>
          <w:szCs w:val="22"/>
          <w:shd w:val="clear" w:color="auto" w:fill="FFFFFF"/>
        </w:rPr>
        <w:t>1.The undersigned author retains the right to revise, adapt, prepare derivative work, present orally, or distribute the work, provided that all such use is for the personal noncommercial benefit of the undersigned and is consistent with any prior contractual agreement between the undersigned and his/her employer.</w:t>
      </w:r>
    </w:p>
    <w:p w:rsidR="00B0741F" w:rsidRDefault="00B0741F" w:rsidP="00C921DA">
      <w:pPr>
        <w:pStyle w:val="a4"/>
        <w:shd w:val="clear" w:color="auto" w:fill="FFFFFF"/>
        <w:spacing w:before="170" w:line="336" w:lineRule="auto"/>
        <w:ind w:left="212" w:hangingChars="100" w:hanging="212"/>
        <w:rPr>
          <w:rFonts w:ascii="Times New Roman" w:hAnsi="Times New Roman" w:cs="Times New Roman" w:hint="eastAsia"/>
        </w:rPr>
      </w:pPr>
      <w:proofErr w:type="gramStart"/>
      <w:r w:rsidRPr="00B0741F">
        <w:rPr>
          <w:rFonts w:ascii="Times New Roman" w:eastAsia="Times New Roman" w:hAnsi="Times New Roman" w:cs="Times New Roman"/>
          <w:spacing w:val="-4"/>
          <w:sz w:val="22"/>
          <w:szCs w:val="22"/>
          <w:shd w:val="clear" w:color="auto" w:fill="FFFFFF"/>
        </w:rPr>
        <w:t>2.Whenever</w:t>
      </w:r>
      <w:proofErr w:type="gramEnd"/>
      <w:r w:rsidRPr="00B0741F">
        <w:rPr>
          <w:rFonts w:ascii="Times New Roman" w:eastAsia="Times New Roman" w:hAnsi="Times New Roman" w:cs="Times New Roman"/>
          <w:spacing w:val="-4"/>
          <w:sz w:val="22"/>
          <w:szCs w:val="22"/>
          <w:shd w:val="clear" w:color="auto" w:fill="FFFFFF"/>
        </w:rPr>
        <w:t xml:space="preserve"> the Korean Society of Food Science and Nutrition is approached by third parties for individual permission to use, reprint, or republish specified article (except for classroom use or reprint in a collective work) the undersigned author's permission with also be required.</w:t>
      </w:r>
    </w:p>
    <w:p w:rsidR="00B0741F" w:rsidRPr="00B0741F" w:rsidRDefault="00B0741F" w:rsidP="00B0741F">
      <w:pPr>
        <w:pStyle w:val="a4"/>
        <w:shd w:val="clear" w:color="auto" w:fill="FFFFFF"/>
        <w:spacing w:before="170" w:line="336" w:lineRule="auto"/>
        <w:rPr>
          <w:rFonts w:ascii="Times New Roman" w:hAnsi="Times New Roman" w:cs="Times New Roman"/>
        </w:rPr>
      </w:pPr>
      <w:proofErr w:type="gramStart"/>
      <w:r w:rsidRPr="00B0741F">
        <w:rPr>
          <w:rFonts w:ascii="Times New Roman" w:eastAsia="Times New Roman" w:hAnsi="Times New Roman" w:cs="Times New Roman"/>
          <w:sz w:val="22"/>
          <w:szCs w:val="22"/>
          <w:shd w:val="clear" w:color="auto" w:fill="FFFFFF"/>
        </w:rPr>
        <w:t>3.</w:t>
      </w:r>
      <w:r w:rsidRPr="00B0741F">
        <w:rPr>
          <w:rFonts w:ascii="Times New Roman" w:eastAsia="Times New Roman" w:hAnsi="Times New Roman" w:cs="Times New Roman"/>
          <w:spacing w:val="-8"/>
          <w:sz w:val="22"/>
          <w:szCs w:val="22"/>
          <w:shd w:val="clear" w:color="auto" w:fill="FFFFFF"/>
        </w:rPr>
        <w:t>No</w:t>
      </w:r>
      <w:proofErr w:type="gramEnd"/>
      <w:r w:rsidRPr="00B0741F">
        <w:rPr>
          <w:rFonts w:ascii="Times New Roman" w:eastAsia="Times New Roman" w:hAnsi="Times New Roman" w:cs="Times New Roman"/>
          <w:spacing w:val="-8"/>
          <w:sz w:val="22"/>
          <w:szCs w:val="22"/>
          <w:shd w:val="clear" w:color="auto" w:fill="FFFFFF"/>
        </w:rPr>
        <w:t xml:space="preserve"> proprietary right other than copyright is claimed by the Korean Society of Food Science and Nutrition</w:t>
      </w:r>
      <w:r w:rsidRPr="00B0741F">
        <w:rPr>
          <w:rFonts w:ascii="Times New Roman" w:eastAsia="Times New Roman" w:hAnsi="Times New Roman" w:cs="Times New Roman"/>
          <w:sz w:val="22"/>
          <w:szCs w:val="22"/>
          <w:shd w:val="clear" w:color="auto" w:fill="FFFFFF"/>
        </w:rPr>
        <w:t>.</w:t>
      </w:r>
    </w:p>
    <w:p w:rsidR="00B0741F" w:rsidRPr="00B0741F" w:rsidRDefault="00B0741F" w:rsidP="00B0741F">
      <w:pPr>
        <w:pStyle w:val="a4"/>
        <w:shd w:val="clear" w:color="auto" w:fill="FFFFFF"/>
        <w:spacing w:after="170" w:line="336" w:lineRule="auto"/>
        <w:rPr>
          <w:rFonts w:ascii="Times New Roman" w:hAnsi="Times New Roman" w:cs="Times New Roman"/>
        </w:rPr>
      </w:pPr>
    </w:p>
    <w:p w:rsidR="00B0741F" w:rsidRPr="00B0741F" w:rsidRDefault="00B0741F" w:rsidP="00B0741F">
      <w:pPr>
        <w:pStyle w:val="a4"/>
        <w:shd w:val="clear" w:color="auto" w:fill="FFFFFF"/>
        <w:spacing w:after="170" w:line="480" w:lineRule="auto"/>
        <w:rPr>
          <w:rFonts w:ascii="Times New Roman" w:hAnsi="Times New Roman" w:cs="Times New Roman"/>
        </w:rPr>
      </w:pPr>
      <w:r w:rsidRPr="00B0741F">
        <w:rPr>
          <w:rFonts w:ascii="Times New Roman" w:eastAsia="Times New Roman" w:hAnsi="Times New Roman" w:cs="Times New Roman"/>
          <w:spacing w:val="-4"/>
          <w:sz w:val="22"/>
          <w:szCs w:val="22"/>
          <w:shd w:val="clear" w:color="auto" w:fill="FFFFFF"/>
        </w:rPr>
        <w:t xml:space="preserve">This agreement must be signed by an individual author who has the consent of all </w:t>
      </w:r>
      <w:proofErr w:type="gramStart"/>
      <w:r w:rsidRPr="00B0741F">
        <w:rPr>
          <w:rFonts w:ascii="Times New Roman" w:eastAsia="Times New Roman" w:hAnsi="Times New Roman" w:cs="Times New Roman"/>
          <w:spacing w:val="-4"/>
          <w:sz w:val="22"/>
          <w:szCs w:val="22"/>
          <w:shd w:val="clear" w:color="auto" w:fill="FFFFFF"/>
        </w:rPr>
        <w:t>author</w:t>
      </w:r>
      <w:proofErr w:type="gramEnd"/>
      <w:r w:rsidRPr="00B0741F">
        <w:rPr>
          <w:rFonts w:ascii="Times New Roman" w:eastAsia="Times New Roman" w:hAnsi="Times New Roman" w:cs="Times New Roman"/>
          <w:spacing w:val="-4"/>
          <w:sz w:val="22"/>
          <w:szCs w:val="22"/>
          <w:shd w:val="clear" w:color="auto" w:fill="FFFFFF"/>
        </w:rPr>
        <w:t>.</w:t>
      </w:r>
    </w:p>
    <w:p w:rsidR="00B0741F" w:rsidRDefault="00B0741F" w:rsidP="00B0741F">
      <w:pPr>
        <w:pStyle w:val="a4"/>
        <w:shd w:val="clear" w:color="auto" w:fill="FFFFFF"/>
        <w:spacing w:after="170" w:line="480" w:lineRule="auto"/>
        <w:rPr>
          <w:rFonts w:ascii="Times New Roman" w:eastAsia="한양신명조" w:hAnsi="Times New Roman" w:cs="Times New Roman" w:hint="eastAsia"/>
          <w:spacing w:val="-4"/>
          <w:sz w:val="22"/>
          <w:szCs w:val="22"/>
          <w:shd w:val="clear" w:color="auto" w:fill="FFFFFF"/>
        </w:rPr>
      </w:pPr>
      <w:r>
        <w:rPr>
          <w:rFonts w:ascii="Times New Roman" w:hAnsi="Times New Roman" w:eastAsia="Times New Roman"/>
          <w:b w:val="0"/>
          <w:i w:val="0"/>
          <w:color w:val="000000"/>
          <w:sz w:val="22"/>
        </w:rPr>
        <w:t>Authorized Name and Title (print)</w:t>
      </w:r>
    </w:p>
    <w:p w:rsidR="00B0741F" w:rsidRPr="00B0741F" w:rsidRDefault="00B0741F" w:rsidP="00B0741F">
      <w:pPr>
        <w:pStyle w:val="a4"/>
        <w:shd w:val="clear" w:color="auto" w:fill="FFFFFF"/>
        <w:spacing w:after="170" w:line="480" w:lineRule="auto"/>
        <w:rPr>
          <w:rFonts w:ascii="Times New Roman" w:hAnsi="Times New Roman" w:cs="Times New Roman"/>
          <w:u w:val="single"/>
        </w:rPr>
      </w:pPr>
      <w:r>
        <w:rPr>
          <w:rFonts w:ascii="Times New Roman" w:hAnsi="Times New Roman" w:eastAsia="Times New Roman"/>
          <w:b w:val="0"/>
          <w:i w:val="0"/>
          <w:color w:val="000000"/>
          <w:sz w:val="22"/>
        </w:rPr>
        <w:t>Dr. Sultan Akbar Toruntju, SKM, M.Kes, Corresponding Author</w:t>
      </w:r>
    </w:p>
    <w:p w:rsidR="00B0741F" w:rsidRDefault="00B0741F" w:rsidP="00B0741F">
      <w:pPr>
        <w:pStyle w:val="a4"/>
        <w:shd w:val="clear" w:color="auto" w:fill="FFFFFF"/>
        <w:spacing w:before="56" w:after="226" w:line="480" w:lineRule="auto"/>
        <w:rPr>
          <w:rFonts w:ascii="Times New Roman" w:eastAsia="한양신명조" w:hAnsi="Times New Roman" w:cs="Times New Roman" w:hint="eastAsia"/>
          <w:spacing w:val="-4"/>
          <w:sz w:val="22"/>
          <w:szCs w:val="22"/>
          <w:shd w:val="clear" w:color="auto" w:fill="FFFFFF"/>
        </w:rPr>
      </w:pPr>
      <w:r>
        <w:rPr>
          <w:rFonts w:ascii="Times New Roman" w:hAnsi="Times New Roman" w:eastAsia="Times New Roman"/>
          <w:b w:val="0"/>
          <w:i w:val="0"/>
          <w:color w:val="000000"/>
          <w:sz w:val="22"/>
        </w:rPr>
        <w:t>Signature</w:t>
      </w:r>
    </w:p>
    <w:p w:rsidR="00BD6A88" w:rsidRPr="00B0741F" w:rsidRDefault="00B0741F" w:rsidP="00B0741F">
      <w:pPr>
        <w:pStyle w:val="a4"/>
        <w:shd w:val="clear" w:color="auto" w:fill="FFFFFF"/>
        <w:spacing w:before="56" w:after="226" w:line="480" w:lineRule="auto"/>
        <w:rPr>
          <w:rFonts w:ascii="Times New Roman" w:hAnsi="Times New Roman" w:cs="Times New Roman"/>
        </w:rPr>
      </w:pPr>
    </w:p>
    <w:sectPr w:rsidR="00BD6A88" w:rsidRPr="00B0741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맑은 고딕">
    <w:panose1 w:val="020B0503020000020004"/>
    <w:charset w:val="81"/>
    <w:family w:val="modern"/>
    <w:pitch w:val="variable"/>
    <w:sig w:usb0="900002AF" w:usb1="09D77CFB" w:usb2="00000012" w:usb3="00000000" w:csb0="0008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 w:name="신명 디나루">
    <w:altName w:val="바탕"/>
    <w:panose1 w:val="00000000000000000000"/>
    <w:charset w:val="81"/>
    <w:family w:val="roman"/>
    <w:notTrueType/>
    <w:pitch w:val="default"/>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741F"/>
    <w:rsid w:val="00646602"/>
    <w:rsid w:val="00912816"/>
    <w:rsid w:val="00B0741F"/>
    <w:rsid w:val="00C921DA"/>
    <w:rsid w:val="00EB737C"/>
    <w:rsid w:val="00F056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Angsana New"/>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B737C"/>
    <w:pPr>
      <w:spacing w:line="480" w:lineRule="auto"/>
      <w:jc w:val="both"/>
    </w:pPr>
    <w:rPr>
      <w:sz w:val="24"/>
      <w:szCs w:val="28"/>
      <w:lang w:eastAsia="en-US" w:bidi="th-TH"/>
    </w:rPr>
  </w:style>
  <w:style w:type="paragraph" w:styleId="1">
    <w:name w:val="heading 1"/>
    <w:basedOn w:val="a"/>
    <w:link w:val="1Char"/>
    <w:qFormat/>
    <w:rsid w:val="00EB737C"/>
    <w:pPr>
      <w:spacing w:before="100" w:beforeAutospacing="1" w:after="100" w:afterAutospacing="1"/>
      <w:outlineLvl w:val="0"/>
    </w:pPr>
    <w:rPr>
      <w:rFonts w:ascii="Tahoma" w:hAnsi="Tahoma" w:cs="Tahoma"/>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EB737C"/>
    <w:rPr>
      <w:rFonts w:ascii="Tahoma" w:hAnsi="Tahoma" w:cs="Tahoma"/>
      <w:b/>
      <w:bCs/>
      <w:kern w:val="36"/>
      <w:sz w:val="48"/>
      <w:szCs w:val="48"/>
      <w:lang w:eastAsia="en-US" w:bidi="th-TH"/>
    </w:rPr>
  </w:style>
  <w:style w:type="character" w:styleId="a3">
    <w:name w:val="Emphasis"/>
    <w:basedOn w:val="a0"/>
    <w:qFormat/>
    <w:rsid w:val="00EB737C"/>
    <w:rPr>
      <w:i/>
      <w:iCs/>
    </w:rPr>
  </w:style>
  <w:style w:type="paragraph" w:customStyle="1" w:styleId="a4">
    <w:name w:val="바탕글"/>
    <w:basedOn w:val="a"/>
    <w:rsid w:val="00B0741F"/>
    <w:pPr>
      <w:widowControl w:val="0"/>
      <w:wordWrap w:val="0"/>
      <w:autoSpaceDE w:val="0"/>
      <w:autoSpaceDN w:val="0"/>
      <w:snapToGrid w:val="0"/>
      <w:spacing w:line="384" w:lineRule="auto"/>
      <w:textAlignment w:val="baseline"/>
    </w:pPr>
    <w:rPr>
      <w:rFonts w:ascii="굴림" w:eastAsia="굴림" w:hAnsi="굴림" w:cs="굴림"/>
      <w:color w:val="000000"/>
      <w:sz w:val="20"/>
      <w:szCs w:val="20"/>
      <w:lang w:eastAsia="ko-KR" w:bidi="ar-SA"/>
    </w:rPr>
  </w:style>
  <w:style w:type="paragraph" w:customStyle="1" w:styleId="a5">
    <w:name w:val="선그리기"/>
    <w:basedOn w:val="a"/>
    <w:rsid w:val="00B0741F"/>
    <w:pPr>
      <w:widowControl w:val="0"/>
      <w:shd w:val="clear" w:color="auto" w:fill="FFFFFF"/>
      <w:wordWrap w:val="0"/>
      <w:autoSpaceDE w:val="0"/>
      <w:autoSpaceDN w:val="0"/>
      <w:snapToGrid w:val="0"/>
      <w:spacing w:line="384" w:lineRule="auto"/>
      <w:textAlignment w:val="baseline"/>
    </w:pPr>
    <w:rPr>
      <w:rFonts w:ascii="굴림" w:eastAsia="굴림" w:hAnsi="굴림" w:cs="굴림"/>
      <w:color w:val="000000"/>
      <w:sz w:val="20"/>
      <w:szCs w:val="20"/>
      <w:lang w:eastAsia="ko-KR"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Angsana New"/>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B737C"/>
    <w:pPr>
      <w:spacing w:line="480" w:lineRule="auto"/>
      <w:jc w:val="both"/>
    </w:pPr>
    <w:rPr>
      <w:sz w:val="24"/>
      <w:szCs w:val="28"/>
      <w:lang w:eastAsia="en-US" w:bidi="th-TH"/>
    </w:rPr>
  </w:style>
  <w:style w:type="paragraph" w:styleId="1">
    <w:name w:val="heading 1"/>
    <w:basedOn w:val="a"/>
    <w:link w:val="1Char"/>
    <w:qFormat/>
    <w:rsid w:val="00EB737C"/>
    <w:pPr>
      <w:spacing w:before="100" w:beforeAutospacing="1" w:after="100" w:afterAutospacing="1"/>
      <w:outlineLvl w:val="0"/>
    </w:pPr>
    <w:rPr>
      <w:rFonts w:ascii="Tahoma" w:hAnsi="Tahoma" w:cs="Tahoma"/>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EB737C"/>
    <w:rPr>
      <w:rFonts w:ascii="Tahoma" w:hAnsi="Tahoma" w:cs="Tahoma"/>
      <w:b/>
      <w:bCs/>
      <w:kern w:val="36"/>
      <w:sz w:val="48"/>
      <w:szCs w:val="48"/>
      <w:lang w:eastAsia="en-US" w:bidi="th-TH"/>
    </w:rPr>
  </w:style>
  <w:style w:type="character" w:styleId="a3">
    <w:name w:val="Emphasis"/>
    <w:basedOn w:val="a0"/>
    <w:qFormat/>
    <w:rsid w:val="00EB737C"/>
    <w:rPr>
      <w:i/>
      <w:iCs/>
    </w:rPr>
  </w:style>
  <w:style w:type="paragraph" w:customStyle="1" w:styleId="a4">
    <w:name w:val="바탕글"/>
    <w:basedOn w:val="a"/>
    <w:rsid w:val="00B0741F"/>
    <w:pPr>
      <w:widowControl w:val="0"/>
      <w:wordWrap w:val="0"/>
      <w:autoSpaceDE w:val="0"/>
      <w:autoSpaceDN w:val="0"/>
      <w:snapToGrid w:val="0"/>
      <w:spacing w:line="384" w:lineRule="auto"/>
      <w:textAlignment w:val="baseline"/>
    </w:pPr>
    <w:rPr>
      <w:rFonts w:ascii="굴림" w:eastAsia="굴림" w:hAnsi="굴림" w:cs="굴림"/>
      <w:color w:val="000000"/>
      <w:sz w:val="20"/>
      <w:szCs w:val="20"/>
      <w:lang w:eastAsia="ko-KR" w:bidi="ar-SA"/>
    </w:rPr>
  </w:style>
  <w:style w:type="paragraph" w:customStyle="1" w:styleId="a5">
    <w:name w:val="선그리기"/>
    <w:basedOn w:val="a"/>
    <w:rsid w:val="00B0741F"/>
    <w:pPr>
      <w:widowControl w:val="0"/>
      <w:shd w:val="clear" w:color="auto" w:fill="FFFFFF"/>
      <w:wordWrap w:val="0"/>
      <w:autoSpaceDE w:val="0"/>
      <w:autoSpaceDN w:val="0"/>
      <w:snapToGrid w:val="0"/>
      <w:spacing w:line="384" w:lineRule="auto"/>
      <w:textAlignment w:val="baseline"/>
    </w:pPr>
    <w:rPr>
      <w:rFonts w:ascii="굴림" w:eastAsia="굴림" w:hAnsi="굴림" w:cs="굴림"/>
      <w:color w:val="000000"/>
      <w:sz w:val="20"/>
      <w:szCs w:val="20"/>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732918">
      <w:bodyDiv w:val="1"/>
      <w:marLeft w:val="0"/>
      <w:marRight w:val="0"/>
      <w:marTop w:val="0"/>
      <w:marBottom w:val="0"/>
      <w:divBdr>
        <w:top w:val="none" w:sz="0" w:space="0" w:color="auto"/>
        <w:left w:val="none" w:sz="0" w:space="0" w:color="auto"/>
        <w:bottom w:val="none" w:sz="0" w:space="0" w:color="auto"/>
        <w:right w:val="none" w:sz="0" w:space="0" w:color="auto"/>
      </w:divBdr>
    </w:div>
    <w:div w:id="171535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5B8981-C101-4E74-8154-03E3B2115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281</Words>
  <Characters>1608</Characters>
  <Application>Microsoft Office Word</Application>
  <DocSecurity>0</DocSecurity>
  <Lines>13</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Akbar Toruntju</dc:creator>
  <cp:lastModifiedBy>한국식품영양과학회</cp:lastModifiedBy>
  <cp:revision>1</cp:revision>
  <dcterms:created xsi:type="dcterms:W3CDTF">2012-11-06T06:28:00Z</dcterms:created>
  <dcterms:modified xsi:type="dcterms:W3CDTF">2012-11-06T06:41:00Z</dcterms:modified>
  <dc:title>Transfer of Copyright - Sea Hare-Papaya Syrup and Iron Status in Stunted Toddlers</dc:title>
  <dc:subject>PNFS Transfer of Copyright</dc:subject>
</cp:coreProperties>
</file>