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BEC2" w14:textId="77777777" w:rsidR="00445E66" w:rsidRDefault="00000000">
      <w:pPr>
        <w:jc w:val="center"/>
      </w:pPr>
      <w:r>
        <w:rPr>
          <w:b/>
          <w:sz w:val="28"/>
        </w:rPr>
        <w:t>“Print Request”</w:t>
      </w:r>
    </w:p>
    <w:p w14:paraId="5B29D564" w14:textId="77777777" w:rsidR="00445E66" w:rsidRDefault="00000000">
      <w:r>
        <w:t>Dear Editor-in-Chief,</w:t>
      </w:r>
    </w:p>
    <w:p w14:paraId="6EEC5104" w14:textId="77777777" w:rsidR="00445E66" w:rsidRDefault="00000000">
      <w:r>
        <w:t>The manuscript entitled “Pomegranate-Derived Polyphenols and Alveolar Bone Remodeling in Orthodontic Retention: A Systematic Review and Meta-Analysis” (Manuscript No. 3100) is sent to your journal for review and publication if accepted. The manuscript has been arranged according to the current format of the Journal of Dentistry, Shiraz University of Medical Sciences, and the authors confirm that this article has not been submitted for review or publication in any other journal.</w:t>
      </w:r>
    </w:p>
    <w:p w14:paraId="7AECF1AC" w14:textId="77777777" w:rsidR="00445E66" w:rsidRDefault="00000000">
      <w:r>
        <w:t>Name of author(s) and signature</w:t>
      </w:r>
    </w:p>
    <w:tbl>
      <w:tblPr>
        <w:tblStyle w:val="TableGrid"/>
        <w:tblW w:w="0" w:type="auto"/>
        <w:jc w:val="center"/>
        <w:tblLook w:val="04A0" w:firstRow="1" w:lastRow="0" w:firstColumn="1" w:lastColumn="0" w:noHBand="0" w:noVBand="1"/>
      </w:tblPr>
      <w:tblGrid>
        <w:gridCol w:w="3135"/>
        <w:gridCol w:w="3135"/>
        <w:gridCol w:w="3135"/>
      </w:tblGrid>
      <w:tr w:rsidR="00445E66" w14:paraId="742E6092" w14:textId="77777777" w:rsidTr="004430FC">
        <w:trPr>
          <w:jc w:val="center"/>
        </w:trPr>
        <w:tc>
          <w:tcPr>
            <w:tcW w:w="3135" w:type="dxa"/>
          </w:tcPr>
          <w:p w14:paraId="6F0050FD" w14:textId="77777777" w:rsidR="00445E66" w:rsidRDefault="00000000">
            <w:r>
              <w:rPr>
                <w:b/>
                <w:sz w:val="20"/>
              </w:rPr>
              <w:t>Name</w:t>
            </w:r>
          </w:p>
        </w:tc>
        <w:tc>
          <w:tcPr>
            <w:tcW w:w="3135" w:type="dxa"/>
          </w:tcPr>
          <w:p w14:paraId="7A2FDD56" w14:textId="77777777" w:rsidR="00445E66" w:rsidRDefault="00000000">
            <w:r>
              <w:rPr>
                <w:b/>
                <w:sz w:val="20"/>
              </w:rPr>
              <w:t>Signature</w:t>
            </w:r>
          </w:p>
        </w:tc>
        <w:tc>
          <w:tcPr>
            <w:tcW w:w="3135" w:type="dxa"/>
          </w:tcPr>
          <w:p w14:paraId="194B2DF2" w14:textId="77777777" w:rsidR="00445E66" w:rsidRDefault="00000000">
            <w:r>
              <w:rPr>
                <w:b/>
                <w:sz w:val="20"/>
              </w:rPr>
              <w:t>Date signed</w:t>
            </w:r>
          </w:p>
        </w:tc>
      </w:tr>
      <w:tr w:rsidR="00445E66" w14:paraId="2F3EB7D3" w14:textId="77777777" w:rsidTr="004430FC">
        <w:trPr>
          <w:trHeight w:val="680"/>
          <w:jc w:val="center"/>
        </w:trPr>
        <w:tc>
          <w:tcPr>
            <w:tcW w:w="3135" w:type="dxa"/>
          </w:tcPr>
          <w:p w14:paraId="323BC211" w14:textId="77777777" w:rsidR="00445E66" w:rsidRDefault="00000000">
            <w:r>
              <w:rPr>
                <w:sz w:val="20"/>
              </w:rPr>
              <w:t>Dr. drg. Edrizal, Sp. Ort</w:t>
            </w:r>
          </w:p>
        </w:tc>
        <w:tc>
          <w:tcPr>
            <w:tcW w:w="3135" w:type="dxa"/>
          </w:tcPr>
          <w:p w14:paraId="3990D7EC" w14:textId="77777777" w:rsidR="00445E66" w:rsidRDefault="00445E66"/>
        </w:tc>
        <w:tc>
          <w:tcPr>
            <w:tcW w:w="3135" w:type="dxa"/>
          </w:tcPr>
          <w:p w14:paraId="04B85919" w14:textId="77777777" w:rsidR="00445E66" w:rsidRDefault="00000000">
            <w:r>
              <w:rPr>
                <w:sz w:val="20"/>
              </w:rPr>
              <w:t>15 July 2026</w:t>
            </w:r>
          </w:p>
        </w:tc>
      </w:tr>
      <w:tr w:rsidR="00445E66" w14:paraId="264F17F5" w14:textId="77777777" w:rsidTr="004430FC">
        <w:trPr>
          <w:trHeight w:val="680"/>
          <w:jc w:val="center"/>
        </w:trPr>
        <w:tc>
          <w:tcPr>
            <w:tcW w:w="3135" w:type="dxa"/>
          </w:tcPr>
          <w:p w14:paraId="141EE5C8" w14:textId="77777777" w:rsidR="00445E66" w:rsidRDefault="00000000">
            <w:r>
              <w:rPr>
                <w:sz w:val="20"/>
              </w:rPr>
              <w:t>drg. Azmil Hadi, Sp. Ort</w:t>
            </w:r>
          </w:p>
        </w:tc>
        <w:tc>
          <w:tcPr>
            <w:tcW w:w="3135" w:type="dxa"/>
          </w:tcPr>
          <w:p w14:paraId="0061F21E" w14:textId="77777777" w:rsidR="00445E66" w:rsidRDefault="00445E66"/>
        </w:tc>
        <w:tc>
          <w:tcPr>
            <w:tcW w:w="3135" w:type="dxa"/>
          </w:tcPr>
          <w:p w14:paraId="48920ED0" w14:textId="77777777" w:rsidR="00445E66" w:rsidRDefault="00000000">
            <w:r>
              <w:rPr>
                <w:sz w:val="20"/>
              </w:rPr>
              <w:t>15 July 2026</w:t>
            </w:r>
          </w:p>
        </w:tc>
      </w:tr>
      <w:tr w:rsidR="00445E66" w14:paraId="4BA592E5" w14:textId="77777777" w:rsidTr="004430FC">
        <w:trPr>
          <w:trHeight w:val="680"/>
          <w:jc w:val="center"/>
        </w:trPr>
        <w:tc>
          <w:tcPr>
            <w:tcW w:w="3135" w:type="dxa"/>
          </w:tcPr>
          <w:p w14:paraId="4356E46D" w14:textId="77777777" w:rsidR="00445E66" w:rsidRDefault="00000000">
            <w:r>
              <w:rPr>
                <w:sz w:val="20"/>
              </w:rPr>
              <w:t>Dr. drg. Yenita Alamsyah, M.Kes</w:t>
            </w:r>
          </w:p>
        </w:tc>
        <w:tc>
          <w:tcPr>
            <w:tcW w:w="3135" w:type="dxa"/>
          </w:tcPr>
          <w:p w14:paraId="7785FBF1" w14:textId="77777777" w:rsidR="00445E66" w:rsidRDefault="00445E66"/>
        </w:tc>
        <w:tc>
          <w:tcPr>
            <w:tcW w:w="3135" w:type="dxa"/>
          </w:tcPr>
          <w:p w14:paraId="6A1F3E4A" w14:textId="77777777" w:rsidR="00445E66" w:rsidRDefault="00000000">
            <w:r>
              <w:rPr>
                <w:sz w:val="20"/>
              </w:rPr>
              <w:t>15 July 2026</w:t>
            </w:r>
          </w:p>
        </w:tc>
      </w:tr>
      <w:tr w:rsidR="00445E66" w14:paraId="3D0AFD7A" w14:textId="77777777" w:rsidTr="004430FC">
        <w:trPr>
          <w:trHeight w:val="680"/>
          <w:jc w:val="center"/>
        </w:trPr>
        <w:tc>
          <w:tcPr>
            <w:tcW w:w="3135" w:type="dxa"/>
          </w:tcPr>
          <w:p w14:paraId="2A013841" w14:textId="77777777" w:rsidR="00445E66" w:rsidRDefault="00000000">
            <w:r>
              <w:rPr>
                <w:sz w:val="20"/>
              </w:rPr>
              <w:t>Dr. drg. Yulia Rahmad, M.Kes</w:t>
            </w:r>
          </w:p>
        </w:tc>
        <w:tc>
          <w:tcPr>
            <w:tcW w:w="3135" w:type="dxa"/>
          </w:tcPr>
          <w:p w14:paraId="0BD7E005" w14:textId="77777777" w:rsidR="00445E66" w:rsidRDefault="00445E66"/>
        </w:tc>
        <w:tc>
          <w:tcPr>
            <w:tcW w:w="3135" w:type="dxa"/>
          </w:tcPr>
          <w:p w14:paraId="73B9E173" w14:textId="77777777" w:rsidR="00445E66" w:rsidRDefault="00000000">
            <w:r>
              <w:rPr>
                <w:sz w:val="20"/>
              </w:rPr>
              <w:t>15 July 2026</w:t>
            </w:r>
          </w:p>
        </w:tc>
      </w:tr>
    </w:tbl>
    <w:p w14:paraId="69AAFF2B" w14:textId="77777777" w:rsidR="00445E66" w:rsidRDefault="00000000">
      <w:r>
        <w:br/>
        <w:t>Corresponding author: Dr. drg. Edrizal, Sp. Ort</w:t>
      </w:r>
    </w:p>
    <w:sectPr w:rsidR="00445E6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383367">
    <w:abstractNumId w:val="8"/>
  </w:num>
  <w:num w:numId="2" w16cid:durableId="42751881">
    <w:abstractNumId w:val="6"/>
  </w:num>
  <w:num w:numId="3" w16cid:durableId="1434208572">
    <w:abstractNumId w:val="5"/>
  </w:num>
  <w:num w:numId="4" w16cid:durableId="1338194391">
    <w:abstractNumId w:val="4"/>
  </w:num>
  <w:num w:numId="5" w16cid:durableId="1511217863">
    <w:abstractNumId w:val="7"/>
  </w:num>
  <w:num w:numId="6" w16cid:durableId="1647734915">
    <w:abstractNumId w:val="3"/>
  </w:num>
  <w:num w:numId="7" w16cid:durableId="1142692213">
    <w:abstractNumId w:val="2"/>
  </w:num>
  <w:num w:numId="8" w16cid:durableId="57364732">
    <w:abstractNumId w:val="1"/>
  </w:num>
  <w:num w:numId="9" w16cid:durableId="34583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0FC"/>
    <w:rsid w:val="00445E66"/>
    <w:rsid w:val="008416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F4F21"/>
  <w14:defaultImageDpi w14:val="300"/>
  <w15:docId w15:val="{345F3431-6D20-45A6-A066-1167FA81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2026-07-25T05:56:00Z</dcterms:modified>
  <cp:category/>
</cp:coreProperties>
</file>