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5EC80" w14:textId="77777777" w:rsidR="0064034E" w:rsidRDefault="0064034E" w:rsidP="00977CAC">
      <w:pPr>
        <w:pStyle w:val="NoSpacing"/>
        <w:jc w:val="center"/>
        <w:rPr>
          <w:rFonts w:ascii="Times New Roman" w:hAnsi="Times New Roman"/>
          <w:b/>
          <w:sz w:val="28"/>
          <w:szCs w:val="28"/>
          <w:lang w:val="id-ID"/>
        </w:rPr>
      </w:pPr>
      <w:r>
        <w:rPr>
          <w:rFonts w:ascii="Times New Roman" w:hAnsi="Times New Roman"/>
          <w:b/>
          <w:sz w:val="28"/>
          <w:szCs w:val="28"/>
          <w:lang w:val="id-ID"/>
        </w:rPr>
        <w:t>TITLE PAGE</w:t>
      </w:r>
    </w:p>
    <w:p w14:paraId="3B05EC81" w14:textId="77777777" w:rsidR="0064034E" w:rsidRDefault="0064034E" w:rsidP="00977CAC">
      <w:pPr>
        <w:pStyle w:val="NoSpacing"/>
        <w:jc w:val="center"/>
        <w:rPr>
          <w:rFonts w:ascii="Times New Roman" w:hAnsi="Times New Roman"/>
          <w:b/>
          <w:sz w:val="28"/>
          <w:szCs w:val="28"/>
          <w:lang w:val="id-ID"/>
        </w:rPr>
      </w:pPr>
    </w:p>
    <w:p w14:paraId="3B05EC82" w14:textId="77777777" w:rsidR="0064034E" w:rsidRDefault="0064034E" w:rsidP="00977CAC">
      <w:pPr>
        <w:pStyle w:val="NoSpacing"/>
        <w:jc w:val="center"/>
        <w:rPr>
          <w:rFonts w:ascii="Times New Roman" w:hAnsi="Times New Roman"/>
          <w:b/>
          <w:sz w:val="28"/>
          <w:szCs w:val="28"/>
          <w:lang w:val="id-ID"/>
        </w:rPr>
      </w:pPr>
    </w:p>
    <w:p w14:paraId="3B05EC83" w14:textId="77777777" w:rsidR="0064034E" w:rsidRPr="00DA0E51" w:rsidRDefault="001026EB" w:rsidP="0064034E">
      <w:pPr>
        <w:pStyle w:val="NoSpacing"/>
        <w:jc w:val="center"/>
        <w:rPr>
          <w:rFonts w:ascii="Times New Roman" w:hAnsi="Times New Roman"/>
          <w:bCs/>
          <w:sz w:val="28"/>
          <w:szCs w:val="28"/>
          <w:lang w:val="id-ID"/>
        </w:rPr>
      </w:pPr>
      <w:r w:rsidRPr="00DA0E51">
        <w:rPr>
          <w:rFonts w:ascii="Times New Roman" w:hAnsi="Times New Roman"/>
          <w:bCs/>
          <w:sz w:val="28"/>
          <w:szCs w:val="28"/>
        </w:rPr>
        <w:t>Title</w:t>
      </w:r>
      <w:r w:rsidRPr="00DA0E51">
        <w:rPr>
          <w:rFonts w:ascii="Times New Roman" w:hAnsi="Times New Roman"/>
          <w:bCs/>
          <w:sz w:val="28"/>
          <w:szCs w:val="28"/>
          <w:lang w:val="id-ID"/>
        </w:rPr>
        <w:t xml:space="preserve"> </w:t>
      </w:r>
      <w:r w:rsidR="00C24980" w:rsidRPr="00DA0E51">
        <w:rPr>
          <w:rFonts w:ascii="Times New Roman" w:hAnsi="Times New Roman"/>
          <w:bCs/>
          <w:sz w:val="28"/>
          <w:szCs w:val="28"/>
          <w:lang w:val="id-ID"/>
        </w:rPr>
        <w:t xml:space="preserve">of </w:t>
      </w:r>
      <w:r w:rsidRPr="00DA0E51">
        <w:rPr>
          <w:rFonts w:ascii="Times New Roman" w:hAnsi="Times New Roman"/>
          <w:bCs/>
          <w:sz w:val="28"/>
          <w:szCs w:val="28"/>
          <w:lang w:val="id-ID"/>
        </w:rPr>
        <w:t>Article In English And</w:t>
      </w:r>
      <w:r w:rsidR="0064034E" w:rsidRPr="00DA0E51">
        <w:rPr>
          <w:rFonts w:ascii="Times New Roman" w:hAnsi="Times New Roman"/>
          <w:bCs/>
          <w:sz w:val="28"/>
          <w:szCs w:val="28"/>
          <w:lang w:val="id-ID"/>
        </w:rPr>
        <w:t>/OR Indonesia</w:t>
      </w:r>
    </w:p>
    <w:p w14:paraId="3B05EC84" w14:textId="77777777" w:rsidR="0064034E" w:rsidRDefault="005A6640" w:rsidP="0064034E">
      <w:pPr>
        <w:pStyle w:val="NoSpacing"/>
        <w:jc w:val="center"/>
        <w:rPr>
          <w:rFonts w:ascii="Times New Roman" w:hAnsi="Times New Roman"/>
          <w:b/>
          <w:sz w:val="28"/>
          <w:szCs w:val="28"/>
          <w:lang w:val="id-ID"/>
        </w:rPr>
      </w:pPr>
      <w:r w:rsidRPr="00DA0E51">
        <w:rPr>
          <w:rFonts w:ascii="Times New Roman" w:hAnsi="Times New Roman"/>
          <w:bCs/>
          <w:sz w:val="28"/>
          <w:szCs w:val="28"/>
        </w:rPr>
        <w:t>(Times New Roman,</w:t>
      </w:r>
      <w:r w:rsidR="0064034E" w:rsidRPr="00DA0E51">
        <w:rPr>
          <w:rFonts w:ascii="Times New Roman" w:hAnsi="Times New Roman"/>
          <w:bCs/>
          <w:sz w:val="28"/>
          <w:szCs w:val="28"/>
        </w:rPr>
        <w:t xml:space="preserve"> 14 pt, bold, centered)</w:t>
      </w:r>
    </w:p>
    <w:p w14:paraId="3B05EC85" w14:textId="77777777" w:rsidR="0064034E" w:rsidRPr="0064034E" w:rsidRDefault="0064034E" w:rsidP="0064034E">
      <w:pPr>
        <w:spacing w:after="160"/>
        <w:jc w:val="center"/>
        <w:rPr>
          <w:rFonts w:asciiTheme="majorBidi" w:eastAsiaTheme="minorHAnsi" w:hAnsiTheme="majorBidi" w:cstheme="majorBidi"/>
          <w:b/>
          <w:sz w:val="20"/>
          <w:szCs w:val="20"/>
          <w:lang w:val="id-ID" w:bidi="ar-SA"/>
        </w:rPr>
      </w:pPr>
      <w:r w:rsidRPr="00915968">
        <w:rPr>
          <w:rFonts w:ascii="Times New Roman" w:hAnsi="Times New Roman"/>
          <w:sz w:val="24"/>
          <w:szCs w:val="24"/>
        </w:rPr>
        <w:t xml:space="preserve"> </w:t>
      </w:r>
      <w:r w:rsidRPr="009B5AF1">
        <w:rPr>
          <w:rFonts w:ascii="Times New Roman" w:hAnsi="Times New Roman"/>
          <w:sz w:val="20"/>
          <w:szCs w:val="20"/>
        </w:rPr>
        <w:t xml:space="preserve">[Maximum of 14 words in Indonesian and / English. The title should be concise and to the point describes the content of the writing. May use the title of creative and attract readers. </w:t>
      </w:r>
      <w:r w:rsidRPr="009B5AF1">
        <w:rPr>
          <w:rFonts w:ascii="Times New Roman" w:hAnsi="Times New Roman"/>
          <w:b/>
          <w:sz w:val="20"/>
          <w:szCs w:val="20"/>
        </w:rPr>
        <w:t>The word's influence, relationships, and case studies should not be used as titles</w:t>
      </w:r>
      <w:r w:rsidRPr="009B5AF1">
        <w:rPr>
          <w:rFonts w:ascii="Times New Roman" w:hAnsi="Times New Roman"/>
          <w:sz w:val="20"/>
          <w:szCs w:val="20"/>
        </w:rPr>
        <w:t>. Location of the research described in the methods section, do not need to be mentioned in the title]</w:t>
      </w:r>
    </w:p>
    <w:p w14:paraId="3B05EC86" w14:textId="77777777" w:rsidR="0085658F" w:rsidRPr="009B5AF1" w:rsidRDefault="0064034E" w:rsidP="009B5AF1">
      <w:pPr>
        <w:spacing w:after="0" w:line="240" w:lineRule="auto"/>
        <w:jc w:val="center"/>
        <w:rPr>
          <w:rFonts w:asciiTheme="majorBidi" w:eastAsiaTheme="minorHAnsi" w:hAnsiTheme="majorBidi" w:cstheme="majorBidi"/>
          <w:b/>
          <w:sz w:val="24"/>
          <w:szCs w:val="24"/>
          <w:lang w:val="id-ID" w:bidi="ar-SA"/>
        </w:rPr>
      </w:pPr>
      <w:r w:rsidRPr="0064034E">
        <w:rPr>
          <w:rFonts w:asciiTheme="majorBidi" w:eastAsiaTheme="minorHAnsi" w:hAnsiTheme="majorBidi" w:cstheme="majorBidi"/>
          <w:b/>
          <w:sz w:val="24"/>
          <w:szCs w:val="24"/>
          <w:lang w:val="id-ID" w:bidi="ar-SA"/>
        </w:rPr>
        <w:t>Authors:</w:t>
      </w:r>
      <w:r w:rsidR="009B5AF1" w:rsidRPr="009B5AF1">
        <w:rPr>
          <w:rFonts w:asciiTheme="majorBidi" w:eastAsiaTheme="minorHAnsi" w:hAnsiTheme="majorBidi" w:cstheme="majorBidi"/>
          <w:b/>
          <w:sz w:val="24"/>
          <w:szCs w:val="24"/>
          <w:lang w:val="id-ID" w:bidi="ar-SA"/>
        </w:rPr>
        <w:t xml:space="preserve"> </w:t>
      </w:r>
      <w:r w:rsidR="0085658F" w:rsidRPr="009B5AF1">
        <w:rPr>
          <w:rFonts w:asciiTheme="majorBidi" w:hAnsiTheme="majorBidi" w:cstheme="majorBidi"/>
          <w:sz w:val="24"/>
          <w:szCs w:val="24"/>
        </w:rPr>
        <w:t>(12 pt)</w:t>
      </w:r>
    </w:p>
    <w:p w14:paraId="3B05EC87" w14:textId="77777777" w:rsidR="0085658F" w:rsidRPr="00C314C4" w:rsidRDefault="0085658F" w:rsidP="0085658F">
      <w:pPr>
        <w:pStyle w:val="NoSpacing"/>
        <w:rPr>
          <w:rFonts w:asciiTheme="majorBidi" w:hAnsiTheme="majorBidi" w:cstheme="majorBidi"/>
          <w:sz w:val="24"/>
          <w:szCs w:val="24"/>
        </w:rPr>
      </w:pPr>
    </w:p>
    <w:p w14:paraId="3B05EC88" w14:textId="77777777" w:rsidR="0085658F" w:rsidRPr="00C314C4" w:rsidRDefault="00000000" w:rsidP="0085658F">
      <w:pPr>
        <w:pStyle w:val="NoSpacing"/>
        <w:ind w:right="1276"/>
        <w:jc w:val="center"/>
        <w:rPr>
          <w:rFonts w:asciiTheme="majorBidi" w:hAnsiTheme="majorBidi" w:cstheme="majorBidi"/>
          <w:i/>
          <w:sz w:val="24"/>
          <w:szCs w:val="24"/>
          <w:lang w:val="id-ID"/>
        </w:rPr>
      </w:pPr>
      <w:r>
        <w:rPr>
          <w:rFonts w:asciiTheme="majorBidi" w:hAnsiTheme="majorBidi" w:cstheme="majorBidi"/>
          <w:b/>
          <w:i/>
          <w:noProof/>
          <w:sz w:val="24"/>
          <w:szCs w:val="24"/>
          <w:u w:val="single"/>
          <w:lang w:bidi="ar-SA"/>
        </w:rPr>
        <w:pict w14:anchorId="3B05EDD2">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 o:spid="_x0000_s1029" type="#_x0000_t88" alt="" style="position:absolute;left:0;text-align:left;margin-left:421.85pt;margin-top:5.65pt;width:8.8pt;height:60.45pt;z-index:251666432;visibility:visible;mso-wrap-edited:f;mso-width-percent:0;mso-height-percent:0;mso-width-percent:0;mso-height-percent:0" strokeweight="2.5pt"/>
        </w:pict>
      </w:r>
      <w:r>
        <w:rPr>
          <w:rFonts w:asciiTheme="majorBidi" w:hAnsiTheme="majorBidi" w:cstheme="majorBidi"/>
          <w:i/>
          <w:noProof/>
          <w:sz w:val="24"/>
          <w:szCs w:val="24"/>
          <w:u w:val="single"/>
          <w:lang w:bidi="ar-SA"/>
        </w:rPr>
        <w:pict w14:anchorId="3B05EDD4">
          <v:shapetype id="_x0000_t202" coordsize="21600,21600" o:spt="202" path="m,l,21600r21600,l21600,xe">
            <v:stroke joinstyle="miter"/>
            <v:path gradientshapeok="t" o:connecttype="rect"/>
          </v:shapetype>
          <v:shape id="Text Box 3" o:spid="_x0000_s1028" type="#_x0000_t202" alt="" style="position:absolute;left:0;text-align:left;margin-left:441.35pt;margin-top:3.2pt;width:74.15pt;height:65.7pt;z-index:251665408;visibility:visible;mso-wrap-style:square;mso-wrap-edited:f;mso-width-percent:0;mso-height-percent:0;mso-width-percent:0;mso-height-percent:0;mso-width-relative:margin;mso-height-relative:margin;v-text-anchor:top" stroked="f">
            <v:textbox style="mso-next-textbox:#Text Box 3">
              <w:txbxContent>
                <w:p w14:paraId="3B05EDD7" w14:textId="77777777" w:rsidR="0085658F" w:rsidRPr="00866B6C" w:rsidRDefault="0085658F" w:rsidP="0085658F">
                  <w:pPr>
                    <w:jc w:val="center"/>
                    <w:rPr>
                      <w:sz w:val="20"/>
                      <w:szCs w:val="20"/>
                    </w:rPr>
                  </w:pPr>
                  <w:r w:rsidRPr="00866B6C">
                    <w:rPr>
                      <w:i/>
                      <w:iCs/>
                      <w:color w:val="000000"/>
                      <w:sz w:val="20"/>
                      <w:szCs w:val="20"/>
                    </w:rPr>
                    <w:t>(Times New Roman, 12 pt, italic, centered)</w:t>
                  </w:r>
                </w:p>
              </w:txbxContent>
            </v:textbox>
          </v:shape>
        </w:pict>
      </w:r>
      <w:r w:rsidR="0085658F" w:rsidRPr="003120AF">
        <w:rPr>
          <w:rFonts w:asciiTheme="majorBidi" w:hAnsiTheme="majorBidi" w:cstheme="majorBidi"/>
          <w:b/>
          <w:i/>
          <w:sz w:val="24"/>
          <w:szCs w:val="24"/>
          <w:u w:val="single"/>
          <w:lang w:val="id-ID"/>
        </w:rPr>
        <w:t>Name of Author</w:t>
      </w:r>
      <w:r w:rsidR="0085658F" w:rsidRPr="003120AF">
        <w:rPr>
          <w:rFonts w:asciiTheme="majorBidi" w:hAnsiTheme="majorBidi" w:cstheme="majorBidi"/>
          <w:b/>
          <w:i/>
          <w:sz w:val="24"/>
          <w:szCs w:val="24"/>
          <w:u w:val="single"/>
          <w:vertAlign w:val="superscript"/>
        </w:rPr>
        <w:t>1</w:t>
      </w:r>
      <w:r w:rsidR="0085658F" w:rsidRPr="003120AF">
        <w:rPr>
          <w:rFonts w:asciiTheme="majorBidi" w:hAnsiTheme="majorBidi" w:cstheme="majorBidi"/>
          <w:b/>
          <w:i/>
          <w:sz w:val="24"/>
          <w:szCs w:val="24"/>
          <w:u w:val="single"/>
        </w:rPr>
        <w:t xml:space="preserve">, </w:t>
      </w:r>
      <w:r w:rsidR="0085658F" w:rsidRPr="003120AF">
        <w:rPr>
          <w:rFonts w:asciiTheme="majorBidi" w:hAnsiTheme="majorBidi" w:cstheme="majorBidi"/>
          <w:b/>
          <w:i/>
          <w:sz w:val="24"/>
          <w:szCs w:val="24"/>
          <w:u w:val="single"/>
          <w:lang w:val="id-ID"/>
        </w:rPr>
        <w:t>Name of Author</w:t>
      </w:r>
      <w:r w:rsidR="0085658F" w:rsidRPr="003120AF">
        <w:rPr>
          <w:rFonts w:asciiTheme="majorBidi" w:hAnsiTheme="majorBidi" w:cstheme="majorBidi"/>
          <w:b/>
          <w:i/>
          <w:sz w:val="24"/>
          <w:szCs w:val="24"/>
          <w:u w:val="single"/>
          <w:vertAlign w:val="superscript"/>
        </w:rPr>
        <w:t xml:space="preserve"> 2</w:t>
      </w:r>
      <w:r w:rsidR="0085658F" w:rsidRPr="003120AF">
        <w:rPr>
          <w:rFonts w:asciiTheme="majorBidi" w:hAnsiTheme="majorBidi" w:cstheme="majorBidi"/>
          <w:b/>
          <w:i/>
          <w:sz w:val="24"/>
          <w:szCs w:val="24"/>
          <w:u w:val="single"/>
          <w:lang w:val="id-ID"/>
        </w:rPr>
        <w:t>, Name of Author</w:t>
      </w:r>
      <w:r w:rsidR="0085658F" w:rsidRPr="003120AF">
        <w:rPr>
          <w:rFonts w:asciiTheme="majorBidi" w:hAnsiTheme="majorBidi" w:cstheme="majorBidi"/>
          <w:b/>
          <w:i/>
          <w:sz w:val="24"/>
          <w:szCs w:val="24"/>
          <w:u w:val="single"/>
          <w:vertAlign w:val="superscript"/>
        </w:rPr>
        <w:t xml:space="preserve"> 3</w:t>
      </w:r>
      <w:r w:rsidR="0085658F" w:rsidRPr="00DA0E51">
        <w:rPr>
          <w:rFonts w:asciiTheme="majorBidi" w:hAnsiTheme="majorBidi" w:cstheme="majorBidi"/>
          <w:i/>
          <w:sz w:val="24"/>
          <w:szCs w:val="24"/>
        </w:rPr>
        <w:br/>
      </w:r>
      <w:r w:rsidR="0085658F" w:rsidRPr="00C314C4">
        <w:rPr>
          <w:rFonts w:asciiTheme="majorBidi" w:hAnsiTheme="majorBidi" w:cstheme="majorBidi"/>
          <w:i/>
          <w:sz w:val="24"/>
          <w:szCs w:val="24"/>
          <w:lang w:val="id-ID"/>
        </w:rPr>
        <w:t>[</w:t>
      </w:r>
      <w:r w:rsidR="0085658F" w:rsidRPr="00C314C4">
        <w:rPr>
          <w:rFonts w:asciiTheme="majorBidi" w:hAnsiTheme="majorBidi" w:cstheme="majorBidi"/>
          <w:i/>
          <w:sz w:val="24"/>
          <w:szCs w:val="24"/>
          <w:lang w:val="sv-SE"/>
        </w:rPr>
        <w:t xml:space="preserve">Write the author's full name without a title, the institution where the author's work/study and correspondence address (e-mail) all the authors stated in </w:t>
      </w:r>
      <w:r w:rsidR="0085658F" w:rsidRPr="00C314C4">
        <w:rPr>
          <w:rFonts w:asciiTheme="majorBidi" w:hAnsiTheme="majorBidi" w:cstheme="majorBidi"/>
          <w:i/>
          <w:sz w:val="24"/>
          <w:szCs w:val="24"/>
          <w:lang w:val="id-ID"/>
        </w:rPr>
        <w:t>this field</w:t>
      </w:r>
      <w:r w:rsidR="0085658F" w:rsidRPr="00C314C4">
        <w:rPr>
          <w:rFonts w:asciiTheme="majorBidi" w:hAnsiTheme="majorBidi" w:cstheme="majorBidi"/>
          <w:i/>
          <w:sz w:val="24"/>
          <w:szCs w:val="24"/>
        </w:rPr>
        <w:t>]</w:t>
      </w:r>
    </w:p>
    <w:p w14:paraId="3B05EC89" w14:textId="77777777" w:rsidR="0085658F" w:rsidRPr="00C314C4" w:rsidRDefault="0085658F" w:rsidP="0085658F">
      <w:pPr>
        <w:pStyle w:val="NoSpacing"/>
        <w:ind w:right="1276"/>
        <w:jc w:val="center"/>
        <w:rPr>
          <w:rFonts w:asciiTheme="majorBidi" w:hAnsiTheme="majorBidi" w:cstheme="majorBidi"/>
          <w:i/>
          <w:sz w:val="24"/>
          <w:szCs w:val="24"/>
          <w:lang w:val="id-ID"/>
        </w:rPr>
      </w:pPr>
      <w:r w:rsidRPr="00C314C4">
        <w:rPr>
          <w:rFonts w:asciiTheme="majorBidi" w:hAnsiTheme="majorBidi" w:cstheme="majorBidi"/>
          <w:i/>
          <w:sz w:val="24"/>
          <w:szCs w:val="24"/>
          <w:vertAlign w:val="superscript"/>
        </w:rPr>
        <w:t>1</w:t>
      </w:r>
      <w:r w:rsidRPr="00C314C4">
        <w:rPr>
          <w:rFonts w:asciiTheme="majorBidi" w:hAnsiTheme="majorBidi" w:cstheme="majorBidi"/>
          <w:i/>
          <w:sz w:val="24"/>
          <w:szCs w:val="24"/>
          <w:lang w:val="id-ID"/>
        </w:rPr>
        <w:t>Institu</w:t>
      </w:r>
      <w:r w:rsidRPr="00C314C4">
        <w:rPr>
          <w:rFonts w:asciiTheme="majorBidi" w:hAnsiTheme="majorBidi" w:cstheme="majorBidi"/>
          <w:i/>
          <w:sz w:val="24"/>
          <w:szCs w:val="24"/>
        </w:rPr>
        <w:t>t</w:t>
      </w:r>
      <w:r w:rsidRPr="00C314C4">
        <w:rPr>
          <w:rFonts w:asciiTheme="majorBidi" w:hAnsiTheme="majorBidi" w:cstheme="majorBidi"/>
          <w:i/>
          <w:sz w:val="24"/>
          <w:szCs w:val="24"/>
          <w:lang w:val="id-ID"/>
        </w:rPr>
        <w:t>i</w:t>
      </w:r>
      <w:r w:rsidRPr="00C314C4">
        <w:rPr>
          <w:rFonts w:asciiTheme="majorBidi" w:hAnsiTheme="majorBidi" w:cstheme="majorBidi"/>
          <w:i/>
          <w:sz w:val="24"/>
          <w:szCs w:val="24"/>
        </w:rPr>
        <w:t>on/affiliat</w:t>
      </w:r>
      <w:r w:rsidRPr="00C314C4">
        <w:rPr>
          <w:rFonts w:asciiTheme="majorBidi" w:hAnsiTheme="majorBidi" w:cstheme="majorBidi"/>
          <w:i/>
          <w:sz w:val="24"/>
          <w:szCs w:val="24"/>
          <w:lang w:val="id-ID"/>
        </w:rPr>
        <w:t>i</w:t>
      </w:r>
      <w:r w:rsidRPr="00C314C4">
        <w:rPr>
          <w:rFonts w:asciiTheme="majorBidi" w:hAnsiTheme="majorBidi" w:cstheme="majorBidi"/>
          <w:i/>
          <w:sz w:val="24"/>
          <w:szCs w:val="24"/>
        </w:rPr>
        <w:t>on; address</w:t>
      </w:r>
      <w:r w:rsidRPr="00C314C4">
        <w:rPr>
          <w:rFonts w:asciiTheme="majorBidi" w:hAnsiTheme="majorBidi" w:cstheme="majorBidi"/>
          <w:i/>
          <w:sz w:val="24"/>
          <w:szCs w:val="24"/>
          <w:lang w:val="id-ID"/>
        </w:rPr>
        <w:t>, telp./fax</w:t>
      </w:r>
      <w:r w:rsidRPr="00C314C4">
        <w:rPr>
          <w:rFonts w:asciiTheme="majorBidi" w:hAnsiTheme="majorBidi" w:cstheme="majorBidi"/>
          <w:i/>
          <w:sz w:val="24"/>
          <w:szCs w:val="24"/>
        </w:rPr>
        <w:t xml:space="preserve"> institution/affiliat</w:t>
      </w:r>
      <w:r w:rsidRPr="00C314C4">
        <w:rPr>
          <w:rFonts w:asciiTheme="majorBidi" w:hAnsiTheme="majorBidi" w:cstheme="majorBidi"/>
          <w:i/>
          <w:sz w:val="24"/>
          <w:szCs w:val="24"/>
          <w:lang w:val="id-ID"/>
        </w:rPr>
        <w:t>i</w:t>
      </w:r>
      <w:r w:rsidRPr="00C314C4">
        <w:rPr>
          <w:rFonts w:asciiTheme="majorBidi" w:hAnsiTheme="majorBidi" w:cstheme="majorBidi"/>
          <w:i/>
          <w:sz w:val="24"/>
          <w:szCs w:val="24"/>
        </w:rPr>
        <w:t>on</w:t>
      </w:r>
    </w:p>
    <w:p w14:paraId="3B05EC8A" w14:textId="77777777" w:rsidR="0085658F" w:rsidRPr="00C314C4" w:rsidRDefault="0085658F" w:rsidP="0085658F">
      <w:pPr>
        <w:pStyle w:val="NoSpacing"/>
        <w:ind w:right="1276"/>
        <w:jc w:val="center"/>
        <w:rPr>
          <w:rFonts w:asciiTheme="majorBidi" w:hAnsiTheme="majorBidi" w:cstheme="majorBidi"/>
          <w:i/>
          <w:sz w:val="24"/>
          <w:szCs w:val="24"/>
          <w:lang w:val="id-ID"/>
        </w:rPr>
      </w:pPr>
      <w:r w:rsidRPr="00C314C4">
        <w:rPr>
          <w:rFonts w:asciiTheme="majorBidi" w:hAnsiTheme="majorBidi" w:cstheme="majorBidi"/>
          <w:i/>
          <w:sz w:val="24"/>
          <w:szCs w:val="24"/>
          <w:vertAlign w:val="superscript"/>
          <w:lang w:val="id-ID"/>
        </w:rPr>
        <w:t>2</w:t>
      </w:r>
      <w:r w:rsidRPr="00C314C4">
        <w:rPr>
          <w:rFonts w:asciiTheme="majorBidi" w:hAnsiTheme="majorBidi" w:cstheme="majorBidi"/>
          <w:i/>
          <w:sz w:val="24"/>
          <w:szCs w:val="24"/>
          <w:lang w:val="id-ID"/>
        </w:rPr>
        <w:t>Institu</w:t>
      </w:r>
      <w:r w:rsidRPr="00C314C4">
        <w:rPr>
          <w:rFonts w:asciiTheme="majorBidi" w:hAnsiTheme="majorBidi" w:cstheme="majorBidi"/>
          <w:i/>
          <w:sz w:val="24"/>
          <w:szCs w:val="24"/>
        </w:rPr>
        <w:t>t</w:t>
      </w:r>
      <w:r w:rsidRPr="00C314C4">
        <w:rPr>
          <w:rFonts w:asciiTheme="majorBidi" w:hAnsiTheme="majorBidi" w:cstheme="majorBidi"/>
          <w:i/>
          <w:sz w:val="24"/>
          <w:szCs w:val="24"/>
          <w:lang w:val="id-ID"/>
        </w:rPr>
        <w:t>i</w:t>
      </w:r>
      <w:r w:rsidRPr="00C314C4">
        <w:rPr>
          <w:rFonts w:asciiTheme="majorBidi" w:hAnsiTheme="majorBidi" w:cstheme="majorBidi"/>
          <w:i/>
          <w:sz w:val="24"/>
          <w:szCs w:val="24"/>
        </w:rPr>
        <w:t>on/affiliat</w:t>
      </w:r>
      <w:r w:rsidRPr="00C314C4">
        <w:rPr>
          <w:rFonts w:asciiTheme="majorBidi" w:hAnsiTheme="majorBidi" w:cstheme="majorBidi"/>
          <w:i/>
          <w:sz w:val="24"/>
          <w:szCs w:val="24"/>
          <w:lang w:val="id-ID"/>
        </w:rPr>
        <w:t>i</w:t>
      </w:r>
      <w:r w:rsidRPr="00C314C4">
        <w:rPr>
          <w:rFonts w:asciiTheme="majorBidi" w:hAnsiTheme="majorBidi" w:cstheme="majorBidi"/>
          <w:i/>
          <w:sz w:val="24"/>
          <w:szCs w:val="24"/>
        </w:rPr>
        <w:t>on; address</w:t>
      </w:r>
      <w:r w:rsidRPr="00C314C4">
        <w:rPr>
          <w:rFonts w:asciiTheme="majorBidi" w:hAnsiTheme="majorBidi" w:cstheme="majorBidi"/>
          <w:i/>
          <w:sz w:val="24"/>
          <w:szCs w:val="24"/>
          <w:lang w:val="id-ID"/>
        </w:rPr>
        <w:t>, telp./fax</w:t>
      </w:r>
      <w:r w:rsidRPr="00C314C4">
        <w:rPr>
          <w:rFonts w:asciiTheme="majorBidi" w:hAnsiTheme="majorBidi" w:cstheme="majorBidi"/>
          <w:i/>
          <w:sz w:val="24"/>
          <w:szCs w:val="24"/>
        </w:rPr>
        <w:t xml:space="preserve"> institution/affiliat</w:t>
      </w:r>
      <w:r w:rsidRPr="00C314C4">
        <w:rPr>
          <w:rFonts w:asciiTheme="majorBidi" w:hAnsiTheme="majorBidi" w:cstheme="majorBidi"/>
          <w:i/>
          <w:sz w:val="24"/>
          <w:szCs w:val="24"/>
          <w:lang w:val="id-ID"/>
        </w:rPr>
        <w:t>i</w:t>
      </w:r>
      <w:r w:rsidRPr="00C314C4">
        <w:rPr>
          <w:rFonts w:asciiTheme="majorBidi" w:hAnsiTheme="majorBidi" w:cstheme="majorBidi"/>
          <w:i/>
          <w:sz w:val="24"/>
          <w:szCs w:val="24"/>
        </w:rPr>
        <w:t>on</w:t>
      </w:r>
    </w:p>
    <w:p w14:paraId="3B05EC8B" w14:textId="77777777" w:rsidR="0085658F" w:rsidRPr="00C314C4" w:rsidRDefault="0085658F" w:rsidP="0085658F">
      <w:pPr>
        <w:pStyle w:val="NoSpacing"/>
        <w:ind w:right="1276"/>
        <w:jc w:val="center"/>
        <w:rPr>
          <w:rFonts w:asciiTheme="majorBidi" w:hAnsiTheme="majorBidi" w:cstheme="majorBidi"/>
          <w:i/>
          <w:sz w:val="24"/>
          <w:szCs w:val="24"/>
          <w:lang w:val="id-ID"/>
        </w:rPr>
      </w:pPr>
      <w:r w:rsidRPr="00C314C4">
        <w:rPr>
          <w:rFonts w:asciiTheme="majorBidi" w:hAnsiTheme="majorBidi" w:cstheme="majorBidi"/>
          <w:i/>
          <w:sz w:val="24"/>
          <w:szCs w:val="24"/>
          <w:vertAlign w:val="superscript"/>
          <w:lang w:val="id-ID"/>
        </w:rPr>
        <w:t>3</w:t>
      </w:r>
      <w:r w:rsidRPr="00C314C4">
        <w:rPr>
          <w:rFonts w:asciiTheme="majorBidi" w:hAnsiTheme="majorBidi" w:cstheme="majorBidi"/>
          <w:i/>
          <w:sz w:val="24"/>
          <w:szCs w:val="24"/>
          <w:lang w:val="id-ID"/>
        </w:rPr>
        <w:t>Institu</w:t>
      </w:r>
      <w:r w:rsidRPr="00C314C4">
        <w:rPr>
          <w:rFonts w:asciiTheme="majorBidi" w:hAnsiTheme="majorBidi" w:cstheme="majorBidi"/>
          <w:i/>
          <w:sz w:val="24"/>
          <w:szCs w:val="24"/>
        </w:rPr>
        <w:t>t</w:t>
      </w:r>
      <w:r w:rsidRPr="00C314C4">
        <w:rPr>
          <w:rFonts w:asciiTheme="majorBidi" w:hAnsiTheme="majorBidi" w:cstheme="majorBidi"/>
          <w:i/>
          <w:sz w:val="24"/>
          <w:szCs w:val="24"/>
          <w:lang w:val="id-ID"/>
        </w:rPr>
        <w:t>i</w:t>
      </w:r>
      <w:r w:rsidRPr="00C314C4">
        <w:rPr>
          <w:rFonts w:asciiTheme="majorBidi" w:hAnsiTheme="majorBidi" w:cstheme="majorBidi"/>
          <w:i/>
          <w:sz w:val="24"/>
          <w:szCs w:val="24"/>
        </w:rPr>
        <w:t>on/affiliat</w:t>
      </w:r>
      <w:r w:rsidRPr="00C314C4">
        <w:rPr>
          <w:rFonts w:asciiTheme="majorBidi" w:hAnsiTheme="majorBidi" w:cstheme="majorBidi"/>
          <w:i/>
          <w:sz w:val="24"/>
          <w:szCs w:val="24"/>
          <w:lang w:val="id-ID"/>
        </w:rPr>
        <w:t>i</w:t>
      </w:r>
      <w:r w:rsidRPr="00C314C4">
        <w:rPr>
          <w:rFonts w:asciiTheme="majorBidi" w:hAnsiTheme="majorBidi" w:cstheme="majorBidi"/>
          <w:i/>
          <w:sz w:val="24"/>
          <w:szCs w:val="24"/>
        </w:rPr>
        <w:t>on; address</w:t>
      </w:r>
      <w:r w:rsidRPr="00C314C4">
        <w:rPr>
          <w:rFonts w:asciiTheme="majorBidi" w:hAnsiTheme="majorBidi" w:cstheme="majorBidi"/>
          <w:i/>
          <w:sz w:val="24"/>
          <w:szCs w:val="24"/>
          <w:lang w:val="id-ID"/>
        </w:rPr>
        <w:t>, telp./fax</w:t>
      </w:r>
      <w:r w:rsidRPr="00C314C4">
        <w:rPr>
          <w:rFonts w:asciiTheme="majorBidi" w:hAnsiTheme="majorBidi" w:cstheme="majorBidi"/>
          <w:i/>
          <w:sz w:val="24"/>
          <w:szCs w:val="24"/>
        </w:rPr>
        <w:t xml:space="preserve"> institution/affiliat</w:t>
      </w:r>
      <w:r w:rsidRPr="00C314C4">
        <w:rPr>
          <w:rFonts w:asciiTheme="majorBidi" w:hAnsiTheme="majorBidi" w:cstheme="majorBidi"/>
          <w:i/>
          <w:sz w:val="24"/>
          <w:szCs w:val="24"/>
          <w:lang w:val="id-ID"/>
        </w:rPr>
        <w:t>i</w:t>
      </w:r>
      <w:r w:rsidRPr="00C314C4">
        <w:rPr>
          <w:rFonts w:asciiTheme="majorBidi" w:hAnsiTheme="majorBidi" w:cstheme="majorBidi"/>
          <w:i/>
          <w:sz w:val="24"/>
          <w:szCs w:val="24"/>
        </w:rPr>
        <w:t>on</w:t>
      </w:r>
    </w:p>
    <w:p w14:paraId="3B05EC8C" w14:textId="77777777" w:rsidR="0064034E" w:rsidRDefault="007A20D8" w:rsidP="007A20D8">
      <w:pPr>
        <w:pStyle w:val="NoSpacing"/>
        <w:ind w:right="1276"/>
        <w:jc w:val="center"/>
        <w:rPr>
          <w:rFonts w:asciiTheme="majorBidi" w:hAnsiTheme="majorBidi" w:cstheme="majorBidi"/>
          <w:i/>
          <w:sz w:val="24"/>
          <w:szCs w:val="24"/>
          <w:lang w:val="id-ID"/>
        </w:rPr>
      </w:pPr>
      <w:r w:rsidRPr="007A20D8">
        <w:rPr>
          <w:rFonts w:asciiTheme="majorBidi" w:hAnsiTheme="majorBidi" w:cstheme="majorBidi"/>
          <w:i/>
          <w:iCs/>
          <w:sz w:val="24"/>
          <w:szCs w:val="24"/>
          <w:lang w:val="id-ID"/>
        </w:rPr>
        <w:t>Corresponding</w:t>
      </w:r>
      <w:r>
        <w:rPr>
          <w:rFonts w:asciiTheme="majorBidi" w:hAnsiTheme="majorBidi" w:cstheme="majorBidi"/>
          <w:i/>
          <w:iCs/>
          <w:sz w:val="24"/>
          <w:szCs w:val="24"/>
          <w:lang w:val="id-ID"/>
        </w:rPr>
        <w:t xml:space="preserve"> Email:</w:t>
      </w:r>
      <w:r w:rsidRPr="007A20D8">
        <w:rPr>
          <w:rFonts w:asciiTheme="majorBidi" w:hAnsiTheme="majorBidi" w:cstheme="majorBidi"/>
          <w:b/>
          <w:i/>
          <w:sz w:val="24"/>
          <w:szCs w:val="24"/>
        </w:rPr>
        <w:t xml:space="preserve"> </w:t>
      </w:r>
      <w:r w:rsidRPr="007A20D8">
        <w:rPr>
          <w:rFonts w:asciiTheme="majorBidi" w:hAnsiTheme="majorBidi" w:cstheme="majorBidi"/>
          <w:b/>
          <w:i/>
          <w:iCs/>
          <w:sz w:val="24"/>
          <w:szCs w:val="24"/>
        </w:rPr>
        <w:t>*</w:t>
      </w:r>
      <w:hyperlink r:id="rId6" w:history="1">
        <w:r w:rsidRPr="007A20D8">
          <w:rPr>
            <w:rStyle w:val="Hyperlink"/>
            <w:rFonts w:asciiTheme="majorBidi" w:hAnsiTheme="majorBidi" w:cstheme="majorBidi"/>
            <w:i/>
            <w:iCs/>
            <w:sz w:val="24"/>
            <w:szCs w:val="24"/>
            <w:lang w:val="id-ID"/>
          </w:rPr>
          <w:t>authormail</w:t>
        </w:r>
        <w:r w:rsidRPr="007A20D8">
          <w:rPr>
            <w:rStyle w:val="Hyperlink"/>
            <w:rFonts w:asciiTheme="majorBidi" w:hAnsiTheme="majorBidi" w:cstheme="majorBidi"/>
            <w:i/>
            <w:iCs/>
            <w:sz w:val="24"/>
            <w:szCs w:val="24"/>
          </w:rPr>
          <w:t>@xxxx.xxx</w:t>
        </w:r>
      </w:hyperlink>
    </w:p>
    <w:p w14:paraId="3B05EC8D" w14:textId="77777777" w:rsidR="0064034E" w:rsidRDefault="0064034E" w:rsidP="0064034E">
      <w:pPr>
        <w:pStyle w:val="NoSpacing"/>
        <w:ind w:right="1276"/>
        <w:rPr>
          <w:rFonts w:asciiTheme="majorBidi" w:hAnsiTheme="majorBidi" w:cstheme="majorBidi"/>
          <w:iCs/>
          <w:sz w:val="24"/>
          <w:szCs w:val="24"/>
          <w:lang w:val="id-ID"/>
        </w:rPr>
      </w:pPr>
    </w:p>
    <w:p w14:paraId="3B05EC8E" w14:textId="77777777" w:rsidR="0064034E" w:rsidRPr="0064034E" w:rsidRDefault="0064034E" w:rsidP="0064034E">
      <w:pPr>
        <w:tabs>
          <w:tab w:val="left" w:pos="2478"/>
        </w:tabs>
        <w:spacing w:after="0" w:line="259" w:lineRule="auto"/>
        <w:jc w:val="both"/>
        <w:rPr>
          <w:rFonts w:ascii="Times New Roman" w:eastAsiaTheme="minorHAnsi" w:hAnsi="Times New Roman"/>
          <w:b/>
          <w:lang w:val="id-ID" w:bidi="ar-SA"/>
        </w:rPr>
      </w:pPr>
      <w:r w:rsidRPr="0064034E">
        <w:rPr>
          <w:rFonts w:ascii="Times New Roman" w:eastAsiaTheme="minorHAnsi" w:hAnsi="Times New Roman"/>
          <w:b/>
          <w:lang w:bidi="ar-SA"/>
        </w:rPr>
        <w:t>About the Author</w:t>
      </w:r>
    </w:p>
    <w:p w14:paraId="3B05EC8F" w14:textId="77777777" w:rsidR="0064034E" w:rsidRPr="0064034E" w:rsidRDefault="0064034E" w:rsidP="0064034E">
      <w:pPr>
        <w:tabs>
          <w:tab w:val="left" w:pos="2478"/>
        </w:tabs>
        <w:spacing w:after="0" w:line="259" w:lineRule="auto"/>
        <w:jc w:val="both"/>
        <w:rPr>
          <w:rFonts w:ascii="Times New Roman" w:eastAsiaTheme="minorHAnsi" w:hAnsi="Times New Roman"/>
          <w:b/>
          <w:lang w:val="id-ID" w:bidi="ar-SA"/>
        </w:rPr>
      </w:pPr>
    </w:p>
    <w:p w14:paraId="3B05EC90" w14:textId="77777777" w:rsidR="0064034E" w:rsidRPr="0064034E" w:rsidRDefault="005A6640" w:rsidP="003D12E1">
      <w:pPr>
        <w:numPr>
          <w:ilvl w:val="0"/>
          <w:numId w:val="11"/>
        </w:numPr>
        <w:spacing w:after="0" w:line="259" w:lineRule="auto"/>
        <w:ind w:left="224" w:hanging="206"/>
        <w:contextualSpacing/>
        <w:jc w:val="both"/>
        <w:rPr>
          <w:rFonts w:ascii="Times New Roman" w:eastAsiaTheme="minorHAnsi" w:hAnsi="Times New Roman"/>
          <w:lang w:val="id-ID" w:bidi="ar-SA"/>
        </w:rPr>
      </w:pPr>
      <w:r>
        <w:rPr>
          <w:rFonts w:ascii="Times New Roman" w:eastAsiaTheme="minorHAnsi" w:hAnsi="Times New Roman"/>
          <w:lang w:val="id-ID" w:bidi="ar-SA"/>
        </w:rPr>
        <w:t>1st Author</w:t>
      </w:r>
      <w:r w:rsidR="003D12E1">
        <w:rPr>
          <w:rFonts w:ascii="Times New Roman" w:eastAsiaTheme="minorHAnsi" w:hAnsi="Times New Roman"/>
          <w:lang w:val="id-ID" w:bidi="ar-SA"/>
        </w:rPr>
        <w:tab/>
      </w:r>
      <w:r w:rsidR="003D12E1">
        <w:rPr>
          <w:rFonts w:ascii="Times New Roman" w:eastAsiaTheme="minorHAnsi" w:hAnsi="Times New Roman"/>
          <w:lang w:val="id-ID" w:bidi="ar-SA"/>
        </w:rPr>
        <w:tab/>
        <w:t>:</w:t>
      </w:r>
      <w:r>
        <w:rPr>
          <w:rFonts w:ascii="Times New Roman" w:eastAsiaTheme="minorHAnsi" w:hAnsi="Times New Roman"/>
          <w:lang w:val="id-ID" w:bidi="ar-SA"/>
        </w:rPr>
        <w:t xml:space="preserve"> (Complete Name and title)</w:t>
      </w:r>
    </w:p>
    <w:p w14:paraId="3B05EC91" w14:textId="77777777" w:rsidR="0064034E" w:rsidRPr="0064034E" w:rsidRDefault="005A6640" w:rsidP="003D12E1">
      <w:pPr>
        <w:spacing w:after="0" w:line="259" w:lineRule="auto"/>
        <w:ind w:left="224"/>
        <w:jc w:val="both"/>
        <w:rPr>
          <w:rFonts w:ascii="Times New Roman" w:eastAsiaTheme="minorHAnsi" w:hAnsi="Times New Roman"/>
          <w:lang w:val="id-ID" w:bidi="ar-SA"/>
        </w:rPr>
      </w:pPr>
      <w:r>
        <w:rPr>
          <w:rFonts w:ascii="Times New Roman" w:eastAsiaTheme="minorHAnsi" w:hAnsi="Times New Roman"/>
          <w:lang w:val="id-ID" w:bidi="ar-SA"/>
        </w:rPr>
        <w:t xml:space="preserve">Affiliation </w:t>
      </w:r>
      <w:r w:rsidR="003D12E1">
        <w:rPr>
          <w:rFonts w:ascii="Times New Roman" w:eastAsiaTheme="minorHAnsi" w:hAnsi="Times New Roman"/>
          <w:lang w:val="id-ID" w:bidi="ar-SA"/>
        </w:rPr>
        <w:tab/>
      </w:r>
      <w:r w:rsidR="003D12E1">
        <w:rPr>
          <w:rFonts w:ascii="Times New Roman" w:eastAsiaTheme="minorHAnsi" w:hAnsi="Times New Roman"/>
          <w:lang w:val="id-ID" w:bidi="ar-SA"/>
        </w:rPr>
        <w:tab/>
        <w:t xml:space="preserve">: </w:t>
      </w:r>
      <w:r>
        <w:rPr>
          <w:rFonts w:ascii="Times New Roman" w:eastAsiaTheme="minorHAnsi" w:hAnsi="Times New Roman"/>
          <w:lang w:val="id-ID" w:bidi="ar-SA"/>
        </w:rPr>
        <w:t>(</w:t>
      </w:r>
      <w:r w:rsidR="0064034E" w:rsidRPr="0064034E">
        <w:rPr>
          <w:rFonts w:ascii="Times New Roman" w:eastAsiaTheme="minorHAnsi" w:hAnsi="Times New Roman"/>
          <w:lang w:bidi="ar-SA"/>
        </w:rPr>
        <w:t>Department</w:t>
      </w:r>
      <w:r w:rsidR="0064034E" w:rsidRPr="0064034E">
        <w:rPr>
          <w:rFonts w:ascii="Times New Roman" w:eastAsiaTheme="minorHAnsi" w:hAnsi="Times New Roman"/>
          <w:lang w:val="id-ID" w:bidi="ar-SA"/>
        </w:rPr>
        <w:t>, Faculty,</w:t>
      </w:r>
      <w:r w:rsidR="0064034E" w:rsidRPr="0064034E">
        <w:rPr>
          <w:rFonts w:ascii="Times New Roman" w:eastAsiaTheme="minorHAnsi" w:hAnsi="Times New Roman"/>
          <w:lang w:bidi="ar-SA"/>
        </w:rPr>
        <w:t xml:space="preserve"> University</w:t>
      </w:r>
      <w:r>
        <w:rPr>
          <w:rFonts w:ascii="Times New Roman" w:eastAsiaTheme="minorHAnsi" w:hAnsi="Times New Roman"/>
          <w:lang w:val="id-ID" w:bidi="ar-SA"/>
        </w:rPr>
        <w:t>)</w:t>
      </w:r>
      <w:r w:rsidR="0064034E" w:rsidRPr="0064034E">
        <w:rPr>
          <w:rFonts w:ascii="Times New Roman" w:eastAsiaTheme="minorHAnsi" w:hAnsi="Times New Roman"/>
          <w:lang w:val="id-ID" w:bidi="ar-SA"/>
        </w:rPr>
        <w:t>.</w:t>
      </w:r>
    </w:p>
    <w:p w14:paraId="3B05EC92" w14:textId="7795C9B4" w:rsidR="0064034E" w:rsidRPr="0064034E" w:rsidRDefault="005A6640" w:rsidP="003D12E1">
      <w:pPr>
        <w:spacing w:after="0" w:line="259" w:lineRule="auto"/>
        <w:ind w:left="224"/>
        <w:jc w:val="both"/>
        <w:rPr>
          <w:rFonts w:ascii="Times New Roman" w:eastAsiaTheme="minorHAnsi" w:hAnsi="Times New Roman"/>
          <w:lang w:val="id-ID" w:bidi="ar-SA"/>
        </w:rPr>
      </w:pPr>
      <w:r w:rsidRPr="005A6640">
        <w:rPr>
          <w:rFonts w:ascii="Times New Roman" w:eastAsiaTheme="minorHAnsi" w:hAnsi="Times New Roman"/>
          <w:lang w:val="id-ID" w:bidi="ar-SA"/>
        </w:rPr>
        <w:t>Mailing address</w:t>
      </w:r>
      <w:r w:rsidR="003D12E1">
        <w:rPr>
          <w:rFonts w:ascii="Times New Roman" w:eastAsiaTheme="minorHAnsi" w:hAnsi="Times New Roman"/>
          <w:lang w:val="id-ID" w:bidi="ar-SA"/>
        </w:rPr>
        <w:tab/>
        <w:t>:</w:t>
      </w:r>
      <w:r>
        <w:rPr>
          <w:rFonts w:ascii="Times New Roman" w:eastAsiaTheme="minorHAnsi" w:hAnsi="Times New Roman"/>
          <w:lang w:val="id-ID" w:bidi="ar-SA"/>
        </w:rPr>
        <w:t xml:space="preserve"> (</w:t>
      </w:r>
      <w:r w:rsidRPr="005A6640">
        <w:rPr>
          <w:rFonts w:ascii="Times New Roman" w:eastAsiaTheme="minorHAnsi" w:hAnsi="Times New Roman"/>
          <w:lang w:val="id-ID" w:bidi="ar-SA"/>
        </w:rPr>
        <w:t>Eg:</w:t>
      </w:r>
      <w:r>
        <w:rPr>
          <w:rFonts w:ascii="Times New Roman" w:eastAsiaTheme="minorHAnsi" w:hAnsi="Times New Roman"/>
          <w:lang w:val="id-ID" w:bidi="ar-SA"/>
        </w:rPr>
        <w:t xml:space="preserve"> </w:t>
      </w:r>
      <w:r w:rsidR="0064034E" w:rsidRPr="0064034E">
        <w:rPr>
          <w:rFonts w:ascii="Times New Roman" w:eastAsiaTheme="minorHAnsi" w:hAnsi="Times New Roman"/>
          <w:lang w:val="id-ID" w:bidi="ar-SA"/>
        </w:rPr>
        <w:t xml:space="preserve">Jl. A. </w:t>
      </w:r>
      <w:r w:rsidR="0064034E" w:rsidRPr="0064034E">
        <w:rPr>
          <w:rFonts w:ascii="Times New Roman" w:eastAsiaTheme="minorHAnsi" w:hAnsi="Times New Roman"/>
          <w:lang w:bidi="ar-SA"/>
        </w:rPr>
        <w:t>Yani</w:t>
      </w:r>
      <w:r w:rsidR="0064034E" w:rsidRPr="0064034E">
        <w:rPr>
          <w:rFonts w:ascii="Times New Roman" w:eastAsiaTheme="minorHAnsi" w:hAnsi="Times New Roman"/>
          <w:lang w:val="id-ID" w:bidi="ar-SA"/>
        </w:rPr>
        <w:t xml:space="preserve"> 1A Tambahrejo, Kecamatan Gadingrejo Kabupaten Pringsewu, Lampung – Indonesia 35372</w:t>
      </w:r>
      <w:r>
        <w:rPr>
          <w:rFonts w:ascii="Times New Roman" w:eastAsiaTheme="minorHAnsi" w:hAnsi="Times New Roman"/>
          <w:lang w:val="id-ID" w:bidi="ar-SA"/>
        </w:rPr>
        <w:t>)</w:t>
      </w:r>
    </w:p>
    <w:p w14:paraId="3B05EC93" w14:textId="0F8D1FB6" w:rsidR="0064034E" w:rsidRPr="0064034E" w:rsidRDefault="0064034E" w:rsidP="003D12E1">
      <w:pPr>
        <w:spacing w:after="0" w:line="259" w:lineRule="auto"/>
        <w:ind w:left="224"/>
        <w:jc w:val="both"/>
        <w:rPr>
          <w:rFonts w:ascii="Times New Roman" w:eastAsiaTheme="minorHAnsi" w:hAnsi="Times New Roman"/>
          <w:lang w:val="id-ID" w:bidi="ar-SA"/>
        </w:rPr>
      </w:pPr>
      <w:r w:rsidRPr="0064034E">
        <w:rPr>
          <w:rFonts w:ascii="Times New Roman" w:eastAsiaTheme="minorHAnsi" w:hAnsi="Times New Roman"/>
          <w:lang w:bidi="ar-SA"/>
        </w:rPr>
        <w:t>Email</w:t>
      </w:r>
      <w:r w:rsidR="005A6640">
        <w:rPr>
          <w:rFonts w:ascii="Times New Roman" w:eastAsiaTheme="minorHAnsi" w:hAnsi="Times New Roman"/>
          <w:lang w:val="id-ID" w:bidi="ar-SA"/>
        </w:rPr>
        <w:t xml:space="preserve"> of author</w:t>
      </w:r>
      <w:r w:rsidR="003D12E1">
        <w:rPr>
          <w:rFonts w:ascii="Times New Roman" w:eastAsiaTheme="minorHAnsi" w:hAnsi="Times New Roman"/>
          <w:lang w:val="id-ID" w:bidi="ar-SA"/>
        </w:rPr>
        <w:tab/>
      </w:r>
      <w:r w:rsidRPr="0064034E">
        <w:rPr>
          <w:rFonts w:ascii="Times New Roman" w:eastAsiaTheme="minorHAnsi" w:hAnsi="Times New Roman"/>
          <w:lang w:val="id-ID" w:bidi="ar-SA"/>
        </w:rPr>
        <w:t xml:space="preserve">: </w:t>
      </w:r>
      <w:r w:rsidR="005A6640">
        <w:rPr>
          <w:rFonts w:ascii="Times New Roman" w:eastAsiaTheme="minorHAnsi" w:hAnsi="Times New Roman"/>
          <w:lang w:val="id-ID" w:bidi="ar-SA"/>
        </w:rPr>
        <w:t>(Eg: name@institution.</w:t>
      </w:r>
      <w:r w:rsidR="00865C1B">
        <w:rPr>
          <w:rFonts w:ascii="Times New Roman" w:eastAsiaTheme="minorHAnsi" w:hAnsi="Times New Roman"/>
          <w:lang w:bidi="ar-SA"/>
        </w:rPr>
        <w:t>edu</w:t>
      </w:r>
      <w:r w:rsidR="005A6640">
        <w:rPr>
          <w:rFonts w:ascii="Times New Roman" w:eastAsiaTheme="minorHAnsi" w:hAnsi="Times New Roman"/>
          <w:lang w:val="id-ID" w:bidi="ar-SA"/>
        </w:rPr>
        <w:t>)</w:t>
      </w:r>
    </w:p>
    <w:p w14:paraId="3B05EC94" w14:textId="77777777" w:rsidR="0064034E" w:rsidRDefault="0064034E" w:rsidP="005A6640">
      <w:pPr>
        <w:spacing w:after="160" w:line="259" w:lineRule="auto"/>
        <w:ind w:left="224"/>
        <w:contextualSpacing/>
        <w:rPr>
          <w:rFonts w:ascii="Times New Roman" w:eastAsiaTheme="minorHAnsi" w:hAnsi="Times New Roman"/>
          <w:lang w:val="id-ID" w:bidi="ar-SA"/>
        </w:rPr>
      </w:pPr>
      <w:r w:rsidRPr="0064034E">
        <w:rPr>
          <w:rFonts w:ascii="Times New Roman" w:eastAsiaTheme="minorHAnsi" w:hAnsi="Times New Roman"/>
          <w:lang w:val="id-ID" w:bidi="ar-SA"/>
        </w:rPr>
        <w:t xml:space="preserve">Orcid </w:t>
      </w:r>
      <w:r w:rsidR="002F5382">
        <w:rPr>
          <w:rFonts w:ascii="Times New Roman" w:eastAsiaTheme="minorHAnsi" w:hAnsi="Times New Roman"/>
          <w:lang w:val="id-ID" w:bidi="ar-SA"/>
        </w:rPr>
        <w:t>ID</w:t>
      </w:r>
      <w:r w:rsidR="003D12E1">
        <w:rPr>
          <w:rFonts w:ascii="Times New Roman" w:eastAsiaTheme="minorHAnsi" w:hAnsi="Times New Roman"/>
          <w:lang w:val="id-ID" w:bidi="ar-SA"/>
        </w:rPr>
        <w:tab/>
      </w:r>
      <w:r w:rsidR="003D12E1">
        <w:rPr>
          <w:rFonts w:ascii="Times New Roman" w:eastAsiaTheme="minorHAnsi" w:hAnsi="Times New Roman"/>
          <w:lang w:val="id-ID" w:bidi="ar-SA"/>
        </w:rPr>
        <w:tab/>
      </w:r>
      <w:r w:rsidRPr="0064034E">
        <w:rPr>
          <w:rFonts w:ascii="Times New Roman" w:eastAsiaTheme="minorHAnsi" w:hAnsi="Times New Roman"/>
          <w:lang w:val="id-ID" w:bidi="ar-SA"/>
        </w:rPr>
        <w:t xml:space="preserve">: </w:t>
      </w:r>
    </w:p>
    <w:p w14:paraId="3B05EC95" w14:textId="77777777" w:rsidR="003D12E1" w:rsidRPr="0064034E" w:rsidRDefault="003D12E1" w:rsidP="005A6640">
      <w:pPr>
        <w:spacing w:after="160" w:line="259" w:lineRule="auto"/>
        <w:ind w:left="224"/>
        <w:contextualSpacing/>
        <w:rPr>
          <w:rFonts w:ascii="Times New Roman" w:eastAsiaTheme="minorHAnsi" w:hAnsi="Times New Roman"/>
          <w:lang w:val="id-ID" w:bidi="ar-SA"/>
        </w:rPr>
      </w:pPr>
      <w:r>
        <w:rPr>
          <w:rFonts w:ascii="Times New Roman" w:eastAsiaTheme="minorHAnsi" w:hAnsi="Times New Roman"/>
          <w:lang w:val="id-ID" w:bidi="ar-SA"/>
        </w:rPr>
        <w:t>Google Scholar URL</w:t>
      </w:r>
      <w:r>
        <w:rPr>
          <w:rFonts w:ascii="Times New Roman" w:eastAsiaTheme="minorHAnsi" w:hAnsi="Times New Roman"/>
          <w:lang w:val="id-ID" w:bidi="ar-SA"/>
        </w:rPr>
        <w:tab/>
        <w:t>:</w:t>
      </w:r>
    </w:p>
    <w:p w14:paraId="3B05EC96" w14:textId="77777777" w:rsidR="0064034E" w:rsidRPr="0064034E" w:rsidRDefault="0064034E" w:rsidP="005A6640">
      <w:pPr>
        <w:spacing w:after="160" w:line="259" w:lineRule="auto"/>
        <w:ind w:left="224"/>
        <w:contextualSpacing/>
        <w:rPr>
          <w:rFonts w:ascii="Times New Roman" w:eastAsiaTheme="minorHAnsi" w:hAnsi="Times New Roman"/>
          <w:lang w:val="id-ID" w:bidi="ar-SA"/>
        </w:rPr>
      </w:pPr>
      <w:r w:rsidRPr="0064034E">
        <w:rPr>
          <w:rFonts w:ascii="Times New Roman" w:eastAsiaTheme="minorHAnsi" w:hAnsi="Times New Roman"/>
          <w:lang w:val="id-ID" w:bidi="ar-SA"/>
        </w:rPr>
        <w:t>Phone</w:t>
      </w:r>
      <w:r w:rsidR="005A6640">
        <w:rPr>
          <w:rFonts w:ascii="Times New Roman" w:eastAsiaTheme="minorHAnsi" w:hAnsi="Times New Roman"/>
          <w:lang w:val="id-ID" w:bidi="ar-SA"/>
        </w:rPr>
        <w:t xml:space="preserve"> number</w:t>
      </w:r>
      <w:r w:rsidR="003D12E1">
        <w:rPr>
          <w:rFonts w:ascii="Times New Roman" w:eastAsiaTheme="minorHAnsi" w:hAnsi="Times New Roman"/>
          <w:lang w:val="id-ID" w:bidi="ar-SA"/>
        </w:rPr>
        <w:tab/>
      </w:r>
      <w:r w:rsidRPr="0064034E">
        <w:rPr>
          <w:rFonts w:ascii="Times New Roman" w:eastAsiaTheme="minorHAnsi" w:hAnsi="Times New Roman"/>
          <w:lang w:val="id-ID" w:bidi="ar-SA"/>
        </w:rPr>
        <w:t xml:space="preserve">: </w:t>
      </w:r>
    </w:p>
    <w:p w14:paraId="3B05EC97" w14:textId="77777777" w:rsidR="0064034E" w:rsidRPr="0064034E" w:rsidRDefault="0064034E" w:rsidP="0064034E">
      <w:pPr>
        <w:spacing w:after="160" w:line="259" w:lineRule="auto"/>
        <w:ind w:left="224"/>
        <w:contextualSpacing/>
        <w:rPr>
          <w:rFonts w:ascii="Times New Roman" w:eastAsiaTheme="minorHAnsi" w:hAnsi="Times New Roman"/>
          <w:lang w:val="id-ID" w:bidi="ar-SA"/>
        </w:rPr>
      </w:pPr>
    </w:p>
    <w:p w14:paraId="3B05EC98" w14:textId="77777777" w:rsidR="0064034E" w:rsidRPr="0064034E" w:rsidRDefault="005A6640" w:rsidP="003D12E1">
      <w:pPr>
        <w:spacing w:after="0"/>
        <w:ind w:left="224"/>
        <w:contextualSpacing/>
        <w:jc w:val="both"/>
        <w:rPr>
          <w:rFonts w:ascii="Times New Roman" w:eastAsiaTheme="minorHAnsi" w:hAnsi="Times New Roman"/>
          <w:lang w:val="id-ID" w:bidi="ar-SA"/>
        </w:rPr>
      </w:pPr>
      <w:r>
        <w:rPr>
          <w:rFonts w:ascii="Times New Roman" w:eastAsiaTheme="minorHAnsi" w:hAnsi="Times New Roman"/>
          <w:lang w:val="id-ID" w:bidi="ar-SA"/>
        </w:rPr>
        <w:t>2nd</w:t>
      </w:r>
      <w:r w:rsidRPr="005A6640">
        <w:rPr>
          <w:rFonts w:ascii="Times New Roman" w:eastAsiaTheme="minorHAnsi" w:hAnsi="Times New Roman"/>
          <w:lang w:val="id-ID" w:bidi="ar-SA"/>
        </w:rPr>
        <w:t xml:space="preserve"> Author</w:t>
      </w:r>
      <w:r w:rsidR="003D12E1">
        <w:rPr>
          <w:rFonts w:ascii="Times New Roman" w:eastAsiaTheme="minorHAnsi" w:hAnsi="Times New Roman"/>
          <w:lang w:val="id-ID" w:bidi="ar-SA"/>
        </w:rPr>
        <w:tab/>
      </w:r>
      <w:r w:rsidR="003D12E1">
        <w:rPr>
          <w:rFonts w:ascii="Times New Roman" w:eastAsiaTheme="minorHAnsi" w:hAnsi="Times New Roman"/>
          <w:lang w:val="id-ID" w:bidi="ar-SA"/>
        </w:rPr>
        <w:tab/>
        <w:t>:</w:t>
      </w:r>
      <w:r w:rsidRPr="005A6640">
        <w:rPr>
          <w:rFonts w:ascii="Times New Roman" w:eastAsiaTheme="minorHAnsi" w:hAnsi="Times New Roman"/>
          <w:lang w:val="id-ID" w:bidi="ar-SA"/>
        </w:rPr>
        <w:t xml:space="preserve"> (Complete Name and title)</w:t>
      </w:r>
    </w:p>
    <w:p w14:paraId="3B05EC99" w14:textId="77777777" w:rsidR="005A6640" w:rsidRPr="005A6640" w:rsidRDefault="005A6640" w:rsidP="003D12E1">
      <w:pPr>
        <w:spacing w:after="0"/>
        <w:ind w:left="224"/>
        <w:contextualSpacing/>
        <w:jc w:val="both"/>
        <w:rPr>
          <w:rFonts w:ascii="Times New Roman" w:eastAsiaTheme="minorHAnsi" w:hAnsi="Times New Roman"/>
          <w:lang w:val="id-ID" w:bidi="ar-SA"/>
        </w:rPr>
      </w:pPr>
      <w:r w:rsidRPr="005A6640">
        <w:rPr>
          <w:rFonts w:ascii="Times New Roman" w:eastAsiaTheme="minorHAnsi" w:hAnsi="Times New Roman"/>
          <w:lang w:val="id-ID" w:bidi="ar-SA"/>
        </w:rPr>
        <w:t>Affiliation</w:t>
      </w:r>
      <w:r w:rsidR="003D12E1">
        <w:rPr>
          <w:rFonts w:ascii="Times New Roman" w:eastAsiaTheme="minorHAnsi" w:hAnsi="Times New Roman"/>
          <w:lang w:val="id-ID" w:bidi="ar-SA"/>
        </w:rPr>
        <w:tab/>
      </w:r>
      <w:r w:rsidR="003D12E1">
        <w:rPr>
          <w:rFonts w:ascii="Times New Roman" w:eastAsiaTheme="minorHAnsi" w:hAnsi="Times New Roman"/>
          <w:lang w:val="id-ID" w:bidi="ar-SA"/>
        </w:rPr>
        <w:tab/>
        <w:t>:</w:t>
      </w:r>
      <w:r w:rsidRPr="005A6640">
        <w:rPr>
          <w:rFonts w:ascii="Times New Roman" w:eastAsiaTheme="minorHAnsi" w:hAnsi="Times New Roman"/>
          <w:lang w:val="id-ID" w:bidi="ar-SA"/>
        </w:rPr>
        <w:t xml:space="preserve"> (</w:t>
      </w:r>
      <w:r w:rsidRPr="005A6640">
        <w:rPr>
          <w:rFonts w:ascii="Times New Roman" w:eastAsiaTheme="minorHAnsi" w:hAnsi="Times New Roman"/>
          <w:lang w:bidi="ar-SA"/>
        </w:rPr>
        <w:t>Department</w:t>
      </w:r>
      <w:r w:rsidRPr="005A6640">
        <w:rPr>
          <w:rFonts w:ascii="Times New Roman" w:eastAsiaTheme="minorHAnsi" w:hAnsi="Times New Roman"/>
          <w:lang w:val="id-ID" w:bidi="ar-SA"/>
        </w:rPr>
        <w:t>, Faculty,</w:t>
      </w:r>
      <w:r w:rsidRPr="005A6640">
        <w:rPr>
          <w:rFonts w:ascii="Times New Roman" w:eastAsiaTheme="minorHAnsi" w:hAnsi="Times New Roman"/>
          <w:lang w:bidi="ar-SA"/>
        </w:rPr>
        <w:t xml:space="preserve"> University</w:t>
      </w:r>
      <w:r w:rsidRPr="005A6640">
        <w:rPr>
          <w:rFonts w:ascii="Times New Roman" w:eastAsiaTheme="minorHAnsi" w:hAnsi="Times New Roman"/>
          <w:lang w:val="id-ID" w:bidi="ar-SA"/>
        </w:rPr>
        <w:t>).</w:t>
      </w:r>
    </w:p>
    <w:p w14:paraId="3B05EC9A" w14:textId="4867F48D" w:rsidR="003D12E1" w:rsidRPr="003D12E1" w:rsidRDefault="003D12E1" w:rsidP="003D12E1">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Mailing address</w:t>
      </w:r>
      <w:r w:rsidRPr="003D12E1">
        <w:rPr>
          <w:rFonts w:ascii="Times New Roman" w:eastAsiaTheme="minorHAnsi" w:hAnsi="Times New Roman"/>
          <w:lang w:val="id-ID" w:bidi="ar-SA"/>
        </w:rPr>
        <w:tab/>
        <w:t xml:space="preserve">: (Eg: Jl. A. </w:t>
      </w:r>
      <w:r w:rsidRPr="003D12E1">
        <w:rPr>
          <w:rFonts w:ascii="Times New Roman" w:eastAsiaTheme="minorHAnsi" w:hAnsi="Times New Roman"/>
          <w:lang w:bidi="ar-SA"/>
        </w:rPr>
        <w:t>Yani</w:t>
      </w:r>
      <w:r w:rsidRPr="003D12E1">
        <w:rPr>
          <w:rFonts w:ascii="Times New Roman" w:eastAsiaTheme="minorHAnsi" w:hAnsi="Times New Roman"/>
          <w:lang w:val="id-ID" w:bidi="ar-SA"/>
        </w:rPr>
        <w:t xml:space="preserve"> 1A Tambahrejo, Kecamatan Gadingrejo Kabupaten Pringsewu, Lampung – Indonesia 35372)</w:t>
      </w:r>
    </w:p>
    <w:p w14:paraId="3B05EC9B" w14:textId="2C6C11C2" w:rsidR="003D12E1" w:rsidRPr="003D12E1" w:rsidRDefault="003D12E1" w:rsidP="003D12E1">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bidi="ar-SA"/>
        </w:rPr>
        <w:t>Email</w:t>
      </w:r>
      <w:r w:rsidRPr="003D12E1">
        <w:rPr>
          <w:rFonts w:ascii="Times New Roman" w:eastAsiaTheme="minorHAnsi" w:hAnsi="Times New Roman"/>
          <w:lang w:val="id-ID" w:bidi="ar-SA"/>
        </w:rPr>
        <w:t xml:space="preserve"> of author</w:t>
      </w:r>
      <w:r w:rsidRPr="003D12E1">
        <w:rPr>
          <w:rFonts w:ascii="Times New Roman" w:eastAsiaTheme="minorHAnsi" w:hAnsi="Times New Roman"/>
          <w:lang w:val="id-ID" w:bidi="ar-SA"/>
        </w:rPr>
        <w:tab/>
        <w:t>: (Eg: name@institution.</w:t>
      </w:r>
      <w:r w:rsidR="00865C1B">
        <w:rPr>
          <w:rFonts w:ascii="Times New Roman" w:eastAsiaTheme="minorHAnsi" w:hAnsi="Times New Roman"/>
          <w:lang w:bidi="ar-SA"/>
        </w:rPr>
        <w:t>edu</w:t>
      </w:r>
      <w:r w:rsidRPr="003D12E1">
        <w:rPr>
          <w:rFonts w:ascii="Times New Roman" w:eastAsiaTheme="minorHAnsi" w:hAnsi="Times New Roman"/>
          <w:lang w:val="id-ID" w:bidi="ar-SA"/>
        </w:rPr>
        <w:t>)</w:t>
      </w:r>
    </w:p>
    <w:p w14:paraId="3B05EC9C" w14:textId="77777777" w:rsidR="003D12E1" w:rsidRPr="003D12E1" w:rsidRDefault="003D12E1" w:rsidP="003D12E1">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 xml:space="preserve">Orcid </w:t>
      </w:r>
      <w:r w:rsidR="002F5382">
        <w:rPr>
          <w:rFonts w:ascii="Times New Roman" w:eastAsiaTheme="minorHAnsi" w:hAnsi="Times New Roman"/>
          <w:lang w:val="id-ID" w:bidi="ar-SA"/>
        </w:rPr>
        <w:t>ID</w:t>
      </w:r>
      <w:r w:rsidRPr="003D12E1">
        <w:rPr>
          <w:rFonts w:ascii="Times New Roman" w:eastAsiaTheme="minorHAnsi" w:hAnsi="Times New Roman"/>
          <w:lang w:val="id-ID" w:bidi="ar-SA"/>
        </w:rPr>
        <w:tab/>
      </w:r>
      <w:r w:rsidRPr="003D12E1">
        <w:rPr>
          <w:rFonts w:ascii="Times New Roman" w:eastAsiaTheme="minorHAnsi" w:hAnsi="Times New Roman"/>
          <w:lang w:val="id-ID" w:bidi="ar-SA"/>
        </w:rPr>
        <w:tab/>
        <w:t xml:space="preserve">: </w:t>
      </w:r>
    </w:p>
    <w:p w14:paraId="3B05EC9D" w14:textId="77777777" w:rsidR="003D12E1" w:rsidRPr="003D12E1" w:rsidRDefault="003D12E1" w:rsidP="003D12E1">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Google Scholar URL</w:t>
      </w:r>
      <w:r w:rsidRPr="003D12E1">
        <w:rPr>
          <w:rFonts w:ascii="Times New Roman" w:eastAsiaTheme="minorHAnsi" w:hAnsi="Times New Roman"/>
          <w:lang w:val="id-ID" w:bidi="ar-SA"/>
        </w:rPr>
        <w:tab/>
        <w:t>:</w:t>
      </w:r>
    </w:p>
    <w:p w14:paraId="3B05EC9E" w14:textId="77777777" w:rsidR="005A6640" w:rsidRPr="005A6640" w:rsidRDefault="003D12E1" w:rsidP="003D12E1">
      <w:pPr>
        <w:spacing w:after="0"/>
        <w:ind w:left="224"/>
        <w:contextualSpacing/>
        <w:jc w:val="both"/>
        <w:rPr>
          <w:rFonts w:ascii="Times New Roman" w:eastAsiaTheme="minorHAnsi" w:hAnsi="Times New Roman"/>
          <w:lang w:val="id-ID" w:bidi="ar-SA"/>
        </w:rPr>
      </w:pPr>
      <w:r w:rsidRPr="003D12E1">
        <w:rPr>
          <w:rFonts w:ascii="Times New Roman" w:eastAsiaTheme="minorHAnsi" w:hAnsi="Times New Roman"/>
          <w:lang w:val="id-ID" w:bidi="ar-SA"/>
        </w:rPr>
        <w:t>Phone number</w:t>
      </w:r>
      <w:r w:rsidRPr="003D12E1">
        <w:rPr>
          <w:rFonts w:ascii="Times New Roman" w:eastAsiaTheme="minorHAnsi" w:hAnsi="Times New Roman"/>
          <w:lang w:val="id-ID" w:bidi="ar-SA"/>
        </w:rPr>
        <w:tab/>
        <w:t xml:space="preserve">: </w:t>
      </w:r>
      <w:r w:rsidR="005A6640" w:rsidRPr="005A6640">
        <w:rPr>
          <w:rFonts w:ascii="Times New Roman" w:eastAsiaTheme="minorHAnsi" w:hAnsi="Times New Roman"/>
          <w:lang w:val="id-ID" w:bidi="ar-SA"/>
        </w:rPr>
        <w:t xml:space="preserve"> </w:t>
      </w:r>
    </w:p>
    <w:p w14:paraId="3B05EC9F" w14:textId="77777777" w:rsidR="0064034E" w:rsidRPr="0064034E" w:rsidRDefault="0064034E" w:rsidP="0064034E">
      <w:pPr>
        <w:tabs>
          <w:tab w:val="left" w:pos="2478"/>
        </w:tabs>
        <w:spacing w:after="0"/>
        <w:ind w:left="224"/>
        <w:contextualSpacing/>
        <w:jc w:val="both"/>
        <w:rPr>
          <w:rFonts w:ascii="Times New Roman" w:eastAsiaTheme="minorHAnsi" w:hAnsi="Times New Roman"/>
          <w:lang w:val="id-ID" w:bidi="ar-SA"/>
        </w:rPr>
      </w:pPr>
    </w:p>
    <w:p w14:paraId="3B05ECA0" w14:textId="77777777" w:rsidR="0064034E" w:rsidRDefault="005A6640" w:rsidP="005A6640">
      <w:pPr>
        <w:numPr>
          <w:ilvl w:val="0"/>
          <w:numId w:val="11"/>
        </w:numPr>
        <w:tabs>
          <w:tab w:val="left" w:pos="2478"/>
        </w:tabs>
        <w:spacing w:after="0" w:line="259" w:lineRule="auto"/>
        <w:ind w:left="224" w:hanging="206"/>
        <w:contextualSpacing/>
        <w:jc w:val="both"/>
        <w:rPr>
          <w:rFonts w:asciiTheme="majorBidi" w:hAnsiTheme="majorBidi" w:cstheme="majorBidi"/>
          <w:iCs/>
          <w:sz w:val="24"/>
          <w:szCs w:val="24"/>
          <w:lang w:val="id-ID"/>
        </w:rPr>
      </w:pPr>
      <w:r>
        <w:rPr>
          <w:rFonts w:asciiTheme="majorBidi" w:hAnsiTheme="majorBidi" w:cstheme="majorBidi"/>
          <w:iCs/>
          <w:sz w:val="24"/>
          <w:szCs w:val="24"/>
          <w:lang w:val="id-ID"/>
        </w:rPr>
        <w:t>So on.....</w:t>
      </w:r>
    </w:p>
    <w:p w14:paraId="3B05ECA1" w14:textId="77777777" w:rsidR="0064034E" w:rsidRDefault="0064034E" w:rsidP="0064034E">
      <w:pPr>
        <w:pStyle w:val="NoSpacing"/>
        <w:ind w:right="1276"/>
        <w:rPr>
          <w:rFonts w:asciiTheme="majorBidi" w:hAnsiTheme="majorBidi" w:cstheme="majorBidi"/>
          <w:iCs/>
          <w:sz w:val="24"/>
          <w:szCs w:val="24"/>
          <w:lang w:val="id-ID"/>
        </w:rPr>
      </w:pPr>
    </w:p>
    <w:p w14:paraId="3B05ECA2" w14:textId="77777777" w:rsidR="005A6640" w:rsidRDefault="00000000" w:rsidP="0064034E">
      <w:pPr>
        <w:pStyle w:val="NoSpacing"/>
        <w:ind w:right="1276"/>
        <w:rPr>
          <w:rFonts w:asciiTheme="majorBidi" w:hAnsiTheme="majorBidi" w:cstheme="majorBidi"/>
          <w:iCs/>
          <w:sz w:val="24"/>
          <w:szCs w:val="24"/>
          <w:lang w:val="id-ID"/>
        </w:rPr>
      </w:pPr>
      <w:r>
        <w:rPr>
          <w:rFonts w:asciiTheme="majorBidi" w:hAnsiTheme="majorBidi" w:cstheme="majorBidi"/>
          <w:b/>
          <w:i/>
          <w:noProof/>
          <w:sz w:val="24"/>
          <w:szCs w:val="24"/>
          <w:lang w:val="id-ID" w:eastAsia="zh-TW"/>
        </w:rPr>
        <w:pict w14:anchorId="3B05EDD5">
          <v:shape id="_x0000_s1027" type="#_x0000_t202" alt="" style="position:absolute;margin-left:1.4pt;margin-top:2.6pt;width:405.3pt;height:97.55pt;z-index:251667456;mso-wrap-style:square;mso-wrap-edited:f;mso-width-percent:0;mso-height-percent:0;mso-width-percent:0;mso-height-percent:0;mso-width-relative:margin;mso-height-relative:margin;v-text-anchor:top">
            <v:textbox style="mso-next-textbox:#_x0000_s1027">
              <w:txbxContent>
                <w:p w14:paraId="3B05EDD8" w14:textId="77777777" w:rsidR="0085658F" w:rsidRPr="00484B88" w:rsidRDefault="0085658F" w:rsidP="0085658F">
                  <w:pPr>
                    <w:shd w:val="clear" w:color="auto" w:fill="FFFF00"/>
                    <w:spacing w:after="0" w:line="240" w:lineRule="auto"/>
                    <w:rPr>
                      <w:rFonts w:asciiTheme="majorBidi" w:hAnsiTheme="majorBidi" w:cstheme="majorBidi"/>
                      <w:b/>
                      <w:bCs/>
                      <w:i/>
                      <w:iCs/>
                      <w:sz w:val="20"/>
                      <w:szCs w:val="20"/>
                      <w:lang w:val="id-ID"/>
                    </w:rPr>
                  </w:pPr>
                  <w:r w:rsidRPr="00484B88">
                    <w:rPr>
                      <w:rFonts w:asciiTheme="majorBidi" w:hAnsiTheme="majorBidi" w:cstheme="majorBidi"/>
                      <w:b/>
                      <w:bCs/>
                      <w:i/>
                      <w:iCs/>
                      <w:sz w:val="20"/>
                      <w:szCs w:val="20"/>
                      <w:lang w:val="id-ID"/>
                    </w:rPr>
                    <w:t>Note:</w:t>
                  </w:r>
                </w:p>
                <w:p w14:paraId="3B05EDD9" w14:textId="77777777" w:rsidR="0085658F" w:rsidRPr="00484B88" w:rsidRDefault="0085658F" w:rsidP="0085658F">
                  <w:pPr>
                    <w:shd w:val="clear" w:color="auto" w:fill="FFFF00"/>
                    <w:spacing w:after="0" w:line="240" w:lineRule="auto"/>
                    <w:rPr>
                      <w:rFonts w:asciiTheme="majorBidi" w:hAnsiTheme="majorBidi" w:cstheme="majorBidi"/>
                      <w:i/>
                      <w:iCs/>
                      <w:sz w:val="20"/>
                      <w:szCs w:val="20"/>
                      <w:lang w:val="id-ID"/>
                    </w:rPr>
                  </w:pPr>
                  <w:r w:rsidRPr="00484B88">
                    <w:rPr>
                      <w:rFonts w:asciiTheme="majorBidi" w:hAnsiTheme="majorBidi" w:cstheme="majorBidi"/>
                      <w:i/>
                      <w:iCs/>
                      <w:sz w:val="20"/>
                      <w:szCs w:val="20"/>
                      <w:lang w:val="id-ID"/>
                    </w:rPr>
                    <w:t>The author section should include:</w:t>
                  </w:r>
                </w:p>
                <w:p w14:paraId="3B05EDDA" w14:textId="77777777" w:rsidR="0085658F" w:rsidRPr="00484B88" w:rsidRDefault="0085658F" w:rsidP="0085658F">
                  <w:pPr>
                    <w:numPr>
                      <w:ilvl w:val="0"/>
                      <w:numId w:val="8"/>
                    </w:numPr>
                    <w:shd w:val="clear" w:color="auto" w:fill="FFFF00"/>
                    <w:tabs>
                      <w:tab w:val="clear" w:pos="720"/>
                    </w:tabs>
                    <w:spacing w:after="0" w:line="240" w:lineRule="auto"/>
                    <w:ind w:left="392"/>
                    <w:rPr>
                      <w:rFonts w:asciiTheme="majorBidi" w:hAnsiTheme="majorBidi" w:cstheme="majorBidi"/>
                      <w:i/>
                      <w:iCs/>
                      <w:sz w:val="20"/>
                      <w:szCs w:val="20"/>
                      <w:lang w:val="id-ID"/>
                    </w:rPr>
                  </w:pPr>
                  <w:r w:rsidRPr="00484B88">
                    <w:rPr>
                      <w:rFonts w:asciiTheme="majorBidi" w:hAnsiTheme="majorBidi" w:cstheme="majorBidi"/>
                      <w:i/>
                      <w:iCs/>
                      <w:sz w:val="20"/>
                      <w:szCs w:val="20"/>
                      <w:lang w:val="id-ID"/>
                    </w:rPr>
                    <w:t>The name(s) of the author(s)</w:t>
                  </w:r>
                </w:p>
                <w:p w14:paraId="3B05EDDB" w14:textId="77777777" w:rsidR="0085658F" w:rsidRPr="00484B88" w:rsidRDefault="0085658F" w:rsidP="0085658F">
                  <w:pPr>
                    <w:numPr>
                      <w:ilvl w:val="0"/>
                      <w:numId w:val="8"/>
                    </w:numPr>
                    <w:shd w:val="clear" w:color="auto" w:fill="FFFF00"/>
                    <w:tabs>
                      <w:tab w:val="clear" w:pos="720"/>
                    </w:tabs>
                    <w:spacing w:after="0" w:line="240" w:lineRule="auto"/>
                    <w:ind w:left="392"/>
                    <w:rPr>
                      <w:rFonts w:asciiTheme="majorBidi" w:hAnsiTheme="majorBidi" w:cstheme="majorBidi"/>
                      <w:i/>
                      <w:iCs/>
                      <w:sz w:val="20"/>
                      <w:szCs w:val="20"/>
                      <w:lang w:val="id-ID"/>
                    </w:rPr>
                  </w:pPr>
                  <w:r w:rsidRPr="00484B88">
                    <w:rPr>
                      <w:rFonts w:asciiTheme="majorBidi" w:hAnsiTheme="majorBidi" w:cstheme="majorBidi"/>
                      <w:i/>
                      <w:iCs/>
                      <w:sz w:val="20"/>
                      <w:szCs w:val="20"/>
                      <w:lang w:val="id-ID"/>
                    </w:rPr>
                    <w:t>A concise and informative title </w:t>
                  </w:r>
                </w:p>
                <w:p w14:paraId="3B05EDDC" w14:textId="77777777" w:rsidR="0085658F" w:rsidRPr="00484B88" w:rsidRDefault="0085658F" w:rsidP="0085658F">
                  <w:pPr>
                    <w:numPr>
                      <w:ilvl w:val="0"/>
                      <w:numId w:val="8"/>
                    </w:numPr>
                    <w:shd w:val="clear" w:color="auto" w:fill="FFFF00"/>
                    <w:tabs>
                      <w:tab w:val="clear" w:pos="720"/>
                    </w:tabs>
                    <w:spacing w:after="0" w:line="240" w:lineRule="auto"/>
                    <w:ind w:left="392"/>
                    <w:rPr>
                      <w:rFonts w:asciiTheme="majorBidi" w:hAnsiTheme="majorBidi" w:cstheme="majorBidi"/>
                      <w:i/>
                      <w:iCs/>
                      <w:sz w:val="20"/>
                      <w:szCs w:val="20"/>
                      <w:lang w:val="id-ID"/>
                    </w:rPr>
                  </w:pPr>
                  <w:r w:rsidRPr="00484B88">
                    <w:rPr>
                      <w:rFonts w:asciiTheme="majorBidi" w:hAnsiTheme="majorBidi" w:cstheme="majorBidi"/>
                      <w:i/>
                      <w:iCs/>
                      <w:sz w:val="20"/>
                      <w:szCs w:val="20"/>
                      <w:lang w:val="id-ID"/>
                    </w:rPr>
                    <w:t>The affiliation(s) of the author(s), i.e. institution, (department), city, (state), country </w:t>
                  </w:r>
                </w:p>
                <w:p w14:paraId="3B05EDDD" w14:textId="77777777" w:rsidR="0085658F" w:rsidRPr="00484B88" w:rsidRDefault="0085658F" w:rsidP="0085658F">
                  <w:pPr>
                    <w:numPr>
                      <w:ilvl w:val="0"/>
                      <w:numId w:val="8"/>
                    </w:numPr>
                    <w:shd w:val="clear" w:color="auto" w:fill="FFFF00"/>
                    <w:tabs>
                      <w:tab w:val="clear" w:pos="720"/>
                    </w:tabs>
                    <w:spacing w:after="0" w:line="240" w:lineRule="auto"/>
                    <w:ind w:left="392"/>
                    <w:rPr>
                      <w:rFonts w:asciiTheme="majorBidi" w:hAnsiTheme="majorBidi" w:cstheme="majorBidi"/>
                      <w:i/>
                      <w:iCs/>
                      <w:sz w:val="20"/>
                      <w:szCs w:val="20"/>
                      <w:lang w:val="id-ID"/>
                    </w:rPr>
                  </w:pPr>
                  <w:r w:rsidRPr="00484B88">
                    <w:rPr>
                      <w:rFonts w:asciiTheme="majorBidi" w:hAnsiTheme="majorBidi" w:cstheme="majorBidi"/>
                      <w:i/>
                      <w:iCs/>
                      <w:sz w:val="20"/>
                      <w:szCs w:val="20"/>
                      <w:lang w:val="id-ID"/>
                    </w:rPr>
                    <w:t>A clear indication and an active e-mail address of the corresponding author </w:t>
                  </w:r>
                </w:p>
                <w:p w14:paraId="3B05EDDE" w14:textId="77777777" w:rsidR="0085658F" w:rsidRPr="00484B88" w:rsidRDefault="0085658F" w:rsidP="0085658F">
                  <w:pPr>
                    <w:numPr>
                      <w:ilvl w:val="0"/>
                      <w:numId w:val="8"/>
                    </w:numPr>
                    <w:shd w:val="clear" w:color="auto" w:fill="FFFF00"/>
                    <w:tabs>
                      <w:tab w:val="clear" w:pos="720"/>
                    </w:tabs>
                    <w:spacing w:after="0" w:line="240" w:lineRule="auto"/>
                    <w:ind w:left="392"/>
                    <w:rPr>
                      <w:rFonts w:asciiTheme="majorBidi" w:hAnsiTheme="majorBidi" w:cstheme="majorBidi"/>
                      <w:i/>
                      <w:iCs/>
                      <w:sz w:val="20"/>
                      <w:szCs w:val="20"/>
                      <w:lang w:val="id-ID"/>
                    </w:rPr>
                  </w:pPr>
                  <w:r w:rsidRPr="00484B88">
                    <w:rPr>
                      <w:rFonts w:asciiTheme="majorBidi" w:hAnsiTheme="majorBidi" w:cstheme="majorBidi"/>
                      <w:i/>
                      <w:iCs/>
                      <w:sz w:val="20"/>
                      <w:szCs w:val="20"/>
                      <w:lang w:val="id-ID"/>
                    </w:rPr>
                    <w:t>If available, the 16-digit ORCID of the author(s)</w:t>
                  </w:r>
                </w:p>
              </w:txbxContent>
            </v:textbox>
          </v:shape>
        </w:pict>
      </w:r>
    </w:p>
    <w:p w14:paraId="3B05ECA3" w14:textId="77777777" w:rsidR="0064034E" w:rsidRDefault="0064034E" w:rsidP="0064034E">
      <w:pPr>
        <w:pStyle w:val="NoSpacing"/>
        <w:ind w:right="1276"/>
        <w:rPr>
          <w:rFonts w:asciiTheme="majorBidi" w:hAnsiTheme="majorBidi" w:cstheme="majorBidi"/>
          <w:iCs/>
          <w:sz w:val="24"/>
          <w:szCs w:val="24"/>
          <w:lang w:val="id-ID"/>
        </w:rPr>
      </w:pPr>
    </w:p>
    <w:p w14:paraId="3B05ECA4" w14:textId="77777777" w:rsidR="0085658F" w:rsidRPr="00C314C4" w:rsidRDefault="0085658F" w:rsidP="0064034E">
      <w:pPr>
        <w:pStyle w:val="NoSpacing"/>
        <w:ind w:right="1276"/>
        <w:rPr>
          <w:rFonts w:asciiTheme="majorBidi" w:hAnsiTheme="majorBidi" w:cstheme="majorBidi"/>
          <w:i/>
          <w:sz w:val="24"/>
          <w:szCs w:val="24"/>
          <w:lang w:val="id-ID"/>
        </w:rPr>
      </w:pPr>
      <w:r w:rsidRPr="00C314C4">
        <w:rPr>
          <w:rFonts w:asciiTheme="majorBidi" w:hAnsiTheme="majorBidi" w:cstheme="majorBidi"/>
          <w:i/>
          <w:sz w:val="24"/>
          <w:szCs w:val="24"/>
        </w:rPr>
        <w:br/>
      </w:r>
    </w:p>
    <w:p w14:paraId="3B05ECA5" w14:textId="77777777" w:rsidR="0085658F" w:rsidRPr="00C314C4" w:rsidRDefault="0085658F" w:rsidP="0085658F">
      <w:pPr>
        <w:pStyle w:val="NoSpacing"/>
        <w:jc w:val="center"/>
        <w:rPr>
          <w:rFonts w:asciiTheme="majorBidi" w:hAnsiTheme="majorBidi" w:cstheme="majorBidi"/>
          <w:b/>
          <w:i/>
          <w:sz w:val="24"/>
          <w:szCs w:val="24"/>
          <w:lang w:val="id-ID"/>
        </w:rPr>
      </w:pPr>
    </w:p>
    <w:p w14:paraId="3B05ECA6" w14:textId="77777777" w:rsidR="0085658F" w:rsidRPr="00C314C4" w:rsidRDefault="0085658F" w:rsidP="0085658F">
      <w:pPr>
        <w:pStyle w:val="NoSpacing"/>
        <w:jc w:val="center"/>
        <w:rPr>
          <w:rFonts w:asciiTheme="majorBidi" w:hAnsiTheme="majorBidi" w:cstheme="majorBidi"/>
          <w:b/>
          <w:i/>
          <w:sz w:val="24"/>
          <w:szCs w:val="24"/>
          <w:lang w:val="id-ID"/>
        </w:rPr>
      </w:pPr>
    </w:p>
    <w:p w14:paraId="3B05ECA7" w14:textId="77777777" w:rsidR="0085658F" w:rsidRPr="00C314C4" w:rsidRDefault="0085658F" w:rsidP="0085658F">
      <w:pPr>
        <w:pStyle w:val="NoSpacing"/>
        <w:jc w:val="center"/>
        <w:rPr>
          <w:rFonts w:asciiTheme="majorBidi" w:hAnsiTheme="majorBidi" w:cstheme="majorBidi"/>
          <w:b/>
          <w:i/>
          <w:sz w:val="24"/>
          <w:szCs w:val="24"/>
          <w:lang w:val="id-ID"/>
        </w:rPr>
      </w:pPr>
    </w:p>
    <w:p w14:paraId="3B05ECA8" w14:textId="77777777" w:rsidR="0085658F" w:rsidRPr="00C314C4" w:rsidRDefault="0085658F" w:rsidP="0085658F">
      <w:pPr>
        <w:pStyle w:val="NoSpacing"/>
        <w:jc w:val="center"/>
        <w:rPr>
          <w:rFonts w:asciiTheme="majorBidi" w:hAnsiTheme="majorBidi" w:cstheme="majorBidi"/>
          <w:b/>
          <w:i/>
          <w:sz w:val="24"/>
          <w:szCs w:val="24"/>
          <w:lang w:val="id-ID"/>
        </w:rPr>
      </w:pPr>
    </w:p>
    <w:p w14:paraId="3B05ECA9" w14:textId="77777777" w:rsidR="009759E8" w:rsidRDefault="009759E8" w:rsidP="0085658F">
      <w:pPr>
        <w:pStyle w:val="NoSpacing"/>
        <w:jc w:val="center"/>
        <w:rPr>
          <w:rFonts w:asciiTheme="majorBidi" w:hAnsiTheme="majorBidi" w:cstheme="majorBidi"/>
          <w:b/>
          <w:i/>
          <w:sz w:val="24"/>
          <w:szCs w:val="24"/>
        </w:rPr>
      </w:pPr>
    </w:p>
    <w:p w14:paraId="3B05ECAA" w14:textId="77777777" w:rsidR="0085658F" w:rsidRPr="00C314C4" w:rsidRDefault="0085658F" w:rsidP="0085658F">
      <w:pPr>
        <w:pStyle w:val="NoSpacing"/>
        <w:jc w:val="center"/>
        <w:rPr>
          <w:rFonts w:asciiTheme="majorBidi" w:hAnsiTheme="majorBidi" w:cstheme="majorBidi"/>
          <w:sz w:val="24"/>
          <w:szCs w:val="24"/>
        </w:rPr>
      </w:pPr>
      <w:r w:rsidRPr="00C314C4">
        <w:rPr>
          <w:rFonts w:asciiTheme="majorBidi" w:hAnsiTheme="majorBidi" w:cstheme="majorBidi"/>
          <w:b/>
          <w:i/>
          <w:sz w:val="24"/>
          <w:szCs w:val="24"/>
        </w:rPr>
        <w:lastRenderedPageBreak/>
        <w:t>ABSTRACT</w:t>
      </w:r>
      <w:r w:rsidRPr="00C314C4">
        <w:rPr>
          <w:rFonts w:asciiTheme="majorBidi" w:hAnsiTheme="majorBidi" w:cstheme="majorBidi"/>
          <w:sz w:val="24"/>
          <w:szCs w:val="24"/>
        </w:rPr>
        <w:t xml:space="preserve"> (12 pt, bold, italic)</w:t>
      </w:r>
      <w:r w:rsidRPr="00C314C4">
        <w:rPr>
          <w:rFonts w:asciiTheme="majorBidi" w:hAnsiTheme="majorBidi" w:cstheme="majorBidi"/>
          <w:sz w:val="24"/>
          <w:szCs w:val="24"/>
        </w:rPr>
        <w:br/>
        <w:t>(single two spaces, 12 pt)</w:t>
      </w:r>
    </w:p>
    <w:p w14:paraId="3B05ECAB" w14:textId="77777777" w:rsidR="0085658F" w:rsidRPr="00C314C4" w:rsidRDefault="0085658F" w:rsidP="0085658F">
      <w:pPr>
        <w:pStyle w:val="NoSpacing"/>
        <w:rPr>
          <w:rFonts w:asciiTheme="majorBidi" w:hAnsiTheme="majorBidi" w:cstheme="majorBidi"/>
          <w:sz w:val="24"/>
          <w:szCs w:val="24"/>
        </w:rPr>
      </w:pPr>
    </w:p>
    <w:p w14:paraId="3B05ECAC" w14:textId="77777777" w:rsidR="0085658F" w:rsidRPr="00C314C4" w:rsidRDefault="0085658F" w:rsidP="0085658F">
      <w:pPr>
        <w:pStyle w:val="NoSpacing"/>
        <w:jc w:val="both"/>
        <w:rPr>
          <w:rFonts w:asciiTheme="majorBidi" w:hAnsiTheme="majorBidi" w:cstheme="majorBidi"/>
          <w:i/>
          <w:iCs/>
          <w:color w:val="000000"/>
          <w:sz w:val="20"/>
          <w:szCs w:val="20"/>
        </w:rPr>
      </w:pPr>
    </w:p>
    <w:p w14:paraId="3B05ECAD" w14:textId="77777777" w:rsidR="0085658F" w:rsidRPr="00C314C4" w:rsidRDefault="0085658F" w:rsidP="0085658F">
      <w:pPr>
        <w:pStyle w:val="NoSpacing"/>
        <w:jc w:val="both"/>
        <w:rPr>
          <w:rFonts w:asciiTheme="majorBidi" w:hAnsiTheme="majorBidi" w:cstheme="majorBidi"/>
          <w:color w:val="000000"/>
          <w:sz w:val="20"/>
          <w:szCs w:val="20"/>
        </w:rPr>
      </w:pPr>
      <w:r w:rsidRPr="00C314C4">
        <w:rPr>
          <w:rFonts w:asciiTheme="majorBidi" w:hAnsiTheme="majorBidi" w:cstheme="majorBidi"/>
          <w:i/>
          <w:iCs/>
          <w:color w:val="000000"/>
          <w:sz w:val="20"/>
          <w:szCs w:val="20"/>
        </w:rPr>
        <w:t>Abstract should be written in English</w:t>
      </w:r>
      <w:r w:rsidRPr="00C314C4">
        <w:rPr>
          <w:rFonts w:asciiTheme="majorBidi" w:hAnsiTheme="majorBidi" w:cstheme="majorBidi"/>
          <w:i/>
          <w:iCs/>
          <w:color w:val="000000"/>
          <w:sz w:val="20"/>
          <w:szCs w:val="20"/>
          <w:lang w:val="id-ID"/>
        </w:rPr>
        <w:t xml:space="preserve"> and </w:t>
      </w:r>
      <w:r w:rsidRPr="00C314C4">
        <w:rPr>
          <w:rFonts w:asciiTheme="majorBidi" w:hAnsiTheme="majorBidi" w:cstheme="majorBidi"/>
          <w:i/>
          <w:iCs/>
          <w:color w:val="000000"/>
          <w:sz w:val="20"/>
          <w:szCs w:val="20"/>
        </w:rPr>
        <w:t>Indonesian using Times New Roman font, size 10 pt, italic, one spa</w:t>
      </w:r>
      <w:r w:rsidRPr="00C314C4">
        <w:rPr>
          <w:rFonts w:asciiTheme="majorBidi" w:hAnsiTheme="majorBidi" w:cstheme="majorBidi"/>
          <w:i/>
          <w:iCs/>
          <w:color w:val="000000"/>
          <w:sz w:val="20"/>
          <w:szCs w:val="20"/>
          <w:lang w:val="id-ID"/>
        </w:rPr>
        <w:t>c</w:t>
      </w:r>
      <w:r w:rsidRPr="00C314C4">
        <w:rPr>
          <w:rFonts w:asciiTheme="majorBidi" w:hAnsiTheme="majorBidi" w:cstheme="majorBidi"/>
          <w:i/>
          <w:iCs/>
          <w:color w:val="000000"/>
          <w:sz w:val="20"/>
          <w:szCs w:val="20"/>
        </w:rPr>
        <w:t>ing.</w:t>
      </w:r>
      <w:r w:rsidRPr="00C314C4">
        <w:rPr>
          <w:rFonts w:asciiTheme="majorBidi" w:hAnsiTheme="majorBidi" w:cstheme="majorBidi"/>
          <w:color w:val="000000"/>
          <w:sz w:val="20"/>
          <w:szCs w:val="20"/>
        </w:rPr>
        <w:br/>
      </w:r>
      <w:r w:rsidRPr="00C314C4">
        <w:rPr>
          <w:rFonts w:asciiTheme="majorBidi" w:hAnsiTheme="majorBidi" w:cstheme="majorBidi"/>
          <w:i/>
          <w:iCs/>
          <w:color w:val="000000"/>
          <w:sz w:val="20"/>
          <w:szCs w:val="20"/>
        </w:rPr>
        <w:t xml:space="preserve">An abstract is not a merger of several paragraphs, but it is a complete summary that describes the content of the paper. Abstract topics include reasons for the selection or the importance of research topics, </w:t>
      </w:r>
      <w:r w:rsidRPr="00C314C4">
        <w:rPr>
          <w:rFonts w:asciiTheme="majorBidi" w:hAnsiTheme="majorBidi" w:cstheme="majorBidi"/>
          <w:i/>
          <w:iCs/>
          <w:color w:val="000000"/>
          <w:sz w:val="20"/>
          <w:szCs w:val="20"/>
          <w:lang w:val="id-ID"/>
        </w:rPr>
        <w:t xml:space="preserve">hypothesis, </w:t>
      </w:r>
      <w:r w:rsidRPr="00C314C4">
        <w:rPr>
          <w:rFonts w:asciiTheme="majorBidi" w:hAnsiTheme="majorBidi" w:cstheme="majorBidi"/>
          <w:i/>
          <w:iCs/>
          <w:color w:val="000000"/>
          <w:sz w:val="20"/>
          <w:szCs w:val="20"/>
        </w:rPr>
        <w:t xml:space="preserve">research methods, and a summary of the results. Abstract should end with a comment about the significance of the findings or conclusions brief. It consists of one paragraph and should be no more than </w:t>
      </w:r>
      <w:r w:rsidRPr="00C314C4">
        <w:rPr>
          <w:rFonts w:asciiTheme="majorBidi" w:hAnsiTheme="majorBidi" w:cstheme="majorBidi"/>
          <w:i/>
          <w:iCs/>
          <w:color w:val="000000"/>
          <w:sz w:val="20"/>
          <w:szCs w:val="20"/>
          <w:lang w:val="id-ID"/>
        </w:rPr>
        <w:t>200</w:t>
      </w:r>
      <w:r w:rsidRPr="00C314C4">
        <w:rPr>
          <w:rFonts w:asciiTheme="majorBidi" w:hAnsiTheme="majorBidi" w:cstheme="majorBidi"/>
          <w:i/>
          <w:iCs/>
          <w:color w:val="000000"/>
          <w:sz w:val="20"/>
          <w:szCs w:val="20"/>
        </w:rPr>
        <w:t xml:space="preserve"> words in English</w:t>
      </w:r>
    </w:p>
    <w:p w14:paraId="3B05ECAE" w14:textId="77777777" w:rsidR="0085658F" w:rsidRPr="00C314C4" w:rsidRDefault="0085658F" w:rsidP="0085658F">
      <w:pPr>
        <w:pStyle w:val="NoSpacing"/>
        <w:jc w:val="both"/>
        <w:rPr>
          <w:rFonts w:asciiTheme="majorBidi" w:hAnsiTheme="majorBidi" w:cstheme="majorBidi"/>
          <w:i/>
          <w:iCs/>
          <w:color w:val="000000"/>
          <w:sz w:val="20"/>
          <w:szCs w:val="20"/>
        </w:rPr>
      </w:pPr>
      <w:r w:rsidRPr="00C314C4">
        <w:rPr>
          <w:rFonts w:asciiTheme="majorBidi" w:hAnsiTheme="majorBidi" w:cstheme="majorBidi"/>
          <w:i/>
          <w:iCs/>
          <w:color w:val="000000"/>
          <w:sz w:val="20"/>
          <w:szCs w:val="20"/>
        </w:rPr>
        <w:t>(blank one single space 10 pt)</w:t>
      </w:r>
    </w:p>
    <w:p w14:paraId="3B05ECAF" w14:textId="77777777" w:rsidR="0085658F" w:rsidRPr="00C314C4" w:rsidRDefault="0085658F" w:rsidP="0085658F">
      <w:pPr>
        <w:pStyle w:val="NoSpacing"/>
        <w:jc w:val="both"/>
        <w:rPr>
          <w:rFonts w:asciiTheme="majorBidi" w:hAnsiTheme="majorBidi" w:cstheme="majorBidi"/>
          <w:color w:val="000000"/>
          <w:sz w:val="20"/>
          <w:szCs w:val="20"/>
        </w:rPr>
      </w:pPr>
    </w:p>
    <w:p w14:paraId="3B05ECB0" w14:textId="77777777" w:rsidR="0085658F" w:rsidRPr="00C314C4" w:rsidRDefault="0085658F" w:rsidP="0085658F">
      <w:pPr>
        <w:pStyle w:val="NoSpacing"/>
        <w:jc w:val="both"/>
        <w:rPr>
          <w:rFonts w:asciiTheme="majorBidi" w:hAnsiTheme="majorBidi" w:cstheme="majorBidi"/>
          <w:color w:val="000000"/>
          <w:sz w:val="20"/>
          <w:szCs w:val="20"/>
        </w:rPr>
      </w:pPr>
      <w:r w:rsidRPr="00C314C4">
        <w:rPr>
          <w:rFonts w:asciiTheme="majorBidi" w:hAnsiTheme="majorBidi" w:cstheme="majorBidi"/>
          <w:color w:val="000000"/>
          <w:sz w:val="20"/>
          <w:szCs w:val="20"/>
        </w:rPr>
        <w:t>Keywords: 3 - 5 keywords (Times New Roman, 10 pt)</w:t>
      </w:r>
    </w:p>
    <w:p w14:paraId="3B05ECB1" w14:textId="77777777" w:rsidR="0085658F" w:rsidRPr="00C314C4" w:rsidRDefault="0085658F" w:rsidP="0085658F">
      <w:pPr>
        <w:pStyle w:val="NoSpacing"/>
        <w:jc w:val="both"/>
        <w:rPr>
          <w:rFonts w:asciiTheme="majorBidi" w:hAnsiTheme="majorBidi" w:cstheme="majorBidi"/>
          <w:color w:val="000000"/>
          <w:sz w:val="20"/>
          <w:szCs w:val="20"/>
        </w:rPr>
      </w:pPr>
    </w:p>
    <w:p w14:paraId="3B05ECB2" w14:textId="77777777" w:rsidR="0085658F" w:rsidRPr="00C314C4" w:rsidRDefault="0085658F" w:rsidP="0085658F">
      <w:pPr>
        <w:pStyle w:val="NoSpacing"/>
        <w:jc w:val="both"/>
        <w:rPr>
          <w:rFonts w:asciiTheme="majorBidi" w:hAnsiTheme="majorBidi" w:cstheme="majorBidi"/>
          <w:color w:val="000000"/>
          <w:sz w:val="20"/>
          <w:szCs w:val="20"/>
        </w:rPr>
      </w:pPr>
    </w:p>
    <w:p w14:paraId="3B05ECB3" w14:textId="77777777" w:rsidR="00D57355" w:rsidRPr="00AF6329" w:rsidRDefault="00D57355" w:rsidP="00D57355">
      <w:pPr>
        <w:pStyle w:val="NoSpacing"/>
        <w:jc w:val="center"/>
        <w:rPr>
          <w:rFonts w:ascii="Times New Roman" w:hAnsi="Times New Roman"/>
          <w:sz w:val="24"/>
          <w:szCs w:val="24"/>
        </w:rPr>
      </w:pPr>
      <w:r w:rsidRPr="00AF6329">
        <w:rPr>
          <w:rFonts w:ascii="Times New Roman" w:hAnsi="Times New Roman"/>
          <w:b/>
          <w:i/>
          <w:sz w:val="24"/>
          <w:szCs w:val="24"/>
        </w:rPr>
        <w:t>ABSTRAK</w:t>
      </w:r>
      <w:r w:rsidRPr="00AF6329">
        <w:rPr>
          <w:rFonts w:ascii="Times New Roman" w:hAnsi="Times New Roman"/>
          <w:sz w:val="24"/>
          <w:szCs w:val="24"/>
        </w:rPr>
        <w:t xml:space="preserve"> (12 pt, bold, italic)</w:t>
      </w:r>
      <w:r w:rsidRPr="00AF6329">
        <w:rPr>
          <w:rFonts w:ascii="Times New Roman" w:hAnsi="Times New Roman"/>
          <w:sz w:val="24"/>
          <w:szCs w:val="24"/>
        </w:rPr>
        <w:br/>
        <w:t>(kosong satu spasi tunggal, 12 pt)</w:t>
      </w:r>
    </w:p>
    <w:p w14:paraId="3B05ECB4" w14:textId="77777777" w:rsidR="00D57355" w:rsidRPr="00AF6329" w:rsidRDefault="00D57355" w:rsidP="00D57355">
      <w:pPr>
        <w:pStyle w:val="NoSpacing"/>
        <w:rPr>
          <w:rFonts w:ascii="Times New Roman" w:hAnsi="Times New Roman"/>
          <w:sz w:val="24"/>
          <w:szCs w:val="24"/>
        </w:rPr>
      </w:pPr>
    </w:p>
    <w:p w14:paraId="3B05ECB5" w14:textId="77777777" w:rsidR="00D57355" w:rsidRPr="00DA0E51" w:rsidRDefault="00D57355" w:rsidP="00D57355">
      <w:pPr>
        <w:pStyle w:val="NoSpacing"/>
        <w:jc w:val="both"/>
        <w:rPr>
          <w:rFonts w:ascii="Times New Roman" w:hAnsi="Times New Roman"/>
          <w:color w:val="000000"/>
          <w:sz w:val="20"/>
          <w:szCs w:val="20"/>
          <w:lang w:val="it-IT"/>
        </w:rPr>
      </w:pPr>
      <w:r w:rsidRPr="00AF6329">
        <w:rPr>
          <w:rFonts w:ascii="Times New Roman" w:hAnsi="Times New Roman"/>
          <w:i/>
          <w:iCs/>
          <w:color w:val="000000"/>
          <w:sz w:val="20"/>
          <w:szCs w:val="20"/>
        </w:rPr>
        <w:t>Abstrak ditulis dalam bahasa Indonesia dan bahasa Inggris dengan jenis huruf Times New Roman, ukuran 10 pt, italic,</w:t>
      </w:r>
      <w:r w:rsidRPr="00AF6329">
        <w:rPr>
          <w:rFonts w:ascii="Times New Roman" w:hAnsi="Times New Roman"/>
          <w:color w:val="000000"/>
          <w:sz w:val="20"/>
          <w:szCs w:val="20"/>
        </w:rPr>
        <w:t xml:space="preserve"> </w:t>
      </w:r>
      <w:r>
        <w:rPr>
          <w:rFonts w:ascii="Times New Roman" w:hAnsi="Times New Roman"/>
          <w:i/>
          <w:iCs/>
          <w:color w:val="000000"/>
          <w:sz w:val="20"/>
          <w:szCs w:val="20"/>
        </w:rPr>
        <w:t xml:space="preserve">spasi </w:t>
      </w:r>
      <w:r>
        <w:rPr>
          <w:rFonts w:ascii="Times New Roman" w:hAnsi="Times New Roman"/>
          <w:i/>
          <w:iCs/>
          <w:color w:val="000000"/>
          <w:sz w:val="20"/>
          <w:szCs w:val="20"/>
          <w:lang w:val="id-ID"/>
        </w:rPr>
        <w:t>1</w:t>
      </w:r>
      <w:r w:rsidRPr="00AF6329">
        <w:rPr>
          <w:rFonts w:ascii="Times New Roman" w:hAnsi="Times New Roman"/>
          <w:i/>
          <w:iCs/>
          <w:color w:val="000000"/>
          <w:sz w:val="20"/>
          <w:szCs w:val="20"/>
        </w:rPr>
        <w:t xml:space="preserve">. Abstrak bukanlah </w:t>
      </w:r>
      <w:r w:rsidRPr="00E30A22">
        <w:rPr>
          <w:rFonts w:ascii="Times New Roman" w:hAnsi="Times New Roman"/>
          <w:i/>
          <w:iCs/>
          <w:color w:val="000000"/>
          <w:sz w:val="20"/>
          <w:szCs w:val="20"/>
        </w:rPr>
        <w:t xml:space="preserve">penggabungan beberapa paragraf, tetapi merupakan ringkasan yang utuh dan lengkap yang menggambarkan isi tulisan. </w:t>
      </w:r>
      <w:r w:rsidRPr="00E30A22">
        <w:rPr>
          <w:rStyle w:val="longtext"/>
          <w:rFonts w:ascii="Times New Roman" w:hAnsi="Times New Roman"/>
          <w:i/>
          <w:sz w:val="20"/>
          <w:szCs w:val="20"/>
          <w:shd w:val="clear" w:color="auto" w:fill="FFFFFF"/>
        </w:rPr>
        <w:t xml:space="preserve">Abstrak meliputi </w:t>
      </w:r>
      <w:r w:rsidRPr="00E30A22">
        <w:rPr>
          <w:rStyle w:val="longtext"/>
          <w:rFonts w:ascii="Times New Roman" w:hAnsi="Times New Roman"/>
          <w:b/>
          <w:i/>
          <w:sz w:val="20"/>
          <w:szCs w:val="20"/>
          <w:shd w:val="clear" w:color="auto" w:fill="FFFFFF"/>
        </w:rPr>
        <w:t xml:space="preserve">alasan pemilihan topik atau pentingnya topik penelitian, </w:t>
      </w:r>
      <w:r w:rsidRPr="00E30A22">
        <w:rPr>
          <w:rStyle w:val="longtext"/>
          <w:rFonts w:ascii="Times New Roman" w:hAnsi="Times New Roman"/>
          <w:b/>
          <w:i/>
          <w:sz w:val="20"/>
          <w:szCs w:val="20"/>
          <w:shd w:val="clear" w:color="auto" w:fill="FFFFFF"/>
          <w:lang w:val="id-ID"/>
        </w:rPr>
        <w:t xml:space="preserve">hipotesis, </w:t>
      </w:r>
      <w:r w:rsidRPr="00E30A22">
        <w:rPr>
          <w:rStyle w:val="longtext"/>
          <w:rFonts w:ascii="Times New Roman" w:hAnsi="Times New Roman"/>
          <w:b/>
          <w:i/>
          <w:sz w:val="20"/>
          <w:szCs w:val="20"/>
          <w:shd w:val="clear" w:color="auto" w:fill="FFFFFF"/>
        </w:rPr>
        <w:t>metode penelitian dan ringkasan hasil.</w:t>
      </w:r>
      <w:r>
        <w:rPr>
          <w:rStyle w:val="longtext"/>
          <w:rFonts w:ascii="Times New Roman" w:hAnsi="Times New Roman"/>
          <w:b/>
          <w:i/>
          <w:sz w:val="20"/>
          <w:szCs w:val="20"/>
          <w:shd w:val="clear" w:color="auto" w:fill="FFFFFF"/>
          <w:lang w:val="id-ID"/>
        </w:rPr>
        <w:t xml:space="preserve"> </w:t>
      </w:r>
      <w:r w:rsidRPr="00CF194D">
        <w:rPr>
          <w:rStyle w:val="longtext"/>
          <w:rFonts w:ascii="Times New Roman" w:hAnsi="Times New Roman"/>
          <w:i/>
          <w:sz w:val="20"/>
          <w:szCs w:val="20"/>
          <w:shd w:val="clear" w:color="auto" w:fill="FFFFFF"/>
          <w:lang w:val="id-ID"/>
        </w:rPr>
        <w:t>Paparan yang ditulisakan didalam abstrak hindari definisi-definisi yang diambil dari buku/ahli.</w:t>
      </w:r>
      <w:r w:rsidRPr="00DA0E51">
        <w:rPr>
          <w:rStyle w:val="longtext"/>
          <w:rFonts w:ascii="Times New Roman" w:hAnsi="Times New Roman"/>
          <w:i/>
          <w:sz w:val="20"/>
          <w:szCs w:val="20"/>
          <w:shd w:val="clear" w:color="auto" w:fill="FFFFFF"/>
          <w:lang w:val="id-ID"/>
        </w:rPr>
        <w:t xml:space="preserve"> Abstrak harus diakhiri dengan komentar tentang pentingnya hasil atau kesimpulan singkat.</w:t>
      </w:r>
      <w:r w:rsidRPr="00DA0E51">
        <w:rPr>
          <w:rFonts w:ascii="Times New Roman" w:hAnsi="Times New Roman"/>
          <w:i/>
          <w:iCs/>
          <w:color w:val="000000"/>
          <w:sz w:val="20"/>
          <w:szCs w:val="20"/>
          <w:lang w:val="id-ID"/>
        </w:rPr>
        <w:t xml:space="preserve"> </w:t>
      </w:r>
      <w:r w:rsidRPr="00DA0E51">
        <w:rPr>
          <w:rFonts w:ascii="Times New Roman" w:hAnsi="Times New Roman"/>
          <w:i/>
          <w:iCs/>
          <w:color w:val="000000"/>
          <w:sz w:val="20"/>
          <w:szCs w:val="20"/>
          <w:lang w:val="it-IT"/>
        </w:rPr>
        <w:t>Abstrak terdiri dari satu paragraf dengan jumlah kata paling banyak 2</w:t>
      </w:r>
      <w:r w:rsidRPr="00E30A22">
        <w:rPr>
          <w:rFonts w:ascii="Times New Roman" w:hAnsi="Times New Roman"/>
          <w:i/>
          <w:iCs/>
          <w:color w:val="000000"/>
          <w:sz w:val="20"/>
          <w:szCs w:val="20"/>
          <w:lang w:val="id-ID"/>
        </w:rPr>
        <w:t>0</w:t>
      </w:r>
      <w:r w:rsidRPr="00DA0E51">
        <w:rPr>
          <w:rFonts w:ascii="Times New Roman" w:hAnsi="Times New Roman"/>
          <w:i/>
          <w:iCs/>
          <w:color w:val="000000"/>
          <w:sz w:val="20"/>
          <w:szCs w:val="20"/>
          <w:lang w:val="it-IT"/>
        </w:rPr>
        <w:t>0 kata dalam bahasa Indonesia.</w:t>
      </w:r>
    </w:p>
    <w:p w14:paraId="3B05ECB6" w14:textId="77777777" w:rsidR="00D57355" w:rsidRPr="00AF6329" w:rsidRDefault="00D57355" w:rsidP="00D57355">
      <w:pPr>
        <w:pStyle w:val="NoSpacing"/>
        <w:jc w:val="both"/>
        <w:rPr>
          <w:rFonts w:ascii="Times New Roman" w:hAnsi="Times New Roman"/>
          <w:color w:val="000000"/>
          <w:sz w:val="20"/>
          <w:szCs w:val="20"/>
        </w:rPr>
      </w:pPr>
      <w:r w:rsidRPr="00AF6329">
        <w:rPr>
          <w:rFonts w:ascii="Times New Roman" w:hAnsi="Times New Roman"/>
          <w:i/>
          <w:iCs/>
          <w:color w:val="000000"/>
          <w:sz w:val="20"/>
          <w:szCs w:val="20"/>
        </w:rPr>
        <w:t>(kosong satu spasi tunggal 10 pt).</w:t>
      </w:r>
    </w:p>
    <w:p w14:paraId="3B05ECB7" w14:textId="77777777" w:rsidR="00D57355" w:rsidRPr="00AF6329" w:rsidRDefault="00D57355" w:rsidP="00D57355">
      <w:pPr>
        <w:pStyle w:val="NoSpacing"/>
        <w:jc w:val="both"/>
        <w:rPr>
          <w:rFonts w:ascii="Times New Roman" w:hAnsi="Times New Roman"/>
          <w:color w:val="000000"/>
          <w:sz w:val="20"/>
          <w:szCs w:val="20"/>
        </w:rPr>
      </w:pPr>
    </w:p>
    <w:p w14:paraId="3B05ECB8" w14:textId="77777777" w:rsidR="009338C6" w:rsidRPr="00D57355" w:rsidRDefault="00D57355" w:rsidP="00D57355">
      <w:pPr>
        <w:pStyle w:val="NoSpacing"/>
        <w:jc w:val="both"/>
        <w:rPr>
          <w:rFonts w:ascii="Times New Roman" w:hAnsi="Times New Roman"/>
          <w:color w:val="000000"/>
          <w:sz w:val="24"/>
          <w:szCs w:val="24"/>
        </w:rPr>
      </w:pPr>
      <w:r w:rsidRPr="00AF6329">
        <w:rPr>
          <w:rFonts w:ascii="Times New Roman" w:hAnsi="Times New Roman"/>
          <w:color w:val="000000"/>
          <w:sz w:val="20"/>
          <w:szCs w:val="20"/>
        </w:rPr>
        <w:t>Kata kunci: 3 - 5 kata kunci (</w:t>
      </w:r>
      <w:r>
        <w:rPr>
          <w:rFonts w:ascii="Times New Roman" w:hAnsi="Times New Roman"/>
          <w:color w:val="000000"/>
          <w:sz w:val="20"/>
          <w:szCs w:val="20"/>
          <w:lang w:val="id-ID"/>
        </w:rPr>
        <w:t xml:space="preserve">tdak dicetak miring, </w:t>
      </w:r>
      <w:r w:rsidRPr="00AF6329">
        <w:rPr>
          <w:rFonts w:ascii="Times New Roman" w:hAnsi="Times New Roman"/>
          <w:color w:val="000000"/>
          <w:sz w:val="20"/>
          <w:szCs w:val="20"/>
        </w:rPr>
        <w:t>times new roman, 10 pt)</w:t>
      </w:r>
    </w:p>
    <w:p w14:paraId="3B05ECB9" w14:textId="77777777" w:rsidR="009759E8" w:rsidRDefault="009759E8" w:rsidP="00866B6C">
      <w:pPr>
        <w:pStyle w:val="NoSpacing"/>
        <w:jc w:val="both"/>
        <w:rPr>
          <w:rFonts w:ascii="Times New Roman" w:hAnsi="Times New Roman"/>
          <w:color w:val="000000"/>
          <w:sz w:val="20"/>
          <w:szCs w:val="20"/>
        </w:rPr>
      </w:pPr>
    </w:p>
    <w:p w14:paraId="3B05ECBA" w14:textId="77777777" w:rsidR="00D57355" w:rsidRDefault="00D57355" w:rsidP="00866B6C">
      <w:pPr>
        <w:pStyle w:val="NoSpacing"/>
        <w:jc w:val="both"/>
        <w:rPr>
          <w:rFonts w:ascii="Times New Roman" w:hAnsi="Times New Roman"/>
          <w:color w:val="000000"/>
          <w:sz w:val="20"/>
          <w:szCs w:val="20"/>
        </w:rPr>
      </w:pPr>
    </w:p>
    <w:p w14:paraId="3B05ECBB" w14:textId="77777777" w:rsidR="00D57355" w:rsidRDefault="00D57355" w:rsidP="00866B6C">
      <w:pPr>
        <w:pStyle w:val="NoSpacing"/>
        <w:jc w:val="both"/>
        <w:rPr>
          <w:rFonts w:ascii="Times New Roman" w:hAnsi="Times New Roman"/>
          <w:color w:val="000000"/>
          <w:sz w:val="20"/>
          <w:szCs w:val="20"/>
        </w:rPr>
      </w:pPr>
    </w:p>
    <w:p w14:paraId="3B05ECBC" w14:textId="77777777" w:rsidR="009759E8" w:rsidRDefault="009759E8" w:rsidP="00866B6C">
      <w:pPr>
        <w:pStyle w:val="NoSpacing"/>
        <w:jc w:val="both"/>
        <w:rPr>
          <w:rFonts w:ascii="Times New Roman" w:hAnsi="Times New Roman"/>
          <w:color w:val="000000"/>
          <w:sz w:val="20"/>
          <w:szCs w:val="20"/>
        </w:rPr>
      </w:pPr>
    </w:p>
    <w:p w14:paraId="3B05ECBD" w14:textId="77777777" w:rsidR="009338C6" w:rsidRPr="005471E6" w:rsidRDefault="006A0963" w:rsidP="009A3B3F">
      <w:pPr>
        <w:pStyle w:val="NoSpacing"/>
        <w:jc w:val="both"/>
        <w:rPr>
          <w:rFonts w:ascii="Times New Roman" w:hAnsi="Times New Roman"/>
          <w:sz w:val="24"/>
          <w:szCs w:val="24"/>
        </w:rPr>
      </w:pPr>
      <w:r>
        <w:rPr>
          <w:rFonts w:ascii="Times New Roman" w:hAnsi="Times New Roman"/>
          <w:b/>
          <w:bCs/>
          <w:sz w:val="24"/>
          <w:szCs w:val="24"/>
        </w:rPr>
        <w:t>I</w:t>
      </w:r>
      <w:r w:rsidRPr="005471E6">
        <w:rPr>
          <w:rFonts w:ascii="Times New Roman" w:hAnsi="Times New Roman"/>
          <w:b/>
          <w:bCs/>
          <w:sz w:val="24"/>
          <w:szCs w:val="24"/>
        </w:rPr>
        <w:t>N</w:t>
      </w:r>
      <w:r>
        <w:rPr>
          <w:rFonts w:ascii="Times New Roman" w:hAnsi="Times New Roman"/>
          <w:b/>
          <w:bCs/>
          <w:sz w:val="24"/>
          <w:szCs w:val="24"/>
        </w:rPr>
        <w:t>TRODUCTION</w:t>
      </w:r>
      <w:r w:rsidRPr="005471E6">
        <w:rPr>
          <w:rFonts w:ascii="Times New Roman" w:hAnsi="Times New Roman"/>
          <w:b/>
          <w:bCs/>
          <w:sz w:val="24"/>
          <w:szCs w:val="24"/>
        </w:rPr>
        <w:t xml:space="preserve"> </w:t>
      </w:r>
      <w:r w:rsidRPr="005471E6">
        <w:rPr>
          <w:rFonts w:ascii="Times New Roman" w:hAnsi="Times New Roman"/>
          <w:sz w:val="24"/>
          <w:szCs w:val="24"/>
        </w:rPr>
        <w:t>(12 pt, bold)</w:t>
      </w:r>
    </w:p>
    <w:p w14:paraId="3B05ECBE" w14:textId="77777777" w:rsidR="009338C6" w:rsidRPr="005471E6" w:rsidRDefault="006A0963" w:rsidP="009A3B3F">
      <w:pPr>
        <w:pStyle w:val="NoSpacing"/>
        <w:jc w:val="both"/>
        <w:rPr>
          <w:rFonts w:ascii="Times New Roman" w:hAnsi="Times New Roman"/>
        </w:rPr>
      </w:pPr>
      <w:r w:rsidRPr="005471E6">
        <w:rPr>
          <w:rFonts w:ascii="Times New Roman" w:hAnsi="Times New Roman"/>
          <w:i/>
          <w:iCs/>
          <w:sz w:val="20"/>
          <w:szCs w:val="20"/>
        </w:rPr>
        <w:t>(</w:t>
      </w:r>
      <w:r w:rsidR="000E7BDC">
        <w:rPr>
          <w:rFonts w:ascii="Times New Roman" w:hAnsi="Times New Roman"/>
          <w:i/>
          <w:iCs/>
          <w:color w:val="000000"/>
          <w:sz w:val="20"/>
          <w:szCs w:val="20"/>
        </w:rPr>
        <w:t xml:space="preserve">blank </w:t>
      </w:r>
      <w:r w:rsidR="00CD6BA8" w:rsidRPr="00CD6BA8">
        <w:rPr>
          <w:rFonts w:ascii="Times New Roman" w:hAnsi="Times New Roman"/>
          <w:i/>
          <w:iCs/>
          <w:color w:val="000000"/>
          <w:sz w:val="20"/>
          <w:szCs w:val="20"/>
        </w:rPr>
        <w:t xml:space="preserve">one single space </w:t>
      </w:r>
      <w:r w:rsidRPr="005471E6">
        <w:rPr>
          <w:rFonts w:ascii="Times New Roman" w:hAnsi="Times New Roman"/>
          <w:i/>
          <w:iCs/>
          <w:sz w:val="20"/>
          <w:szCs w:val="20"/>
        </w:rPr>
        <w:t>10 pt)</w:t>
      </w:r>
    </w:p>
    <w:p w14:paraId="3B05ECBF" w14:textId="32D2A83D" w:rsidR="009059DA" w:rsidRDefault="006A0963" w:rsidP="009059DA">
      <w:pPr>
        <w:pStyle w:val="NoSpacing"/>
        <w:spacing w:before="120" w:after="120"/>
        <w:jc w:val="both"/>
        <w:rPr>
          <w:rFonts w:ascii="Times New Roman" w:hAnsi="Times New Roman"/>
          <w:sz w:val="24"/>
          <w:szCs w:val="24"/>
        </w:rPr>
      </w:pPr>
      <w:r w:rsidRPr="009059DA">
        <w:rPr>
          <w:rFonts w:ascii="Times New Roman" w:hAnsi="Times New Roman"/>
          <w:sz w:val="24"/>
          <w:szCs w:val="24"/>
        </w:rPr>
        <w:t xml:space="preserve">Describe the background of the problem, the </w:t>
      </w:r>
      <w:r>
        <w:rPr>
          <w:rFonts w:ascii="Times New Roman" w:hAnsi="Times New Roman"/>
          <w:sz w:val="24"/>
          <w:szCs w:val="24"/>
        </w:rPr>
        <w:t>objective</w:t>
      </w:r>
      <w:r w:rsidRPr="009059DA">
        <w:rPr>
          <w:rFonts w:ascii="Times New Roman" w:hAnsi="Times New Roman"/>
          <w:sz w:val="24"/>
          <w:szCs w:val="24"/>
        </w:rPr>
        <w:t xml:space="preserve"> and benefits of research, theoretical study, and conclude with a hypothesis (</w:t>
      </w:r>
      <w:r w:rsidRPr="009059DA">
        <w:rPr>
          <w:rFonts w:ascii="Times New Roman" w:hAnsi="Times New Roman"/>
          <w:b/>
          <w:sz w:val="24"/>
          <w:szCs w:val="24"/>
        </w:rPr>
        <w:t>maximum number of pages of 20% of the entire manuscript</w:t>
      </w:r>
      <w:r w:rsidRPr="009059DA">
        <w:rPr>
          <w:rFonts w:ascii="Times New Roman" w:hAnsi="Times New Roman"/>
          <w:sz w:val="24"/>
          <w:szCs w:val="24"/>
        </w:rPr>
        <w:t>). Contains; (a) presentation of the latest developments in the field of science studied whose arguments are supported by the results of primary and current literature studies; (b) exposure to gaps; (C) arguments of researchers in close these gaps as a promise for the development of research contributions; and (d) the exposure of the research objectives.</w:t>
      </w:r>
    </w:p>
    <w:p w14:paraId="3B05ECC0" w14:textId="779F6B4D" w:rsidR="009059DA" w:rsidRPr="00B25025" w:rsidRDefault="00E27D50" w:rsidP="009059DA">
      <w:pPr>
        <w:pStyle w:val="NoSpacing"/>
        <w:spacing w:before="120" w:after="120"/>
        <w:jc w:val="both"/>
        <w:rPr>
          <w:rFonts w:ascii="Times New Roman" w:hAnsi="Times New Roman"/>
          <w:sz w:val="24"/>
          <w:szCs w:val="24"/>
          <w:lang w:val="en-ID"/>
        </w:rPr>
      </w:pPr>
      <w:r w:rsidRPr="00E27D50">
        <w:rPr>
          <w:rFonts w:ascii="Times New Roman" w:hAnsi="Times New Roman"/>
          <w:sz w:val="24"/>
          <w:szCs w:val="24"/>
          <w:lang w:val="en-ID"/>
        </w:rPr>
        <w:t>Papers reporting original research are welcomed</w:t>
      </w:r>
      <w:r w:rsidRPr="00E27D50">
        <w:rPr>
          <w:rFonts w:ascii="Times New Roman" w:hAnsi="Times New Roman"/>
          <w:b/>
          <w:bCs/>
          <w:sz w:val="24"/>
          <w:szCs w:val="24"/>
          <w:lang w:val="en-ID"/>
        </w:rPr>
        <w:t xml:space="preserve"> between 4,000-6,000 words (from the introduction to the discussion. The number of words does not include the title, abstract, acknowledgements, references, captions or table)</w:t>
      </w:r>
      <w:r w:rsidRPr="00E27D50">
        <w:rPr>
          <w:rFonts w:ascii="Times New Roman" w:hAnsi="Times New Roman"/>
          <w:sz w:val="24"/>
          <w:szCs w:val="24"/>
          <w:lang w:val="en-ID"/>
        </w:rPr>
        <w:t>. Please check your text carefully before you send it off, both for correct content and typographic errors. You will increase the chances of acceptance if you draw on the experience of previously published colleagues where possible. It is not possible to change the content of accepted papers during production. Research papers should adhere to recognised standards for reporting</w:t>
      </w:r>
      <w:r w:rsidR="005806B3">
        <w:rPr>
          <w:rFonts w:ascii="Times New Roman" w:hAnsi="Times New Roman"/>
          <w:sz w:val="24"/>
          <w:szCs w:val="24"/>
          <w:lang w:val="en-ID"/>
        </w:rPr>
        <w:t xml:space="preserve"> (See</w:t>
      </w:r>
      <w:r w:rsidR="0001481E">
        <w:rPr>
          <w:rFonts w:ascii="Times New Roman" w:hAnsi="Times New Roman"/>
          <w:sz w:val="24"/>
          <w:szCs w:val="24"/>
          <w:lang w:val="en-ID"/>
        </w:rPr>
        <w:t xml:space="preserve"> authors</w:t>
      </w:r>
      <w:r w:rsidR="005806B3">
        <w:rPr>
          <w:rFonts w:ascii="Times New Roman" w:hAnsi="Times New Roman"/>
          <w:sz w:val="24"/>
          <w:szCs w:val="24"/>
          <w:lang w:val="en-ID"/>
        </w:rPr>
        <w:t xml:space="preserve"> guideline</w:t>
      </w:r>
      <w:r w:rsidR="0001481E">
        <w:rPr>
          <w:rFonts w:ascii="Times New Roman" w:hAnsi="Times New Roman"/>
          <w:sz w:val="24"/>
          <w:szCs w:val="24"/>
          <w:lang w:val="en-ID"/>
        </w:rPr>
        <w:t xml:space="preserve"> section in the journal website</w:t>
      </w:r>
      <w:r w:rsidR="005806B3">
        <w:rPr>
          <w:rFonts w:ascii="Times New Roman" w:hAnsi="Times New Roman"/>
          <w:sz w:val="24"/>
          <w:szCs w:val="24"/>
          <w:lang w:val="en-ID"/>
        </w:rPr>
        <w:t>)</w:t>
      </w:r>
      <w:r w:rsidR="00783A4A">
        <w:rPr>
          <w:rFonts w:ascii="Times New Roman" w:hAnsi="Times New Roman"/>
          <w:sz w:val="24"/>
          <w:szCs w:val="24"/>
          <w:lang w:val="en-ID"/>
        </w:rPr>
        <w:t>.</w:t>
      </w:r>
      <w:r w:rsidR="00B25025">
        <w:rPr>
          <w:rFonts w:ascii="Times New Roman" w:hAnsi="Times New Roman"/>
          <w:sz w:val="24"/>
          <w:szCs w:val="24"/>
          <w:lang w:val="en-ID"/>
        </w:rPr>
        <w:t xml:space="preserve"> </w:t>
      </w:r>
      <w:r w:rsidR="00B521DC">
        <w:rPr>
          <w:rFonts w:ascii="Times New Roman" w:hAnsi="Times New Roman"/>
          <w:sz w:val="24"/>
          <w:szCs w:val="24"/>
        </w:rPr>
        <w:t>Paper must in</w:t>
      </w:r>
      <w:r w:rsidR="006A0963" w:rsidRPr="009059DA">
        <w:rPr>
          <w:rFonts w:ascii="Times New Roman" w:hAnsi="Times New Roman"/>
          <w:sz w:val="24"/>
          <w:szCs w:val="24"/>
        </w:rPr>
        <w:t xml:space="preserve"> English</w:t>
      </w:r>
      <w:r w:rsidR="00B25025">
        <w:rPr>
          <w:rFonts w:ascii="Times New Roman" w:hAnsi="Times New Roman"/>
          <w:sz w:val="24"/>
          <w:szCs w:val="24"/>
        </w:rPr>
        <w:t xml:space="preserve"> with </w:t>
      </w:r>
      <w:r w:rsidR="006A0963" w:rsidRPr="009059DA">
        <w:rPr>
          <w:rFonts w:ascii="Times New Roman" w:hAnsi="Times New Roman"/>
          <w:sz w:val="24"/>
          <w:szCs w:val="24"/>
        </w:rPr>
        <w:t>standard grammar.</w:t>
      </w:r>
    </w:p>
    <w:p w14:paraId="3B05ECC1" w14:textId="5B1E7CDD" w:rsidR="009059DA" w:rsidRPr="009059DA" w:rsidRDefault="006A0963" w:rsidP="009059DA">
      <w:pPr>
        <w:pStyle w:val="NoSpacing"/>
        <w:spacing w:before="120" w:after="120"/>
        <w:jc w:val="both"/>
        <w:rPr>
          <w:rFonts w:ascii="Times New Roman" w:hAnsi="Times New Roman"/>
          <w:sz w:val="24"/>
          <w:szCs w:val="24"/>
        </w:rPr>
      </w:pPr>
      <w:r w:rsidRPr="009059DA">
        <w:rPr>
          <w:rFonts w:ascii="Times New Roman" w:hAnsi="Times New Roman"/>
          <w:sz w:val="24"/>
          <w:szCs w:val="24"/>
        </w:rPr>
        <w:t xml:space="preserve">The manuscript is written in 1 space format, A4 size paper (210 mm x 297 mm) with a top margin of </w:t>
      </w:r>
      <w:r w:rsidR="00BC5A60">
        <w:rPr>
          <w:rFonts w:ascii="Times New Roman" w:hAnsi="Times New Roman"/>
          <w:sz w:val="24"/>
          <w:szCs w:val="24"/>
        </w:rPr>
        <w:t>2</w:t>
      </w:r>
      <w:r w:rsidRPr="009059DA">
        <w:rPr>
          <w:rFonts w:ascii="Times New Roman" w:hAnsi="Times New Roman"/>
          <w:sz w:val="24"/>
          <w:szCs w:val="24"/>
        </w:rPr>
        <w:t xml:space="preserve"> cm, a bottom margin of 2 cm, a left margin of </w:t>
      </w:r>
      <w:r w:rsidR="00AE6E3A">
        <w:rPr>
          <w:rFonts w:ascii="Times New Roman" w:hAnsi="Times New Roman"/>
          <w:sz w:val="24"/>
          <w:szCs w:val="24"/>
        </w:rPr>
        <w:t>2</w:t>
      </w:r>
      <w:r w:rsidRPr="009059DA">
        <w:rPr>
          <w:rFonts w:ascii="Times New Roman" w:hAnsi="Times New Roman"/>
          <w:sz w:val="24"/>
          <w:szCs w:val="24"/>
        </w:rPr>
        <w:t xml:space="preserve"> cm and a right of 2 cm. Manuscript in the form of </w:t>
      </w:r>
      <w:r w:rsidR="000503FD">
        <w:rPr>
          <w:rFonts w:ascii="Times New Roman" w:hAnsi="Times New Roman"/>
          <w:sz w:val="24"/>
          <w:szCs w:val="24"/>
        </w:rPr>
        <w:t>one</w:t>
      </w:r>
      <w:r w:rsidRPr="009059DA">
        <w:rPr>
          <w:rFonts w:ascii="Times New Roman" w:hAnsi="Times New Roman"/>
          <w:sz w:val="24"/>
          <w:szCs w:val="24"/>
        </w:rPr>
        <w:t xml:space="preserve"> columns. The distance between the paragraphs is one space. The font used is Times New Roman font, size 12 pt flattened right and left.</w:t>
      </w:r>
    </w:p>
    <w:p w14:paraId="3B05ECC2" w14:textId="77777777" w:rsidR="009059DA" w:rsidRDefault="006A0963" w:rsidP="009059DA">
      <w:pPr>
        <w:pStyle w:val="NoSpacing"/>
        <w:spacing w:before="120" w:after="120"/>
        <w:jc w:val="both"/>
        <w:rPr>
          <w:rFonts w:ascii="Times New Roman" w:hAnsi="Times New Roman"/>
          <w:sz w:val="24"/>
          <w:szCs w:val="24"/>
        </w:rPr>
      </w:pPr>
      <w:r w:rsidRPr="009059DA">
        <w:rPr>
          <w:rFonts w:ascii="Times New Roman" w:hAnsi="Times New Roman"/>
          <w:sz w:val="24"/>
          <w:szCs w:val="24"/>
        </w:rPr>
        <w:t>The title of the article should reflect the essence of the content of an article. The title should accentuate the phenomenon (object) studied, not the method and activities (projects). The title is informative, specific, useful and a maximum of 14 words. If the text in the Indonesian language was written first Indonesian title followed by the English title.</w:t>
      </w:r>
      <w:r>
        <w:rPr>
          <w:rFonts w:ascii="Times New Roman" w:hAnsi="Times New Roman"/>
          <w:sz w:val="24"/>
          <w:szCs w:val="24"/>
        </w:rPr>
        <w:t xml:space="preserve"> </w:t>
      </w:r>
      <w:r w:rsidRPr="009059DA">
        <w:rPr>
          <w:rFonts w:ascii="Times New Roman" w:hAnsi="Times New Roman"/>
          <w:sz w:val="24"/>
          <w:szCs w:val="24"/>
        </w:rPr>
        <w:t xml:space="preserve">If the author of more than one person and </w:t>
      </w:r>
      <w:r w:rsidRPr="009059DA">
        <w:rPr>
          <w:rFonts w:ascii="Times New Roman" w:hAnsi="Times New Roman"/>
          <w:sz w:val="24"/>
          <w:szCs w:val="24"/>
        </w:rPr>
        <w:lastRenderedPageBreak/>
        <w:t>work at the same institution, then the inclusion of one address has been considered sufficiently representative of other authors address.</w:t>
      </w:r>
    </w:p>
    <w:p w14:paraId="3B05ECC3" w14:textId="3B5D22A7" w:rsidR="009059DA" w:rsidRPr="009059DA" w:rsidRDefault="006A0963" w:rsidP="009059DA">
      <w:pPr>
        <w:pStyle w:val="NoSpacing"/>
        <w:spacing w:before="120" w:after="120"/>
        <w:jc w:val="both"/>
        <w:rPr>
          <w:rFonts w:ascii="Times New Roman" w:hAnsi="Times New Roman"/>
          <w:sz w:val="24"/>
          <w:szCs w:val="24"/>
        </w:rPr>
      </w:pPr>
      <w:r w:rsidRPr="009059DA">
        <w:rPr>
          <w:rFonts w:ascii="Times New Roman" w:hAnsi="Times New Roman"/>
          <w:sz w:val="24"/>
          <w:szCs w:val="24"/>
        </w:rPr>
        <w:t xml:space="preserve">The manuscript is organized into four subheadings: </w:t>
      </w:r>
      <w:r w:rsidRPr="00F4608B">
        <w:rPr>
          <w:rFonts w:ascii="Times New Roman" w:hAnsi="Times New Roman"/>
          <w:b/>
          <w:sz w:val="24"/>
          <w:szCs w:val="24"/>
        </w:rPr>
        <w:t>Introduction, Methods, Results and Discussion, Conclusions</w:t>
      </w:r>
      <w:r w:rsidRPr="009059DA">
        <w:rPr>
          <w:rFonts w:ascii="Times New Roman" w:hAnsi="Times New Roman"/>
          <w:sz w:val="24"/>
          <w:szCs w:val="24"/>
        </w:rPr>
        <w:t xml:space="preserve">. The subtitle written in capital letters and are numbered in Arabic numerals. </w:t>
      </w:r>
      <w:r w:rsidRPr="00F4608B">
        <w:rPr>
          <w:rFonts w:ascii="Times New Roman" w:hAnsi="Times New Roman"/>
          <w:b/>
          <w:sz w:val="24"/>
          <w:szCs w:val="24"/>
        </w:rPr>
        <w:t>Acknowledgments</w:t>
      </w:r>
      <w:r w:rsidRPr="009059DA">
        <w:rPr>
          <w:rFonts w:ascii="Times New Roman" w:hAnsi="Times New Roman"/>
          <w:sz w:val="24"/>
          <w:szCs w:val="24"/>
        </w:rPr>
        <w:t xml:space="preserve"> (if any),</w:t>
      </w:r>
      <w:r w:rsidR="00A8144E">
        <w:rPr>
          <w:rFonts w:ascii="Times New Roman" w:hAnsi="Times New Roman"/>
          <w:sz w:val="24"/>
          <w:szCs w:val="24"/>
        </w:rPr>
        <w:t xml:space="preserve"> </w:t>
      </w:r>
      <w:r w:rsidR="00A8144E" w:rsidRPr="003B08E0">
        <w:rPr>
          <w:rFonts w:ascii="Times New Roman" w:hAnsi="Times New Roman"/>
          <w:b/>
          <w:bCs/>
          <w:sz w:val="24"/>
          <w:szCs w:val="24"/>
        </w:rPr>
        <w:t>Ethical consideration</w:t>
      </w:r>
      <w:r w:rsidR="003B08E0">
        <w:rPr>
          <w:rFonts w:ascii="Times New Roman" w:hAnsi="Times New Roman"/>
          <w:sz w:val="24"/>
          <w:szCs w:val="24"/>
        </w:rPr>
        <w:t>,</w:t>
      </w:r>
      <w:r w:rsidRPr="009059DA">
        <w:rPr>
          <w:rFonts w:ascii="Times New Roman" w:hAnsi="Times New Roman"/>
          <w:sz w:val="24"/>
          <w:szCs w:val="24"/>
        </w:rPr>
        <w:t xml:space="preserve"> </w:t>
      </w:r>
      <w:r w:rsidRPr="00F4608B">
        <w:rPr>
          <w:rFonts w:ascii="Times New Roman" w:hAnsi="Times New Roman"/>
          <w:b/>
          <w:sz w:val="24"/>
          <w:szCs w:val="24"/>
        </w:rPr>
        <w:t>Bibliography</w:t>
      </w:r>
      <w:r w:rsidRPr="009059DA">
        <w:rPr>
          <w:rFonts w:ascii="Times New Roman" w:hAnsi="Times New Roman"/>
          <w:sz w:val="24"/>
          <w:szCs w:val="24"/>
        </w:rPr>
        <w:t xml:space="preserve"> and </w:t>
      </w:r>
      <w:r w:rsidRPr="00F4608B">
        <w:rPr>
          <w:rFonts w:ascii="Times New Roman" w:hAnsi="Times New Roman"/>
          <w:b/>
          <w:sz w:val="24"/>
          <w:szCs w:val="24"/>
        </w:rPr>
        <w:t>Attachments</w:t>
      </w:r>
      <w:r w:rsidRPr="009059DA">
        <w:rPr>
          <w:rFonts w:ascii="Times New Roman" w:hAnsi="Times New Roman"/>
          <w:sz w:val="24"/>
          <w:szCs w:val="24"/>
        </w:rPr>
        <w:t xml:space="preserve"> (if any) is written sequentially after the </w:t>
      </w:r>
      <w:r w:rsidRPr="00F4608B">
        <w:rPr>
          <w:rFonts w:ascii="Times New Roman" w:hAnsi="Times New Roman"/>
          <w:b/>
          <w:sz w:val="24"/>
          <w:szCs w:val="24"/>
        </w:rPr>
        <w:t>conclusion</w:t>
      </w:r>
      <w:r w:rsidRPr="009059DA">
        <w:rPr>
          <w:rFonts w:ascii="Times New Roman" w:hAnsi="Times New Roman"/>
          <w:sz w:val="24"/>
          <w:szCs w:val="24"/>
        </w:rPr>
        <w:t xml:space="preserve"> and the beginning of words are not numbered. The use of sub-sub-headings should be avoided, if necessary by multilevel numbers in Arabic numerals as the following example: 1.1., 1.2., ... and so on.</w:t>
      </w:r>
    </w:p>
    <w:p w14:paraId="3B05ECC4" w14:textId="77777777" w:rsidR="009059DA" w:rsidRDefault="006A0963" w:rsidP="009059DA">
      <w:pPr>
        <w:pStyle w:val="NoSpacing"/>
        <w:spacing w:before="120" w:after="120"/>
        <w:jc w:val="both"/>
        <w:rPr>
          <w:rFonts w:ascii="Times New Roman" w:hAnsi="Times New Roman"/>
          <w:sz w:val="24"/>
          <w:szCs w:val="24"/>
        </w:rPr>
      </w:pPr>
      <w:r w:rsidRPr="009059DA">
        <w:rPr>
          <w:rFonts w:ascii="Times New Roman" w:hAnsi="Times New Roman"/>
          <w:sz w:val="24"/>
          <w:szCs w:val="24"/>
        </w:rPr>
        <w:t>The use of footnotes is not allowed. The symbol/emblem is written clearly and consistently. Foreign terms are written in italic letters. Abbreviations should be written in full when first mentioned, once it could be written in short words.</w:t>
      </w:r>
    </w:p>
    <w:p w14:paraId="3B05ECC5" w14:textId="77777777" w:rsidR="0077246E" w:rsidRDefault="0077246E" w:rsidP="003B08E0">
      <w:pPr>
        <w:pStyle w:val="NoSpacing"/>
        <w:jc w:val="both"/>
        <w:rPr>
          <w:rFonts w:ascii="Times New Roman" w:hAnsi="Times New Roman"/>
          <w:b/>
          <w:sz w:val="24"/>
          <w:szCs w:val="24"/>
          <w:lang w:val="id-ID"/>
        </w:rPr>
      </w:pPr>
    </w:p>
    <w:p w14:paraId="3B05ECC6" w14:textId="319F061B" w:rsidR="0077246E" w:rsidRDefault="0077246E" w:rsidP="003B08E0">
      <w:pPr>
        <w:pStyle w:val="NoSpacing"/>
        <w:jc w:val="both"/>
        <w:rPr>
          <w:rFonts w:ascii="Times New Roman" w:hAnsi="Times New Roman"/>
          <w:b/>
          <w:sz w:val="24"/>
          <w:szCs w:val="24"/>
          <w:lang w:val="id-ID"/>
        </w:rPr>
      </w:pPr>
    </w:p>
    <w:p w14:paraId="3CBA172B" w14:textId="77777777" w:rsidR="003B08E0" w:rsidRDefault="003B08E0" w:rsidP="003B08E0">
      <w:pPr>
        <w:pStyle w:val="NoSpacing"/>
        <w:jc w:val="both"/>
        <w:rPr>
          <w:rFonts w:ascii="Times New Roman" w:hAnsi="Times New Roman"/>
          <w:b/>
          <w:sz w:val="24"/>
          <w:szCs w:val="24"/>
          <w:lang w:val="id-ID"/>
        </w:rPr>
      </w:pPr>
    </w:p>
    <w:p w14:paraId="3B05ECC7" w14:textId="77777777" w:rsidR="00977CAC" w:rsidRPr="009A3B3F" w:rsidRDefault="006A0963" w:rsidP="009A3B3F">
      <w:pPr>
        <w:pStyle w:val="NoSpacing"/>
        <w:jc w:val="both"/>
        <w:rPr>
          <w:rFonts w:ascii="Times New Roman" w:hAnsi="Times New Roman"/>
          <w:sz w:val="24"/>
          <w:szCs w:val="24"/>
        </w:rPr>
      </w:pPr>
      <w:r w:rsidRPr="009A3B3F">
        <w:rPr>
          <w:rFonts w:ascii="Times New Roman" w:hAnsi="Times New Roman"/>
          <w:b/>
          <w:sz w:val="24"/>
          <w:szCs w:val="24"/>
        </w:rPr>
        <w:t>MET</w:t>
      </w:r>
      <w:r w:rsidR="000E7BDC">
        <w:rPr>
          <w:rFonts w:ascii="Times New Roman" w:hAnsi="Times New Roman"/>
          <w:b/>
          <w:sz w:val="24"/>
          <w:szCs w:val="24"/>
        </w:rPr>
        <w:t>H</w:t>
      </w:r>
      <w:r w:rsidRPr="009A3B3F">
        <w:rPr>
          <w:rFonts w:ascii="Times New Roman" w:hAnsi="Times New Roman"/>
          <w:b/>
          <w:sz w:val="24"/>
          <w:szCs w:val="24"/>
        </w:rPr>
        <w:t>OD</w:t>
      </w:r>
    </w:p>
    <w:p w14:paraId="3B05ECC8" w14:textId="77777777" w:rsidR="009A3B3F" w:rsidRDefault="006A0963" w:rsidP="007644D4">
      <w:pPr>
        <w:pStyle w:val="NoSpacing"/>
        <w:jc w:val="both"/>
        <w:rPr>
          <w:rFonts w:ascii="Times New Roman" w:hAnsi="Times New Roman"/>
          <w:i/>
          <w:iCs/>
          <w:sz w:val="20"/>
          <w:szCs w:val="20"/>
          <w:lang w:val="id-ID"/>
        </w:rPr>
      </w:pPr>
      <w:r w:rsidRPr="005471E6">
        <w:rPr>
          <w:rFonts w:ascii="Times New Roman" w:hAnsi="Times New Roman"/>
          <w:i/>
          <w:iCs/>
          <w:sz w:val="20"/>
          <w:szCs w:val="20"/>
        </w:rPr>
        <w:t>(</w:t>
      </w:r>
      <w:r>
        <w:rPr>
          <w:rFonts w:ascii="Times New Roman" w:hAnsi="Times New Roman"/>
          <w:i/>
          <w:iCs/>
          <w:color w:val="000000"/>
          <w:sz w:val="20"/>
          <w:szCs w:val="20"/>
        </w:rPr>
        <w:t xml:space="preserve">blank </w:t>
      </w:r>
      <w:r w:rsidRPr="00CD6BA8">
        <w:rPr>
          <w:rFonts w:ascii="Times New Roman" w:hAnsi="Times New Roman"/>
          <w:i/>
          <w:iCs/>
          <w:color w:val="000000"/>
          <w:sz w:val="20"/>
          <w:szCs w:val="20"/>
        </w:rPr>
        <w:t xml:space="preserve">one single space </w:t>
      </w:r>
      <w:r w:rsidRPr="005471E6">
        <w:rPr>
          <w:rFonts w:ascii="Times New Roman" w:hAnsi="Times New Roman"/>
          <w:i/>
          <w:iCs/>
          <w:sz w:val="20"/>
          <w:szCs w:val="20"/>
        </w:rPr>
        <w:t>10 pt</w:t>
      </w:r>
      <w:r>
        <w:rPr>
          <w:rFonts w:ascii="Times New Roman" w:hAnsi="Times New Roman"/>
          <w:i/>
          <w:iCs/>
          <w:sz w:val="20"/>
          <w:szCs w:val="20"/>
        </w:rPr>
        <w:t>)</w:t>
      </w:r>
    </w:p>
    <w:p w14:paraId="3B05ECC9" w14:textId="77777777" w:rsidR="00EB49EC" w:rsidRDefault="00EB49EC" w:rsidP="007644D4">
      <w:pPr>
        <w:pStyle w:val="NoSpacing"/>
        <w:jc w:val="both"/>
        <w:rPr>
          <w:rFonts w:ascii="Times New Roman" w:hAnsi="Times New Roman"/>
          <w:i/>
          <w:iCs/>
          <w:sz w:val="20"/>
          <w:szCs w:val="20"/>
        </w:rPr>
      </w:pPr>
    </w:p>
    <w:p w14:paraId="3B05ECCA" w14:textId="77777777" w:rsidR="0085658F" w:rsidRPr="00C314C4" w:rsidRDefault="0085658F" w:rsidP="0085658F">
      <w:pPr>
        <w:pStyle w:val="NoSpacing"/>
        <w:jc w:val="both"/>
        <w:rPr>
          <w:rFonts w:asciiTheme="majorBidi" w:hAnsiTheme="majorBidi" w:cstheme="majorBidi"/>
          <w:iCs/>
          <w:sz w:val="24"/>
          <w:szCs w:val="24"/>
        </w:rPr>
      </w:pPr>
      <w:r w:rsidRPr="00C314C4">
        <w:rPr>
          <w:rFonts w:asciiTheme="majorBidi" w:hAnsiTheme="majorBidi" w:cstheme="majorBidi"/>
          <w:iCs/>
          <w:sz w:val="24"/>
          <w:szCs w:val="24"/>
        </w:rPr>
        <w:t>The method created subtitles consisting of</w:t>
      </w:r>
      <w:r>
        <w:rPr>
          <w:rFonts w:asciiTheme="majorBidi" w:hAnsiTheme="majorBidi" w:cstheme="majorBidi"/>
          <w:iCs/>
          <w:sz w:val="24"/>
          <w:szCs w:val="24"/>
          <w:lang w:val="id-ID"/>
        </w:rPr>
        <w:t xml:space="preserve"> (see </w:t>
      </w:r>
      <w:hyperlink r:id="rId7" w:history="1">
        <w:r w:rsidRPr="00792B6D">
          <w:rPr>
            <w:rStyle w:val="Hyperlink"/>
            <w:rFonts w:asciiTheme="majorBidi" w:hAnsiTheme="majorBidi" w:cstheme="majorBidi"/>
            <w:iCs/>
            <w:sz w:val="24"/>
            <w:szCs w:val="24"/>
            <w:lang w:val="id-ID"/>
          </w:rPr>
          <w:t>http://www.apa.org/pubs/authors/jars.pdf</w:t>
        </w:r>
      </w:hyperlink>
      <w:r>
        <w:rPr>
          <w:rFonts w:asciiTheme="majorBidi" w:hAnsiTheme="majorBidi" w:cstheme="majorBidi"/>
          <w:iCs/>
          <w:sz w:val="24"/>
          <w:szCs w:val="24"/>
          <w:lang w:val="id-ID"/>
        </w:rPr>
        <w:t>)</w:t>
      </w:r>
      <w:r w:rsidRPr="00C314C4">
        <w:rPr>
          <w:rFonts w:asciiTheme="majorBidi" w:hAnsiTheme="majorBidi" w:cstheme="majorBidi"/>
          <w:iCs/>
          <w:sz w:val="24"/>
          <w:szCs w:val="24"/>
        </w:rPr>
        <w:t>:</w:t>
      </w:r>
    </w:p>
    <w:p w14:paraId="3B05ECCB" w14:textId="77777777" w:rsidR="0085658F" w:rsidRPr="00C314C4" w:rsidRDefault="0085658F" w:rsidP="0085658F">
      <w:pPr>
        <w:pStyle w:val="NoSpacing"/>
        <w:jc w:val="both"/>
        <w:rPr>
          <w:rFonts w:asciiTheme="majorBidi" w:hAnsiTheme="majorBidi" w:cstheme="majorBidi"/>
          <w:iCs/>
          <w:sz w:val="24"/>
          <w:szCs w:val="24"/>
        </w:rPr>
      </w:pPr>
    </w:p>
    <w:p w14:paraId="3B05ECCC" w14:textId="77777777" w:rsidR="0085658F" w:rsidRPr="00C314C4" w:rsidRDefault="0085658F" w:rsidP="0085658F">
      <w:pPr>
        <w:pStyle w:val="NoSpacing"/>
        <w:jc w:val="both"/>
        <w:rPr>
          <w:rFonts w:asciiTheme="majorBidi" w:hAnsiTheme="majorBidi" w:cstheme="majorBidi"/>
          <w:i/>
          <w:iCs/>
          <w:sz w:val="24"/>
          <w:szCs w:val="24"/>
        </w:rPr>
      </w:pPr>
      <w:r w:rsidRPr="00C314C4">
        <w:rPr>
          <w:rFonts w:asciiTheme="majorBidi" w:hAnsiTheme="majorBidi" w:cstheme="majorBidi"/>
          <w:i/>
          <w:iCs/>
          <w:sz w:val="24"/>
          <w:szCs w:val="24"/>
          <w:lang w:val="id-ID"/>
        </w:rPr>
        <w:t>Participant characteristics</w:t>
      </w:r>
      <w:r>
        <w:rPr>
          <w:rFonts w:asciiTheme="majorBidi" w:hAnsiTheme="majorBidi" w:cstheme="majorBidi"/>
          <w:i/>
          <w:iCs/>
          <w:sz w:val="24"/>
          <w:szCs w:val="24"/>
          <w:lang w:val="id-ID"/>
        </w:rPr>
        <w:t xml:space="preserve"> and research design</w:t>
      </w:r>
    </w:p>
    <w:p w14:paraId="3B05ECCD" w14:textId="77777777" w:rsidR="0085658F" w:rsidRPr="00357656" w:rsidRDefault="0085658F" w:rsidP="0085658F">
      <w:pPr>
        <w:pStyle w:val="NoSpacing"/>
        <w:jc w:val="both"/>
        <w:rPr>
          <w:rFonts w:asciiTheme="majorBidi" w:hAnsiTheme="majorBidi" w:cstheme="majorBidi"/>
          <w:iCs/>
          <w:sz w:val="24"/>
          <w:szCs w:val="24"/>
          <w:lang w:val="id-ID"/>
        </w:rPr>
      </w:pPr>
      <w:r w:rsidRPr="00357656">
        <w:rPr>
          <w:rFonts w:asciiTheme="majorBidi" w:hAnsiTheme="majorBidi" w:cstheme="majorBidi"/>
          <w:iCs/>
          <w:sz w:val="24"/>
          <w:szCs w:val="24"/>
          <w:lang w:val="id-ID"/>
        </w:rPr>
        <w:t>Eligibility and exclusion criteria, including any restrictions based on demographic</w:t>
      </w:r>
    </w:p>
    <w:p w14:paraId="3B05ECCE" w14:textId="77777777" w:rsidR="0085658F" w:rsidRPr="00C314C4" w:rsidRDefault="0085658F" w:rsidP="0085658F">
      <w:pPr>
        <w:pStyle w:val="NoSpacing"/>
        <w:jc w:val="both"/>
        <w:rPr>
          <w:rFonts w:asciiTheme="majorBidi" w:hAnsiTheme="majorBidi" w:cstheme="majorBidi"/>
          <w:iCs/>
          <w:sz w:val="24"/>
          <w:szCs w:val="24"/>
        </w:rPr>
      </w:pPr>
      <w:r w:rsidRPr="00357656">
        <w:rPr>
          <w:rFonts w:asciiTheme="majorBidi" w:hAnsiTheme="majorBidi" w:cstheme="majorBidi"/>
          <w:iCs/>
          <w:sz w:val="24"/>
          <w:szCs w:val="24"/>
          <w:lang w:val="id-ID"/>
        </w:rPr>
        <w:t>Characteristics</w:t>
      </w:r>
      <w:r>
        <w:rPr>
          <w:rFonts w:asciiTheme="majorBidi" w:hAnsiTheme="majorBidi" w:cstheme="majorBidi"/>
          <w:iCs/>
          <w:sz w:val="24"/>
          <w:szCs w:val="24"/>
          <w:lang w:val="id-ID"/>
        </w:rPr>
        <w:t xml:space="preserve">. </w:t>
      </w:r>
      <w:r w:rsidRPr="00357656">
        <w:rPr>
          <w:rFonts w:asciiTheme="majorBidi" w:hAnsiTheme="majorBidi" w:cstheme="majorBidi"/>
          <w:iCs/>
          <w:sz w:val="24"/>
          <w:szCs w:val="24"/>
          <w:lang w:val="id-ID"/>
        </w:rPr>
        <w:t>Major demographic characteristics as well as important topic-specific characteristics (e.g.,</w:t>
      </w:r>
      <w:r>
        <w:rPr>
          <w:rFonts w:asciiTheme="majorBidi" w:hAnsiTheme="majorBidi" w:cstheme="majorBidi"/>
          <w:iCs/>
          <w:sz w:val="24"/>
          <w:szCs w:val="24"/>
          <w:lang w:val="id-ID"/>
        </w:rPr>
        <w:t xml:space="preserve"> </w:t>
      </w:r>
      <w:r w:rsidRPr="00357656">
        <w:rPr>
          <w:rFonts w:asciiTheme="majorBidi" w:hAnsiTheme="majorBidi" w:cstheme="majorBidi"/>
          <w:iCs/>
          <w:sz w:val="24"/>
          <w:szCs w:val="24"/>
          <w:lang w:val="id-ID"/>
        </w:rPr>
        <w:t>achievement level in studies of educational interventions), or in the case of animal</w:t>
      </w:r>
      <w:r>
        <w:rPr>
          <w:rFonts w:asciiTheme="majorBidi" w:hAnsiTheme="majorBidi" w:cstheme="majorBidi"/>
          <w:iCs/>
          <w:sz w:val="24"/>
          <w:szCs w:val="24"/>
          <w:lang w:val="id-ID"/>
        </w:rPr>
        <w:t xml:space="preserve"> </w:t>
      </w:r>
      <w:r w:rsidRPr="00357656">
        <w:rPr>
          <w:rFonts w:asciiTheme="majorBidi" w:hAnsiTheme="majorBidi" w:cstheme="majorBidi"/>
          <w:iCs/>
          <w:sz w:val="24"/>
          <w:szCs w:val="24"/>
          <w:lang w:val="id-ID"/>
        </w:rPr>
        <w:t>research, genus and species</w:t>
      </w:r>
      <w:r>
        <w:rPr>
          <w:rFonts w:asciiTheme="majorBidi" w:hAnsiTheme="majorBidi" w:cstheme="majorBidi"/>
          <w:iCs/>
          <w:sz w:val="24"/>
          <w:szCs w:val="24"/>
          <w:lang w:val="id-ID"/>
        </w:rPr>
        <w:t>.</w:t>
      </w:r>
    </w:p>
    <w:p w14:paraId="3B05ECCF" w14:textId="77777777" w:rsidR="0085658F" w:rsidRPr="00C314C4" w:rsidRDefault="0085658F" w:rsidP="0085658F">
      <w:pPr>
        <w:pStyle w:val="NoSpacing"/>
        <w:jc w:val="both"/>
        <w:rPr>
          <w:rFonts w:asciiTheme="majorBidi" w:hAnsiTheme="majorBidi" w:cstheme="majorBidi"/>
          <w:iCs/>
          <w:sz w:val="24"/>
          <w:szCs w:val="24"/>
        </w:rPr>
      </w:pPr>
    </w:p>
    <w:p w14:paraId="3B05ECD0" w14:textId="77777777" w:rsidR="0085658F" w:rsidRPr="00C314C4" w:rsidRDefault="0085658F" w:rsidP="0085658F">
      <w:pPr>
        <w:pStyle w:val="NoSpacing"/>
        <w:jc w:val="both"/>
        <w:rPr>
          <w:rFonts w:asciiTheme="majorBidi" w:hAnsiTheme="majorBidi" w:cstheme="majorBidi"/>
          <w:i/>
          <w:iCs/>
          <w:sz w:val="24"/>
          <w:szCs w:val="24"/>
        </w:rPr>
      </w:pPr>
      <w:r w:rsidRPr="00357656">
        <w:rPr>
          <w:rFonts w:asciiTheme="majorBidi" w:hAnsiTheme="majorBidi" w:cstheme="majorBidi"/>
          <w:i/>
          <w:iCs/>
          <w:sz w:val="24"/>
          <w:szCs w:val="24"/>
          <w:lang w:val="id-ID"/>
        </w:rPr>
        <w:t>Sampling procedures</w:t>
      </w:r>
    </w:p>
    <w:p w14:paraId="3B05ECD1" w14:textId="77777777" w:rsidR="0085658F" w:rsidRPr="00357656" w:rsidRDefault="0085658F" w:rsidP="0085658F">
      <w:pPr>
        <w:pStyle w:val="NoSpacing"/>
        <w:rPr>
          <w:rFonts w:asciiTheme="majorBidi" w:hAnsiTheme="majorBidi" w:cstheme="majorBidi"/>
          <w:iCs/>
          <w:sz w:val="24"/>
          <w:szCs w:val="24"/>
          <w:lang w:val="id-ID"/>
        </w:rPr>
      </w:pPr>
      <w:r w:rsidRPr="00357656">
        <w:rPr>
          <w:rFonts w:asciiTheme="majorBidi" w:hAnsiTheme="majorBidi" w:cstheme="majorBidi"/>
          <w:iCs/>
          <w:sz w:val="24"/>
          <w:szCs w:val="24"/>
          <w:lang w:val="id-ID"/>
        </w:rPr>
        <w:t>Procedures for selecting participants, including:</w:t>
      </w:r>
      <w:r>
        <w:rPr>
          <w:rFonts w:asciiTheme="majorBidi" w:hAnsiTheme="majorBidi" w:cstheme="majorBidi"/>
          <w:iCs/>
          <w:sz w:val="24"/>
          <w:szCs w:val="24"/>
          <w:lang w:val="id-ID"/>
        </w:rPr>
        <w:t xml:space="preserve"> </w:t>
      </w:r>
      <w:r w:rsidRPr="00357656">
        <w:rPr>
          <w:rFonts w:asciiTheme="majorBidi" w:hAnsiTheme="majorBidi" w:cstheme="majorBidi"/>
          <w:iCs/>
          <w:sz w:val="24"/>
          <w:szCs w:val="24"/>
          <w:lang w:val="id-ID"/>
        </w:rPr>
        <w:t>The sampling method if a systematic sampling plan was implemented</w:t>
      </w:r>
      <w:r>
        <w:rPr>
          <w:rFonts w:asciiTheme="majorBidi" w:hAnsiTheme="majorBidi" w:cstheme="majorBidi"/>
          <w:iCs/>
          <w:sz w:val="24"/>
          <w:szCs w:val="24"/>
          <w:lang w:val="id-ID"/>
        </w:rPr>
        <w:t xml:space="preserve">. </w:t>
      </w:r>
      <w:r w:rsidRPr="00357656">
        <w:rPr>
          <w:rFonts w:asciiTheme="majorBidi" w:hAnsiTheme="majorBidi" w:cstheme="majorBidi"/>
          <w:iCs/>
          <w:sz w:val="24"/>
          <w:szCs w:val="24"/>
          <w:lang w:val="id-ID"/>
        </w:rPr>
        <w:t>Percentage of sample approached that participated</w:t>
      </w:r>
      <w:r>
        <w:rPr>
          <w:rFonts w:asciiTheme="majorBidi" w:hAnsiTheme="majorBidi" w:cstheme="majorBidi"/>
          <w:iCs/>
          <w:sz w:val="24"/>
          <w:szCs w:val="24"/>
          <w:lang w:val="id-ID"/>
        </w:rPr>
        <w:t xml:space="preserve">. </w:t>
      </w:r>
      <w:r w:rsidRPr="00357656">
        <w:rPr>
          <w:rFonts w:asciiTheme="majorBidi" w:hAnsiTheme="majorBidi" w:cstheme="majorBidi"/>
          <w:iCs/>
          <w:sz w:val="24"/>
          <w:szCs w:val="24"/>
          <w:lang w:val="id-ID"/>
        </w:rPr>
        <w:t>Self-selection (either by individuals or units, such as schools or clinics)</w:t>
      </w:r>
      <w:r>
        <w:rPr>
          <w:rFonts w:asciiTheme="majorBidi" w:hAnsiTheme="majorBidi" w:cstheme="majorBidi"/>
          <w:iCs/>
          <w:sz w:val="24"/>
          <w:szCs w:val="24"/>
          <w:lang w:val="id-ID"/>
        </w:rPr>
        <w:t xml:space="preserve">. </w:t>
      </w:r>
      <w:r w:rsidRPr="00357656">
        <w:rPr>
          <w:rFonts w:asciiTheme="majorBidi" w:hAnsiTheme="majorBidi" w:cstheme="majorBidi"/>
          <w:iCs/>
          <w:sz w:val="24"/>
          <w:szCs w:val="24"/>
          <w:lang w:val="id-ID"/>
        </w:rPr>
        <w:t>Settings and locations where data were collected</w:t>
      </w:r>
    </w:p>
    <w:p w14:paraId="3B05ECD2" w14:textId="77777777" w:rsidR="0085658F" w:rsidRPr="00C314C4" w:rsidRDefault="0085658F" w:rsidP="0085658F">
      <w:pPr>
        <w:pStyle w:val="NoSpacing"/>
        <w:jc w:val="both"/>
        <w:rPr>
          <w:rFonts w:asciiTheme="majorBidi" w:hAnsiTheme="majorBidi" w:cstheme="majorBidi"/>
          <w:iCs/>
          <w:sz w:val="24"/>
          <w:szCs w:val="24"/>
        </w:rPr>
      </w:pPr>
      <w:r w:rsidRPr="00357656">
        <w:rPr>
          <w:rFonts w:asciiTheme="majorBidi" w:hAnsiTheme="majorBidi" w:cstheme="majorBidi"/>
          <w:iCs/>
          <w:sz w:val="24"/>
          <w:szCs w:val="24"/>
          <w:lang w:val="id-ID"/>
        </w:rPr>
        <w:t>Agreements and payments made to participants</w:t>
      </w:r>
      <w:r>
        <w:rPr>
          <w:rFonts w:asciiTheme="majorBidi" w:hAnsiTheme="majorBidi" w:cstheme="majorBidi"/>
          <w:iCs/>
          <w:sz w:val="24"/>
          <w:szCs w:val="24"/>
          <w:lang w:val="id-ID"/>
        </w:rPr>
        <w:t xml:space="preserve">. </w:t>
      </w:r>
      <w:r w:rsidRPr="00357656">
        <w:rPr>
          <w:rFonts w:asciiTheme="majorBidi" w:hAnsiTheme="majorBidi" w:cstheme="majorBidi"/>
          <w:iCs/>
          <w:sz w:val="24"/>
          <w:szCs w:val="24"/>
          <w:lang w:val="id-ID"/>
        </w:rPr>
        <w:t>Institutional review board agreements, ethical standards met, safety monitoring</w:t>
      </w:r>
    </w:p>
    <w:p w14:paraId="3B05ECD3" w14:textId="77777777" w:rsidR="0085658F" w:rsidRPr="00C314C4" w:rsidRDefault="0085658F" w:rsidP="0085658F">
      <w:pPr>
        <w:pStyle w:val="NoSpacing"/>
        <w:jc w:val="both"/>
        <w:rPr>
          <w:rFonts w:asciiTheme="majorBidi" w:hAnsiTheme="majorBidi" w:cstheme="majorBidi"/>
          <w:iCs/>
          <w:sz w:val="24"/>
          <w:szCs w:val="24"/>
        </w:rPr>
      </w:pPr>
    </w:p>
    <w:p w14:paraId="3B05ECD4" w14:textId="77777777" w:rsidR="0085658F" w:rsidRPr="00C314C4" w:rsidRDefault="0085658F" w:rsidP="0085658F">
      <w:pPr>
        <w:pStyle w:val="NoSpacing"/>
        <w:jc w:val="both"/>
        <w:rPr>
          <w:rFonts w:asciiTheme="majorBidi" w:hAnsiTheme="majorBidi" w:cstheme="majorBidi"/>
          <w:i/>
          <w:iCs/>
          <w:sz w:val="24"/>
          <w:szCs w:val="24"/>
        </w:rPr>
      </w:pPr>
      <w:r w:rsidRPr="00A46E19">
        <w:rPr>
          <w:rFonts w:asciiTheme="majorBidi" w:hAnsiTheme="majorBidi" w:cstheme="majorBidi"/>
          <w:i/>
          <w:iCs/>
          <w:sz w:val="24"/>
          <w:szCs w:val="24"/>
          <w:lang w:val="id-ID"/>
        </w:rPr>
        <w:t>Sample size, power, and</w:t>
      </w:r>
      <w:r>
        <w:rPr>
          <w:rFonts w:asciiTheme="majorBidi" w:hAnsiTheme="majorBidi" w:cstheme="majorBidi"/>
          <w:i/>
          <w:iCs/>
          <w:sz w:val="24"/>
          <w:szCs w:val="24"/>
          <w:lang w:val="id-ID"/>
        </w:rPr>
        <w:t xml:space="preserve"> </w:t>
      </w:r>
      <w:r w:rsidRPr="00A46E19">
        <w:rPr>
          <w:rFonts w:asciiTheme="majorBidi" w:hAnsiTheme="majorBidi" w:cstheme="majorBidi"/>
          <w:i/>
          <w:iCs/>
          <w:sz w:val="24"/>
          <w:szCs w:val="24"/>
          <w:lang w:val="id-ID"/>
        </w:rPr>
        <w:t>precision</w:t>
      </w:r>
    </w:p>
    <w:p w14:paraId="3B05ECD5" w14:textId="77777777" w:rsidR="0085658F" w:rsidRPr="00A46E19" w:rsidRDefault="0085658F" w:rsidP="0085658F">
      <w:pPr>
        <w:pStyle w:val="NoSpacing"/>
        <w:jc w:val="both"/>
        <w:rPr>
          <w:rFonts w:asciiTheme="majorBidi" w:hAnsiTheme="majorBidi" w:cstheme="majorBidi"/>
          <w:iCs/>
          <w:sz w:val="24"/>
          <w:szCs w:val="24"/>
          <w:lang w:val="id-ID"/>
        </w:rPr>
      </w:pPr>
      <w:r w:rsidRPr="00A46E19">
        <w:rPr>
          <w:rFonts w:asciiTheme="majorBidi" w:hAnsiTheme="majorBidi" w:cstheme="majorBidi"/>
          <w:iCs/>
          <w:sz w:val="24"/>
          <w:szCs w:val="24"/>
          <w:lang w:val="id-ID"/>
        </w:rPr>
        <w:t>Intended sample size</w:t>
      </w:r>
      <w:r>
        <w:rPr>
          <w:rFonts w:asciiTheme="majorBidi" w:hAnsiTheme="majorBidi" w:cstheme="majorBidi"/>
          <w:iCs/>
          <w:sz w:val="24"/>
          <w:szCs w:val="24"/>
          <w:lang w:val="id-ID"/>
        </w:rPr>
        <w:t xml:space="preserve">, </w:t>
      </w:r>
      <w:r w:rsidRPr="00A46E19">
        <w:rPr>
          <w:rFonts w:asciiTheme="majorBidi" w:hAnsiTheme="majorBidi" w:cstheme="majorBidi"/>
          <w:iCs/>
          <w:sz w:val="24"/>
          <w:szCs w:val="24"/>
          <w:lang w:val="id-ID"/>
        </w:rPr>
        <w:t>Actual sample size, if different from intended sample size</w:t>
      </w:r>
      <w:r>
        <w:rPr>
          <w:rFonts w:asciiTheme="majorBidi" w:hAnsiTheme="majorBidi" w:cstheme="majorBidi"/>
          <w:iCs/>
          <w:sz w:val="24"/>
          <w:szCs w:val="24"/>
          <w:lang w:val="id-ID"/>
        </w:rPr>
        <w:t xml:space="preserve">. </w:t>
      </w:r>
      <w:r w:rsidRPr="00A46E19">
        <w:rPr>
          <w:rFonts w:asciiTheme="majorBidi" w:hAnsiTheme="majorBidi" w:cstheme="majorBidi"/>
          <w:iCs/>
          <w:sz w:val="24"/>
          <w:szCs w:val="24"/>
          <w:lang w:val="id-ID"/>
        </w:rPr>
        <w:t>How sample size was determined:</w:t>
      </w:r>
      <w:r>
        <w:rPr>
          <w:rFonts w:asciiTheme="majorBidi" w:hAnsiTheme="majorBidi" w:cstheme="majorBidi"/>
          <w:iCs/>
          <w:sz w:val="24"/>
          <w:szCs w:val="24"/>
          <w:lang w:val="id-ID"/>
        </w:rPr>
        <w:t xml:space="preserve"> </w:t>
      </w:r>
      <w:r w:rsidRPr="00A46E19">
        <w:rPr>
          <w:rFonts w:asciiTheme="majorBidi" w:hAnsiTheme="majorBidi" w:cstheme="majorBidi"/>
          <w:iCs/>
          <w:sz w:val="24"/>
          <w:szCs w:val="24"/>
          <w:lang w:val="id-ID"/>
        </w:rPr>
        <w:t>Power analysis, or methods used to determine precision of parameter estimates</w:t>
      </w:r>
    </w:p>
    <w:p w14:paraId="3B05ECD6" w14:textId="77777777" w:rsidR="0085658F" w:rsidRDefault="0085658F" w:rsidP="0085658F">
      <w:pPr>
        <w:pStyle w:val="NoSpacing"/>
        <w:spacing w:after="120"/>
        <w:jc w:val="both"/>
        <w:rPr>
          <w:rFonts w:asciiTheme="majorBidi" w:hAnsiTheme="majorBidi" w:cstheme="majorBidi"/>
          <w:iCs/>
          <w:sz w:val="24"/>
          <w:szCs w:val="24"/>
          <w:lang w:val="id-ID"/>
        </w:rPr>
      </w:pPr>
      <w:r w:rsidRPr="00A46E19">
        <w:rPr>
          <w:rFonts w:asciiTheme="majorBidi" w:hAnsiTheme="majorBidi" w:cstheme="majorBidi"/>
          <w:iCs/>
          <w:sz w:val="24"/>
          <w:szCs w:val="24"/>
          <w:lang w:val="id-ID"/>
        </w:rPr>
        <w:t>Explanation of any interim analyses and stopping rules</w:t>
      </w:r>
      <w:r>
        <w:rPr>
          <w:rFonts w:asciiTheme="majorBidi" w:hAnsiTheme="majorBidi" w:cstheme="majorBidi"/>
          <w:iCs/>
          <w:sz w:val="24"/>
          <w:szCs w:val="24"/>
          <w:lang w:val="id-ID"/>
        </w:rPr>
        <w:t>.</w:t>
      </w:r>
    </w:p>
    <w:p w14:paraId="3B05ECD7" w14:textId="560283B2" w:rsidR="0085658F" w:rsidRDefault="0085658F" w:rsidP="0085658F">
      <w:pPr>
        <w:pStyle w:val="NoSpacing"/>
        <w:jc w:val="both"/>
        <w:rPr>
          <w:rFonts w:asciiTheme="majorBidi" w:hAnsiTheme="majorBidi" w:cstheme="majorBidi"/>
          <w:iCs/>
          <w:sz w:val="24"/>
          <w:szCs w:val="24"/>
        </w:rPr>
      </w:pPr>
      <w:r w:rsidRPr="00C314C4">
        <w:rPr>
          <w:rFonts w:asciiTheme="majorBidi" w:hAnsiTheme="majorBidi" w:cstheme="majorBidi"/>
          <w:iCs/>
          <w:sz w:val="24"/>
          <w:szCs w:val="24"/>
        </w:rPr>
        <w:t>Contains a description of the research measuring instruments used in the process of research data collection. The research instrument used must be explained, whether the instruments used were compiled by the researchers themselves, or used from previous researchers by writing down citation sources that can be traced online. Explain the tools and materials used in the study.</w:t>
      </w:r>
    </w:p>
    <w:p w14:paraId="39831D21" w14:textId="77777777" w:rsidR="003B08E0" w:rsidRPr="00C314C4" w:rsidRDefault="003B08E0" w:rsidP="0085658F">
      <w:pPr>
        <w:pStyle w:val="NoSpacing"/>
        <w:jc w:val="both"/>
        <w:rPr>
          <w:rFonts w:asciiTheme="majorBidi" w:hAnsiTheme="majorBidi" w:cstheme="majorBidi"/>
          <w:iCs/>
          <w:sz w:val="24"/>
          <w:szCs w:val="24"/>
        </w:rPr>
      </w:pPr>
    </w:p>
    <w:p w14:paraId="3B05ECD8" w14:textId="77777777" w:rsidR="0085658F" w:rsidRDefault="0085658F" w:rsidP="0085658F">
      <w:pPr>
        <w:pStyle w:val="NoSpacing"/>
        <w:jc w:val="both"/>
        <w:rPr>
          <w:rFonts w:asciiTheme="majorBidi" w:hAnsiTheme="majorBidi" w:cstheme="majorBidi"/>
          <w:i/>
          <w:iCs/>
          <w:sz w:val="24"/>
          <w:szCs w:val="24"/>
          <w:lang w:val="id-ID"/>
        </w:rPr>
      </w:pPr>
      <w:r w:rsidRPr="00A46E19">
        <w:rPr>
          <w:rFonts w:asciiTheme="majorBidi" w:hAnsiTheme="majorBidi" w:cstheme="majorBidi"/>
          <w:i/>
          <w:iCs/>
          <w:sz w:val="24"/>
          <w:szCs w:val="24"/>
          <w:lang w:val="id-ID"/>
        </w:rPr>
        <w:t>Measures and covariates</w:t>
      </w:r>
    </w:p>
    <w:p w14:paraId="3B05ECD9" w14:textId="77777777" w:rsidR="0085658F" w:rsidRPr="00A46E19" w:rsidRDefault="0085658F" w:rsidP="0085658F">
      <w:pPr>
        <w:pStyle w:val="NoSpacing"/>
        <w:jc w:val="both"/>
        <w:rPr>
          <w:rFonts w:asciiTheme="majorBidi" w:hAnsiTheme="majorBidi" w:cstheme="majorBidi"/>
          <w:sz w:val="24"/>
          <w:szCs w:val="24"/>
          <w:lang w:val="id-ID"/>
        </w:rPr>
      </w:pPr>
      <w:r w:rsidRPr="00A46E19">
        <w:rPr>
          <w:rFonts w:asciiTheme="majorBidi" w:hAnsiTheme="majorBidi" w:cstheme="majorBidi"/>
          <w:sz w:val="24"/>
          <w:szCs w:val="24"/>
          <w:lang w:val="id-ID"/>
        </w:rPr>
        <w:t>Definitions of all primary and secondary measures and covariates:</w:t>
      </w:r>
    </w:p>
    <w:p w14:paraId="3B05ECDA" w14:textId="77777777" w:rsidR="0085658F" w:rsidRPr="00A46E19" w:rsidRDefault="0085658F" w:rsidP="0085658F">
      <w:pPr>
        <w:pStyle w:val="NoSpacing"/>
        <w:jc w:val="both"/>
        <w:rPr>
          <w:rFonts w:asciiTheme="majorBidi" w:hAnsiTheme="majorBidi" w:cstheme="majorBidi"/>
          <w:sz w:val="24"/>
          <w:szCs w:val="24"/>
          <w:lang w:val="id-ID"/>
        </w:rPr>
      </w:pPr>
      <w:r w:rsidRPr="00A46E19">
        <w:rPr>
          <w:rFonts w:asciiTheme="majorBidi" w:hAnsiTheme="majorBidi" w:cstheme="majorBidi"/>
          <w:sz w:val="24"/>
          <w:szCs w:val="24"/>
          <w:lang w:val="id-ID"/>
        </w:rPr>
        <w:t>Include measures collected but not included in this report</w:t>
      </w:r>
    </w:p>
    <w:p w14:paraId="3B05ECDB" w14:textId="77777777" w:rsidR="0085658F" w:rsidRPr="00A46E19" w:rsidRDefault="0085658F" w:rsidP="0085658F">
      <w:pPr>
        <w:pStyle w:val="NoSpacing"/>
        <w:jc w:val="both"/>
        <w:rPr>
          <w:rFonts w:asciiTheme="majorBidi" w:hAnsiTheme="majorBidi" w:cstheme="majorBidi"/>
          <w:sz w:val="24"/>
          <w:szCs w:val="24"/>
          <w:lang w:val="id-ID"/>
        </w:rPr>
      </w:pPr>
      <w:r w:rsidRPr="00A46E19">
        <w:rPr>
          <w:rFonts w:asciiTheme="majorBidi" w:hAnsiTheme="majorBidi" w:cstheme="majorBidi"/>
          <w:sz w:val="24"/>
          <w:szCs w:val="24"/>
          <w:lang w:val="id-ID"/>
        </w:rPr>
        <w:t>Methods used to collect data</w:t>
      </w:r>
    </w:p>
    <w:p w14:paraId="3B05ECDC" w14:textId="77777777" w:rsidR="0085658F" w:rsidRPr="00A46E19" w:rsidRDefault="0085658F" w:rsidP="0085658F">
      <w:pPr>
        <w:pStyle w:val="NoSpacing"/>
        <w:jc w:val="both"/>
        <w:rPr>
          <w:rFonts w:asciiTheme="majorBidi" w:hAnsiTheme="majorBidi" w:cstheme="majorBidi"/>
          <w:sz w:val="24"/>
          <w:szCs w:val="24"/>
          <w:lang w:val="id-ID"/>
        </w:rPr>
      </w:pPr>
      <w:r w:rsidRPr="00A46E19">
        <w:rPr>
          <w:rFonts w:asciiTheme="majorBidi" w:hAnsiTheme="majorBidi" w:cstheme="majorBidi"/>
          <w:sz w:val="24"/>
          <w:szCs w:val="24"/>
          <w:lang w:val="id-ID"/>
        </w:rPr>
        <w:t>Methods used to enhance the quality of measurements:</w:t>
      </w:r>
    </w:p>
    <w:p w14:paraId="3B05ECDD" w14:textId="77777777" w:rsidR="0085658F" w:rsidRPr="00A46E19" w:rsidRDefault="0085658F" w:rsidP="0085658F">
      <w:pPr>
        <w:pStyle w:val="NoSpacing"/>
        <w:numPr>
          <w:ilvl w:val="0"/>
          <w:numId w:val="9"/>
        </w:numPr>
        <w:ind w:left="426" w:hanging="207"/>
        <w:jc w:val="both"/>
        <w:rPr>
          <w:rFonts w:asciiTheme="majorBidi" w:hAnsiTheme="majorBidi" w:cstheme="majorBidi"/>
          <w:sz w:val="24"/>
          <w:szCs w:val="24"/>
          <w:lang w:val="id-ID"/>
        </w:rPr>
      </w:pPr>
      <w:r w:rsidRPr="00A46E19">
        <w:rPr>
          <w:rFonts w:asciiTheme="majorBidi" w:hAnsiTheme="majorBidi" w:cstheme="majorBidi"/>
          <w:sz w:val="24"/>
          <w:szCs w:val="24"/>
          <w:lang w:val="id-ID"/>
        </w:rPr>
        <w:t>Training and reliability of data collectors</w:t>
      </w:r>
    </w:p>
    <w:p w14:paraId="3B05ECDE" w14:textId="77777777" w:rsidR="0085658F" w:rsidRPr="00A46E19" w:rsidRDefault="0085658F" w:rsidP="0085658F">
      <w:pPr>
        <w:pStyle w:val="NoSpacing"/>
        <w:numPr>
          <w:ilvl w:val="0"/>
          <w:numId w:val="9"/>
        </w:numPr>
        <w:ind w:left="426" w:hanging="207"/>
        <w:jc w:val="both"/>
        <w:rPr>
          <w:rFonts w:asciiTheme="majorBidi" w:hAnsiTheme="majorBidi" w:cstheme="majorBidi"/>
          <w:sz w:val="24"/>
          <w:szCs w:val="24"/>
          <w:lang w:val="id-ID"/>
        </w:rPr>
      </w:pPr>
      <w:r w:rsidRPr="00A46E19">
        <w:rPr>
          <w:rFonts w:asciiTheme="majorBidi" w:hAnsiTheme="majorBidi" w:cstheme="majorBidi"/>
          <w:sz w:val="24"/>
          <w:szCs w:val="24"/>
          <w:lang w:val="id-ID"/>
        </w:rPr>
        <w:t>Use of multiple observations</w:t>
      </w:r>
    </w:p>
    <w:p w14:paraId="3B05ECDF" w14:textId="77777777" w:rsidR="0085658F" w:rsidRDefault="0085658F" w:rsidP="0085658F">
      <w:pPr>
        <w:pStyle w:val="NoSpacing"/>
        <w:jc w:val="both"/>
        <w:rPr>
          <w:rFonts w:asciiTheme="majorBidi" w:hAnsiTheme="majorBidi" w:cstheme="majorBidi"/>
          <w:sz w:val="24"/>
          <w:szCs w:val="24"/>
          <w:lang w:val="id-ID"/>
        </w:rPr>
      </w:pPr>
      <w:r w:rsidRPr="00A46E19">
        <w:rPr>
          <w:rFonts w:asciiTheme="majorBidi" w:hAnsiTheme="majorBidi" w:cstheme="majorBidi"/>
          <w:sz w:val="24"/>
          <w:szCs w:val="24"/>
          <w:lang w:val="id-ID"/>
        </w:rPr>
        <w:t>Information on validated or ad hoc instruments created for individual studies, for example,</w:t>
      </w:r>
      <w:r>
        <w:rPr>
          <w:rFonts w:asciiTheme="majorBidi" w:hAnsiTheme="majorBidi" w:cstheme="majorBidi"/>
          <w:sz w:val="24"/>
          <w:szCs w:val="24"/>
          <w:lang w:val="id-ID"/>
        </w:rPr>
        <w:t xml:space="preserve"> </w:t>
      </w:r>
      <w:r w:rsidRPr="00A46E19">
        <w:rPr>
          <w:rFonts w:asciiTheme="majorBidi" w:hAnsiTheme="majorBidi" w:cstheme="majorBidi"/>
          <w:sz w:val="24"/>
          <w:szCs w:val="24"/>
          <w:lang w:val="id-ID"/>
        </w:rPr>
        <w:t>psychometric and biometric properties</w:t>
      </w:r>
      <w:r>
        <w:rPr>
          <w:rFonts w:asciiTheme="majorBidi" w:hAnsiTheme="majorBidi" w:cstheme="majorBidi"/>
          <w:sz w:val="24"/>
          <w:szCs w:val="24"/>
          <w:lang w:val="id-ID"/>
        </w:rPr>
        <w:t>.</w:t>
      </w:r>
    </w:p>
    <w:p w14:paraId="3F23D579" w14:textId="77777777" w:rsidR="003B08E0" w:rsidRDefault="003B08E0" w:rsidP="0085658F">
      <w:pPr>
        <w:pStyle w:val="NoSpacing"/>
        <w:jc w:val="both"/>
        <w:rPr>
          <w:rFonts w:asciiTheme="majorBidi" w:hAnsiTheme="majorBidi" w:cstheme="majorBidi"/>
          <w:i/>
          <w:iCs/>
          <w:sz w:val="24"/>
          <w:szCs w:val="24"/>
        </w:rPr>
      </w:pPr>
    </w:p>
    <w:p w14:paraId="3B05ECE1" w14:textId="5E5D90AC" w:rsidR="0085658F" w:rsidRPr="00C314C4" w:rsidRDefault="0085658F" w:rsidP="0085658F">
      <w:pPr>
        <w:pStyle w:val="NoSpacing"/>
        <w:jc w:val="both"/>
        <w:rPr>
          <w:rFonts w:asciiTheme="majorBidi" w:hAnsiTheme="majorBidi" w:cstheme="majorBidi"/>
          <w:i/>
          <w:iCs/>
          <w:sz w:val="24"/>
          <w:szCs w:val="24"/>
        </w:rPr>
      </w:pPr>
      <w:r w:rsidRPr="00C314C4">
        <w:rPr>
          <w:rFonts w:asciiTheme="majorBidi" w:hAnsiTheme="majorBidi" w:cstheme="majorBidi"/>
          <w:i/>
          <w:iCs/>
          <w:sz w:val="24"/>
          <w:szCs w:val="24"/>
        </w:rPr>
        <w:lastRenderedPageBreak/>
        <w:t>Data analysis</w:t>
      </w:r>
    </w:p>
    <w:p w14:paraId="3B05ECE2" w14:textId="77777777" w:rsidR="0085658F" w:rsidRPr="00F27346" w:rsidRDefault="0085658F" w:rsidP="0085658F">
      <w:pPr>
        <w:pStyle w:val="NoSpacing"/>
        <w:jc w:val="both"/>
        <w:rPr>
          <w:rFonts w:asciiTheme="majorBidi" w:hAnsiTheme="majorBidi" w:cstheme="majorBidi"/>
          <w:iCs/>
          <w:sz w:val="24"/>
          <w:szCs w:val="24"/>
          <w:lang w:val="id-ID"/>
        </w:rPr>
      </w:pPr>
      <w:r w:rsidRPr="00C314C4">
        <w:rPr>
          <w:rFonts w:asciiTheme="majorBidi" w:hAnsiTheme="majorBidi" w:cstheme="majorBidi"/>
          <w:iCs/>
          <w:sz w:val="24"/>
          <w:szCs w:val="24"/>
        </w:rPr>
        <w:t>Describe the data analysis techniques used in the study.</w:t>
      </w:r>
      <w:r>
        <w:rPr>
          <w:rFonts w:asciiTheme="majorBidi" w:hAnsiTheme="majorBidi" w:cstheme="majorBidi"/>
          <w:iCs/>
          <w:sz w:val="24"/>
          <w:szCs w:val="24"/>
          <w:lang w:val="id-ID"/>
        </w:rPr>
        <w:t xml:space="preserve"> </w:t>
      </w:r>
      <w:r w:rsidRPr="00F27346">
        <w:rPr>
          <w:rFonts w:asciiTheme="majorBidi" w:hAnsiTheme="majorBidi" w:cstheme="majorBidi"/>
          <w:iCs/>
          <w:sz w:val="24"/>
          <w:szCs w:val="24"/>
          <w:lang w:val="id-ID"/>
        </w:rPr>
        <w:t>Report any other analyses performed, including adjusted analyses, indicating those that were</w:t>
      </w:r>
      <w:r>
        <w:rPr>
          <w:rFonts w:asciiTheme="majorBidi" w:hAnsiTheme="majorBidi" w:cstheme="majorBidi"/>
          <w:iCs/>
          <w:sz w:val="24"/>
          <w:szCs w:val="24"/>
          <w:lang w:val="id-ID"/>
        </w:rPr>
        <w:t xml:space="preserve"> </w:t>
      </w:r>
      <w:r w:rsidRPr="00F27346">
        <w:rPr>
          <w:rFonts w:asciiTheme="majorBidi" w:hAnsiTheme="majorBidi" w:cstheme="majorBidi"/>
          <w:iCs/>
          <w:sz w:val="24"/>
          <w:szCs w:val="24"/>
          <w:lang w:val="id-ID"/>
        </w:rPr>
        <w:t>prespecified and those that were exploratory (though not necessarily in level of detail of</w:t>
      </w:r>
      <w:r>
        <w:rPr>
          <w:rFonts w:asciiTheme="majorBidi" w:hAnsiTheme="majorBidi" w:cstheme="majorBidi"/>
          <w:iCs/>
          <w:sz w:val="24"/>
          <w:szCs w:val="24"/>
          <w:lang w:val="id-ID"/>
        </w:rPr>
        <w:t xml:space="preserve"> </w:t>
      </w:r>
      <w:r w:rsidRPr="00F27346">
        <w:rPr>
          <w:rFonts w:asciiTheme="majorBidi" w:hAnsiTheme="majorBidi" w:cstheme="majorBidi"/>
          <w:iCs/>
          <w:sz w:val="24"/>
          <w:szCs w:val="24"/>
          <w:lang w:val="id-ID"/>
        </w:rPr>
        <w:t>primary analyses)</w:t>
      </w:r>
    </w:p>
    <w:p w14:paraId="3B05ECE3" w14:textId="77777777" w:rsidR="0085658F" w:rsidRPr="00C314C4" w:rsidRDefault="0085658F" w:rsidP="0085658F">
      <w:pPr>
        <w:pStyle w:val="NoSpacing"/>
        <w:jc w:val="both"/>
        <w:rPr>
          <w:rFonts w:asciiTheme="majorBidi" w:hAnsiTheme="majorBidi" w:cstheme="majorBidi"/>
          <w:iCs/>
          <w:sz w:val="24"/>
          <w:szCs w:val="24"/>
        </w:rPr>
      </w:pPr>
    </w:p>
    <w:p w14:paraId="3B05ECE4" w14:textId="79FE075E" w:rsidR="007644D4" w:rsidRDefault="007644D4" w:rsidP="007644D4">
      <w:pPr>
        <w:pStyle w:val="NoSpacing"/>
        <w:jc w:val="both"/>
        <w:rPr>
          <w:rFonts w:ascii="Times New Roman" w:hAnsi="Times New Roman"/>
          <w:color w:val="000000"/>
          <w:sz w:val="24"/>
          <w:szCs w:val="24"/>
        </w:rPr>
      </w:pPr>
    </w:p>
    <w:p w14:paraId="216DAD91" w14:textId="77777777" w:rsidR="003B08E0" w:rsidRPr="00EB49EC" w:rsidRDefault="003B08E0" w:rsidP="007644D4">
      <w:pPr>
        <w:pStyle w:val="NoSpacing"/>
        <w:jc w:val="both"/>
        <w:rPr>
          <w:rFonts w:ascii="Times New Roman" w:hAnsi="Times New Roman"/>
          <w:color w:val="000000"/>
          <w:sz w:val="24"/>
          <w:szCs w:val="24"/>
        </w:rPr>
      </w:pPr>
    </w:p>
    <w:p w14:paraId="3B05ECE5" w14:textId="77777777" w:rsidR="00536E4C" w:rsidRPr="00A331C7" w:rsidRDefault="006A0963" w:rsidP="007644D4">
      <w:pPr>
        <w:pStyle w:val="NoSpacing"/>
        <w:jc w:val="both"/>
        <w:rPr>
          <w:rFonts w:ascii="Times New Roman" w:hAnsi="Times New Roman"/>
          <w:b/>
          <w:color w:val="000000"/>
          <w:sz w:val="24"/>
          <w:szCs w:val="24"/>
        </w:rPr>
      </w:pPr>
      <w:r>
        <w:rPr>
          <w:rFonts w:ascii="Times New Roman" w:hAnsi="Times New Roman"/>
          <w:b/>
          <w:color w:val="000000"/>
          <w:sz w:val="24"/>
          <w:szCs w:val="24"/>
        </w:rPr>
        <w:t>RESULTS AND DISCUSSION</w:t>
      </w:r>
    </w:p>
    <w:p w14:paraId="3B05ECE6" w14:textId="77777777" w:rsidR="00A331C7" w:rsidRDefault="006A0963" w:rsidP="00A331C7">
      <w:pPr>
        <w:pStyle w:val="NoSpacing"/>
        <w:jc w:val="both"/>
        <w:rPr>
          <w:rFonts w:ascii="Times New Roman" w:hAnsi="Times New Roman"/>
          <w:i/>
          <w:iCs/>
          <w:sz w:val="20"/>
          <w:szCs w:val="20"/>
          <w:lang w:val="id-ID"/>
        </w:rPr>
      </w:pPr>
      <w:r w:rsidRPr="005471E6">
        <w:rPr>
          <w:rFonts w:ascii="Times New Roman" w:hAnsi="Times New Roman"/>
          <w:i/>
          <w:iCs/>
          <w:sz w:val="20"/>
          <w:szCs w:val="20"/>
        </w:rPr>
        <w:t>(</w:t>
      </w:r>
      <w:r>
        <w:rPr>
          <w:rFonts w:ascii="Times New Roman" w:hAnsi="Times New Roman"/>
          <w:i/>
          <w:iCs/>
          <w:color w:val="000000"/>
          <w:sz w:val="20"/>
          <w:szCs w:val="20"/>
        </w:rPr>
        <w:t xml:space="preserve">blank </w:t>
      </w:r>
      <w:r w:rsidRPr="00CD6BA8">
        <w:rPr>
          <w:rFonts w:ascii="Times New Roman" w:hAnsi="Times New Roman"/>
          <w:i/>
          <w:iCs/>
          <w:color w:val="000000"/>
          <w:sz w:val="20"/>
          <w:szCs w:val="20"/>
        </w:rPr>
        <w:t xml:space="preserve">one single space </w:t>
      </w:r>
      <w:r w:rsidRPr="005471E6">
        <w:rPr>
          <w:rFonts w:ascii="Times New Roman" w:hAnsi="Times New Roman"/>
          <w:i/>
          <w:iCs/>
          <w:sz w:val="20"/>
          <w:szCs w:val="20"/>
        </w:rPr>
        <w:t>10 pt</w:t>
      </w:r>
      <w:r>
        <w:rPr>
          <w:rFonts w:ascii="Times New Roman" w:hAnsi="Times New Roman"/>
          <w:i/>
          <w:iCs/>
          <w:sz w:val="20"/>
          <w:szCs w:val="20"/>
        </w:rPr>
        <w:t>)</w:t>
      </w:r>
    </w:p>
    <w:p w14:paraId="3B05ECE7" w14:textId="77777777" w:rsidR="00EB49EC" w:rsidRPr="00EB49EC" w:rsidRDefault="00EB49EC" w:rsidP="007644D4">
      <w:pPr>
        <w:pStyle w:val="NoSpacing"/>
        <w:jc w:val="both"/>
        <w:rPr>
          <w:rFonts w:ascii="Times New Roman" w:hAnsi="Times New Roman"/>
          <w:color w:val="000000"/>
          <w:sz w:val="20"/>
          <w:szCs w:val="20"/>
          <w:lang w:val="id-ID"/>
        </w:rPr>
      </w:pPr>
    </w:p>
    <w:p w14:paraId="3B05ECE8" w14:textId="77777777" w:rsidR="002D09DA" w:rsidRDefault="006A0963" w:rsidP="00A54A6F">
      <w:pPr>
        <w:pStyle w:val="NoSpacing"/>
        <w:spacing w:after="120"/>
        <w:jc w:val="both"/>
        <w:rPr>
          <w:rFonts w:ascii="Times New Roman" w:hAnsi="Times New Roman"/>
          <w:sz w:val="24"/>
          <w:szCs w:val="24"/>
        </w:rPr>
      </w:pPr>
      <w:r w:rsidRPr="002D09DA">
        <w:rPr>
          <w:rFonts w:ascii="Times New Roman" w:hAnsi="Times New Roman"/>
          <w:sz w:val="24"/>
          <w:szCs w:val="24"/>
          <w:lang w:val="id-ID"/>
        </w:rPr>
        <w:t>Results of the research consisted of descriptive statistics, test results of the assumptions and hypothesis testing results are then analyzed critically (</w:t>
      </w:r>
      <w:r w:rsidRPr="002D09DA">
        <w:rPr>
          <w:rFonts w:ascii="Times New Roman" w:hAnsi="Times New Roman"/>
          <w:b/>
          <w:sz w:val="24"/>
          <w:szCs w:val="24"/>
          <w:lang w:val="id-ID"/>
        </w:rPr>
        <w:t>maximum 20% of the entire page script</w:t>
      </w:r>
      <w:r w:rsidRPr="002D09DA">
        <w:rPr>
          <w:rFonts w:ascii="Times New Roman" w:hAnsi="Times New Roman"/>
          <w:sz w:val="24"/>
          <w:szCs w:val="24"/>
          <w:lang w:val="id-ID"/>
        </w:rPr>
        <w:t xml:space="preserve">) presented sequentially or integrated. Exposure to the results section contains the results of data analysis. If there is a table/chart/picture that contains exposure to the results of the analysis that is already meaningful and easily </w:t>
      </w:r>
      <w:r w:rsidR="004C69C2">
        <w:rPr>
          <w:rFonts w:ascii="Times New Roman" w:hAnsi="Times New Roman"/>
          <w:sz w:val="24"/>
          <w:szCs w:val="24"/>
          <w:lang w:val="id-ID"/>
        </w:rPr>
        <w:t xml:space="preserve">understood its meaning quickly. </w:t>
      </w:r>
      <w:r w:rsidRPr="002D09DA">
        <w:rPr>
          <w:rFonts w:ascii="Times New Roman" w:hAnsi="Times New Roman"/>
          <w:sz w:val="24"/>
          <w:szCs w:val="24"/>
          <w:lang w:val="id-ID"/>
        </w:rPr>
        <w:t>T</w:t>
      </w:r>
      <w:r w:rsidR="004C69C2">
        <w:rPr>
          <w:rFonts w:ascii="Times New Roman" w:hAnsi="Times New Roman"/>
          <w:sz w:val="24"/>
          <w:szCs w:val="24"/>
          <w:lang w:val="id-ID"/>
        </w:rPr>
        <w:t>he t</w:t>
      </w:r>
      <w:r w:rsidRPr="002D09DA">
        <w:rPr>
          <w:rFonts w:ascii="Times New Roman" w:hAnsi="Times New Roman"/>
          <w:sz w:val="24"/>
          <w:szCs w:val="24"/>
          <w:lang w:val="id-ID"/>
        </w:rPr>
        <w:t>able/chart/picture does not contain raw data that they can or should be processed.</w:t>
      </w:r>
    </w:p>
    <w:p w14:paraId="3B05ECE9" w14:textId="77777777" w:rsidR="008A0FFD" w:rsidRDefault="006A0963" w:rsidP="004C69C2">
      <w:pPr>
        <w:pStyle w:val="NoSpacing"/>
        <w:spacing w:after="120"/>
        <w:jc w:val="both"/>
        <w:rPr>
          <w:rFonts w:ascii="Times New Roman" w:hAnsi="Times New Roman"/>
          <w:sz w:val="24"/>
          <w:szCs w:val="24"/>
        </w:rPr>
      </w:pPr>
      <w:r w:rsidRPr="008A0FFD">
        <w:rPr>
          <w:rFonts w:ascii="Times New Roman" w:hAnsi="Times New Roman"/>
          <w:sz w:val="24"/>
          <w:szCs w:val="24"/>
        </w:rPr>
        <w:t>An explanation of the research discussion, linked to the results of previous studies, is critically analyzed and linked to the most relevant current literature (</w:t>
      </w:r>
      <w:r w:rsidRPr="00943257">
        <w:rPr>
          <w:rFonts w:ascii="Times New Roman" w:hAnsi="Times New Roman"/>
          <w:b/>
          <w:sz w:val="24"/>
          <w:szCs w:val="24"/>
        </w:rPr>
        <w:t>maximum number of pages 30-40% of the total pages</w:t>
      </w:r>
      <w:r w:rsidRPr="008A0FFD">
        <w:rPr>
          <w:rFonts w:ascii="Times New Roman" w:hAnsi="Times New Roman"/>
          <w:sz w:val="24"/>
          <w:szCs w:val="24"/>
        </w:rPr>
        <w:t xml:space="preserve">). Exposure to the discussion section contains giving meaning substantially to the results of the analysis and comparison with previous findings based on the results of relevant literature reviews, current and primary. The comparison should lead to differences with the findings of </w:t>
      </w:r>
      <w:r w:rsidR="004C69C2">
        <w:rPr>
          <w:rFonts w:ascii="Times New Roman" w:hAnsi="Times New Roman"/>
          <w:sz w:val="24"/>
          <w:szCs w:val="24"/>
        </w:rPr>
        <w:t>earlier</w:t>
      </w:r>
      <w:r w:rsidRPr="008A0FFD">
        <w:rPr>
          <w:rFonts w:ascii="Times New Roman" w:hAnsi="Times New Roman"/>
          <w:sz w:val="24"/>
          <w:szCs w:val="24"/>
        </w:rPr>
        <w:t xml:space="preserve"> studies so that the potential to declare a contribution to the development of science.</w:t>
      </w:r>
    </w:p>
    <w:p w14:paraId="3B05ECEA" w14:textId="77777777" w:rsidR="00F647E8" w:rsidRPr="00F647E8" w:rsidRDefault="006A0963" w:rsidP="00F647E8">
      <w:pPr>
        <w:pStyle w:val="NoSpacing"/>
        <w:spacing w:after="120"/>
        <w:jc w:val="both"/>
        <w:rPr>
          <w:rFonts w:ascii="Times New Roman" w:hAnsi="Times New Roman"/>
          <w:i/>
          <w:sz w:val="24"/>
          <w:szCs w:val="24"/>
        </w:rPr>
      </w:pPr>
      <w:r w:rsidRPr="00F647E8">
        <w:rPr>
          <w:rFonts w:ascii="Times New Roman" w:hAnsi="Times New Roman"/>
          <w:i/>
          <w:sz w:val="24"/>
          <w:szCs w:val="24"/>
        </w:rPr>
        <w:t>Tables and Figures</w:t>
      </w:r>
    </w:p>
    <w:p w14:paraId="3B05ECEB" w14:textId="77777777" w:rsidR="00F647E8" w:rsidRPr="00F647E8" w:rsidRDefault="006A0963" w:rsidP="00F647E8">
      <w:pPr>
        <w:pStyle w:val="NoSpacing"/>
        <w:spacing w:after="120"/>
        <w:jc w:val="both"/>
        <w:rPr>
          <w:rFonts w:ascii="Times New Roman" w:hAnsi="Times New Roman"/>
          <w:sz w:val="24"/>
          <w:szCs w:val="24"/>
        </w:rPr>
      </w:pPr>
      <w:r w:rsidRPr="00F647E8">
        <w:rPr>
          <w:rFonts w:ascii="Times New Roman" w:hAnsi="Times New Roman"/>
          <w:sz w:val="24"/>
          <w:szCs w:val="24"/>
        </w:rPr>
        <w:t>All tables and figures written in the manuscript must be adjusted in the order of 1 column or full size of one paper, to make it easier for reviewers to examine the meaning of images.</w:t>
      </w:r>
    </w:p>
    <w:p w14:paraId="3B05ECEC" w14:textId="77777777" w:rsidR="00F647E8" w:rsidRDefault="006A0963" w:rsidP="00F647E8">
      <w:pPr>
        <w:pStyle w:val="NoSpacing"/>
        <w:spacing w:after="120"/>
        <w:jc w:val="both"/>
        <w:rPr>
          <w:rFonts w:ascii="Times New Roman" w:hAnsi="Times New Roman"/>
          <w:sz w:val="24"/>
          <w:szCs w:val="24"/>
          <w:lang w:val="id-ID"/>
        </w:rPr>
      </w:pPr>
      <w:r w:rsidRPr="00F647E8">
        <w:rPr>
          <w:rFonts w:ascii="Times New Roman" w:hAnsi="Times New Roman"/>
          <w:sz w:val="24"/>
          <w:szCs w:val="24"/>
        </w:rPr>
        <w:t>Table wrote with Times New Roman 10 pt and within a space under the title of the table. The title of the table is written with 10 pt letters, bold and placed above the table. Table numbering uses Arabic numerals (1,2, ... ..). The tables are laid as soon as is mentioned in the text. If the table has a row/column pretty much, can use a single-column format or a full page. If the title on the label row is too long, then the row is numbered and labeled below the table.</w:t>
      </w:r>
    </w:p>
    <w:p w14:paraId="3B05ECED" w14:textId="77777777" w:rsidR="0085658F" w:rsidRDefault="0085658F" w:rsidP="00671FC3">
      <w:pPr>
        <w:spacing w:after="0" w:line="240" w:lineRule="auto"/>
        <w:jc w:val="both"/>
        <w:rPr>
          <w:rFonts w:ascii="Times New Roman" w:hAnsi="Times New Roman"/>
          <w:u w:val="single"/>
          <w:lang w:val="id-ID"/>
        </w:rPr>
      </w:pPr>
    </w:p>
    <w:p w14:paraId="3B05ECEE" w14:textId="77777777" w:rsidR="00671FC3" w:rsidRPr="00F647E8" w:rsidRDefault="006A0963" w:rsidP="00671FC3">
      <w:pPr>
        <w:spacing w:after="0" w:line="240" w:lineRule="auto"/>
        <w:jc w:val="both"/>
        <w:rPr>
          <w:rFonts w:ascii="Times New Roman" w:hAnsi="Times New Roman"/>
          <w:u w:val="single"/>
        </w:rPr>
      </w:pPr>
      <w:r w:rsidRPr="00F647E8">
        <w:rPr>
          <w:rFonts w:ascii="Times New Roman" w:hAnsi="Times New Roman"/>
          <w:u w:val="single"/>
        </w:rPr>
        <w:t>Example of writing a table</w:t>
      </w:r>
    </w:p>
    <w:p w14:paraId="3B05ECEF" w14:textId="77777777" w:rsidR="00671FC3" w:rsidRDefault="00671FC3" w:rsidP="00671FC3">
      <w:pPr>
        <w:pStyle w:val="BodyText"/>
        <w:spacing w:after="0"/>
      </w:pPr>
    </w:p>
    <w:p w14:paraId="3B05ECF0" w14:textId="77777777" w:rsidR="00671FC3" w:rsidRPr="00635704" w:rsidRDefault="006A0963" w:rsidP="00671FC3">
      <w:pPr>
        <w:pStyle w:val="BodyText"/>
        <w:spacing w:after="0"/>
        <w:rPr>
          <w:b/>
        </w:rPr>
      </w:pPr>
      <w:r>
        <w:rPr>
          <w:b/>
        </w:rPr>
        <w:t>Tab</w:t>
      </w:r>
      <w:r w:rsidRPr="00635704">
        <w:rPr>
          <w:b/>
        </w:rPr>
        <w:t>l</w:t>
      </w:r>
      <w:r>
        <w:rPr>
          <w:b/>
          <w:lang w:val="en-US"/>
        </w:rPr>
        <w:t>e</w:t>
      </w:r>
      <w:r w:rsidRPr="00635704">
        <w:rPr>
          <w:b/>
        </w:rPr>
        <w:t xml:space="preserve"> 1</w:t>
      </w:r>
    </w:p>
    <w:p w14:paraId="3B05ECF1" w14:textId="77777777" w:rsidR="00671FC3" w:rsidRDefault="006A0963" w:rsidP="00671FC3">
      <w:pPr>
        <w:pStyle w:val="BodyText"/>
        <w:spacing w:after="0"/>
        <w:rPr>
          <w:b/>
          <w:i/>
        </w:rPr>
      </w:pPr>
      <w:r w:rsidRPr="00635704">
        <w:rPr>
          <w:b/>
          <w:i/>
        </w:rPr>
        <w:t>Correlations Among and Descriptive Statistics For Key Study Variables</w:t>
      </w:r>
      <w:r w:rsidR="009D7C3E">
        <w:rPr>
          <w:b/>
          <w:i/>
        </w:rPr>
        <w:t xml:space="preserve"> (10 pt)</w:t>
      </w:r>
    </w:p>
    <w:p w14:paraId="3B05ECF2" w14:textId="77777777" w:rsidR="00F647E8" w:rsidRDefault="006A0963" w:rsidP="00F647E8">
      <w:pPr>
        <w:pStyle w:val="NoSpacing"/>
        <w:jc w:val="both"/>
        <w:rPr>
          <w:rFonts w:ascii="Times New Roman" w:hAnsi="Times New Roman"/>
          <w:i/>
          <w:iCs/>
          <w:sz w:val="20"/>
          <w:szCs w:val="20"/>
          <w:lang w:val="id-ID"/>
        </w:rPr>
      </w:pPr>
      <w:r w:rsidRPr="005471E6">
        <w:rPr>
          <w:rFonts w:ascii="Times New Roman" w:hAnsi="Times New Roman"/>
          <w:i/>
          <w:iCs/>
          <w:sz w:val="20"/>
          <w:szCs w:val="20"/>
        </w:rPr>
        <w:t>(</w:t>
      </w:r>
      <w:r>
        <w:rPr>
          <w:rFonts w:ascii="Times New Roman" w:hAnsi="Times New Roman"/>
          <w:i/>
          <w:iCs/>
          <w:color w:val="000000"/>
          <w:sz w:val="20"/>
          <w:szCs w:val="20"/>
        </w:rPr>
        <w:t xml:space="preserve">blank </w:t>
      </w:r>
      <w:r w:rsidRPr="00CD6BA8">
        <w:rPr>
          <w:rFonts w:ascii="Times New Roman" w:hAnsi="Times New Roman"/>
          <w:i/>
          <w:iCs/>
          <w:color w:val="000000"/>
          <w:sz w:val="20"/>
          <w:szCs w:val="20"/>
        </w:rPr>
        <w:t xml:space="preserve">one single space </w:t>
      </w:r>
      <w:r w:rsidRPr="005471E6">
        <w:rPr>
          <w:rFonts w:ascii="Times New Roman" w:hAnsi="Times New Roman"/>
          <w:i/>
          <w:iCs/>
          <w:sz w:val="20"/>
          <w:szCs w:val="20"/>
        </w:rPr>
        <w:t>10 pt</w:t>
      </w:r>
      <w:r>
        <w:rPr>
          <w:rFonts w:ascii="Times New Roman" w:hAnsi="Times New Roman"/>
          <w:i/>
          <w:iCs/>
          <w:sz w:val="20"/>
          <w:szCs w:val="20"/>
        </w:rPr>
        <w:t>)</w:t>
      </w:r>
    </w:p>
    <w:tbl>
      <w:tblPr>
        <w:tblW w:w="8496" w:type="dxa"/>
        <w:tblInd w:w="108" w:type="dxa"/>
        <w:tblBorders>
          <w:top w:val="single" w:sz="12" w:space="0" w:color="000000"/>
          <w:bottom w:val="single" w:sz="12" w:space="0" w:color="000000"/>
        </w:tblBorders>
        <w:tblLayout w:type="fixed"/>
        <w:tblLook w:val="04A0" w:firstRow="1" w:lastRow="0" w:firstColumn="1" w:lastColumn="0" w:noHBand="0" w:noVBand="1"/>
      </w:tblPr>
      <w:tblGrid>
        <w:gridCol w:w="1638"/>
        <w:gridCol w:w="1440"/>
        <w:gridCol w:w="630"/>
        <w:gridCol w:w="711"/>
        <w:gridCol w:w="999"/>
        <w:gridCol w:w="1080"/>
        <w:gridCol w:w="918"/>
        <w:gridCol w:w="1080"/>
      </w:tblGrid>
      <w:tr w:rsidR="005F25C2" w14:paraId="3B05ED02" w14:textId="77777777" w:rsidTr="00671FC3">
        <w:tc>
          <w:tcPr>
            <w:tcW w:w="1638" w:type="dxa"/>
            <w:tcBorders>
              <w:top w:val="single" w:sz="12" w:space="0" w:color="000000"/>
              <w:left w:val="nil"/>
              <w:bottom w:val="single" w:sz="6" w:space="0" w:color="000000"/>
              <w:right w:val="single" w:sz="4" w:space="0" w:color="FFFFFF"/>
            </w:tcBorders>
          </w:tcPr>
          <w:p w14:paraId="3B05ECF3" w14:textId="77777777" w:rsidR="00671FC3" w:rsidRPr="00671FC3" w:rsidRDefault="00671FC3" w:rsidP="00440EBA">
            <w:pPr>
              <w:pStyle w:val="BodyText"/>
              <w:spacing w:after="0"/>
              <w:rPr>
                <w:i/>
                <w:iCs/>
              </w:rPr>
            </w:pPr>
          </w:p>
          <w:p w14:paraId="3B05ECF4" w14:textId="77777777" w:rsidR="00671FC3" w:rsidRPr="00671FC3" w:rsidRDefault="006A0963" w:rsidP="00440EBA">
            <w:pPr>
              <w:pStyle w:val="BodyText"/>
              <w:spacing w:after="0"/>
              <w:rPr>
                <w:iCs/>
              </w:rPr>
            </w:pPr>
            <w:r w:rsidRPr="00671FC3">
              <w:rPr>
                <w:iCs/>
              </w:rPr>
              <w:t>Variables</w:t>
            </w:r>
          </w:p>
        </w:tc>
        <w:tc>
          <w:tcPr>
            <w:tcW w:w="1440" w:type="dxa"/>
            <w:tcBorders>
              <w:top w:val="single" w:sz="12" w:space="0" w:color="000000"/>
              <w:left w:val="single" w:sz="4" w:space="0" w:color="FFFFFF"/>
              <w:bottom w:val="single" w:sz="6" w:space="0" w:color="000000"/>
              <w:right w:val="nil"/>
            </w:tcBorders>
          </w:tcPr>
          <w:p w14:paraId="3B05ECF5" w14:textId="77777777" w:rsidR="00671FC3" w:rsidRPr="00671FC3" w:rsidRDefault="00671FC3" w:rsidP="00440EBA">
            <w:pPr>
              <w:pStyle w:val="BodyText"/>
              <w:spacing w:after="0"/>
              <w:jc w:val="center"/>
              <w:rPr>
                <w:iCs/>
              </w:rPr>
            </w:pPr>
          </w:p>
          <w:p w14:paraId="3B05ECF6" w14:textId="77777777" w:rsidR="00671FC3" w:rsidRPr="00671FC3" w:rsidRDefault="006A0963" w:rsidP="00440EBA">
            <w:pPr>
              <w:pStyle w:val="BodyText"/>
              <w:spacing w:after="0"/>
              <w:jc w:val="center"/>
              <w:rPr>
                <w:iCs/>
              </w:rPr>
            </w:pPr>
            <w:r w:rsidRPr="00671FC3">
              <w:rPr>
                <w:i/>
                <w:iCs/>
              </w:rPr>
              <w:t>M</w:t>
            </w:r>
            <w:r w:rsidRPr="00671FC3">
              <w:rPr>
                <w:iCs/>
              </w:rPr>
              <w:t xml:space="preserve"> (</w:t>
            </w:r>
            <w:r w:rsidRPr="00671FC3">
              <w:rPr>
                <w:i/>
                <w:iCs/>
              </w:rPr>
              <w:t>SD</w:t>
            </w:r>
            <w:r w:rsidRPr="00671FC3">
              <w:rPr>
                <w:iCs/>
              </w:rPr>
              <w:t>)</w:t>
            </w:r>
          </w:p>
        </w:tc>
        <w:tc>
          <w:tcPr>
            <w:tcW w:w="630" w:type="dxa"/>
            <w:tcBorders>
              <w:top w:val="single" w:sz="12" w:space="0" w:color="000000"/>
              <w:left w:val="nil"/>
              <w:bottom w:val="single" w:sz="6" w:space="0" w:color="000000"/>
              <w:right w:val="nil"/>
            </w:tcBorders>
          </w:tcPr>
          <w:p w14:paraId="3B05ECF7" w14:textId="77777777" w:rsidR="00671FC3" w:rsidRPr="00671FC3" w:rsidRDefault="00671FC3" w:rsidP="00440EBA">
            <w:pPr>
              <w:pStyle w:val="BodyText"/>
              <w:spacing w:after="0"/>
              <w:jc w:val="center"/>
              <w:rPr>
                <w:iCs/>
              </w:rPr>
            </w:pPr>
          </w:p>
          <w:p w14:paraId="3B05ECF8" w14:textId="77777777" w:rsidR="00671FC3" w:rsidRPr="00671FC3" w:rsidRDefault="006A0963" w:rsidP="00440EBA">
            <w:pPr>
              <w:pStyle w:val="BodyText"/>
              <w:spacing w:after="0"/>
              <w:jc w:val="center"/>
              <w:rPr>
                <w:iCs/>
              </w:rPr>
            </w:pPr>
            <w:r w:rsidRPr="00671FC3">
              <w:rPr>
                <w:iCs/>
              </w:rPr>
              <w:t>Sex</w:t>
            </w:r>
          </w:p>
        </w:tc>
        <w:tc>
          <w:tcPr>
            <w:tcW w:w="711" w:type="dxa"/>
            <w:tcBorders>
              <w:top w:val="single" w:sz="12" w:space="0" w:color="000000"/>
              <w:left w:val="nil"/>
              <w:bottom w:val="single" w:sz="6" w:space="0" w:color="000000"/>
              <w:right w:val="nil"/>
            </w:tcBorders>
          </w:tcPr>
          <w:p w14:paraId="3B05ECF9" w14:textId="77777777" w:rsidR="00671FC3" w:rsidRPr="00671FC3" w:rsidRDefault="00671FC3" w:rsidP="00440EBA">
            <w:pPr>
              <w:pStyle w:val="BodyText"/>
              <w:spacing w:after="0"/>
              <w:jc w:val="center"/>
              <w:rPr>
                <w:iCs/>
              </w:rPr>
            </w:pPr>
          </w:p>
          <w:p w14:paraId="3B05ECFA" w14:textId="77777777" w:rsidR="00671FC3" w:rsidRPr="00671FC3" w:rsidRDefault="006A0963" w:rsidP="00440EBA">
            <w:pPr>
              <w:pStyle w:val="BodyText"/>
              <w:spacing w:after="0"/>
              <w:jc w:val="center"/>
              <w:rPr>
                <w:iCs/>
              </w:rPr>
            </w:pPr>
            <w:r w:rsidRPr="00671FC3">
              <w:rPr>
                <w:iCs/>
              </w:rPr>
              <w:t>Age</w:t>
            </w:r>
          </w:p>
        </w:tc>
        <w:tc>
          <w:tcPr>
            <w:tcW w:w="999" w:type="dxa"/>
            <w:tcBorders>
              <w:top w:val="single" w:sz="12" w:space="0" w:color="000000"/>
              <w:left w:val="nil"/>
              <w:bottom w:val="single" w:sz="6" w:space="0" w:color="000000"/>
              <w:right w:val="nil"/>
            </w:tcBorders>
          </w:tcPr>
          <w:p w14:paraId="3B05ECFB" w14:textId="77777777" w:rsidR="00671FC3" w:rsidRPr="00671FC3" w:rsidRDefault="00671FC3" w:rsidP="00440EBA">
            <w:pPr>
              <w:pStyle w:val="BodyText"/>
              <w:spacing w:after="0"/>
              <w:jc w:val="center"/>
              <w:rPr>
                <w:iCs/>
              </w:rPr>
            </w:pPr>
          </w:p>
          <w:p w14:paraId="3B05ECFC" w14:textId="77777777" w:rsidR="00671FC3" w:rsidRPr="00671FC3" w:rsidRDefault="006A0963" w:rsidP="00440EBA">
            <w:pPr>
              <w:pStyle w:val="BodyText"/>
              <w:spacing w:after="0"/>
              <w:jc w:val="center"/>
              <w:rPr>
                <w:iCs/>
              </w:rPr>
            </w:pPr>
            <w:r w:rsidRPr="00671FC3">
              <w:rPr>
                <w:iCs/>
              </w:rPr>
              <w:t>Income</w:t>
            </w:r>
          </w:p>
        </w:tc>
        <w:tc>
          <w:tcPr>
            <w:tcW w:w="1080" w:type="dxa"/>
            <w:tcBorders>
              <w:top w:val="single" w:sz="12" w:space="0" w:color="000000"/>
              <w:left w:val="nil"/>
              <w:bottom w:val="single" w:sz="6" w:space="0" w:color="000000"/>
              <w:right w:val="nil"/>
            </w:tcBorders>
          </w:tcPr>
          <w:p w14:paraId="3B05ECFD" w14:textId="77777777" w:rsidR="00671FC3" w:rsidRPr="00671FC3" w:rsidRDefault="00671FC3" w:rsidP="00440EBA">
            <w:pPr>
              <w:pStyle w:val="BodyText"/>
              <w:spacing w:after="0"/>
              <w:jc w:val="center"/>
              <w:rPr>
                <w:iCs/>
              </w:rPr>
            </w:pPr>
          </w:p>
          <w:p w14:paraId="3B05ECFE" w14:textId="77777777" w:rsidR="00671FC3" w:rsidRPr="00671FC3" w:rsidRDefault="006A0963" w:rsidP="00440EBA">
            <w:pPr>
              <w:pStyle w:val="BodyText"/>
              <w:spacing w:after="0"/>
              <w:jc w:val="center"/>
              <w:rPr>
                <w:iCs/>
              </w:rPr>
            </w:pPr>
            <w:r w:rsidRPr="00671FC3">
              <w:rPr>
                <w:iCs/>
              </w:rPr>
              <w:t>Educ.</w:t>
            </w:r>
          </w:p>
        </w:tc>
        <w:tc>
          <w:tcPr>
            <w:tcW w:w="918" w:type="dxa"/>
            <w:tcBorders>
              <w:top w:val="single" w:sz="12" w:space="0" w:color="000000"/>
              <w:left w:val="nil"/>
              <w:bottom w:val="single" w:sz="6" w:space="0" w:color="000000"/>
              <w:right w:val="nil"/>
            </w:tcBorders>
          </w:tcPr>
          <w:p w14:paraId="3B05ECFF" w14:textId="77777777" w:rsidR="00671FC3" w:rsidRPr="00671FC3" w:rsidRDefault="00671FC3" w:rsidP="00440EBA">
            <w:pPr>
              <w:pStyle w:val="BodyText"/>
              <w:spacing w:after="0"/>
              <w:jc w:val="center"/>
              <w:rPr>
                <w:iCs/>
              </w:rPr>
            </w:pPr>
          </w:p>
          <w:p w14:paraId="3B05ED00" w14:textId="77777777" w:rsidR="00671FC3" w:rsidRPr="00671FC3" w:rsidRDefault="006A0963" w:rsidP="00440EBA">
            <w:pPr>
              <w:pStyle w:val="BodyText"/>
              <w:spacing w:after="0"/>
              <w:jc w:val="center"/>
              <w:rPr>
                <w:iCs/>
              </w:rPr>
            </w:pPr>
            <w:r w:rsidRPr="00671FC3">
              <w:rPr>
                <w:iCs/>
              </w:rPr>
              <w:t>Relig.</w:t>
            </w:r>
          </w:p>
        </w:tc>
        <w:tc>
          <w:tcPr>
            <w:tcW w:w="1080" w:type="dxa"/>
            <w:tcBorders>
              <w:top w:val="single" w:sz="12" w:space="0" w:color="000000"/>
              <w:left w:val="nil"/>
              <w:bottom w:val="single" w:sz="6" w:space="0" w:color="000000"/>
              <w:right w:val="nil"/>
            </w:tcBorders>
            <w:hideMark/>
          </w:tcPr>
          <w:p w14:paraId="3B05ED01" w14:textId="77777777" w:rsidR="00671FC3" w:rsidRPr="00671FC3" w:rsidRDefault="006A0963" w:rsidP="00440EBA">
            <w:pPr>
              <w:pStyle w:val="BodyText"/>
              <w:spacing w:after="0"/>
              <w:jc w:val="center"/>
              <w:rPr>
                <w:iCs/>
              </w:rPr>
            </w:pPr>
            <w:r w:rsidRPr="00671FC3">
              <w:rPr>
                <w:iCs/>
              </w:rPr>
              <w:t>Dist. Intol.</w:t>
            </w:r>
          </w:p>
        </w:tc>
      </w:tr>
      <w:tr w:rsidR="005F25C2" w14:paraId="3B05ED0B" w14:textId="77777777" w:rsidTr="00671FC3">
        <w:tc>
          <w:tcPr>
            <w:tcW w:w="1638" w:type="dxa"/>
            <w:tcBorders>
              <w:top w:val="nil"/>
              <w:left w:val="nil"/>
              <w:bottom w:val="nil"/>
              <w:right w:val="single" w:sz="4" w:space="0" w:color="FFFFFF"/>
            </w:tcBorders>
            <w:hideMark/>
          </w:tcPr>
          <w:p w14:paraId="3B05ED03" w14:textId="77777777" w:rsidR="00671FC3" w:rsidRPr="00671FC3" w:rsidRDefault="006A0963" w:rsidP="00440EBA">
            <w:pPr>
              <w:pStyle w:val="BodyText"/>
              <w:spacing w:after="0"/>
            </w:pPr>
            <w:r w:rsidRPr="00671FC3">
              <w:t>Sex</w:t>
            </w:r>
          </w:p>
        </w:tc>
        <w:tc>
          <w:tcPr>
            <w:tcW w:w="1440" w:type="dxa"/>
            <w:tcBorders>
              <w:top w:val="nil"/>
              <w:left w:val="single" w:sz="4" w:space="0" w:color="FFFFFF"/>
              <w:bottom w:val="nil"/>
              <w:right w:val="nil"/>
            </w:tcBorders>
            <w:hideMark/>
          </w:tcPr>
          <w:p w14:paraId="3B05ED04" w14:textId="77777777" w:rsidR="00671FC3" w:rsidRPr="00671FC3" w:rsidRDefault="006A0963" w:rsidP="00440EBA">
            <w:pPr>
              <w:pStyle w:val="BodyText"/>
              <w:spacing w:after="0"/>
              <w:jc w:val="center"/>
            </w:pPr>
            <w:r w:rsidRPr="00671FC3">
              <w:t>1.53 (.50)</w:t>
            </w:r>
          </w:p>
        </w:tc>
        <w:tc>
          <w:tcPr>
            <w:tcW w:w="630" w:type="dxa"/>
            <w:tcBorders>
              <w:top w:val="nil"/>
              <w:left w:val="nil"/>
              <w:bottom w:val="nil"/>
              <w:right w:val="nil"/>
            </w:tcBorders>
          </w:tcPr>
          <w:p w14:paraId="3B05ED05" w14:textId="77777777" w:rsidR="00671FC3" w:rsidRPr="00671FC3" w:rsidRDefault="00671FC3" w:rsidP="00440EBA">
            <w:pPr>
              <w:pStyle w:val="BodyText"/>
              <w:spacing w:after="0"/>
              <w:jc w:val="center"/>
            </w:pPr>
          </w:p>
        </w:tc>
        <w:tc>
          <w:tcPr>
            <w:tcW w:w="711" w:type="dxa"/>
            <w:tcBorders>
              <w:top w:val="nil"/>
              <w:left w:val="nil"/>
              <w:bottom w:val="nil"/>
              <w:right w:val="nil"/>
            </w:tcBorders>
            <w:hideMark/>
          </w:tcPr>
          <w:p w14:paraId="3B05ED06" w14:textId="77777777" w:rsidR="00671FC3" w:rsidRPr="00671FC3" w:rsidRDefault="006A0963" w:rsidP="00440EBA">
            <w:pPr>
              <w:pStyle w:val="BodyText"/>
              <w:spacing w:after="0"/>
              <w:jc w:val="center"/>
            </w:pPr>
            <w:r w:rsidRPr="00671FC3">
              <w:t>.07</w:t>
            </w:r>
          </w:p>
        </w:tc>
        <w:tc>
          <w:tcPr>
            <w:tcW w:w="999" w:type="dxa"/>
            <w:tcBorders>
              <w:top w:val="nil"/>
              <w:left w:val="nil"/>
              <w:bottom w:val="nil"/>
              <w:right w:val="nil"/>
            </w:tcBorders>
            <w:hideMark/>
          </w:tcPr>
          <w:p w14:paraId="3B05ED07" w14:textId="77777777" w:rsidR="00671FC3" w:rsidRPr="00671FC3" w:rsidRDefault="006A0963" w:rsidP="00440EBA">
            <w:pPr>
              <w:pStyle w:val="BodyText"/>
              <w:spacing w:after="0"/>
              <w:jc w:val="center"/>
            </w:pPr>
            <w:r w:rsidRPr="00671FC3">
              <w:t>-.09</w:t>
            </w:r>
          </w:p>
        </w:tc>
        <w:tc>
          <w:tcPr>
            <w:tcW w:w="1080" w:type="dxa"/>
            <w:tcBorders>
              <w:top w:val="nil"/>
              <w:left w:val="nil"/>
              <w:bottom w:val="nil"/>
              <w:right w:val="nil"/>
            </w:tcBorders>
            <w:hideMark/>
          </w:tcPr>
          <w:p w14:paraId="3B05ED08" w14:textId="77777777" w:rsidR="00671FC3" w:rsidRPr="00671FC3" w:rsidRDefault="006A0963" w:rsidP="00440EBA">
            <w:pPr>
              <w:pStyle w:val="BodyText"/>
              <w:spacing w:after="0"/>
              <w:jc w:val="center"/>
            </w:pPr>
            <w:r w:rsidRPr="00671FC3">
              <w:t xml:space="preserve"> .02</w:t>
            </w:r>
          </w:p>
        </w:tc>
        <w:tc>
          <w:tcPr>
            <w:tcW w:w="918" w:type="dxa"/>
            <w:tcBorders>
              <w:top w:val="nil"/>
              <w:left w:val="nil"/>
              <w:bottom w:val="nil"/>
              <w:right w:val="nil"/>
            </w:tcBorders>
            <w:hideMark/>
          </w:tcPr>
          <w:p w14:paraId="3B05ED09" w14:textId="77777777" w:rsidR="00671FC3" w:rsidRPr="00671FC3" w:rsidRDefault="006A0963" w:rsidP="00440EBA">
            <w:pPr>
              <w:pStyle w:val="BodyText"/>
              <w:spacing w:after="0"/>
              <w:jc w:val="center"/>
            </w:pPr>
            <w:r w:rsidRPr="00671FC3">
              <w:t xml:space="preserve">  .14</w:t>
            </w:r>
          </w:p>
        </w:tc>
        <w:tc>
          <w:tcPr>
            <w:tcW w:w="1080" w:type="dxa"/>
            <w:tcBorders>
              <w:top w:val="nil"/>
              <w:left w:val="nil"/>
              <w:bottom w:val="nil"/>
              <w:right w:val="nil"/>
            </w:tcBorders>
            <w:hideMark/>
          </w:tcPr>
          <w:p w14:paraId="3B05ED0A" w14:textId="77777777" w:rsidR="00671FC3" w:rsidRPr="00671FC3" w:rsidRDefault="006A0963" w:rsidP="00440EBA">
            <w:pPr>
              <w:pStyle w:val="BodyText"/>
              <w:spacing w:after="0"/>
              <w:jc w:val="center"/>
            </w:pPr>
            <w:r w:rsidRPr="00671FC3">
              <w:t xml:space="preserve">  .06</w:t>
            </w:r>
          </w:p>
        </w:tc>
      </w:tr>
      <w:tr w:rsidR="005F25C2" w14:paraId="3B05ED14" w14:textId="77777777" w:rsidTr="00671FC3">
        <w:tc>
          <w:tcPr>
            <w:tcW w:w="1638" w:type="dxa"/>
            <w:tcBorders>
              <w:top w:val="nil"/>
              <w:left w:val="nil"/>
              <w:bottom w:val="nil"/>
              <w:right w:val="single" w:sz="4" w:space="0" w:color="FFFFFF"/>
            </w:tcBorders>
            <w:hideMark/>
          </w:tcPr>
          <w:p w14:paraId="3B05ED0C" w14:textId="77777777" w:rsidR="00671FC3" w:rsidRPr="00671FC3" w:rsidRDefault="006A0963" w:rsidP="00440EBA">
            <w:pPr>
              <w:pStyle w:val="BodyText"/>
              <w:spacing w:after="0"/>
            </w:pPr>
            <w:r w:rsidRPr="00671FC3">
              <w:t>Age</w:t>
            </w:r>
          </w:p>
        </w:tc>
        <w:tc>
          <w:tcPr>
            <w:tcW w:w="1440" w:type="dxa"/>
            <w:tcBorders>
              <w:top w:val="nil"/>
              <w:left w:val="single" w:sz="4" w:space="0" w:color="FFFFFF"/>
              <w:bottom w:val="nil"/>
              <w:right w:val="nil"/>
            </w:tcBorders>
            <w:hideMark/>
          </w:tcPr>
          <w:p w14:paraId="3B05ED0D" w14:textId="77777777" w:rsidR="00671FC3" w:rsidRPr="00671FC3" w:rsidRDefault="006A0963" w:rsidP="00440EBA">
            <w:pPr>
              <w:pStyle w:val="BodyText"/>
              <w:spacing w:after="0"/>
              <w:jc w:val="center"/>
            </w:pPr>
            <w:r w:rsidRPr="00671FC3">
              <w:t>31.88 (10.29)</w:t>
            </w:r>
          </w:p>
        </w:tc>
        <w:tc>
          <w:tcPr>
            <w:tcW w:w="630" w:type="dxa"/>
            <w:tcBorders>
              <w:top w:val="nil"/>
              <w:left w:val="nil"/>
              <w:bottom w:val="nil"/>
              <w:right w:val="nil"/>
            </w:tcBorders>
          </w:tcPr>
          <w:p w14:paraId="3B05ED0E" w14:textId="77777777" w:rsidR="00671FC3" w:rsidRPr="00671FC3" w:rsidRDefault="00671FC3" w:rsidP="00440EBA">
            <w:pPr>
              <w:pStyle w:val="BodyText"/>
              <w:spacing w:after="0"/>
              <w:jc w:val="center"/>
            </w:pPr>
          </w:p>
        </w:tc>
        <w:tc>
          <w:tcPr>
            <w:tcW w:w="711" w:type="dxa"/>
            <w:tcBorders>
              <w:top w:val="nil"/>
              <w:left w:val="nil"/>
              <w:bottom w:val="nil"/>
              <w:right w:val="nil"/>
            </w:tcBorders>
          </w:tcPr>
          <w:p w14:paraId="3B05ED0F" w14:textId="77777777" w:rsidR="00671FC3" w:rsidRPr="00671FC3" w:rsidRDefault="00671FC3" w:rsidP="00440EBA">
            <w:pPr>
              <w:pStyle w:val="BodyText"/>
              <w:spacing w:after="0"/>
              <w:jc w:val="center"/>
            </w:pPr>
          </w:p>
        </w:tc>
        <w:tc>
          <w:tcPr>
            <w:tcW w:w="999" w:type="dxa"/>
            <w:tcBorders>
              <w:top w:val="nil"/>
              <w:left w:val="nil"/>
              <w:bottom w:val="nil"/>
              <w:right w:val="nil"/>
            </w:tcBorders>
            <w:hideMark/>
          </w:tcPr>
          <w:p w14:paraId="3B05ED10" w14:textId="77777777" w:rsidR="00671FC3" w:rsidRPr="00671FC3" w:rsidRDefault="006A0963" w:rsidP="00440EBA">
            <w:pPr>
              <w:pStyle w:val="BodyText"/>
              <w:spacing w:after="0"/>
              <w:jc w:val="center"/>
            </w:pPr>
            <w:r w:rsidRPr="00671FC3">
              <w:t xml:space="preserve"> .08</w:t>
            </w:r>
          </w:p>
        </w:tc>
        <w:tc>
          <w:tcPr>
            <w:tcW w:w="1080" w:type="dxa"/>
            <w:tcBorders>
              <w:top w:val="nil"/>
              <w:left w:val="nil"/>
              <w:bottom w:val="nil"/>
              <w:right w:val="nil"/>
            </w:tcBorders>
            <w:hideMark/>
          </w:tcPr>
          <w:p w14:paraId="3B05ED11" w14:textId="77777777" w:rsidR="00671FC3" w:rsidRPr="00671FC3" w:rsidRDefault="006A0963" w:rsidP="00440EBA">
            <w:pPr>
              <w:pStyle w:val="BodyText"/>
              <w:spacing w:after="0"/>
              <w:jc w:val="center"/>
            </w:pPr>
            <w:r w:rsidRPr="00671FC3">
              <w:t xml:space="preserve">  .19*</w:t>
            </w:r>
          </w:p>
        </w:tc>
        <w:tc>
          <w:tcPr>
            <w:tcW w:w="918" w:type="dxa"/>
            <w:tcBorders>
              <w:top w:val="nil"/>
              <w:left w:val="nil"/>
              <w:bottom w:val="nil"/>
              <w:right w:val="nil"/>
            </w:tcBorders>
            <w:hideMark/>
          </w:tcPr>
          <w:p w14:paraId="3B05ED12" w14:textId="77777777" w:rsidR="00671FC3" w:rsidRPr="00671FC3" w:rsidRDefault="006A0963" w:rsidP="00440EBA">
            <w:pPr>
              <w:pStyle w:val="BodyText"/>
              <w:spacing w:after="0"/>
              <w:jc w:val="center"/>
            </w:pPr>
            <w:r w:rsidRPr="00671FC3">
              <w:t xml:space="preserve">    .20*</w:t>
            </w:r>
          </w:p>
        </w:tc>
        <w:tc>
          <w:tcPr>
            <w:tcW w:w="1080" w:type="dxa"/>
            <w:tcBorders>
              <w:top w:val="nil"/>
              <w:left w:val="nil"/>
              <w:bottom w:val="nil"/>
              <w:right w:val="nil"/>
            </w:tcBorders>
            <w:hideMark/>
          </w:tcPr>
          <w:p w14:paraId="3B05ED13" w14:textId="77777777" w:rsidR="00671FC3" w:rsidRPr="00671FC3" w:rsidRDefault="006A0963" w:rsidP="00440EBA">
            <w:pPr>
              <w:pStyle w:val="BodyText"/>
              <w:spacing w:after="0"/>
              <w:jc w:val="center"/>
            </w:pPr>
            <w:r w:rsidRPr="00671FC3">
              <w:t xml:space="preserve">  .01</w:t>
            </w:r>
          </w:p>
        </w:tc>
      </w:tr>
      <w:tr w:rsidR="005F25C2" w14:paraId="3B05ED1D" w14:textId="77777777" w:rsidTr="00671FC3">
        <w:tc>
          <w:tcPr>
            <w:tcW w:w="1638" w:type="dxa"/>
            <w:tcBorders>
              <w:top w:val="nil"/>
              <w:left w:val="nil"/>
              <w:bottom w:val="nil"/>
              <w:right w:val="single" w:sz="4" w:space="0" w:color="FFFFFF"/>
            </w:tcBorders>
            <w:hideMark/>
          </w:tcPr>
          <w:p w14:paraId="3B05ED15" w14:textId="77777777" w:rsidR="00671FC3" w:rsidRPr="00671FC3" w:rsidRDefault="006A0963" w:rsidP="00440EBA">
            <w:pPr>
              <w:pStyle w:val="BodyText"/>
              <w:spacing w:after="0"/>
            </w:pPr>
            <w:r w:rsidRPr="00671FC3">
              <w:t>Income</w:t>
            </w:r>
          </w:p>
        </w:tc>
        <w:tc>
          <w:tcPr>
            <w:tcW w:w="1440" w:type="dxa"/>
            <w:tcBorders>
              <w:top w:val="nil"/>
              <w:left w:val="single" w:sz="4" w:space="0" w:color="FFFFFF"/>
              <w:bottom w:val="nil"/>
              <w:right w:val="nil"/>
            </w:tcBorders>
            <w:hideMark/>
          </w:tcPr>
          <w:p w14:paraId="3B05ED16" w14:textId="77777777" w:rsidR="00671FC3" w:rsidRPr="00671FC3" w:rsidRDefault="006A0963" w:rsidP="00440EBA">
            <w:pPr>
              <w:pStyle w:val="BodyText"/>
              <w:spacing w:after="0"/>
              <w:jc w:val="center"/>
            </w:pPr>
            <w:r w:rsidRPr="00671FC3">
              <w:t>2.60 (1.57)</w:t>
            </w:r>
          </w:p>
        </w:tc>
        <w:tc>
          <w:tcPr>
            <w:tcW w:w="630" w:type="dxa"/>
            <w:tcBorders>
              <w:top w:val="nil"/>
              <w:left w:val="nil"/>
              <w:bottom w:val="nil"/>
              <w:right w:val="nil"/>
            </w:tcBorders>
          </w:tcPr>
          <w:p w14:paraId="3B05ED17" w14:textId="77777777" w:rsidR="00671FC3" w:rsidRPr="00671FC3" w:rsidRDefault="00671FC3" w:rsidP="00440EBA">
            <w:pPr>
              <w:pStyle w:val="BodyText"/>
              <w:spacing w:after="0"/>
              <w:jc w:val="center"/>
            </w:pPr>
          </w:p>
        </w:tc>
        <w:tc>
          <w:tcPr>
            <w:tcW w:w="711" w:type="dxa"/>
            <w:tcBorders>
              <w:top w:val="nil"/>
              <w:left w:val="nil"/>
              <w:bottom w:val="nil"/>
              <w:right w:val="nil"/>
            </w:tcBorders>
          </w:tcPr>
          <w:p w14:paraId="3B05ED18" w14:textId="77777777" w:rsidR="00671FC3" w:rsidRPr="00671FC3" w:rsidRDefault="00671FC3" w:rsidP="00440EBA">
            <w:pPr>
              <w:pStyle w:val="BodyText"/>
              <w:spacing w:after="0"/>
              <w:jc w:val="center"/>
            </w:pPr>
          </w:p>
        </w:tc>
        <w:tc>
          <w:tcPr>
            <w:tcW w:w="999" w:type="dxa"/>
            <w:tcBorders>
              <w:top w:val="nil"/>
              <w:left w:val="nil"/>
              <w:bottom w:val="nil"/>
              <w:right w:val="nil"/>
            </w:tcBorders>
          </w:tcPr>
          <w:p w14:paraId="3B05ED19" w14:textId="77777777" w:rsidR="00671FC3" w:rsidRPr="00671FC3" w:rsidRDefault="00671FC3" w:rsidP="00440EBA">
            <w:pPr>
              <w:pStyle w:val="BodyText"/>
              <w:spacing w:after="0"/>
              <w:jc w:val="center"/>
            </w:pPr>
          </w:p>
        </w:tc>
        <w:tc>
          <w:tcPr>
            <w:tcW w:w="1080" w:type="dxa"/>
            <w:tcBorders>
              <w:top w:val="nil"/>
              <w:left w:val="nil"/>
              <w:bottom w:val="nil"/>
              <w:right w:val="nil"/>
            </w:tcBorders>
            <w:hideMark/>
          </w:tcPr>
          <w:p w14:paraId="3B05ED1A" w14:textId="77777777" w:rsidR="00671FC3" w:rsidRPr="00671FC3" w:rsidRDefault="006A0963" w:rsidP="00440EBA">
            <w:pPr>
              <w:pStyle w:val="BodyText"/>
              <w:spacing w:after="0"/>
              <w:jc w:val="center"/>
            </w:pPr>
            <w:r w:rsidRPr="00671FC3">
              <w:t>.04</w:t>
            </w:r>
          </w:p>
        </w:tc>
        <w:tc>
          <w:tcPr>
            <w:tcW w:w="918" w:type="dxa"/>
            <w:tcBorders>
              <w:top w:val="nil"/>
              <w:left w:val="nil"/>
              <w:bottom w:val="nil"/>
              <w:right w:val="nil"/>
            </w:tcBorders>
            <w:hideMark/>
          </w:tcPr>
          <w:p w14:paraId="3B05ED1B" w14:textId="77777777" w:rsidR="00671FC3" w:rsidRPr="00671FC3" w:rsidRDefault="006A0963" w:rsidP="00440EBA">
            <w:pPr>
              <w:pStyle w:val="BodyText"/>
              <w:spacing w:after="0"/>
              <w:jc w:val="center"/>
            </w:pPr>
            <w:r w:rsidRPr="00671FC3">
              <w:t>-.14</w:t>
            </w:r>
          </w:p>
        </w:tc>
        <w:tc>
          <w:tcPr>
            <w:tcW w:w="1080" w:type="dxa"/>
            <w:tcBorders>
              <w:top w:val="nil"/>
              <w:left w:val="nil"/>
              <w:bottom w:val="nil"/>
              <w:right w:val="nil"/>
            </w:tcBorders>
            <w:hideMark/>
          </w:tcPr>
          <w:p w14:paraId="3B05ED1C" w14:textId="77777777" w:rsidR="00671FC3" w:rsidRPr="00671FC3" w:rsidRDefault="006A0963" w:rsidP="00440EBA">
            <w:pPr>
              <w:pStyle w:val="BodyText"/>
              <w:spacing w:after="0"/>
              <w:jc w:val="center"/>
            </w:pPr>
            <w:r w:rsidRPr="00671FC3">
              <w:t>-.09</w:t>
            </w:r>
          </w:p>
        </w:tc>
      </w:tr>
      <w:tr w:rsidR="005F25C2" w14:paraId="3B05ED26" w14:textId="77777777" w:rsidTr="00671FC3">
        <w:tc>
          <w:tcPr>
            <w:tcW w:w="1638" w:type="dxa"/>
            <w:tcBorders>
              <w:top w:val="nil"/>
              <w:left w:val="nil"/>
              <w:bottom w:val="nil"/>
              <w:right w:val="single" w:sz="4" w:space="0" w:color="FFFFFF"/>
            </w:tcBorders>
            <w:hideMark/>
          </w:tcPr>
          <w:p w14:paraId="3B05ED1E" w14:textId="77777777" w:rsidR="00671FC3" w:rsidRPr="00671FC3" w:rsidRDefault="006A0963" w:rsidP="00440EBA">
            <w:pPr>
              <w:pStyle w:val="BodyText"/>
              <w:spacing w:after="0"/>
            </w:pPr>
            <w:r w:rsidRPr="00671FC3">
              <w:t>Educ.</w:t>
            </w:r>
          </w:p>
        </w:tc>
        <w:tc>
          <w:tcPr>
            <w:tcW w:w="1440" w:type="dxa"/>
            <w:tcBorders>
              <w:top w:val="nil"/>
              <w:left w:val="single" w:sz="4" w:space="0" w:color="FFFFFF"/>
              <w:bottom w:val="nil"/>
              <w:right w:val="nil"/>
            </w:tcBorders>
            <w:hideMark/>
          </w:tcPr>
          <w:p w14:paraId="3B05ED1F" w14:textId="77777777" w:rsidR="00671FC3" w:rsidRPr="00671FC3" w:rsidRDefault="006A0963" w:rsidP="00440EBA">
            <w:pPr>
              <w:pStyle w:val="BodyText"/>
              <w:spacing w:after="0"/>
              <w:jc w:val="center"/>
            </w:pPr>
            <w:r w:rsidRPr="00671FC3">
              <w:t>3.44 (1.06)</w:t>
            </w:r>
          </w:p>
        </w:tc>
        <w:tc>
          <w:tcPr>
            <w:tcW w:w="630" w:type="dxa"/>
            <w:tcBorders>
              <w:top w:val="nil"/>
              <w:left w:val="nil"/>
              <w:bottom w:val="nil"/>
              <w:right w:val="nil"/>
            </w:tcBorders>
          </w:tcPr>
          <w:p w14:paraId="3B05ED20" w14:textId="77777777" w:rsidR="00671FC3" w:rsidRPr="00671FC3" w:rsidRDefault="00671FC3" w:rsidP="00440EBA">
            <w:pPr>
              <w:pStyle w:val="BodyText"/>
              <w:spacing w:after="0"/>
              <w:jc w:val="center"/>
            </w:pPr>
          </w:p>
        </w:tc>
        <w:tc>
          <w:tcPr>
            <w:tcW w:w="711" w:type="dxa"/>
            <w:tcBorders>
              <w:top w:val="nil"/>
              <w:left w:val="nil"/>
              <w:bottom w:val="nil"/>
              <w:right w:val="nil"/>
            </w:tcBorders>
          </w:tcPr>
          <w:p w14:paraId="3B05ED21" w14:textId="77777777" w:rsidR="00671FC3" w:rsidRPr="00671FC3" w:rsidRDefault="00671FC3" w:rsidP="00440EBA">
            <w:pPr>
              <w:pStyle w:val="BodyText"/>
              <w:spacing w:after="0"/>
              <w:jc w:val="center"/>
            </w:pPr>
          </w:p>
        </w:tc>
        <w:tc>
          <w:tcPr>
            <w:tcW w:w="999" w:type="dxa"/>
            <w:tcBorders>
              <w:top w:val="nil"/>
              <w:left w:val="nil"/>
              <w:bottom w:val="nil"/>
              <w:right w:val="nil"/>
            </w:tcBorders>
          </w:tcPr>
          <w:p w14:paraId="3B05ED22" w14:textId="77777777" w:rsidR="00671FC3" w:rsidRPr="00671FC3" w:rsidRDefault="00671FC3" w:rsidP="00440EBA">
            <w:pPr>
              <w:pStyle w:val="BodyText"/>
              <w:spacing w:after="0"/>
              <w:jc w:val="center"/>
            </w:pPr>
          </w:p>
        </w:tc>
        <w:tc>
          <w:tcPr>
            <w:tcW w:w="1080" w:type="dxa"/>
            <w:tcBorders>
              <w:top w:val="nil"/>
              <w:left w:val="nil"/>
              <w:bottom w:val="nil"/>
              <w:right w:val="nil"/>
            </w:tcBorders>
          </w:tcPr>
          <w:p w14:paraId="3B05ED23" w14:textId="77777777" w:rsidR="00671FC3" w:rsidRPr="00671FC3" w:rsidRDefault="00671FC3" w:rsidP="00440EBA">
            <w:pPr>
              <w:pStyle w:val="BodyText"/>
              <w:spacing w:after="0"/>
              <w:jc w:val="center"/>
            </w:pPr>
          </w:p>
        </w:tc>
        <w:tc>
          <w:tcPr>
            <w:tcW w:w="918" w:type="dxa"/>
            <w:tcBorders>
              <w:top w:val="nil"/>
              <w:left w:val="nil"/>
              <w:bottom w:val="nil"/>
              <w:right w:val="nil"/>
            </w:tcBorders>
            <w:hideMark/>
          </w:tcPr>
          <w:p w14:paraId="3B05ED24" w14:textId="77777777" w:rsidR="00671FC3" w:rsidRPr="00671FC3" w:rsidRDefault="006A0963" w:rsidP="00440EBA">
            <w:pPr>
              <w:pStyle w:val="BodyText"/>
              <w:spacing w:after="0"/>
              <w:jc w:val="center"/>
            </w:pPr>
            <w:r w:rsidRPr="00671FC3">
              <w:t xml:space="preserve">  -.29*</w:t>
            </w:r>
          </w:p>
        </w:tc>
        <w:tc>
          <w:tcPr>
            <w:tcW w:w="1080" w:type="dxa"/>
            <w:tcBorders>
              <w:top w:val="nil"/>
              <w:left w:val="nil"/>
              <w:bottom w:val="nil"/>
              <w:right w:val="nil"/>
            </w:tcBorders>
            <w:hideMark/>
          </w:tcPr>
          <w:p w14:paraId="3B05ED25" w14:textId="77777777" w:rsidR="00671FC3" w:rsidRPr="00671FC3" w:rsidRDefault="006A0963" w:rsidP="00440EBA">
            <w:pPr>
              <w:pStyle w:val="BodyText"/>
              <w:spacing w:after="0"/>
              <w:jc w:val="center"/>
            </w:pPr>
            <w:r w:rsidRPr="00671FC3">
              <w:t>-.06</w:t>
            </w:r>
          </w:p>
        </w:tc>
      </w:tr>
      <w:tr w:rsidR="005F25C2" w14:paraId="3B05ED2F" w14:textId="77777777" w:rsidTr="00671FC3">
        <w:tc>
          <w:tcPr>
            <w:tcW w:w="1638" w:type="dxa"/>
            <w:tcBorders>
              <w:top w:val="nil"/>
              <w:left w:val="nil"/>
              <w:bottom w:val="nil"/>
              <w:right w:val="single" w:sz="4" w:space="0" w:color="FFFFFF"/>
            </w:tcBorders>
            <w:hideMark/>
          </w:tcPr>
          <w:p w14:paraId="3B05ED27" w14:textId="77777777" w:rsidR="00671FC3" w:rsidRPr="00671FC3" w:rsidRDefault="006A0963" w:rsidP="00440EBA">
            <w:pPr>
              <w:pStyle w:val="BodyText"/>
              <w:spacing w:after="0"/>
            </w:pPr>
            <w:r w:rsidRPr="00671FC3">
              <w:t>Relig.</w:t>
            </w:r>
          </w:p>
        </w:tc>
        <w:tc>
          <w:tcPr>
            <w:tcW w:w="1440" w:type="dxa"/>
            <w:tcBorders>
              <w:top w:val="nil"/>
              <w:left w:val="single" w:sz="4" w:space="0" w:color="FFFFFF"/>
              <w:bottom w:val="nil"/>
              <w:right w:val="nil"/>
            </w:tcBorders>
            <w:hideMark/>
          </w:tcPr>
          <w:p w14:paraId="3B05ED28" w14:textId="77777777" w:rsidR="00671FC3" w:rsidRPr="00671FC3" w:rsidRDefault="006A0963" w:rsidP="00440EBA">
            <w:pPr>
              <w:pStyle w:val="BodyText"/>
              <w:spacing w:after="0"/>
              <w:jc w:val="center"/>
            </w:pPr>
            <w:r w:rsidRPr="00671FC3">
              <w:t>1.21 (.30)</w:t>
            </w:r>
          </w:p>
        </w:tc>
        <w:tc>
          <w:tcPr>
            <w:tcW w:w="630" w:type="dxa"/>
            <w:tcBorders>
              <w:top w:val="nil"/>
              <w:left w:val="nil"/>
              <w:bottom w:val="nil"/>
              <w:right w:val="nil"/>
            </w:tcBorders>
          </w:tcPr>
          <w:p w14:paraId="3B05ED29" w14:textId="77777777" w:rsidR="00671FC3" w:rsidRPr="00671FC3" w:rsidRDefault="00671FC3" w:rsidP="00440EBA">
            <w:pPr>
              <w:pStyle w:val="BodyText"/>
              <w:spacing w:after="0"/>
              <w:jc w:val="center"/>
            </w:pPr>
          </w:p>
        </w:tc>
        <w:tc>
          <w:tcPr>
            <w:tcW w:w="711" w:type="dxa"/>
            <w:tcBorders>
              <w:top w:val="nil"/>
              <w:left w:val="nil"/>
              <w:bottom w:val="nil"/>
              <w:right w:val="nil"/>
            </w:tcBorders>
          </w:tcPr>
          <w:p w14:paraId="3B05ED2A" w14:textId="77777777" w:rsidR="00671FC3" w:rsidRPr="00671FC3" w:rsidRDefault="00671FC3" w:rsidP="00440EBA">
            <w:pPr>
              <w:pStyle w:val="BodyText"/>
              <w:spacing w:after="0"/>
              <w:jc w:val="center"/>
            </w:pPr>
          </w:p>
        </w:tc>
        <w:tc>
          <w:tcPr>
            <w:tcW w:w="999" w:type="dxa"/>
            <w:tcBorders>
              <w:top w:val="nil"/>
              <w:left w:val="nil"/>
              <w:bottom w:val="nil"/>
              <w:right w:val="nil"/>
            </w:tcBorders>
          </w:tcPr>
          <w:p w14:paraId="3B05ED2B" w14:textId="77777777" w:rsidR="00671FC3" w:rsidRPr="00671FC3" w:rsidRDefault="00671FC3" w:rsidP="00440EBA">
            <w:pPr>
              <w:pStyle w:val="BodyText"/>
              <w:spacing w:after="0"/>
              <w:jc w:val="center"/>
            </w:pPr>
          </w:p>
        </w:tc>
        <w:tc>
          <w:tcPr>
            <w:tcW w:w="1080" w:type="dxa"/>
            <w:tcBorders>
              <w:top w:val="nil"/>
              <w:left w:val="nil"/>
              <w:bottom w:val="nil"/>
              <w:right w:val="nil"/>
            </w:tcBorders>
          </w:tcPr>
          <w:p w14:paraId="3B05ED2C" w14:textId="77777777" w:rsidR="00671FC3" w:rsidRPr="00671FC3" w:rsidRDefault="00671FC3" w:rsidP="00440EBA">
            <w:pPr>
              <w:pStyle w:val="BodyText"/>
              <w:spacing w:after="0"/>
              <w:jc w:val="center"/>
            </w:pPr>
          </w:p>
        </w:tc>
        <w:tc>
          <w:tcPr>
            <w:tcW w:w="918" w:type="dxa"/>
            <w:tcBorders>
              <w:top w:val="nil"/>
              <w:left w:val="nil"/>
              <w:bottom w:val="nil"/>
              <w:right w:val="nil"/>
            </w:tcBorders>
          </w:tcPr>
          <w:p w14:paraId="3B05ED2D" w14:textId="77777777" w:rsidR="00671FC3" w:rsidRPr="00671FC3" w:rsidRDefault="00671FC3" w:rsidP="00440EBA">
            <w:pPr>
              <w:pStyle w:val="BodyText"/>
              <w:spacing w:after="0"/>
              <w:jc w:val="center"/>
            </w:pPr>
          </w:p>
        </w:tc>
        <w:tc>
          <w:tcPr>
            <w:tcW w:w="1080" w:type="dxa"/>
            <w:tcBorders>
              <w:top w:val="nil"/>
              <w:left w:val="nil"/>
              <w:bottom w:val="nil"/>
              <w:right w:val="nil"/>
            </w:tcBorders>
            <w:hideMark/>
          </w:tcPr>
          <w:p w14:paraId="3B05ED2E" w14:textId="77777777" w:rsidR="00671FC3" w:rsidRPr="00671FC3" w:rsidRDefault="006A0963" w:rsidP="00440EBA">
            <w:pPr>
              <w:pStyle w:val="BodyText"/>
              <w:spacing w:after="0"/>
              <w:jc w:val="center"/>
            </w:pPr>
            <w:r w:rsidRPr="00671FC3">
              <w:t xml:space="preserve">  -.19*</w:t>
            </w:r>
          </w:p>
        </w:tc>
      </w:tr>
      <w:tr w:rsidR="005F25C2" w14:paraId="3B05ED38" w14:textId="77777777" w:rsidTr="00671FC3">
        <w:tc>
          <w:tcPr>
            <w:tcW w:w="1638" w:type="dxa"/>
            <w:tcBorders>
              <w:top w:val="nil"/>
              <w:left w:val="nil"/>
              <w:bottom w:val="single" w:sz="4" w:space="0" w:color="000000"/>
              <w:right w:val="single" w:sz="4" w:space="0" w:color="FFFFFF"/>
            </w:tcBorders>
            <w:hideMark/>
          </w:tcPr>
          <w:p w14:paraId="3B05ED30" w14:textId="77777777" w:rsidR="00671FC3" w:rsidRPr="00671FC3" w:rsidRDefault="006A0963" w:rsidP="00440EBA">
            <w:pPr>
              <w:pStyle w:val="BodyText"/>
              <w:spacing w:after="0"/>
            </w:pPr>
            <w:r w:rsidRPr="00671FC3">
              <w:t>Dist. Intol.</w:t>
            </w:r>
          </w:p>
        </w:tc>
        <w:tc>
          <w:tcPr>
            <w:tcW w:w="1440" w:type="dxa"/>
            <w:tcBorders>
              <w:top w:val="nil"/>
              <w:left w:val="single" w:sz="4" w:space="0" w:color="FFFFFF"/>
              <w:bottom w:val="single" w:sz="4" w:space="0" w:color="000000"/>
              <w:right w:val="nil"/>
            </w:tcBorders>
            <w:hideMark/>
          </w:tcPr>
          <w:p w14:paraId="3B05ED31" w14:textId="77777777" w:rsidR="00671FC3" w:rsidRPr="00671FC3" w:rsidRDefault="006A0963" w:rsidP="00440EBA">
            <w:pPr>
              <w:pStyle w:val="BodyText"/>
              <w:spacing w:after="0"/>
              <w:jc w:val="center"/>
            </w:pPr>
            <w:r w:rsidRPr="00671FC3">
              <w:t>3.75 (1.19)</w:t>
            </w:r>
          </w:p>
        </w:tc>
        <w:tc>
          <w:tcPr>
            <w:tcW w:w="630" w:type="dxa"/>
            <w:tcBorders>
              <w:top w:val="nil"/>
              <w:left w:val="nil"/>
              <w:bottom w:val="single" w:sz="4" w:space="0" w:color="000000"/>
              <w:right w:val="nil"/>
            </w:tcBorders>
          </w:tcPr>
          <w:p w14:paraId="3B05ED32" w14:textId="77777777" w:rsidR="00671FC3" w:rsidRPr="00671FC3" w:rsidRDefault="00671FC3" w:rsidP="00440EBA">
            <w:pPr>
              <w:pStyle w:val="BodyText"/>
              <w:spacing w:after="0"/>
              <w:jc w:val="center"/>
            </w:pPr>
          </w:p>
        </w:tc>
        <w:tc>
          <w:tcPr>
            <w:tcW w:w="711" w:type="dxa"/>
            <w:tcBorders>
              <w:top w:val="nil"/>
              <w:left w:val="nil"/>
              <w:bottom w:val="single" w:sz="4" w:space="0" w:color="000000"/>
              <w:right w:val="nil"/>
            </w:tcBorders>
          </w:tcPr>
          <w:p w14:paraId="3B05ED33" w14:textId="77777777" w:rsidR="00671FC3" w:rsidRPr="00671FC3" w:rsidRDefault="00671FC3" w:rsidP="00440EBA">
            <w:pPr>
              <w:pStyle w:val="BodyText"/>
              <w:spacing w:after="0"/>
              <w:jc w:val="center"/>
            </w:pPr>
          </w:p>
        </w:tc>
        <w:tc>
          <w:tcPr>
            <w:tcW w:w="999" w:type="dxa"/>
            <w:tcBorders>
              <w:top w:val="nil"/>
              <w:left w:val="nil"/>
              <w:bottom w:val="single" w:sz="4" w:space="0" w:color="000000"/>
              <w:right w:val="nil"/>
            </w:tcBorders>
          </w:tcPr>
          <w:p w14:paraId="3B05ED34" w14:textId="77777777" w:rsidR="00671FC3" w:rsidRPr="00671FC3" w:rsidRDefault="00671FC3" w:rsidP="00440EBA">
            <w:pPr>
              <w:pStyle w:val="BodyText"/>
              <w:spacing w:after="0"/>
              <w:jc w:val="center"/>
            </w:pPr>
          </w:p>
        </w:tc>
        <w:tc>
          <w:tcPr>
            <w:tcW w:w="1080" w:type="dxa"/>
            <w:tcBorders>
              <w:top w:val="nil"/>
              <w:left w:val="nil"/>
              <w:bottom w:val="single" w:sz="4" w:space="0" w:color="000000"/>
              <w:right w:val="nil"/>
            </w:tcBorders>
          </w:tcPr>
          <w:p w14:paraId="3B05ED35" w14:textId="77777777" w:rsidR="00671FC3" w:rsidRPr="00671FC3" w:rsidRDefault="00671FC3" w:rsidP="00440EBA">
            <w:pPr>
              <w:pStyle w:val="BodyText"/>
              <w:spacing w:after="0"/>
              <w:jc w:val="center"/>
            </w:pPr>
          </w:p>
        </w:tc>
        <w:tc>
          <w:tcPr>
            <w:tcW w:w="918" w:type="dxa"/>
            <w:tcBorders>
              <w:top w:val="nil"/>
              <w:left w:val="nil"/>
              <w:bottom w:val="single" w:sz="4" w:space="0" w:color="000000"/>
              <w:right w:val="nil"/>
            </w:tcBorders>
          </w:tcPr>
          <w:p w14:paraId="3B05ED36" w14:textId="77777777" w:rsidR="00671FC3" w:rsidRPr="00671FC3" w:rsidRDefault="00671FC3" w:rsidP="00440EBA">
            <w:pPr>
              <w:pStyle w:val="BodyText"/>
              <w:spacing w:after="0"/>
              <w:jc w:val="center"/>
            </w:pPr>
          </w:p>
        </w:tc>
        <w:tc>
          <w:tcPr>
            <w:tcW w:w="1080" w:type="dxa"/>
            <w:tcBorders>
              <w:top w:val="nil"/>
              <w:left w:val="nil"/>
              <w:bottom w:val="single" w:sz="4" w:space="0" w:color="000000"/>
              <w:right w:val="nil"/>
            </w:tcBorders>
          </w:tcPr>
          <w:p w14:paraId="3B05ED37" w14:textId="77777777" w:rsidR="00671FC3" w:rsidRPr="00671FC3" w:rsidRDefault="00671FC3" w:rsidP="00440EBA">
            <w:pPr>
              <w:pStyle w:val="BodyText"/>
              <w:spacing w:after="0"/>
              <w:jc w:val="center"/>
            </w:pPr>
          </w:p>
        </w:tc>
      </w:tr>
    </w:tbl>
    <w:p w14:paraId="3B05ED39" w14:textId="77777777" w:rsidR="00671FC3" w:rsidRPr="00671FC3" w:rsidRDefault="006A0963" w:rsidP="00671FC3">
      <w:pPr>
        <w:spacing w:after="0"/>
        <w:rPr>
          <w:rFonts w:ascii="Times New Roman" w:hAnsi="Times New Roman"/>
          <w:sz w:val="20"/>
          <w:szCs w:val="20"/>
        </w:rPr>
      </w:pPr>
      <w:r w:rsidRPr="00671FC3">
        <w:rPr>
          <w:rFonts w:ascii="Times New Roman" w:hAnsi="Times New Roman"/>
          <w:i/>
          <w:sz w:val="20"/>
          <w:szCs w:val="20"/>
        </w:rPr>
        <w:t>Notes.  N</w:t>
      </w:r>
      <w:r w:rsidRPr="00671FC3">
        <w:rPr>
          <w:rFonts w:ascii="Times New Roman" w:hAnsi="Times New Roman"/>
          <w:sz w:val="20"/>
          <w:szCs w:val="20"/>
        </w:rPr>
        <w:t>’s range from 107 to 109 due to occasional missing data.  For sex, 0 = male, 1 = female. Educ. = education.  Dist. Intol. = distress intolerance.  Relig. = religiosity.</w:t>
      </w:r>
    </w:p>
    <w:p w14:paraId="3B05ED3A" w14:textId="77777777" w:rsidR="00671FC3" w:rsidRPr="00671FC3" w:rsidRDefault="006A0963" w:rsidP="00671FC3">
      <w:pPr>
        <w:pStyle w:val="BodyText"/>
        <w:spacing w:after="0"/>
      </w:pPr>
      <w:r w:rsidRPr="00671FC3">
        <w:rPr>
          <w:lang w:val="en-US" w:eastAsia="en-US"/>
        </w:rPr>
        <w:t xml:space="preserve">* </w:t>
      </w:r>
      <w:r w:rsidRPr="00671FC3">
        <w:rPr>
          <w:i/>
          <w:lang w:val="en-US" w:eastAsia="en-US"/>
        </w:rPr>
        <w:t>p</w:t>
      </w:r>
      <w:r w:rsidRPr="00671FC3">
        <w:rPr>
          <w:lang w:val="en-US" w:eastAsia="en-US"/>
        </w:rPr>
        <w:t xml:space="preserve"> &lt; .05.</w:t>
      </w:r>
    </w:p>
    <w:p w14:paraId="3B05ED3B" w14:textId="77777777" w:rsidR="00671FC3" w:rsidRPr="0085658F" w:rsidRDefault="00671FC3" w:rsidP="00671FC3">
      <w:pPr>
        <w:pStyle w:val="NoSpacing"/>
        <w:jc w:val="both"/>
        <w:rPr>
          <w:rFonts w:asciiTheme="majorBidi" w:hAnsiTheme="majorBidi" w:cstheme="majorBidi"/>
          <w:color w:val="000000"/>
          <w:sz w:val="20"/>
          <w:szCs w:val="20"/>
          <w:lang w:val="id-ID"/>
        </w:rPr>
      </w:pPr>
    </w:p>
    <w:p w14:paraId="3B05ED3C" w14:textId="77777777" w:rsidR="009072AD" w:rsidRPr="0085658F" w:rsidRDefault="006A0963" w:rsidP="00EB1EA2">
      <w:pPr>
        <w:rPr>
          <w:rFonts w:asciiTheme="majorBidi" w:hAnsiTheme="majorBidi" w:cstheme="majorBidi"/>
          <w:u w:val="single"/>
          <w:lang w:val="id-ID"/>
        </w:rPr>
        <w:sectPr w:rsidR="009072AD" w:rsidRPr="0085658F" w:rsidSect="003533A3">
          <w:type w:val="continuous"/>
          <w:pgSz w:w="11907" w:h="16839" w:code="9"/>
          <w:pgMar w:top="1134" w:right="1134" w:bottom="1134" w:left="1134" w:header="720" w:footer="720" w:gutter="0"/>
          <w:cols w:space="567"/>
          <w:docGrid w:linePitch="360"/>
        </w:sectPr>
      </w:pPr>
      <w:r w:rsidRPr="0085658F">
        <w:rPr>
          <w:rFonts w:asciiTheme="majorBidi" w:hAnsiTheme="majorBidi" w:cstheme="majorBidi"/>
          <w:i/>
          <w:iCs/>
          <w:sz w:val="20"/>
          <w:szCs w:val="20"/>
        </w:rPr>
        <w:t>(</w:t>
      </w:r>
      <w:r w:rsidR="00506B9F" w:rsidRPr="0085658F">
        <w:rPr>
          <w:rFonts w:asciiTheme="majorBidi" w:hAnsiTheme="majorBidi" w:cstheme="majorBidi"/>
          <w:i/>
          <w:iCs/>
          <w:sz w:val="20"/>
          <w:szCs w:val="20"/>
        </w:rPr>
        <w:t>blank two single space</w:t>
      </w:r>
      <w:r w:rsidRPr="0085658F">
        <w:rPr>
          <w:rFonts w:asciiTheme="majorBidi" w:hAnsiTheme="majorBidi" w:cstheme="majorBidi"/>
          <w:i/>
          <w:iCs/>
          <w:sz w:val="20"/>
          <w:szCs w:val="20"/>
        </w:rPr>
        <w:t>, 10 pt)</w:t>
      </w:r>
    </w:p>
    <w:p w14:paraId="3B05ED3D" w14:textId="77777777" w:rsidR="00792B6D" w:rsidRDefault="00792B6D" w:rsidP="00792B6D">
      <w:pPr>
        <w:pStyle w:val="NoSpacing"/>
        <w:spacing w:after="120"/>
        <w:jc w:val="both"/>
        <w:rPr>
          <w:rFonts w:ascii="Times New Roman" w:hAnsi="Times New Roman"/>
          <w:color w:val="000000"/>
          <w:sz w:val="24"/>
          <w:szCs w:val="24"/>
          <w:lang w:val="id-ID"/>
        </w:rPr>
      </w:pPr>
      <w:r w:rsidRPr="0085658F">
        <w:rPr>
          <w:rFonts w:ascii="Times New Roman" w:hAnsi="Times New Roman"/>
          <w:color w:val="000000"/>
          <w:sz w:val="24"/>
          <w:szCs w:val="24"/>
        </w:rPr>
        <w:t>Ensure that each illustration has a caption. Supply captions separately, not attached to the figure. A caption should comprise a brief title (</w:t>
      </w:r>
      <w:r w:rsidRPr="0085658F">
        <w:rPr>
          <w:rFonts w:ascii="Times New Roman" w:hAnsi="Times New Roman"/>
          <w:b/>
          <w:bCs/>
          <w:color w:val="000000"/>
          <w:sz w:val="24"/>
          <w:szCs w:val="24"/>
        </w:rPr>
        <w:t>not</w:t>
      </w:r>
      <w:r w:rsidRPr="0085658F">
        <w:rPr>
          <w:rFonts w:ascii="Times New Roman" w:hAnsi="Times New Roman"/>
          <w:color w:val="000000"/>
          <w:sz w:val="24"/>
          <w:szCs w:val="24"/>
        </w:rPr>
        <w:t xml:space="preserve"> on the figure itself) and a description of the illustration. </w:t>
      </w:r>
      <w:r w:rsidRPr="0085658F">
        <w:rPr>
          <w:rFonts w:ascii="Times New Roman" w:hAnsi="Times New Roman"/>
          <w:color w:val="000000"/>
          <w:sz w:val="24"/>
          <w:szCs w:val="24"/>
        </w:rPr>
        <w:lastRenderedPageBreak/>
        <w:t>Keep text in the illustrations themselves to a minimum but explain all symbols and abbreviations used.</w:t>
      </w:r>
    </w:p>
    <w:p w14:paraId="3B05ED3E" w14:textId="77777777" w:rsidR="00792B6D" w:rsidRPr="00C0645A" w:rsidRDefault="00792B6D" w:rsidP="00792B6D">
      <w:pPr>
        <w:pStyle w:val="NoSpacing"/>
        <w:spacing w:after="120"/>
        <w:jc w:val="both"/>
        <w:rPr>
          <w:rFonts w:ascii="Times New Roman" w:hAnsi="Times New Roman"/>
          <w:color w:val="000000"/>
          <w:sz w:val="24"/>
          <w:szCs w:val="24"/>
        </w:rPr>
      </w:pPr>
      <w:r>
        <w:rPr>
          <w:rFonts w:ascii="Times New Roman" w:hAnsi="Times New Roman"/>
          <w:color w:val="000000"/>
          <w:sz w:val="24"/>
          <w:szCs w:val="24"/>
        </w:rPr>
        <w:t>I</w:t>
      </w:r>
      <w:r w:rsidRPr="00C0645A">
        <w:rPr>
          <w:rFonts w:ascii="Times New Roman" w:hAnsi="Times New Roman"/>
          <w:color w:val="000000"/>
          <w:sz w:val="24"/>
          <w:szCs w:val="24"/>
        </w:rPr>
        <w:t>n the script</w:t>
      </w:r>
      <w:r>
        <w:rPr>
          <w:rFonts w:ascii="Times New Roman" w:hAnsi="Times New Roman"/>
          <w:color w:val="000000"/>
          <w:sz w:val="24"/>
          <w:szCs w:val="24"/>
        </w:rPr>
        <w:t>,</w:t>
      </w:r>
      <w:r w:rsidRPr="00C0645A">
        <w:rPr>
          <w:rFonts w:ascii="Times New Roman" w:hAnsi="Times New Roman"/>
          <w:color w:val="000000"/>
          <w:sz w:val="24"/>
          <w:szCs w:val="24"/>
        </w:rPr>
        <w:t xml:space="preserve"> </w:t>
      </w:r>
      <w:r>
        <w:rPr>
          <w:rFonts w:ascii="Times New Roman" w:hAnsi="Times New Roman"/>
          <w:color w:val="000000"/>
          <w:sz w:val="24"/>
          <w:szCs w:val="24"/>
        </w:rPr>
        <w:t>w</w:t>
      </w:r>
      <w:r w:rsidRPr="00C0645A">
        <w:rPr>
          <w:rFonts w:ascii="Times New Roman" w:hAnsi="Times New Roman"/>
          <w:color w:val="000000"/>
          <w:sz w:val="24"/>
          <w:szCs w:val="24"/>
        </w:rPr>
        <w:t>hen the images are quite large, they can use a single-column format. Writing captions using Times New Roman font size 10 pt, bold and placed at the bottom, as in the example above. Pictures have been published other authors should be mentioned in the description of the image source.</w:t>
      </w:r>
    </w:p>
    <w:p w14:paraId="3B05ED3F" w14:textId="77777777" w:rsidR="00792B6D" w:rsidRPr="00792B6D" w:rsidRDefault="00792B6D" w:rsidP="00792B6D">
      <w:pPr>
        <w:rPr>
          <w:rFonts w:ascii="Times New Roman" w:hAnsi="Times New Roman"/>
          <w:sz w:val="24"/>
          <w:szCs w:val="24"/>
          <w:u w:val="single"/>
          <w:lang w:val="id-ID"/>
        </w:rPr>
      </w:pPr>
      <w:r w:rsidRPr="00C0645A">
        <w:rPr>
          <w:rFonts w:ascii="Times New Roman" w:hAnsi="Times New Roman"/>
          <w:color w:val="000000"/>
          <w:sz w:val="24"/>
          <w:szCs w:val="24"/>
        </w:rPr>
        <w:t>It is recommended to use the text box feature in MS Word to accommodate images or graphics because the results tend to be stable against changes in the format and page shifts rather than inserting images directly</w:t>
      </w:r>
    </w:p>
    <w:p w14:paraId="3B05ED40" w14:textId="77777777" w:rsidR="005B278E" w:rsidRDefault="005B278E" w:rsidP="005B278E">
      <w:pPr>
        <w:spacing w:after="0"/>
        <w:rPr>
          <w:rFonts w:ascii="Times New Roman" w:hAnsi="Times New Roman"/>
          <w:u w:val="single"/>
          <w:lang w:val="id-ID"/>
        </w:rPr>
      </w:pPr>
    </w:p>
    <w:p w14:paraId="3B05ED41" w14:textId="77777777" w:rsidR="00EB1EA2" w:rsidRPr="00EB1EA2" w:rsidRDefault="00000000" w:rsidP="00EB1EA2">
      <w:pPr>
        <w:rPr>
          <w:rFonts w:ascii="Times New Roman" w:hAnsi="Times New Roman"/>
          <w:u w:val="single"/>
          <w:lang w:val="id-ID"/>
        </w:rPr>
      </w:pPr>
      <w:r>
        <w:rPr>
          <w:noProof/>
          <w:lang w:bidi="ar-SA"/>
        </w:rPr>
        <w:pict w14:anchorId="3B05EDD6">
          <v:shape id="Text Box 7" o:spid="_x0000_s1026" type="#_x0000_t202" alt="" style="position:absolute;margin-left:-8.2pt;margin-top:17.55pt;width:299.5pt;height:231.9pt;z-index:251663360;visibility:visible;mso-wrap-edited:f;mso-height-percent:0;mso-height-percent:0;mso-width-relative:margin;mso-height-relative:margin;v-text-anchor:top" stroked="f">
            <v:textbox style="mso-next-textbox:#Text Box 7">
              <w:txbxContent>
                <w:p w14:paraId="3B05EDDF" w14:textId="77777777" w:rsidR="007C712D" w:rsidRPr="007C712D" w:rsidRDefault="006A0963" w:rsidP="007C712D">
                  <w:pPr>
                    <w:pStyle w:val="NoSpacing"/>
                    <w:rPr>
                      <w:rFonts w:ascii="Times New Roman" w:hAnsi="Times New Roman"/>
                      <w:sz w:val="20"/>
                      <w:szCs w:val="20"/>
                    </w:rPr>
                  </w:pPr>
                  <w:r w:rsidRPr="007C712D">
                    <w:rPr>
                      <w:rFonts w:ascii="Times New Roman" w:hAnsi="Times New Roman"/>
                      <w:i/>
                      <w:iCs/>
                      <w:color w:val="000000"/>
                      <w:sz w:val="20"/>
                      <w:szCs w:val="20"/>
                    </w:rPr>
                    <w:t>(</w:t>
                  </w:r>
                  <w:r w:rsidR="00506B9F">
                    <w:rPr>
                      <w:rFonts w:ascii="Times New Roman" w:hAnsi="Times New Roman"/>
                      <w:i/>
                      <w:iCs/>
                      <w:color w:val="000000"/>
                      <w:sz w:val="20"/>
                      <w:szCs w:val="20"/>
                    </w:rPr>
                    <w:t>blank one single space</w:t>
                  </w:r>
                  <w:r w:rsidRPr="007C712D">
                    <w:rPr>
                      <w:rFonts w:ascii="Times New Roman" w:hAnsi="Times New Roman"/>
                      <w:i/>
                      <w:iCs/>
                      <w:color w:val="000000"/>
                      <w:sz w:val="20"/>
                      <w:szCs w:val="20"/>
                    </w:rPr>
                    <w:t>, 1</w:t>
                  </w:r>
                  <w:r w:rsidRPr="007C712D">
                    <w:rPr>
                      <w:rFonts w:ascii="Times New Roman" w:hAnsi="Times New Roman"/>
                      <w:i/>
                      <w:iCs/>
                      <w:color w:val="000000"/>
                      <w:sz w:val="20"/>
                      <w:szCs w:val="20"/>
                      <w:lang w:val="id-ID"/>
                    </w:rPr>
                    <w:t xml:space="preserve">0 </w:t>
                  </w:r>
                  <w:r w:rsidRPr="007C712D">
                    <w:rPr>
                      <w:rFonts w:ascii="Times New Roman" w:hAnsi="Times New Roman"/>
                      <w:i/>
                      <w:iCs/>
                      <w:color w:val="000000"/>
                      <w:sz w:val="20"/>
                      <w:szCs w:val="20"/>
                    </w:rPr>
                    <w:t>pt)</w:t>
                  </w:r>
                </w:p>
                <w:p w14:paraId="3B05EDE0" w14:textId="77777777" w:rsidR="007C712D" w:rsidRPr="00977CAC" w:rsidRDefault="006A0963" w:rsidP="007C712D">
                  <w:pPr>
                    <w:pStyle w:val="NoSpacing"/>
                    <w:rPr>
                      <w:rFonts w:ascii="Times New Roman" w:hAnsi="Times New Roman"/>
                      <w:sz w:val="24"/>
                      <w:szCs w:val="24"/>
                    </w:rPr>
                  </w:pPr>
                  <w:r>
                    <w:rPr>
                      <w:rFonts w:ascii="Times New Roman" w:hAnsi="Times New Roman"/>
                      <w:noProof/>
                      <w:sz w:val="24"/>
                      <w:szCs w:val="24"/>
                      <w:lang w:val="id-ID" w:eastAsia="id-ID" w:bidi="ar-SA"/>
                    </w:rPr>
                    <w:drawing>
                      <wp:inline distT="0" distB="0" distL="0" distR="0" wp14:anchorId="3B05EDE4" wp14:editId="612A2EBF">
                        <wp:extent cx="3288323" cy="189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2233" name="Picture 1" descr="C:\Users\cunx\Pictures\grafik lulusan PT.jpg"/>
                                <pic:cNvPicPr>
                                  <a:picLocks noChangeAspect="1" noChangeArrowheads="1"/>
                                </pic:cNvPicPr>
                              </pic:nvPicPr>
                              <pic:blipFill>
                                <a:blip r:embed="rId8"/>
                                <a:stretch>
                                  <a:fillRect/>
                                </a:stretch>
                              </pic:blipFill>
                              <pic:spPr bwMode="auto">
                                <a:xfrm>
                                  <a:off x="0" y="0"/>
                                  <a:ext cx="3298778" cy="1901501"/>
                                </a:xfrm>
                                <a:prstGeom prst="rect">
                                  <a:avLst/>
                                </a:prstGeom>
                                <a:noFill/>
                                <a:ln w="9525">
                                  <a:noFill/>
                                  <a:miter lim="800000"/>
                                  <a:headEnd/>
                                  <a:tailEnd/>
                                </a:ln>
                              </pic:spPr>
                            </pic:pic>
                          </a:graphicData>
                        </a:graphic>
                      </wp:inline>
                    </w:drawing>
                  </w:r>
                </w:p>
                <w:p w14:paraId="3B05EDE1" w14:textId="77777777" w:rsidR="007C712D" w:rsidRPr="007C712D" w:rsidRDefault="006A0963" w:rsidP="007C712D">
                  <w:pPr>
                    <w:pStyle w:val="NoSpacing"/>
                    <w:rPr>
                      <w:rFonts w:ascii="Times New Roman" w:hAnsi="Times New Roman"/>
                      <w:i/>
                      <w:iCs/>
                      <w:color w:val="000000"/>
                      <w:sz w:val="20"/>
                      <w:szCs w:val="20"/>
                    </w:rPr>
                  </w:pPr>
                  <w:r w:rsidRPr="007C712D">
                    <w:rPr>
                      <w:rFonts w:ascii="Times New Roman" w:hAnsi="Times New Roman"/>
                      <w:i/>
                      <w:iCs/>
                      <w:color w:val="000000"/>
                      <w:sz w:val="20"/>
                      <w:szCs w:val="20"/>
                    </w:rPr>
                    <w:t>(</w:t>
                  </w:r>
                  <w:r w:rsidR="00506B9F">
                    <w:rPr>
                      <w:rFonts w:ascii="Times New Roman" w:hAnsi="Times New Roman"/>
                      <w:i/>
                      <w:iCs/>
                      <w:color w:val="000000"/>
                      <w:sz w:val="20"/>
                      <w:szCs w:val="20"/>
                    </w:rPr>
                    <w:t>blank one single space</w:t>
                  </w:r>
                  <w:r w:rsidRPr="007C712D">
                    <w:rPr>
                      <w:rFonts w:ascii="Times New Roman" w:hAnsi="Times New Roman"/>
                      <w:i/>
                      <w:iCs/>
                      <w:color w:val="000000"/>
                      <w:sz w:val="20"/>
                      <w:szCs w:val="20"/>
                    </w:rPr>
                    <w:t>, 1</w:t>
                  </w:r>
                  <w:r w:rsidRPr="007C712D">
                    <w:rPr>
                      <w:rFonts w:ascii="Times New Roman" w:hAnsi="Times New Roman"/>
                      <w:i/>
                      <w:iCs/>
                      <w:color w:val="000000"/>
                      <w:sz w:val="20"/>
                      <w:szCs w:val="20"/>
                      <w:lang w:val="id-ID"/>
                    </w:rPr>
                    <w:t>0</w:t>
                  </w:r>
                  <w:r w:rsidRPr="007C712D">
                    <w:rPr>
                      <w:rFonts w:ascii="Times New Roman" w:hAnsi="Times New Roman"/>
                      <w:i/>
                      <w:iCs/>
                      <w:color w:val="000000"/>
                      <w:sz w:val="20"/>
                      <w:szCs w:val="20"/>
                    </w:rPr>
                    <w:t xml:space="preserve"> pt)</w:t>
                  </w:r>
                </w:p>
                <w:p w14:paraId="3B05EDE2" w14:textId="77777777" w:rsidR="00506B9F" w:rsidRDefault="006A0963" w:rsidP="007C712D">
                  <w:pPr>
                    <w:rPr>
                      <w:rFonts w:ascii="Times New Roman" w:hAnsi="Times New Roman"/>
                      <w:b/>
                      <w:bCs/>
                      <w:color w:val="000000"/>
                      <w:sz w:val="20"/>
                      <w:szCs w:val="20"/>
                    </w:rPr>
                  </w:pPr>
                  <w:r>
                    <w:rPr>
                      <w:rFonts w:ascii="Times New Roman" w:hAnsi="Times New Roman"/>
                      <w:b/>
                      <w:bCs/>
                      <w:color w:val="000000"/>
                      <w:sz w:val="20"/>
                      <w:szCs w:val="20"/>
                    </w:rPr>
                    <w:t>Figure 1</w:t>
                  </w:r>
                  <w:r w:rsidR="007C712D" w:rsidRPr="00D73C47">
                    <w:rPr>
                      <w:rFonts w:ascii="Times New Roman" w:hAnsi="Times New Roman"/>
                      <w:b/>
                      <w:bCs/>
                      <w:color w:val="000000"/>
                      <w:sz w:val="20"/>
                      <w:szCs w:val="20"/>
                    </w:rPr>
                    <w:t xml:space="preserve">. </w:t>
                  </w:r>
                  <w:r w:rsidRPr="00506B9F">
                    <w:rPr>
                      <w:rFonts w:ascii="Times New Roman" w:hAnsi="Times New Roman"/>
                      <w:b/>
                      <w:bCs/>
                      <w:color w:val="000000"/>
                      <w:sz w:val="20"/>
                      <w:szCs w:val="20"/>
                    </w:rPr>
                    <w:t xml:space="preserve">Data of university graduates in several countries. </w:t>
                  </w:r>
                </w:p>
                <w:p w14:paraId="3B05EDE3" w14:textId="77777777" w:rsidR="007C712D" w:rsidRPr="00506B9F" w:rsidRDefault="006A0963" w:rsidP="007C712D">
                  <w:pPr>
                    <w:rPr>
                      <w:rFonts w:ascii="Times New Roman" w:hAnsi="Times New Roman"/>
                      <w:b/>
                      <w:bCs/>
                      <w:color w:val="000000"/>
                      <w:sz w:val="20"/>
                      <w:szCs w:val="20"/>
                    </w:rPr>
                  </w:pPr>
                  <w:r w:rsidRPr="00D73C47">
                    <w:rPr>
                      <w:rFonts w:ascii="Times New Roman" w:hAnsi="Times New Roman"/>
                      <w:i/>
                      <w:iCs/>
                      <w:color w:val="000000"/>
                    </w:rPr>
                    <w:t>(</w:t>
                  </w:r>
                  <w:r w:rsidR="00506B9F">
                    <w:rPr>
                      <w:rFonts w:ascii="Times New Roman" w:hAnsi="Times New Roman"/>
                      <w:i/>
                      <w:iCs/>
                      <w:color w:val="000000"/>
                    </w:rPr>
                    <w:t>blank two single space</w:t>
                  </w:r>
                  <w:r w:rsidRPr="00D73C47">
                    <w:rPr>
                      <w:rFonts w:ascii="Times New Roman" w:hAnsi="Times New Roman"/>
                      <w:i/>
                      <w:iCs/>
                      <w:color w:val="000000"/>
                    </w:rPr>
                    <w:t>, 11 pt)</w:t>
                  </w:r>
                </w:p>
              </w:txbxContent>
            </v:textbox>
          </v:shape>
        </w:pict>
      </w:r>
      <w:r w:rsidR="00506B9F">
        <w:rPr>
          <w:rFonts w:ascii="Times New Roman" w:hAnsi="Times New Roman"/>
          <w:u w:val="single"/>
        </w:rPr>
        <w:t>Example of Figure</w:t>
      </w:r>
    </w:p>
    <w:p w14:paraId="3B05ED42" w14:textId="77777777" w:rsidR="00EB1EA2" w:rsidRDefault="00EB1EA2" w:rsidP="00EB1EA2">
      <w:pPr>
        <w:pStyle w:val="Heading2"/>
        <w:spacing w:before="0"/>
        <w:rPr>
          <w:rFonts w:ascii="Palatino Linotype" w:hAnsi="Palatino Linotype"/>
          <w:b w:val="0"/>
          <w:i/>
          <w:sz w:val="22"/>
          <w:szCs w:val="22"/>
          <w:lang w:val="id-ID"/>
        </w:rPr>
      </w:pPr>
    </w:p>
    <w:p w14:paraId="3B05ED43" w14:textId="77777777" w:rsidR="007C712D" w:rsidRDefault="007C712D" w:rsidP="007C712D">
      <w:pPr>
        <w:rPr>
          <w:lang w:val="id-ID"/>
        </w:rPr>
      </w:pPr>
    </w:p>
    <w:p w14:paraId="3B05ED44" w14:textId="77777777" w:rsidR="007C712D" w:rsidRDefault="007C712D" w:rsidP="007C712D">
      <w:pPr>
        <w:rPr>
          <w:lang w:val="id-ID"/>
        </w:rPr>
      </w:pPr>
    </w:p>
    <w:p w14:paraId="3B05ED45" w14:textId="77777777" w:rsidR="007C712D" w:rsidRDefault="007C712D" w:rsidP="007C712D">
      <w:pPr>
        <w:rPr>
          <w:lang w:val="id-ID"/>
        </w:rPr>
      </w:pPr>
    </w:p>
    <w:p w14:paraId="3B05ED46" w14:textId="77777777" w:rsidR="007C712D" w:rsidRDefault="007C712D" w:rsidP="007C712D">
      <w:pPr>
        <w:rPr>
          <w:lang w:val="id-ID"/>
        </w:rPr>
      </w:pPr>
    </w:p>
    <w:p w14:paraId="3B05ED47" w14:textId="77777777" w:rsidR="007C712D" w:rsidRDefault="007C712D" w:rsidP="007C712D">
      <w:pPr>
        <w:spacing w:after="0" w:line="240" w:lineRule="auto"/>
        <w:rPr>
          <w:lang w:val="id-ID"/>
        </w:rPr>
      </w:pPr>
    </w:p>
    <w:p w14:paraId="3B05ED48" w14:textId="77777777" w:rsidR="0077246E" w:rsidRDefault="0077246E" w:rsidP="00A54A6F">
      <w:pPr>
        <w:pStyle w:val="NoSpacing"/>
        <w:spacing w:after="120"/>
        <w:jc w:val="both"/>
        <w:rPr>
          <w:rFonts w:ascii="Times New Roman" w:hAnsi="Times New Roman"/>
          <w:color w:val="000000"/>
          <w:sz w:val="24"/>
          <w:szCs w:val="24"/>
          <w:lang w:val="id-ID"/>
        </w:rPr>
      </w:pPr>
    </w:p>
    <w:p w14:paraId="3B05ED49" w14:textId="77777777" w:rsidR="0077246E" w:rsidRDefault="0077246E" w:rsidP="00A54A6F">
      <w:pPr>
        <w:pStyle w:val="NoSpacing"/>
        <w:spacing w:after="120"/>
        <w:jc w:val="both"/>
        <w:rPr>
          <w:rFonts w:ascii="Times New Roman" w:hAnsi="Times New Roman"/>
          <w:color w:val="000000"/>
          <w:sz w:val="24"/>
          <w:szCs w:val="24"/>
          <w:lang w:val="id-ID"/>
        </w:rPr>
      </w:pPr>
    </w:p>
    <w:p w14:paraId="3B05ED4A" w14:textId="77777777" w:rsidR="0077246E" w:rsidRDefault="0077246E" w:rsidP="00A54A6F">
      <w:pPr>
        <w:pStyle w:val="NoSpacing"/>
        <w:spacing w:after="120"/>
        <w:jc w:val="both"/>
        <w:rPr>
          <w:rFonts w:ascii="Times New Roman" w:hAnsi="Times New Roman"/>
          <w:color w:val="000000"/>
          <w:sz w:val="24"/>
          <w:szCs w:val="24"/>
          <w:lang w:val="id-ID"/>
        </w:rPr>
      </w:pPr>
    </w:p>
    <w:p w14:paraId="3B05ED4B" w14:textId="77777777" w:rsidR="0077246E" w:rsidRDefault="0077246E" w:rsidP="00A54A6F">
      <w:pPr>
        <w:pStyle w:val="NoSpacing"/>
        <w:spacing w:after="120"/>
        <w:jc w:val="both"/>
        <w:rPr>
          <w:rFonts w:ascii="Times New Roman" w:hAnsi="Times New Roman"/>
          <w:color w:val="000000"/>
          <w:sz w:val="24"/>
          <w:szCs w:val="24"/>
          <w:lang w:val="id-ID"/>
        </w:rPr>
      </w:pPr>
    </w:p>
    <w:p w14:paraId="3B05ED4C" w14:textId="77777777" w:rsidR="00C0645A" w:rsidRDefault="006A0963" w:rsidP="00A54A6F">
      <w:pPr>
        <w:pStyle w:val="NoSpacing"/>
        <w:spacing w:after="120"/>
        <w:jc w:val="both"/>
        <w:rPr>
          <w:rFonts w:ascii="Times New Roman" w:hAnsi="Times New Roman"/>
          <w:color w:val="000000"/>
          <w:sz w:val="24"/>
          <w:szCs w:val="24"/>
        </w:rPr>
      </w:pPr>
      <w:r w:rsidRPr="00D73C47">
        <w:rPr>
          <w:rFonts w:ascii="Times New Roman" w:hAnsi="Times New Roman"/>
          <w:color w:val="000000"/>
          <w:sz w:val="24"/>
          <w:szCs w:val="24"/>
        </w:rPr>
        <w:t xml:space="preserve">Gambar diletakkan segera </w:t>
      </w:r>
      <w:r>
        <w:rPr>
          <w:rFonts w:ascii="Times New Roman" w:hAnsi="Times New Roman"/>
          <w:color w:val="000000"/>
          <w:sz w:val="24"/>
          <w:szCs w:val="24"/>
        </w:rPr>
        <w:t xml:space="preserve">setelah disebutkan </w:t>
      </w:r>
    </w:p>
    <w:p w14:paraId="3B05ED4D" w14:textId="77777777" w:rsidR="0085658F" w:rsidRDefault="0085658F" w:rsidP="00865C1B">
      <w:pPr>
        <w:pStyle w:val="NoSpacing"/>
        <w:jc w:val="both"/>
        <w:rPr>
          <w:rFonts w:ascii="Times New Roman" w:hAnsi="Times New Roman"/>
          <w:i/>
          <w:color w:val="000000"/>
          <w:sz w:val="24"/>
          <w:szCs w:val="24"/>
          <w:lang w:val="id-ID"/>
        </w:rPr>
      </w:pPr>
    </w:p>
    <w:p w14:paraId="3B05ED4E" w14:textId="77777777" w:rsidR="00C0645A" w:rsidRPr="00C0645A" w:rsidRDefault="006A0963" w:rsidP="00C0645A">
      <w:pPr>
        <w:pStyle w:val="NoSpacing"/>
        <w:spacing w:after="120"/>
        <w:jc w:val="both"/>
        <w:rPr>
          <w:rFonts w:ascii="Times New Roman" w:hAnsi="Times New Roman"/>
          <w:i/>
          <w:color w:val="000000"/>
          <w:sz w:val="24"/>
          <w:szCs w:val="24"/>
        </w:rPr>
      </w:pPr>
      <w:r w:rsidRPr="00C0645A">
        <w:rPr>
          <w:rFonts w:ascii="Times New Roman" w:hAnsi="Times New Roman"/>
          <w:i/>
          <w:color w:val="000000"/>
          <w:sz w:val="24"/>
          <w:szCs w:val="24"/>
        </w:rPr>
        <w:t>Mathematical formula</w:t>
      </w:r>
    </w:p>
    <w:p w14:paraId="3B05ED4F" w14:textId="77777777" w:rsidR="00C0645A" w:rsidRDefault="006A0963" w:rsidP="00C0645A">
      <w:pPr>
        <w:pStyle w:val="NoSpacing"/>
        <w:spacing w:after="120"/>
        <w:jc w:val="both"/>
        <w:rPr>
          <w:rFonts w:ascii="Times New Roman" w:hAnsi="Times New Roman"/>
          <w:color w:val="000000"/>
          <w:sz w:val="24"/>
          <w:szCs w:val="24"/>
        </w:rPr>
      </w:pPr>
      <w:r w:rsidRPr="00C0645A">
        <w:rPr>
          <w:rFonts w:ascii="Times New Roman" w:hAnsi="Times New Roman"/>
          <w:color w:val="000000"/>
          <w:sz w:val="24"/>
          <w:szCs w:val="24"/>
        </w:rPr>
        <w:t>If there is a series of equations that more than one line, then the numbers should be written on the last line. [Use Microsoft Equation Editor or MathType equations, written in the middle, and numbered equations starting from (1), (2) etc.]</w:t>
      </w:r>
    </w:p>
    <w:p w14:paraId="3B05ED50" w14:textId="77777777" w:rsidR="00EB1EA2" w:rsidRDefault="00EB1EA2" w:rsidP="00EB1EA2">
      <w:pPr>
        <w:pStyle w:val="Text"/>
        <w:spacing w:line="240" w:lineRule="auto"/>
        <w:ind w:firstLine="0"/>
        <w:rPr>
          <w:rFonts w:ascii="Palatino Linotype" w:hAnsi="Palatino Linotype"/>
          <w:sz w:val="22"/>
          <w:szCs w:val="22"/>
          <w:lang w:val="id-ID"/>
        </w:rPr>
      </w:pPr>
    </w:p>
    <w:p w14:paraId="3B05ED51" w14:textId="77777777" w:rsidR="00EB1EA2" w:rsidRPr="00B65822" w:rsidRDefault="006A0963" w:rsidP="009072AD">
      <w:pPr>
        <w:tabs>
          <w:tab w:val="right" w:pos="4393"/>
        </w:tabs>
        <w:spacing w:before="120" w:after="120"/>
        <w:ind w:left="112"/>
        <w:rPr>
          <w:lang w:val="id-ID"/>
        </w:rPr>
      </w:pPr>
      <m:oMath>
        <m:r>
          <w:rPr>
            <w:rFonts w:ascii="Cambria Math" w:hAnsi="Cambria Math"/>
            <w:lang w:val="id-ID"/>
          </w:rPr>
          <m:t>f</m:t>
        </m:r>
        <m:d>
          <m:dPr>
            <m:ctrlPr>
              <w:rPr>
                <w:rFonts w:ascii="Cambria Math" w:hAnsi="Cambria Math"/>
              </w:rPr>
            </m:ctrlPr>
          </m:dPr>
          <m:e>
            <m:r>
              <w:rPr>
                <w:rFonts w:ascii="Cambria Math" w:hAnsi="Cambria Math"/>
                <w:lang w:val="id-ID"/>
              </w:rPr>
              <m:t>x</m:t>
            </m:r>
          </m:e>
        </m:d>
        <m:r>
          <w:rPr>
            <w:rFonts w:ascii="Cambria Math"/>
            <w:lang w:val="id-ID"/>
          </w:rPr>
          <m:t>=</m:t>
        </m:r>
        <m:sSub>
          <m:sSubPr>
            <m:ctrlPr>
              <w:rPr>
                <w:rFonts w:ascii="Cambria Math" w:hAnsi="Cambria Math"/>
              </w:rPr>
            </m:ctrlPr>
          </m:sSubPr>
          <m:e>
            <m:r>
              <w:rPr>
                <w:rFonts w:ascii="Cambria Math" w:hAnsi="Cambria Math"/>
                <w:lang w:val="id-ID"/>
              </w:rPr>
              <m:t>a</m:t>
            </m:r>
          </m:e>
          <m:sub>
            <m:r>
              <w:rPr>
                <w:rFonts w:ascii="Cambria Math"/>
                <w:lang w:val="id-ID"/>
              </w:rPr>
              <m:t>0</m:t>
            </m:r>
          </m:sub>
        </m:sSub>
        <m:r>
          <w:rPr>
            <w:rFonts w:ascii="Cambria Math"/>
            <w:lang w:val="id-ID"/>
          </w:rPr>
          <m:t>+</m:t>
        </m:r>
        <m:nary>
          <m:naryPr>
            <m:chr m:val="∑"/>
            <m:grow m:val="1"/>
            <m:ctrlPr>
              <w:rPr>
                <w:rFonts w:ascii="Cambria Math" w:hAnsi="Cambria Math"/>
              </w:rPr>
            </m:ctrlPr>
          </m:naryPr>
          <m:sub>
            <m:r>
              <w:rPr>
                <w:rFonts w:ascii="Cambria Math" w:hAnsi="Cambria Math"/>
                <w:lang w:val="id-ID"/>
              </w:rPr>
              <m:t>n</m:t>
            </m:r>
            <m:r>
              <w:rPr>
                <w:rFonts w:ascii="Cambria Math"/>
                <w:lang w:val="id-ID"/>
              </w:rPr>
              <m:t>=1</m:t>
            </m:r>
          </m:sub>
          <m:sup>
            <m:r>
              <w:rPr>
                <w:rFonts w:ascii="Cambria Math"/>
                <w:lang w:val="id-ID"/>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lang w:val="id-ID"/>
                      </w:rPr>
                      <m:t>a</m:t>
                    </m:r>
                  </m:e>
                  <m:sub>
                    <m:r>
                      <w:rPr>
                        <w:rFonts w:ascii="Cambria Math" w:eastAsia="Cambria Math" w:hAnsi="Cambria Math"/>
                        <w:lang w:val="id-ID"/>
                      </w:rPr>
                      <m:t>n</m:t>
                    </m:r>
                  </m:sub>
                </m:sSub>
                <m:r>
                  <w:rPr>
                    <w:rFonts w:ascii="Cambria Math" w:eastAsia="Cambria Math"/>
                    <w:lang w:val="id-ID"/>
                  </w:rPr>
                  <m:t>+</m:t>
                </m:r>
                <m:sSub>
                  <m:sSubPr>
                    <m:ctrlPr>
                      <w:rPr>
                        <w:rFonts w:ascii="Cambria Math" w:hAnsi="Cambria Math"/>
                      </w:rPr>
                    </m:ctrlPr>
                  </m:sSubPr>
                  <m:e>
                    <m:r>
                      <w:rPr>
                        <w:rFonts w:ascii="Cambria Math" w:eastAsia="Cambria Math" w:hAnsi="Cambria Math"/>
                        <w:lang w:val="id-ID"/>
                      </w:rPr>
                      <m:t>b</m:t>
                    </m:r>
                  </m:e>
                  <m:sub>
                    <m:r>
                      <w:rPr>
                        <w:rFonts w:ascii="Cambria Math" w:eastAsia="Cambria Math" w:hAnsi="Cambria Math"/>
                        <w:lang w:val="id-ID"/>
                      </w:rPr>
                      <m:t>n</m:t>
                    </m:r>
                  </m:sub>
                </m:sSub>
                <m:func>
                  <m:funcPr>
                    <m:ctrlPr>
                      <w:rPr>
                        <w:rFonts w:ascii="Cambria Math" w:hAnsi="Cambria Math"/>
                      </w:rPr>
                    </m:ctrlPr>
                  </m:funcPr>
                  <m:fName>
                    <m:r>
                      <m:rPr>
                        <m:sty m:val="p"/>
                      </m:rPr>
                      <w:rPr>
                        <w:rFonts w:ascii="Cambria Math" w:eastAsia="Cambria Math"/>
                        <w:lang w:val="id-ID"/>
                      </w:rPr>
                      <m:t>sin</m:t>
                    </m:r>
                  </m:fName>
                  <m:e>
                    <m:f>
                      <m:fPr>
                        <m:ctrlPr>
                          <w:rPr>
                            <w:rFonts w:ascii="Cambria Math" w:hAnsi="Cambria Math"/>
                          </w:rPr>
                        </m:ctrlPr>
                      </m:fPr>
                      <m:num>
                        <m:r>
                          <w:rPr>
                            <w:rFonts w:ascii="Cambria Math" w:eastAsia="Cambria Math" w:hAnsi="Cambria Math"/>
                            <w:lang w:val="id-ID"/>
                          </w:rPr>
                          <m:t>nπx</m:t>
                        </m:r>
                      </m:num>
                      <m:den>
                        <m:r>
                          <w:rPr>
                            <w:rFonts w:ascii="Cambria Math" w:eastAsia="Cambria Math" w:hAnsi="Cambria Math"/>
                            <w:lang w:val="id-ID"/>
                          </w:rPr>
                          <m:t>L</m:t>
                        </m:r>
                      </m:den>
                    </m:f>
                  </m:e>
                </m:func>
              </m:e>
            </m:d>
          </m:e>
        </m:nary>
      </m:oMath>
      <w:r w:rsidRPr="00B65822">
        <w:rPr>
          <w:lang w:val="id-ID"/>
        </w:rPr>
        <w:tab/>
        <w:t>(1)</w:t>
      </w:r>
    </w:p>
    <w:p w14:paraId="3B05ED52" w14:textId="77777777" w:rsidR="00EB49EC" w:rsidRDefault="00EB49EC" w:rsidP="007644D4">
      <w:pPr>
        <w:pStyle w:val="NoSpacing"/>
        <w:jc w:val="both"/>
        <w:rPr>
          <w:rFonts w:ascii="Times New Roman" w:hAnsi="Times New Roman"/>
          <w:b/>
          <w:color w:val="000000"/>
          <w:sz w:val="24"/>
          <w:szCs w:val="24"/>
          <w:lang w:val="id-ID"/>
        </w:rPr>
      </w:pPr>
    </w:p>
    <w:p w14:paraId="3B05ED53" w14:textId="77777777" w:rsidR="00EB49EC" w:rsidRPr="00EB49EC" w:rsidRDefault="006A0963" w:rsidP="00EB49EC">
      <w:pPr>
        <w:pStyle w:val="NoSpacing"/>
        <w:jc w:val="both"/>
        <w:rPr>
          <w:rFonts w:ascii="Times New Roman" w:hAnsi="Times New Roman"/>
          <w:i/>
          <w:iCs/>
          <w:sz w:val="24"/>
          <w:szCs w:val="24"/>
          <w:lang w:val="id-ID"/>
        </w:rPr>
      </w:pPr>
      <w:r w:rsidRPr="00EB49EC">
        <w:rPr>
          <w:rFonts w:ascii="Times New Roman" w:hAnsi="Times New Roman"/>
          <w:i/>
          <w:iCs/>
          <w:sz w:val="24"/>
          <w:szCs w:val="24"/>
        </w:rPr>
        <w:t>(</w:t>
      </w:r>
      <w:r w:rsidR="00C0645A">
        <w:rPr>
          <w:rFonts w:ascii="Times New Roman" w:hAnsi="Times New Roman"/>
          <w:i/>
          <w:iCs/>
          <w:sz w:val="24"/>
          <w:szCs w:val="24"/>
        </w:rPr>
        <w:t>blank one single space</w:t>
      </w:r>
      <w:r w:rsidRPr="00EB49EC">
        <w:rPr>
          <w:rFonts w:ascii="Times New Roman" w:hAnsi="Times New Roman"/>
          <w:i/>
          <w:iCs/>
          <w:sz w:val="24"/>
          <w:szCs w:val="24"/>
        </w:rPr>
        <w:t>, 1</w:t>
      </w:r>
      <w:r w:rsidRPr="00EB49EC">
        <w:rPr>
          <w:rFonts w:ascii="Times New Roman" w:hAnsi="Times New Roman"/>
          <w:i/>
          <w:iCs/>
          <w:sz w:val="24"/>
          <w:szCs w:val="24"/>
          <w:lang w:val="id-ID"/>
        </w:rPr>
        <w:t>2</w:t>
      </w:r>
      <w:r w:rsidRPr="00EB49EC">
        <w:rPr>
          <w:rFonts w:ascii="Times New Roman" w:hAnsi="Times New Roman"/>
          <w:i/>
          <w:iCs/>
          <w:sz w:val="24"/>
          <w:szCs w:val="24"/>
        </w:rPr>
        <w:t xml:space="preserve"> pt)</w:t>
      </w:r>
    </w:p>
    <w:p w14:paraId="3B05ED54" w14:textId="77777777" w:rsidR="00EB49EC" w:rsidRPr="00EB49EC" w:rsidRDefault="00EB49EC" w:rsidP="007644D4">
      <w:pPr>
        <w:pStyle w:val="NoSpacing"/>
        <w:jc w:val="both"/>
        <w:rPr>
          <w:rFonts w:ascii="Times New Roman" w:hAnsi="Times New Roman"/>
          <w:b/>
          <w:color w:val="000000"/>
          <w:sz w:val="24"/>
          <w:szCs w:val="24"/>
          <w:lang w:val="id-ID"/>
        </w:rPr>
      </w:pPr>
    </w:p>
    <w:p w14:paraId="3B05ED55" w14:textId="4DDB3FD7" w:rsidR="0085658F" w:rsidRDefault="0085658F" w:rsidP="0085658F">
      <w:pPr>
        <w:pStyle w:val="NoSpacing"/>
        <w:rPr>
          <w:rFonts w:asciiTheme="majorBidi" w:hAnsiTheme="majorBidi" w:cstheme="majorBidi"/>
          <w:b/>
          <w:color w:val="000000"/>
          <w:sz w:val="24"/>
          <w:szCs w:val="24"/>
          <w:lang w:val="id-ID"/>
        </w:rPr>
      </w:pPr>
    </w:p>
    <w:p w14:paraId="6F2CE954" w14:textId="77777777" w:rsidR="0011220C" w:rsidRDefault="0011220C" w:rsidP="0085658F">
      <w:pPr>
        <w:pStyle w:val="NoSpacing"/>
        <w:rPr>
          <w:rFonts w:asciiTheme="majorBidi" w:hAnsiTheme="majorBidi" w:cstheme="majorBidi"/>
          <w:b/>
          <w:color w:val="000000"/>
          <w:sz w:val="24"/>
          <w:szCs w:val="24"/>
          <w:lang w:val="id-ID"/>
        </w:rPr>
      </w:pPr>
    </w:p>
    <w:p w14:paraId="3B05ED56" w14:textId="77777777" w:rsidR="0085658F" w:rsidRPr="00C314C4" w:rsidRDefault="0085658F" w:rsidP="0085658F">
      <w:pPr>
        <w:pStyle w:val="NoSpacing"/>
        <w:rPr>
          <w:rFonts w:asciiTheme="majorBidi" w:hAnsiTheme="majorBidi" w:cstheme="majorBidi"/>
          <w:b/>
          <w:color w:val="000000"/>
          <w:sz w:val="24"/>
          <w:szCs w:val="24"/>
          <w:lang w:val="id-ID"/>
        </w:rPr>
      </w:pPr>
      <w:r w:rsidRPr="00C314C4">
        <w:rPr>
          <w:rFonts w:asciiTheme="majorBidi" w:hAnsiTheme="majorBidi" w:cstheme="majorBidi"/>
          <w:b/>
          <w:color w:val="000000"/>
          <w:sz w:val="24"/>
          <w:szCs w:val="24"/>
          <w:lang w:val="id-ID"/>
        </w:rPr>
        <w:t>LIMITATION OF THE STUDY</w:t>
      </w:r>
    </w:p>
    <w:p w14:paraId="3B05ED57" w14:textId="77777777" w:rsidR="0085658F" w:rsidRDefault="0085658F" w:rsidP="0085658F">
      <w:pPr>
        <w:pStyle w:val="NoSpacing"/>
        <w:jc w:val="both"/>
        <w:rPr>
          <w:rFonts w:ascii="Times New Roman" w:hAnsi="Times New Roman"/>
          <w:b/>
          <w:color w:val="000000"/>
          <w:sz w:val="24"/>
          <w:szCs w:val="24"/>
          <w:lang w:val="id-ID"/>
        </w:rPr>
      </w:pPr>
      <w:r w:rsidRPr="00C314C4">
        <w:rPr>
          <w:rFonts w:asciiTheme="majorBidi" w:hAnsiTheme="majorBidi" w:cstheme="majorBidi"/>
          <w:i/>
          <w:iCs/>
          <w:sz w:val="20"/>
          <w:szCs w:val="20"/>
        </w:rPr>
        <w:t>(blank one single space, 10 pt)</w:t>
      </w:r>
    </w:p>
    <w:p w14:paraId="3B05ED58" w14:textId="77777777" w:rsidR="0085658F" w:rsidRDefault="0085658F" w:rsidP="007644D4">
      <w:pPr>
        <w:pStyle w:val="NoSpacing"/>
        <w:jc w:val="both"/>
        <w:rPr>
          <w:rFonts w:ascii="Times New Roman" w:hAnsi="Times New Roman"/>
          <w:b/>
          <w:color w:val="000000"/>
          <w:sz w:val="24"/>
          <w:szCs w:val="24"/>
          <w:lang w:val="id-ID"/>
        </w:rPr>
      </w:pPr>
    </w:p>
    <w:p w14:paraId="3B05ED59" w14:textId="77777777" w:rsidR="0085658F" w:rsidRDefault="0085658F" w:rsidP="007644D4">
      <w:pPr>
        <w:pStyle w:val="NoSpacing"/>
        <w:jc w:val="both"/>
        <w:rPr>
          <w:rFonts w:ascii="Times New Roman" w:hAnsi="Times New Roman"/>
          <w:b/>
          <w:color w:val="000000"/>
          <w:sz w:val="24"/>
          <w:szCs w:val="24"/>
          <w:lang w:val="id-ID"/>
        </w:rPr>
      </w:pPr>
    </w:p>
    <w:p w14:paraId="3B05ED5A" w14:textId="29002DA2" w:rsidR="00D57355" w:rsidRDefault="00D57355" w:rsidP="007644D4">
      <w:pPr>
        <w:pStyle w:val="NoSpacing"/>
        <w:jc w:val="both"/>
        <w:rPr>
          <w:rFonts w:ascii="Times New Roman" w:hAnsi="Times New Roman"/>
          <w:b/>
          <w:color w:val="000000"/>
          <w:sz w:val="24"/>
          <w:szCs w:val="24"/>
          <w:lang w:val="id-ID"/>
        </w:rPr>
      </w:pPr>
    </w:p>
    <w:p w14:paraId="06E36BE8" w14:textId="77777777" w:rsidR="0011220C" w:rsidRDefault="0011220C" w:rsidP="007644D4">
      <w:pPr>
        <w:pStyle w:val="NoSpacing"/>
        <w:jc w:val="both"/>
        <w:rPr>
          <w:rFonts w:ascii="Times New Roman" w:hAnsi="Times New Roman"/>
          <w:b/>
          <w:color w:val="000000"/>
          <w:sz w:val="24"/>
          <w:szCs w:val="24"/>
          <w:lang w:val="id-ID"/>
        </w:rPr>
      </w:pPr>
    </w:p>
    <w:p w14:paraId="3B05ED5B" w14:textId="77777777" w:rsidR="00671FC3" w:rsidRPr="00C0645A" w:rsidRDefault="006A0963" w:rsidP="007644D4">
      <w:pPr>
        <w:pStyle w:val="NoSpacing"/>
        <w:jc w:val="both"/>
        <w:rPr>
          <w:rFonts w:ascii="Times New Roman" w:hAnsi="Times New Roman"/>
          <w:b/>
          <w:color w:val="000000"/>
          <w:sz w:val="24"/>
          <w:szCs w:val="24"/>
        </w:rPr>
      </w:pPr>
      <w:r>
        <w:rPr>
          <w:rFonts w:ascii="Times New Roman" w:hAnsi="Times New Roman"/>
          <w:b/>
          <w:color w:val="000000"/>
          <w:sz w:val="24"/>
          <w:szCs w:val="24"/>
        </w:rPr>
        <w:lastRenderedPageBreak/>
        <w:t>CONCLUSIONS AND SUGGESTION</w:t>
      </w:r>
      <w:r w:rsidR="0073099E">
        <w:rPr>
          <w:rFonts w:ascii="Times New Roman" w:hAnsi="Times New Roman"/>
          <w:b/>
          <w:color w:val="000000"/>
          <w:sz w:val="24"/>
          <w:szCs w:val="24"/>
        </w:rPr>
        <w:t>S</w:t>
      </w:r>
    </w:p>
    <w:p w14:paraId="3B05ED5C" w14:textId="77777777" w:rsidR="00EB49EC" w:rsidRDefault="006A0963" w:rsidP="00EB49EC">
      <w:pPr>
        <w:pStyle w:val="NoSpacing"/>
        <w:jc w:val="both"/>
        <w:rPr>
          <w:rFonts w:ascii="Times New Roman" w:hAnsi="Times New Roman"/>
          <w:i/>
          <w:iCs/>
          <w:sz w:val="20"/>
          <w:szCs w:val="20"/>
          <w:lang w:val="id-ID"/>
        </w:rPr>
      </w:pPr>
      <w:r w:rsidRPr="005471E6">
        <w:rPr>
          <w:rFonts w:ascii="Times New Roman" w:hAnsi="Times New Roman"/>
          <w:i/>
          <w:iCs/>
          <w:sz w:val="20"/>
          <w:szCs w:val="20"/>
        </w:rPr>
        <w:t>(</w:t>
      </w:r>
      <w:r w:rsidR="00C0645A">
        <w:rPr>
          <w:rFonts w:ascii="Times New Roman" w:hAnsi="Times New Roman"/>
          <w:i/>
          <w:iCs/>
          <w:sz w:val="20"/>
          <w:szCs w:val="20"/>
        </w:rPr>
        <w:t>blank one single space</w:t>
      </w:r>
      <w:r w:rsidRPr="005471E6">
        <w:rPr>
          <w:rFonts w:ascii="Times New Roman" w:hAnsi="Times New Roman"/>
          <w:i/>
          <w:iCs/>
          <w:sz w:val="20"/>
          <w:szCs w:val="20"/>
        </w:rPr>
        <w:t>, 10 pt)</w:t>
      </w:r>
    </w:p>
    <w:p w14:paraId="3B05ED5D" w14:textId="77777777" w:rsidR="00EB49EC" w:rsidRDefault="00EB49EC" w:rsidP="007644D4">
      <w:pPr>
        <w:pStyle w:val="NoSpacing"/>
        <w:jc w:val="both"/>
        <w:rPr>
          <w:rFonts w:ascii="Times New Roman" w:hAnsi="Times New Roman"/>
          <w:b/>
          <w:color w:val="000000"/>
          <w:sz w:val="24"/>
          <w:szCs w:val="24"/>
        </w:rPr>
      </w:pPr>
    </w:p>
    <w:p w14:paraId="3B05ED61" w14:textId="04FEDD2F" w:rsidR="00C0645A" w:rsidRPr="00C0645A" w:rsidRDefault="006A0963" w:rsidP="00C0645A">
      <w:pPr>
        <w:pStyle w:val="NoSpacing"/>
        <w:jc w:val="both"/>
        <w:rPr>
          <w:rFonts w:ascii="Times New Roman" w:hAnsi="Times New Roman"/>
          <w:color w:val="000000"/>
          <w:sz w:val="24"/>
          <w:szCs w:val="24"/>
        </w:rPr>
      </w:pPr>
      <w:r w:rsidRPr="00C0645A">
        <w:rPr>
          <w:rFonts w:ascii="Times New Roman" w:hAnsi="Times New Roman"/>
          <w:color w:val="000000"/>
          <w:sz w:val="24"/>
          <w:szCs w:val="24"/>
        </w:rPr>
        <w:t>The content of the conclusions is the formulation of answers to the objectives of the study, not the summary of the results of the study. Conclusions made in concise, clear and robust based on the results and discussion (maximum 1 page), made in the form of paragraphs (not numerical), contains the findings of the study as a synthesis of the results of data analysis and the results of discussions. More highlight the things that are new contributions to the development of health sciences. The thing to note is the consistency triangle (problem-goal-conclusion must be consistent).</w:t>
      </w:r>
    </w:p>
    <w:p w14:paraId="3B05ED62" w14:textId="77777777" w:rsidR="00C0645A" w:rsidRPr="00C0645A" w:rsidRDefault="006A0963" w:rsidP="007C32E9">
      <w:pPr>
        <w:pStyle w:val="NoSpacing"/>
        <w:jc w:val="both"/>
        <w:rPr>
          <w:rFonts w:ascii="Times New Roman" w:hAnsi="Times New Roman"/>
          <w:color w:val="000000"/>
          <w:sz w:val="24"/>
          <w:szCs w:val="24"/>
        </w:rPr>
      </w:pPr>
      <w:r w:rsidRPr="00C0645A">
        <w:rPr>
          <w:rFonts w:ascii="Times New Roman" w:hAnsi="Times New Roman"/>
          <w:color w:val="000000"/>
          <w:sz w:val="24"/>
          <w:szCs w:val="24"/>
        </w:rPr>
        <w:t xml:space="preserve">Suggestion for further research to cover the lack of research. Not load beyond </w:t>
      </w:r>
      <w:r w:rsidR="007C32E9">
        <w:rPr>
          <w:rFonts w:ascii="Times New Roman" w:hAnsi="Times New Roman"/>
          <w:color w:val="000000"/>
          <w:sz w:val="24"/>
          <w:szCs w:val="24"/>
        </w:rPr>
        <w:t>implica</w:t>
      </w:r>
      <w:r w:rsidRPr="00C0645A">
        <w:rPr>
          <w:rFonts w:ascii="Times New Roman" w:hAnsi="Times New Roman"/>
          <w:color w:val="000000"/>
          <w:sz w:val="24"/>
          <w:szCs w:val="24"/>
        </w:rPr>
        <w:t xml:space="preserve">tions for further research. </w:t>
      </w:r>
      <w:r w:rsidR="007C32E9">
        <w:rPr>
          <w:rFonts w:ascii="Times New Roman" w:hAnsi="Times New Roman"/>
          <w:color w:val="000000"/>
          <w:sz w:val="24"/>
          <w:szCs w:val="24"/>
        </w:rPr>
        <w:t>Recommenda</w:t>
      </w:r>
      <w:r w:rsidRPr="00C0645A">
        <w:rPr>
          <w:rFonts w:ascii="Times New Roman" w:hAnsi="Times New Roman"/>
          <w:color w:val="000000"/>
          <w:sz w:val="24"/>
          <w:szCs w:val="24"/>
        </w:rPr>
        <w:t>tions are made concise, clear and concise, and made in the form of paragraphs (not numeric).</w:t>
      </w:r>
    </w:p>
    <w:p w14:paraId="3B05ED63" w14:textId="77777777" w:rsidR="00C0645A" w:rsidRDefault="00C0645A" w:rsidP="00C0645A">
      <w:pPr>
        <w:pStyle w:val="NoSpacing"/>
        <w:jc w:val="both"/>
        <w:rPr>
          <w:rFonts w:ascii="Times New Roman" w:hAnsi="Times New Roman"/>
          <w:color w:val="000000"/>
          <w:sz w:val="24"/>
          <w:szCs w:val="24"/>
        </w:rPr>
      </w:pPr>
    </w:p>
    <w:p w14:paraId="3B05ED64" w14:textId="77777777" w:rsidR="00C0645A" w:rsidRPr="00C0645A" w:rsidRDefault="006A0963" w:rsidP="00C0645A">
      <w:pPr>
        <w:pStyle w:val="NoSpacing"/>
        <w:jc w:val="both"/>
        <w:rPr>
          <w:rFonts w:ascii="Times New Roman" w:hAnsi="Times New Roman"/>
          <w:i/>
          <w:color w:val="000000"/>
          <w:sz w:val="24"/>
          <w:szCs w:val="24"/>
        </w:rPr>
      </w:pPr>
      <w:r w:rsidRPr="00C0645A">
        <w:rPr>
          <w:rFonts w:ascii="Times New Roman" w:hAnsi="Times New Roman"/>
          <w:i/>
          <w:color w:val="000000"/>
          <w:sz w:val="24"/>
          <w:szCs w:val="24"/>
        </w:rPr>
        <w:t>(Blank single space line, 12 pt)</w:t>
      </w:r>
    </w:p>
    <w:p w14:paraId="3B05ED65" w14:textId="77777777" w:rsidR="00671FC3" w:rsidRPr="00EB49EC" w:rsidRDefault="00671FC3" w:rsidP="000520FE">
      <w:pPr>
        <w:pStyle w:val="NoSpacing"/>
        <w:jc w:val="both"/>
        <w:rPr>
          <w:rFonts w:ascii="Times New Roman" w:hAnsi="Times New Roman"/>
          <w:color w:val="000000"/>
          <w:sz w:val="24"/>
          <w:szCs w:val="24"/>
          <w:lang w:val="id-ID"/>
        </w:rPr>
      </w:pPr>
    </w:p>
    <w:p w14:paraId="3B05ED66" w14:textId="77777777" w:rsidR="00D57355" w:rsidRDefault="00D57355" w:rsidP="00B00E01">
      <w:pPr>
        <w:pStyle w:val="Heading1"/>
        <w:spacing w:before="0" w:line="240" w:lineRule="auto"/>
        <w:rPr>
          <w:rFonts w:asciiTheme="majorBidi" w:hAnsiTheme="majorBidi" w:cstheme="majorBidi"/>
          <w:sz w:val="24"/>
          <w:szCs w:val="24"/>
          <w:lang w:val="id-ID"/>
        </w:rPr>
      </w:pPr>
    </w:p>
    <w:p w14:paraId="3B05ED67" w14:textId="77777777" w:rsidR="00792B6D" w:rsidRPr="00792B6D" w:rsidRDefault="00792B6D" w:rsidP="00792B6D">
      <w:pPr>
        <w:pStyle w:val="Heading1"/>
        <w:spacing w:before="120"/>
        <w:rPr>
          <w:rFonts w:asciiTheme="majorBidi" w:hAnsiTheme="majorBidi" w:cstheme="majorBidi"/>
          <w:sz w:val="24"/>
          <w:szCs w:val="24"/>
          <w:lang w:val="id-ID"/>
        </w:rPr>
      </w:pPr>
      <w:r w:rsidRPr="00792B6D">
        <w:rPr>
          <w:rFonts w:asciiTheme="majorBidi" w:hAnsiTheme="majorBidi" w:cstheme="majorBidi"/>
          <w:sz w:val="24"/>
          <w:szCs w:val="24"/>
          <w:lang w:val="id-ID"/>
        </w:rPr>
        <w:t>Acknowledgment (If Necessary)</w:t>
      </w:r>
    </w:p>
    <w:p w14:paraId="3B05ED68" w14:textId="77777777" w:rsidR="00792B6D" w:rsidRPr="00792B6D" w:rsidRDefault="00792B6D" w:rsidP="00792B6D">
      <w:pPr>
        <w:pStyle w:val="NoSpacing"/>
        <w:jc w:val="both"/>
        <w:rPr>
          <w:rFonts w:asciiTheme="majorBidi" w:hAnsiTheme="majorBidi" w:cstheme="majorBidi"/>
          <w:sz w:val="24"/>
          <w:szCs w:val="24"/>
          <w:lang w:val="id-ID"/>
        </w:rPr>
      </w:pPr>
      <w:r w:rsidRPr="00792B6D">
        <w:rPr>
          <w:rFonts w:asciiTheme="majorBidi" w:hAnsiTheme="majorBidi" w:cstheme="majorBidi"/>
          <w:sz w:val="24"/>
          <w:szCs w:val="24"/>
          <w:lang w:val="id-ID"/>
        </w:rPr>
        <w:t>Technical assistance and advice can be described at the end of the text. Then the names of individuals that are included in this section, the author is responsible for the written consent of every person who communicates personally or recognized by the individual in the text.</w:t>
      </w:r>
    </w:p>
    <w:p w14:paraId="3B05ED69" w14:textId="77777777" w:rsidR="00792B6D" w:rsidRDefault="00792B6D" w:rsidP="00B00E01">
      <w:pPr>
        <w:pStyle w:val="Heading1"/>
        <w:spacing w:before="0"/>
        <w:rPr>
          <w:rFonts w:asciiTheme="majorBidi" w:hAnsiTheme="majorBidi" w:cstheme="majorBidi"/>
          <w:sz w:val="24"/>
          <w:szCs w:val="24"/>
          <w:lang w:val="id-ID"/>
        </w:rPr>
      </w:pPr>
    </w:p>
    <w:p w14:paraId="3B05ED6A" w14:textId="465A350B" w:rsidR="00D57355" w:rsidRDefault="00A114B7" w:rsidP="0085658F">
      <w:pPr>
        <w:pStyle w:val="Heading1"/>
        <w:spacing w:before="120"/>
        <w:rPr>
          <w:rFonts w:asciiTheme="majorBidi" w:hAnsiTheme="majorBidi" w:cstheme="majorBidi"/>
          <w:sz w:val="24"/>
          <w:szCs w:val="24"/>
          <w:lang w:val="id-ID"/>
        </w:rPr>
      </w:pPr>
      <w:r w:rsidRPr="00A114B7">
        <w:rPr>
          <w:rFonts w:asciiTheme="majorBidi" w:hAnsiTheme="majorBidi" w:cstheme="majorBidi"/>
          <w:sz w:val="24"/>
          <w:szCs w:val="24"/>
          <w:lang w:val="id-ID"/>
        </w:rPr>
        <w:t>ETHICAL CONSIDERATIONS</w:t>
      </w:r>
    </w:p>
    <w:p w14:paraId="792B2D4C" w14:textId="77777777" w:rsidR="00A114B7" w:rsidRDefault="00A114B7" w:rsidP="0085658F">
      <w:pPr>
        <w:pStyle w:val="Heading1"/>
        <w:spacing w:before="120"/>
        <w:rPr>
          <w:rFonts w:asciiTheme="majorBidi" w:hAnsiTheme="majorBidi" w:cstheme="majorBidi"/>
          <w:sz w:val="24"/>
          <w:szCs w:val="24"/>
          <w:lang w:val="id-ID"/>
        </w:rPr>
      </w:pPr>
    </w:p>
    <w:p w14:paraId="3B05ED6B" w14:textId="0DB1CDA7" w:rsidR="009759E8" w:rsidRPr="009759E8" w:rsidRDefault="009759E8" w:rsidP="0085658F">
      <w:pPr>
        <w:pStyle w:val="Heading1"/>
        <w:spacing w:before="120"/>
        <w:rPr>
          <w:rFonts w:asciiTheme="majorBidi" w:hAnsiTheme="majorBidi" w:cstheme="majorBidi"/>
          <w:sz w:val="24"/>
          <w:szCs w:val="24"/>
          <w:lang w:val="id-ID"/>
        </w:rPr>
      </w:pPr>
      <w:r w:rsidRPr="009759E8">
        <w:rPr>
          <w:rFonts w:asciiTheme="majorBidi" w:hAnsiTheme="majorBidi" w:cstheme="majorBidi"/>
          <w:sz w:val="24"/>
          <w:szCs w:val="24"/>
          <w:lang w:val="id-ID"/>
        </w:rPr>
        <w:t>Funding Statement.</w:t>
      </w:r>
    </w:p>
    <w:p w14:paraId="25A8C274" w14:textId="77777777" w:rsidR="00A114B7" w:rsidRDefault="00A114B7" w:rsidP="00B00E01">
      <w:pPr>
        <w:shd w:val="clear" w:color="auto" w:fill="FCFCFC"/>
        <w:spacing w:after="0" w:line="240" w:lineRule="auto"/>
        <w:rPr>
          <w:rFonts w:asciiTheme="majorBidi" w:hAnsiTheme="majorBidi" w:cstheme="majorBidi"/>
          <w:color w:val="333333"/>
          <w:sz w:val="24"/>
          <w:szCs w:val="24"/>
          <w:lang w:val="id-ID" w:eastAsia="id-ID" w:bidi="ar-SA"/>
        </w:rPr>
      </w:pPr>
    </w:p>
    <w:p w14:paraId="3B05ED6C" w14:textId="0875AE34" w:rsidR="009759E8" w:rsidRPr="009759E8" w:rsidRDefault="009759E8" w:rsidP="009759E8">
      <w:pPr>
        <w:shd w:val="clear" w:color="auto" w:fill="FCFCFC"/>
        <w:spacing w:after="120" w:line="240" w:lineRule="auto"/>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Provide “</w:t>
      </w:r>
      <w:r w:rsidRPr="009759E8">
        <w:rPr>
          <w:rFonts w:asciiTheme="majorBidi" w:hAnsiTheme="majorBidi" w:cstheme="majorBidi"/>
          <w:b/>
          <w:bCs/>
          <w:color w:val="333333"/>
          <w:sz w:val="24"/>
          <w:szCs w:val="24"/>
          <w:lang w:val="id-ID" w:eastAsia="id-ID" w:bidi="ar-SA"/>
        </w:rPr>
        <w:t>Funding</w:t>
      </w:r>
      <w:r w:rsidRPr="009759E8">
        <w:rPr>
          <w:rFonts w:asciiTheme="majorBidi" w:hAnsiTheme="majorBidi" w:cstheme="majorBidi"/>
          <w:color w:val="333333"/>
          <w:sz w:val="24"/>
          <w:szCs w:val="24"/>
          <w:lang w:val="id-ID" w:eastAsia="id-ID" w:bidi="ar-SA"/>
        </w:rPr>
        <w:t>” as a heading</w:t>
      </w:r>
    </w:p>
    <w:p w14:paraId="3B05ED6D" w14:textId="77777777" w:rsidR="009759E8" w:rsidRPr="009759E8" w:rsidRDefault="009759E8" w:rsidP="00D612E2">
      <w:pPr>
        <w:numPr>
          <w:ilvl w:val="0"/>
          <w:numId w:val="13"/>
        </w:numPr>
        <w:shd w:val="clear" w:color="auto" w:fill="FCFCFC"/>
        <w:tabs>
          <w:tab w:val="clear" w:pos="720"/>
        </w:tabs>
        <w:spacing w:after="0" w:line="240" w:lineRule="auto"/>
        <w:ind w:left="567"/>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Partial financial support was received from [...]</w:t>
      </w:r>
    </w:p>
    <w:p w14:paraId="3B05ED6E" w14:textId="365B915B" w:rsidR="009759E8" w:rsidRPr="009759E8" w:rsidRDefault="009759E8" w:rsidP="00D612E2">
      <w:pPr>
        <w:numPr>
          <w:ilvl w:val="0"/>
          <w:numId w:val="13"/>
        </w:numPr>
        <w:shd w:val="clear" w:color="auto" w:fill="FCFCFC"/>
        <w:tabs>
          <w:tab w:val="clear" w:pos="720"/>
        </w:tabs>
        <w:spacing w:before="100" w:beforeAutospacing="1" w:after="100" w:afterAutospacing="1" w:line="240" w:lineRule="auto"/>
        <w:ind w:left="567"/>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The research leading to these results received funding from […] under Grant Agreement No[…]</w:t>
      </w:r>
    </w:p>
    <w:p w14:paraId="3B05ED6F" w14:textId="77777777" w:rsidR="009759E8" w:rsidRPr="009759E8" w:rsidRDefault="009759E8" w:rsidP="00D612E2">
      <w:pPr>
        <w:numPr>
          <w:ilvl w:val="0"/>
          <w:numId w:val="13"/>
        </w:numPr>
        <w:shd w:val="clear" w:color="auto" w:fill="FCFCFC"/>
        <w:tabs>
          <w:tab w:val="clear" w:pos="720"/>
        </w:tabs>
        <w:spacing w:before="100" w:beforeAutospacing="1" w:after="100" w:afterAutospacing="1" w:line="240" w:lineRule="auto"/>
        <w:ind w:left="567"/>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This study was funded by […]</w:t>
      </w:r>
    </w:p>
    <w:p w14:paraId="3B05ED70" w14:textId="77777777" w:rsidR="009759E8" w:rsidRPr="009759E8" w:rsidRDefault="009759E8" w:rsidP="00D612E2">
      <w:pPr>
        <w:numPr>
          <w:ilvl w:val="0"/>
          <w:numId w:val="13"/>
        </w:numPr>
        <w:shd w:val="clear" w:color="auto" w:fill="FCFCFC"/>
        <w:tabs>
          <w:tab w:val="clear" w:pos="720"/>
        </w:tabs>
        <w:spacing w:after="240" w:line="240" w:lineRule="auto"/>
        <w:ind w:left="567"/>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This work was supported by […] (Grant numbers […] and […]</w:t>
      </w:r>
    </w:p>
    <w:p w14:paraId="3B05ED71" w14:textId="78A89345" w:rsidR="009759E8" w:rsidRPr="009759E8" w:rsidRDefault="009759E8" w:rsidP="009759E8">
      <w:pPr>
        <w:shd w:val="clear" w:color="auto" w:fill="FCFCFC"/>
        <w:spacing w:after="120" w:line="240" w:lineRule="auto"/>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In case of no funding</w:t>
      </w:r>
      <w:r w:rsidR="009F691F">
        <w:rPr>
          <w:rFonts w:asciiTheme="majorBidi" w:hAnsiTheme="majorBidi" w:cstheme="majorBidi"/>
          <w:color w:val="333333"/>
          <w:sz w:val="24"/>
          <w:szCs w:val="24"/>
          <w:lang w:eastAsia="id-ID" w:bidi="ar-SA"/>
        </w:rPr>
        <w:t xml:space="preserve"> (for example)</w:t>
      </w:r>
      <w:r w:rsidRPr="009759E8">
        <w:rPr>
          <w:rFonts w:asciiTheme="majorBidi" w:hAnsiTheme="majorBidi" w:cstheme="majorBidi"/>
          <w:color w:val="333333"/>
          <w:sz w:val="24"/>
          <w:szCs w:val="24"/>
          <w:lang w:val="id-ID" w:eastAsia="id-ID" w:bidi="ar-SA"/>
        </w:rPr>
        <w:t>:</w:t>
      </w:r>
    </w:p>
    <w:p w14:paraId="3B05ED72" w14:textId="77777777" w:rsidR="009759E8" w:rsidRPr="009759E8" w:rsidRDefault="009759E8" w:rsidP="00D612E2">
      <w:pPr>
        <w:numPr>
          <w:ilvl w:val="0"/>
          <w:numId w:val="14"/>
        </w:numPr>
        <w:shd w:val="clear" w:color="auto" w:fill="FCFCFC"/>
        <w:tabs>
          <w:tab w:val="clear" w:pos="720"/>
        </w:tabs>
        <w:spacing w:after="0" w:line="240" w:lineRule="auto"/>
        <w:ind w:left="567"/>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The authors did not receive support from any organization for the submitted work.</w:t>
      </w:r>
    </w:p>
    <w:p w14:paraId="3B05ED73" w14:textId="77777777" w:rsidR="009759E8" w:rsidRPr="009759E8" w:rsidRDefault="009759E8" w:rsidP="00D612E2">
      <w:pPr>
        <w:numPr>
          <w:ilvl w:val="0"/>
          <w:numId w:val="14"/>
        </w:numPr>
        <w:shd w:val="clear" w:color="auto" w:fill="FCFCFC"/>
        <w:tabs>
          <w:tab w:val="clear" w:pos="720"/>
        </w:tabs>
        <w:spacing w:before="100" w:beforeAutospacing="1" w:after="100" w:afterAutospacing="1" w:line="240" w:lineRule="auto"/>
        <w:ind w:left="567"/>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No funding was received to assist with the preparation of this manuscript.</w:t>
      </w:r>
    </w:p>
    <w:p w14:paraId="3B05ED74" w14:textId="77777777" w:rsidR="009759E8" w:rsidRPr="009759E8" w:rsidRDefault="009759E8" w:rsidP="00D612E2">
      <w:pPr>
        <w:numPr>
          <w:ilvl w:val="0"/>
          <w:numId w:val="14"/>
        </w:numPr>
        <w:shd w:val="clear" w:color="auto" w:fill="FCFCFC"/>
        <w:tabs>
          <w:tab w:val="clear" w:pos="720"/>
        </w:tabs>
        <w:spacing w:before="100" w:beforeAutospacing="1" w:after="100" w:afterAutospacing="1" w:line="240" w:lineRule="auto"/>
        <w:ind w:left="567"/>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No funding was received for conducting this study.</w:t>
      </w:r>
    </w:p>
    <w:p w14:paraId="3B05ED75" w14:textId="77777777" w:rsidR="009759E8" w:rsidRPr="009759E8" w:rsidRDefault="009759E8" w:rsidP="00B00E01">
      <w:pPr>
        <w:numPr>
          <w:ilvl w:val="0"/>
          <w:numId w:val="14"/>
        </w:numPr>
        <w:shd w:val="clear" w:color="auto" w:fill="FCFCFC"/>
        <w:tabs>
          <w:tab w:val="clear" w:pos="720"/>
        </w:tabs>
        <w:spacing w:after="0" w:line="240" w:lineRule="auto"/>
        <w:ind w:left="567"/>
        <w:rPr>
          <w:rFonts w:asciiTheme="majorBidi" w:hAnsiTheme="majorBidi" w:cstheme="majorBidi"/>
          <w:color w:val="333333"/>
          <w:sz w:val="24"/>
          <w:szCs w:val="24"/>
          <w:lang w:val="id-ID" w:eastAsia="id-ID" w:bidi="ar-SA"/>
        </w:rPr>
      </w:pPr>
      <w:r w:rsidRPr="009759E8">
        <w:rPr>
          <w:rFonts w:asciiTheme="majorBidi" w:hAnsiTheme="majorBidi" w:cstheme="majorBidi"/>
          <w:color w:val="333333"/>
          <w:sz w:val="24"/>
          <w:szCs w:val="24"/>
          <w:lang w:val="id-ID" w:eastAsia="id-ID" w:bidi="ar-SA"/>
        </w:rPr>
        <w:t>No funds, grants, or other support was received.</w:t>
      </w:r>
    </w:p>
    <w:p w14:paraId="3B05ED76" w14:textId="77777777" w:rsidR="00D57355" w:rsidRDefault="00D57355" w:rsidP="0085658F">
      <w:pPr>
        <w:pStyle w:val="Heading1"/>
        <w:spacing w:before="120"/>
        <w:rPr>
          <w:rFonts w:asciiTheme="majorBidi" w:hAnsiTheme="majorBidi" w:cstheme="majorBidi"/>
          <w:sz w:val="24"/>
          <w:szCs w:val="24"/>
          <w:lang w:val="id-ID"/>
        </w:rPr>
      </w:pPr>
    </w:p>
    <w:p w14:paraId="3B05ED77" w14:textId="77777777" w:rsidR="0085658F" w:rsidRPr="00C314C4" w:rsidRDefault="0085658F" w:rsidP="0085658F">
      <w:pPr>
        <w:pStyle w:val="Heading1"/>
        <w:spacing w:before="120"/>
        <w:rPr>
          <w:rFonts w:asciiTheme="majorBidi" w:hAnsiTheme="majorBidi" w:cstheme="majorBidi"/>
          <w:sz w:val="24"/>
          <w:szCs w:val="24"/>
          <w:lang w:val="id-ID"/>
        </w:rPr>
      </w:pPr>
      <w:r w:rsidRPr="00C314C4">
        <w:rPr>
          <w:rFonts w:asciiTheme="majorBidi" w:hAnsiTheme="majorBidi" w:cstheme="majorBidi"/>
          <w:sz w:val="24"/>
          <w:szCs w:val="24"/>
          <w:lang w:val="id-ID"/>
        </w:rPr>
        <w:t>Conflict of Interest Statement</w:t>
      </w:r>
    </w:p>
    <w:p w14:paraId="584B541F" w14:textId="77777777" w:rsidR="00A114B7" w:rsidRDefault="00A114B7" w:rsidP="0085658F">
      <w:pPr>
        <w:pStyle w:val="NoSpacing"/>
        <w:jc w:val="both"/>
        <w:rPr>
          <w:rFonts w:asciiTheme="majorBidi" w:hAnsiTheme="majorBidi" w:cstheme="majorBidi"/>
          <w:bCs/>
          <w:sz w:val="24"/>
          <w:szCs w:val="24"/>
        </w:rPr>
      </w:pPr>
    </w:p>
    <w:p w14:paraId="3B05ED78" w14:textId="5638B382" w:rsidR="0085658F" w:rsidRPr="00C314C4" w:rsidRDefault="0085658F" w:rsidP="0085658F">
      <w:pPr>
        <w:pStyle w:val="NoSpacing"/>
        <w:jc w:val="both"/>
        <w:rPr>
          <w:rFonts w:asciiTheme="majorBidi" w:hAnsiTheme="majorBidi" w:cstheme="majorBidi"/>
          <w:b/>
          <w:bCs/>
          <w:color w:val="000000"/>
          <w:sz w:val="24"/>
          <w:szCs w:val="24"/>
          <w:lang w:val="id-ID"/>
        </w:rPr>
      </w:pPr>
      <w:r w:rsidRPr="00C314C4">
        <w:rPr>
          <w:rFonts w:asciiTheme="majorBidi" w:hAnsiTheme="majorBidi" w:cstheme="majorBidi"/>
          <w:bCs/>
          <w:sz w:val="24"/>
          <w:szCs w:val="24"/>
        </w:rPr>
        <w:t>Authors are requested to disclose interests </w:t>
      </w:r>
      <w:r w:rsidRPr="00C314C4">
        <w:rPr>
          <w:rFonts w:asciiTheme="majorBidi" w:hAnsiTheme="majorBidi" w:cstheme="majorBidi"/>
          <w:bCs/>
          <w:i/>
          <w:iCs/>
          <w:sz w:val="24"/>
          <w:szCs w:val="24"/>
        </w:rPr>
        <w:t>that are directly or indirectly related to the work submitted for publication</w:t>
      </w:r>
      <w:r w:rsidRPr="00C314C4">
        <w:rPr>
          <w:rFonts w:asciiTheme="majorBidi" w:hAnsiTheme="majorBidi" w:cstheme="majorBidi"/>
          <w:bCs/>
          <w:sz w:val="24"/>
          <w:szCs w:val="24"/>
        </w:rPr>
        <w:t>. Interests within the last 3 years of beginning the work (conducting the research and preparing the work for submission) should be reported. Interests outside the 3-year time frame must be disclosed if they could reasonably be perceived as influencing the submitted work. Disclosure of interests provides a complete and transparent process and helps readers form their own judgments of potential bias. This is not meant to imply that a financial relationship with an organization that sponsored the research or compensation received for consultancy work is inappropriate.</w:t>
      </w:r>
      <w:r w:rsidRPr="00C314C4">
        <w:rPr>
          <w:rFonts w:asciiTheme="majorBidi" w:hAnsiTheme="majorBidi" w:cstheme="majorBidi"/>
          <w:b/>
          <w:bCs/>
          <w:color w:val="000000"/>
          <w:sz w:val="24"/>
          <w:szCs w:val="24"/>
          <w:lang w:val="id-ID"/>
        </w:rPr>
        <w:t xml:space="preserve"> </w:t>
      </w:r>
    </w:p>
    <w:p w14:paraId="3B05ED79" w14:textId="77777777" w:rsidR="0085658F" w:rsidRDefault="0085658F" w:rsidP="0085658F">
      <w:pPr>
        <w:pStyle w:val="NoSpacing"/>
        <w:rPr>
          <w:rFonts w:asciiTheme="majorBidi" w:hAnsiTheme="majorBidi" w:cstheme="majorBidi"/>
          <w:b/>
          <w:bCs/>
          <w:color w:val="000000"/>
          <w:sz w:val="24"/>
          <w:szCs w:val="24"/>
          <w:lang w:val="id-ID"/>
        </w:rPr>
      </w:pPr>
    </w:p>
    <w:p w14:paraId="3B05ED7B" w14:textId="77777777" w:rsidR="00B31D4E" w:rsidRPr="00B31D4E" w:rsidRDefault="00B31D4E" w:rsidP="00B31D4E">
      <w:pPr>
        <w:pStyle w:val="NoSpacing"/>
        <w:rPr>
          <w:rFonts w:asciiTheme="majorBidi" w:hAnsiTheme="majorBidi" w:cstheme="majorBidi"/>
          <w:b/>
          <w:bCs/>
          <w:color w:val="000000"/>
          <w:sz w:val="24"/>
          <w:szCs w:val="24"/>
          <w:lang w:val="id-ID"/>
        </w:rPr>
      </w:pPr>
      <w:r w:rsidRPr="00B31D4E">
        <w:rPr>
          <w:rFonts w:asciiTheme="majorBidi" w:hAnsiTheme="majorBidi" w:cstheme="majorBidi"/>
          <w:b/>
          <w:bCs/>
          <w:color w:val="000000"/>
          <w:sz w:val="24"/>
          <w:szCs w:val="24"/>
          <w:lang w:val="id-ID"/>
        </w:rPr>
        <w:lastRenderedPageBreak/>
        <w:t>Suggest Reviewers</w:t>
      </w:r>
    </w:p>
    <w:p w14:paraId="38E46B24" w14:textId="77777777" w:rsidR="00AD4737" w:rsidRDefault="00AD4737" w:rsidP="00BE5A58">
      <w:pPr>
        <w:pStyle w:val="NoSpacing"/>
        <w:jc w:val="both"/>
        <w:rPr>
          <w:rFonts w:asciiTheme="majorBidi" w:hAnsiTheme="majorBidi" w:cstheme="majorBidi"/>
          <w:color w:val="000000"/>
          <w:sz w:val="24"/>
          <w:szCs w:val="24"/>
          <w:lang w:val="en-ID"/>
        </w:rPr>
      </w:pPr>
    </w:p>
    <w:p w14:paraId="74E99BA1" w14:textId="37364AE8" w:rsidR="00BE5A58" w:rsidRPr="00BE5A58" w:rsidRDefault="00BE5A58" w:rsidP="00BE5A58">
      <w:pPr>
        <w:pStyle w:val="NoSpacing"/>
        <w:jc w:val="both"/>
        <w:rPr>
          <w:rFonts w:asciiTheme="majorBidi" w:hAnsiTheme="majorBidi" w:cstheme="majorBidi"/>
          <w:color w:val="000000"/>
          <w:sz w:val="24"/>
          <w:szCs w:val="24"/>
          <w:lang w:val="en-ID"/>
        </w:rPr>
      </w:pPr>
      <w:r w:rsidRPr="00BE5A58">
        <w:rPr>
          <w:rFonts w:asciiTheme="majorBidi" w:hAnsiTheme="majorBidi" w:cstheme="majorBidi"/>
          <w:color w:val="000000"/>
          <w:sz w:val="24"/>
          <w:szCs w:val="24"/>
          <w:lang w:val="en-ID"/>
        </w:rPr>
        <w:t>Authors will be required to include the names, institutions, e-mail addresses, and research specialties of persons outside the author's institution who have not collaborated with the author(s) in the past 5 years and who are qualified to referee the paper. The present address of any author, if different from that where the work was carried out, should be supplied in a footnote.</w:t>
      </w:r>
    </w:p>
    <w:p w14:paraId="6FCB6B4A" w14:textId="77777777" w:rsidR="00BD1919" w:rsidRDefault="00BD1919" w:rsidP="00B31D4E">
      <w:pPr>
        <w:pStyle w:val="NoSpacing"/>
        <w:jc w:val="both"/>
        <w:rPr>
          <w:rFonts w:asciiTheme="majorBidi" w:hAnsiTheme="majorBidi" w:cstheme="majorBidi"/>
          <w:color w:val="000000"/>
          <w:sz w:val="24"/>
          <w:szCs w:val="24"/>
        </w:rPr>
      </w:pPr>
    </w:p>
    <w:p w14:paraId="3B05ED7C" w14:textId="343EFF0D" w:rsidR="0085658F" w:rsidRPr="00B31D4E" w:rsidRDefault="00B31D4E" w:rsidP="00B31D4E">
      <w:pPr>
        <w:pStyle w:val="NoSpacing"/>
        <w:jc w:val="both"/>
        <w:rPr>
          <w:rFonts w:asciiTheme="majorBidi" w:hAnsiTheme="majorBidi" w:cstheme="majorBidi"/>
          <w:color w:val="000000"/>
          <w:sz w:val="24"/>
          <w:szCs w:val="24"/>
          <w:lang w:val="id-ID"/>
        </w:rPr>
      </w:pPr>
      <w:r w:rsidRPr="00B31D4E">
        <w:rPr>
          <w:rFonts w:asciiTheme="majorBidi" w:hAnsiTheme="majorBidi" w:cstheme="majorBidi"/>
          <w:color w:val="000000"/>
          <w:sz w:val="24"/>
          <w:szCs w:val="24"/>
        </w:rPr>
        <w:t>Please suggest potential reviewers for this submission and provide specific reasons for your suggestion in the comments box for each person. Please note that the editorial office may not use your suggestions, but your help is appreciated and may speed up the selection of appropriate reviewers.</w:t>
      </w:r>
      <w:r>
        <w:rPr>
          <w:rFonts w:asciiTheme="majorBidi" w:hAnsiTheme="majorBidi" w:cstheme="majorBidi"/>
          <w:color w:val="000000"/>
          <w:sz w:val="24"/>
          <w:szCs w:val="24"/>
          <w:lang w:val="id-ID"/>
        </w:rPr>
        <w:t xml:space="preserve"> </w:t>
      </w:r>
      <w:r w:rsidRPr="00B31D4E">
        <w:rPr>
          <w:rFonts w:asciiTheme="majorBidi" w:hAnsiTheme="majorBidi" w:cstheme="majorBidi"/>
          <w:b/>
          <w:bCs/>
          <w:color w:val="000000"/>
          <w:sz w:val="24"/>
          <w:szCs w:val="24"/>
          <w:lang w:val="id-ID"/>
        </w:rPr>
        <w:t>(</w:t>
      </w:r>
      <w:r w:rsidRPr="00B31D4E">
        <w:rPr>
          <w:rFonts w:asciiTheme="majorBidi" w:hAnsiTheme="majorBidi" w:cstheme="majorBidi"/>
          <w:b/>
          <w:bCs/>
          <w:color w:val="000000"/>
          <w:sz w:val="24"/>
          <w:szCs w:val="24"/>
        </w:rPr>
        <w:t>Suggesting 2 reviewer(s) is Required for Submission.</w:t>
      </w:r>
      <w:r>
        <w:rPr>
          <w:rFonts w:asciiTheme="majorBidi" w:hAnsiTheme="majorBidi" w:cstheme="majorBidi"/>
          <w:b/>
          <w:bCs/>
          <w:color w:val="000000"/>
          <w:sz w:val="24"/>
          <w:szCs w:val="24"/>
          <w:lang w:val="id-ID"/>
        </w:rPr>
        <w:t>)</w:t>
      </w:r>
    </w:p>
    <w:p w14:paraId="3B05ED7D" w14:textId="77777777" w:rsidR="004523D4" w:rsidRDefault="004523D4" w:rsidP="0085658F">
      <w:pPr>
        <w:pStyle w:val="NoSpacing"/>
        <w:rPr>
          <w:rFonts w:asciiTheme="majorBidi" w:hAnsiTheme="majorBidi" w:cstheme="majorBidi"/>
          <w:b/>
          <w:bCs/>
          <w:color w:val="000000"/>
          <w:sz w:val="24"/>
          <w:szCs w:val="24"/>
          <w:lang w:val="id-ID"/>
        </w:rPr>
      </w:pPr>
    </w:p>
    <w:p w14:paraId="3B05ED7E" w14:textId="77777777" w:rsidR="00D57355" w:rsidRDefault="00D57355" w:rsidP="0085658F">
      <w:pPr>
        <w:pStyle w:val="NoSpacing"/>
        <w:rPr>
          <w:rFonts w:asciiTheme="majorBidi" w:hAnsiTheme="majorBidi" w:cstheme="majorBidi"/>
          <w:b/>
          <w:bCs/>
          <w:color w:val="000000"/>
          <w:sz w:val="24"/>
          <w:szCs w:val="24"/>
          <w:lang w:val="id-ID"/>
        </w:rPr>
      </w:pPr>
    </w:p>
    <w:p w14:paraId="3B05ED7F" w14:textId="77777777" w:rsidR="00B31D4E" w:rsidRDefault="00B31D4E" w:rsidP="00D57355">
      <w:pPr>
        <w:pStyle w:val="NoSpacing"/>
        <w:spacing w:after="120"/>
        <w:rPr>
          <w:rFonts w:asciiTheme="majorBidi" w:hAnsiTheme="majorBidi" w:cstheme="majorBidi"/>
          <w:b/>
          <w:bCs/>
          <w:color w:val="000000"/>
          <w:sz w:val="24"/>
          <w:szCs w:val="24"/>
          <w:lang w:val="id-ID"/>
        </w:rPr>
      </w:pPr>
      <w:r>
        <w:rPr>
          <w:rFonts w:asciiTheme="majorBidi" w:hAnsiTheme="majorBidi" w:cstheme="majorBidi"/>
          <w:b/>
          <w:bCs/>
          <w:color w:val="000000"/>
          <w:sz w:val="24"/>
          <w:szCs w:val="24"/>
          <w:lang w:val="id-ID"/>
        </w:rPr>
        <w:t>Tabel for Reviewer 1st and 2nd</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3402"/>
        <w:gridCol w:w="236"/>
        <w:gridCol w:w="6001"/>
      </w:tblGrid>
      <w:tr w:rsidR="00B31D4E" w:rsidRPr="00B31D4E" w14:paraId="3B05ED83" w14:textId="77777777" w:rsidTr="00B31D4E">
        <w:tc>
          <w:tcPr>
            <w:tcW w:w="3402" w:type="dxa"/>
          </w:tcPr>
          <w:p w14:paraId="3B05ED80" w14:textId="77777777" w:rsidR="00B31D4E" w:rsidRPr="00B31D4E" w:rsidRDefault="00B31D4E" w:rsidP="00B31D4E">
            <w:pPr>
              <w:pStyle w:val="NoSpacing"/>
              <w:jc w:val="right"/>
              <w:rPr>
                <w:rFonts w:asciiTheme="majorBidi" w:hAnsiTheme="majorBidi" w:cstheme="majorBidi"/>
                <w:b/>
                <w:bCs/>
                <w:color w:val="000000"/>
                <w:sz w:val="24"/>
                <w:szCs w:val="24"/>
                <w:lang w:val="id-ID"/>
              </w:rPr>
            </w:pPr>
            <w:r w:rsidRPr="00B31D4E">
              <w:rPr>
                <w:rFonts w:asciiTheme="majorBidi" w:hAnsiTheme="majorBidi" w:cstheme="majorBidi"/>
                <w:b/>
                <w:bCs/>
                <w:color w:val="000000"/>
                <w:sz w:val="24"/>
                <w:szCs w:val="24"/>
              </w:rPr>
              <w:t>Given/First Name *</w:t>
            </w:r>
            <w:r>
              <w:rPr>
                <w:rFonts w:asciiTheme="majorBidi" w:hAnsiTheme="majorBidi" w:cstheme="majorBidi"/>
                <w:b/>
                <w:bCs/>
                <w:color w:val="000000"/>
                <w:sz w:val="24"/>
                <w:szCs w:val="24"/>
                <w:lang w:val="id-ID"/>
              </w:rPr>
              <w:t>)</w:t>
            </w:r>
          </w:p>
        </w:tc>
        <w:tc>
          <w:tcPr>
            <w:tcW w:w="236" w:type="dxa"/>
          </w:tcPr>
          <w:p w14:paraId="3B05ED81" w14:textId="77777777" w:rsidR="00B31D4E" w:rsidRPr="00B31D4E" w:rsidRDefault="00B31D4E" w:rsidP="00B31D4E">
            <w:pPr>
              <w:pStyle w:val="NoSpacing"/>
              <w:ind w:left="-97" w:right="-97"/>
              <w:rPr>
                <w:rFonts w:asciiTheme="majorBidi" w:hAnsiTheme="majorBidi" w:cstheme="majorBidi"/>
                <w:color w:val="000000"/>
                <w:sz w:val="24"/>
                <w:szCs w:val="24"/>
                <w:lang w:val="id-ID"/>
              </w:rPr>
            </w:pPr>
            <w:r w:rsidRPr="00B31D4E">
              <w:rPr>
                <w:rFonts w:asciiTheme="majorBidi" w:hAnsiTheme="majorBidi" w:cstheme="majorBidi"/>
                <w:color w:val="000000"/>
                <w:sz w:val="24"/>
                <w:szCs w:val="24"/>
                <w:lang w:val="id-ID"/>
              </w:rPr>
              <w:t>:</w:t>
            </w:r>
          </w:p>
        </w:tc>
        <w:tc>
          <w:tcPr>
            <w:tcW w:w="6001" w:type="dxa"/>
          </w:tcPr>
          <w:p w14:paraId="3B05ED82" w14:textId="77777777" w:rsidR="00B31D4E" w:rsidRPr="00B31D4E" w:rsidRDefault="00B31D4E" w:rsidP="00B31D4E">
            <w:pPr>
              <w:pStyle w:val="NoSpacing"/>
              <w:ind w:left="-78"/>
              <w:rPr>
                <w:rFonts w:asciiTheme="majorBidi" w:hAnsiTheme="majorBidi" w:cstheme="majorBidi"/>
                <w:color w:val="000000"/>
                <w:sz w:val="24"/>
                <w:szCs w:val="24"/>
                <w:lang w:val="id-ID"/>
              </w:rPr>
            </w:pPr>
          </w:p>
        </w:tc>
      </w:tr>
      <w:tr w:rsidR="00B31D4E" w:rsidRPr="00B31D4E" w14:paraId="3B05ED87" w14:textId="77777777" w:rsidTr="00B31D4E">
        <w:tc>
          <w:tcPr>
            <w:tcW w:w="3402" w:type="dxa"/>
          </w:tcPr>
          <w:p w14:paraId="3B05ED84" w14:textId="77777777" w:rsidR="00B31D4E" w:rsidRPr="00B31D4E" w:rsidRDefault="00B31D4E" w:rsidP="00B31D4E">
            <w:pPr>
              <w:pStyle w:val="NoSpacing"/>
              <w:jc w:val="right"/>
              <w:rPr>
                <w:rFonts w:asciiTheme="majorBidi" w:hAnsiTheme="majorBidi" w:cstheme="majorBidi"/>
                <w:color w:val="000000"/>
                <w:sz w:val="24"/>
                <w:szCs w:val="24"/>
                <w:lang w:val="id-ID"/>
              </w:rPr>
            </w:pPr>
            <w:r w:rsidRPr="00B31D4E">
              <w:rPr>
                <w:rFonts w:asciiTheme="majorBidi" w:hAnsiTheme="majorBidi" w:cstheme="majorBidi"/>
                <w:color w:val="000000"/>
                <w:sz w:val="24"/>
                <w:szCs w:val="24"/>
              </w:rPr>
              <w:t>Middle Name</w:t>
            </w:r>
          </w:p>
        </w:tc>
        <w:tc>
          <w:tcPr>
            <w:tcW w:w="236" w:type="dxa"/>
          </w:tcPr>
          <w:p w14:paraId="3B05ED85" w14:textId="77777777" w:rsidR="00B31D4E" w:rsidRPr="00B31D4E" w:rsidRDefault="00B31D4E" w:rsidP="00B31D4E">
            <w:pPr>
              <w:pStyle w:val="NoSpacing"/>
              <w:ind w:left="-97" w:right="-97"/>
              <w:rPr>
                <w:rFonts w:asciiTheme="majorBidi" w:hAnsiTheme="majorBidi" w:cstheme="majorBidi"/>
                <w:color w:val="000000"/>
                <w:sz w:val="24"/>
                <w:szCs w:val="24"/>
                <w:lang w:val="id-ID"/>
              </w:rPr>
            </w:pPr>
            <w:r w:rsidRPr="00B31D4E">
              <w:rPr>
                <w:rFonts w:asciiTheme="majorBidi" w:hAnsiTheme="majorBidi" w:cstheme="majorBidi"/>
                <w:color w:val="000000"/>
                <w:sz w:val="24"/>
                <w:szCs w:val="24"/>
                <w:lang w:val="id-ID"/>
              </w:rPr>
              <w:t>:</w:t>
            </w:r>
          </w:p>
        </w:tc>
        <w:tc>
          <w:tcPr>
            <w:tcW w:w="6001" w:type="dxa"/>
          </w:tcPr>
          <w:p w14:paraId="3B05ED86" w14:textId="77777777" w:rsidR="00B31D4E" w:rsidRPr="00B31D4E" w:rsidRDefault="00B31D4E" w:rsidP="00B31D4E">
            <w:pPr>
              <w:pStyle w:val="NoSpacing"/>
              <w:ind w:left="-78"/>
              <w:rPr>
                <w:rFonts w:asciiTheme="majorBidi" w:hAnsiTheme="majorBidi" w:cstheme="majorBidi"/>
                <w:color w:val="000000"/>
                <w:sz w:val="24"/>
                <w:szCs w:val="24"/>
                <w:lang w:val="id-ID"/>
              </w:rPr>
            </w:pPr>
          </w:p>
        </w:tc>
      </w:tr>
      <w:tr w:rsidR="00B31D4E" w:rsidRPr="00B31D4E" w14:paraId="3B05ED8B" w14:textId="77777777" w:rsidTr="00B31D4E">
        <w:tc>
          <w:tcPr>
            <w:tcW w:w="3402" w:type="dxa"/>
          </w:tcPr>
          <w:p w14:paraId="3B05ED88" w14:textId="77777777" w:rsidR="00B31D4E" w:rsidRPr="00B31D4E" w:rsidRDefault="00B31D4E" w:rsidP="00B31D4E">
            <w:pPr>
              <w:pStyle w:val="NoSpacing"/>
              <w:jc w:val="right"/>
              <w:rPr>
                <w:rFonts w:asciiTheme="majorBidi" w:hAnsiTheme="majorBidi" w:cstheme="majorBidi"/>
                <w:b/>
                <w:bCs/>
                <w:color w:val="000000"/>
                <w:sz w:val="24"/>
                <w:szCs w:val="24"/>
                <w:lang w:val="id-ID"/>
              </w:rPr>
            </w:pPr>
            <w:r w:rsidRPr="00B31D4E">
              <w:rPr>
                <w:rFonts w:asciiTheme="majorBidi" w:hAnsiTheme="majorBidi" w:cstheme="majorBidi"/>
                <w:b/>
                <w:bCs/>
                <w:color w:val="000000"/>
                <w:sz w:val="24"/>
                <w:szCs w:val="24"/>
              </w:rPr>
              <w:t>Family/Last Name *</w:t>
            </w:r>
            <w:r>
              <w:rPr>
                <w:rFonts w:asciiTheme="majorBidi" w:hAnsiTheme="majorBidi" w:cstheme="majorBidi"/>
                <w:b/>
                <w:bCs/>
                <w:color w:val="000000"/>
                <w:sz w:val="24"/>
                <w:szCs w:val="24"/>
                <w:lang w:val="id-ID"/>
              </w:rPr>
              <w:t>)</w:t>
            </w:r>
          </w:p>
        </w:tc>
        <w:tc>
          <w:tcPr>
            <w:tcW w:w="236" w:type="dxa"/>
          </w:tcPr>
          <w:p w14:paraId="3B05ED89" w14:textId="77777777" w:rsidR="00B31D4E" w:rsidRPr="00B31D4E" w:rsidRDefault="00B31D4E" w:rsidP="00B31D4E">
            <w:pPr>
              <w:pStyle w:val="NoSpacing"/>
              <w:ind w:left="-97" w:right="-97"/>
              <w:rPr>
                <w:rFonts w:asciiTheme="majorBidi" w:hAnsiTheme="majorBidi" w:cstheme="majorBidi"/>
                <w:color w:val="000000"/>
                <w:sz w:val="24"/>
                <w:szCs w:val="24"/>
                <w:lang w:val="id-ID"/>
              </w:rPr>
            </w:pPr>
            <w:r w:rsidRPr="00B31D4E">
              <w:rPr>
                <w:rFonts w:asciiTheme="majorBidi" w:hAnsiTheme="majorBidi" w:cstheme="majorBidi"/>
                <w:color w:val="000000"/>
                <w:sz w:val="24"/>
                <w:szCs w:val="24"/>
                <w:lang w:val="id-ID"/>
              </w:rPr>
              <w:t>:</w:t>
            </w:r>
          </w:p>
        </w:tc>
        <w:tc>
          <w:tcPr>
            <w:tcW w:w="6001" w:type="dxa"/>
          </w:tcPr>
          <w:p w14:paraId="3B05ED8A" w14:textId="77777777" w:rsidR="00B31D4E" w:rsidRPr="00B31D4E" w:rsidRDefault="00B31D4E" w:rsidP="00B31D4E">
            <w:pPr>
              <w:pStyle w:val="NoSpacing"/>
              <w:ind w:left="-78"/>
              <w:rPr>
                <w:rFonts w:asciiTheme="majorBidi" w:hAnsiTheme="majorBidi" w:cstheme="majorBidi"/>
                <w:color w:val="000000"/>
                <w:sz w:val="24"/>
                <w:szCs w:val="24"/>
                <w:lang w:val="id-ID"/>
              </w:rPr>
            </w:pPr>
          </w:p>
        </w:tc>
      </w:tr>
      <w:tr w:rsidR="00B31D4E" w:rsidRPr="00B31D4E" w14:paraId="3B05ED8F" w14:textId="77777777" w:rsidTr="00B31D4E">
        <w:tc>
          <w:tcPr>
            <w:tcW w:w="3402" w:type="dxa"/>
          </w:tcPr>
          <w:p w14:paraId="3B05ED8C" w14:textId="77777777" w:rsidR="00B31D4E" w:rsidRPr="00B31D4E" w:rsidRDefault="00B31D4E" w:rsidP="00B31D4E">
            <w:pPr>
              <w:pStyle w:val="NoSpacing"/>
              <w:jc w:val="right"/>
              <w:rPr>
                <w:rFonts w:asciiTheme="majorBidi" w:hAnsiTheme="majorBidi" w:cstheme="majorBidi"/>
                <w:color w:val="000000"/>
                <w:sz w:val="24"/>
                <w:szCs w:val="24"/>
                <w:lang w:val="id-ID"/>
              </w:rPr>
            </w:pPr>
            <w:r w:rsidRPr="00B31D4E">
              <w:rPr>
                <w:rFonts w:asciiTheme="majorBidi" w:hAnsiTheme="majorBidi" w:cstheme="majorBidi"/>
                <w:color w:val="000000"/>
                <w:sz w:val="24"/>
                <w:szCs w:val="24"/>
              </w:rPr>
              <w:t>Degree</w:t>
            </w:r>
          </w:p>
        </w:tc>
        <w:tc>
          <w:tcPr>
            <w:tcW w:w="236" w:type="dxa"/>
          </w:tcPr>
          <w:p w14:paraId="3B05ED8D" w14:textId="77777777" w:rsidR="00B31D4E" w:rsidRPr="00B31D4E" w:rsidRDefault="00B31D4E" w:rsidP="00B31D4E">
            <w:pPr>
              <w:pStyle w:val="NoSpacing"/>
              <w:ind w:left="-97" w:right="-97"/>
              <w:rPr>
                <w:rFonts w:asciiTheme="majorBidi" w:hAnsiTheme="majorBidi" w:cstheme="majorBidi"/>
                <w:color w:val="000000"/>
                <w:sz w:val="24"/>
                <w:szCs w:val="24"/>
                <w:lang w:val="id-ID"/>
              </w:rPr>
            </w:pPr>
            <w:r w:rsidRPr="00B31D4E">
              <w:rPr>
                <w:rFonts w:asciiTheme="majorBidi" w:hAnsiTheme="majorBidi" w:cstheme="majorBidi"/>
                <w:color w:val="000000"/>
                <w:sz w:val="24"/>
                <w:szCs w:val="24"/>
                <w:lang w:val="id-ID"/>
              </w:rPr>
              <w:t>:</w:t>
            </w:r>
          </w:p>
        </w:tc>
        <w:tc>
          <w:tcPr>
            <w:tcW w:w="6001" w:type="dxa"/>
          </w:tcPr>
          <w:p w14:paraId="3B05ED8E" w14:textId="77777777" w:rsidR="00B31D4E" w:rsidRPr="00B31D4E" w:rsidRDefault="00B31D4E" w:rsidP="00B31D4E">
            <w:pPr>
              <w:pStyle w:val="NoSpacing"/>
              <w:ind w:left="-78"/>
              <w:rPr>
                <w:rFonts w:asciiTheme="majorBidi" w:hAnsiTheme="majorBidi" w:cstheme="majorBidi"/>
                <w:color w:val="000000"/>
                <w:sz w:val="24"/>
                <w:szCs w:val="24"/>
                <w:lang w:val="id-ID"/>
              </w:rPr>
            </w:pPr>
          </w:p>
        </w:tc>
      </w:tr>
      <w:tr w:rsidR="00B31D4E" w:rsidRPr="00B31D4E" w14:paraId="3B05ED93" w14:textId="77777777" w:rsidTr="00B31D4E">
        <w:tc>
          <w:tcPr>
            <w:tcW w:w="3402" w:type="dxa"/>
          </w:tcPr>
          <w:p w14:paraId="3B05ED90" w14:textId="4D332819" w:rsidR="00B31D4E" w:rsidRPr="00B31D4E" w:rsidRDefault="00AD4737" w:rsidP="00B31D4E">
            <w:pPr>
              <w:pStyle w:val="NoSpacing"/>
              <w:jc w:val="right"/>
              <w:rPr>
                <w:rFonts w:asciiTheme="majorBidi" w:hAnsiTheme="majorBidi" w:cstheme="majorBidi"/>
                <w:color w:val="000000"/>
                <w:sz w:val="24"/>
                <w:szCs w:val="24"/>
              </w:rPr>
            </w:pPr>
            <w:r w:rsidRPr="00BE5A58">
              <w:rPr>
                <w:rFonts w:asciiTheme="majorBidi" w:hAnsiTheme="majorBidi" w:cstheme="majorBidi"/>
                <w:color w:val="000000"/>
                <w:sz w:val="24"/>
                <w:szCs w:val="24"/>
                <w:lang w:val="en-ID"/>
              </w:rPr>
              <w:t>Research Specialties</w:t>
            </w:r>
          </w:p>
        </w:tc>
        <w:tc>
          <w:tcPr>
            <w:tcW w:w="236" w:type="dxa"/>
          </w:tcPr>
          <w:p w14:paraId="3B05ED91" w14:textId="77777777" w:rsidR="00B31D4E" w:rsidRPr="00B31D4E" w:rsidRDefault="00964477" w:rsidP="00964477">
            <w:pPr>
              <w:pStyle w:val="NoSpacing"/>
              <w:ind w:left="-97" w:right="-97"/>
              <w:rPr>
                <w:rFonts w:asciiTheme="majorBidi" w:hAnsiTheme="majorBidi" w:cstheme="majorBidi"/>
                <w:color w:val="000000"/>
                <w:sz w:val="24"/>
                <w:szCs w:val="24"/>
                <w:lang w:val="id-ID"/>
              </w:rPr>
            </w:pPr>
            <w:r w:rsidRPr="00964477">
              <w:rPr>
                <w:rFonts w:asciiTheme="majorBidi" w:hAnsiTheme="majorBidi" w:cstheme="majorBidi"/>
                <w:color w:val="000000"/>
                <w:sz w:val="24"/>
                <w:szCs w:val="24"/>
                <w:lang w:val="id-ID"/>
              </w:rPr>
              <w:t>:</w:t>
            </w:r>
          </w:p>
        </w:tc>
        <w:tc>
          <w:tcPr>
            <w:tcW w:w="6001" w:type="dxa"/>
          </w:tcPr>
          <w:p w14:paraId="3B05ED92" w14:textId="77777777" w:rsidR="00B31D4E" w:rsidRPr="00B31D4E" w:rsidRDefault="00B31D4E" w:rsidP="00B31D4E">
            <w:pPr>
              <w:pStyle w:val="NoSpacing"/>
              <w:ind w:left="-78"/>
              <w:rPr>
                <w:rFonts w:asciiTheme="majorBidi" w:hAnsiTheme="majorBidi" w:cstheme="majorBidi"/>
                <w:color w:val="000000"/>
                <w:sz w:val="24"/>
                <w:szCs w:val="24"/>
                <w:lang w:val="id-ID"/>
              </w:rPr>
            </w:pPr>
          </w:p>
        </w:tc>
      </w:tr>
      <w:tr w:rsidR="00B31D4E" w:rsidRPr="00B31D4E" w14:paraId="3B05ED97" w14:textId="77777777" w:rsidTr="00B31D4E">
        <w:tc>
          <w:tcPr>
            <w:tcW w:w="3402" w:type="dxa"/>
          </w:tcPr>
          <w:p w14:paraId="3B05ED94" w14:textId="77777777" w:rsidR="00B31D4E" w:rsidRPr="00B31D4E" w:rsidRDefault="00B31D4E" w:rsidP="00B31D4E">
            <w:pPr>
              <w:pStyle w:val="NoSpacing"/>
              <w:jc w:val="right"/>
              <w:rPr>
                <w:rFonts w:asciiTheme="majorBidi" w:hAnsiTheme="majorBidi" w:cstheme="majorBidi"/>
                <w:color w:val="000000"/>
                <w:sz w:val="24"/>
                <w:szCs w:val="24"/>
              </w:rPr>
            </w:pPr>
            <w:r w:rsidRPr="00B31D4E">
              <w:rPr>
                <w:rFonts w:asciiTheme="majorBidi" w:hAnsiTheme="majorBidi" w:cstheme="majorBidi"/>
                <w:color w:val="000000"/>
                <w:sz w:val="24"/>
                <w:szCs w:val="24"/>
              </w:rPr>
              <w:t>Institution</w:t>
            </w:r>
          </w:p>
        </w:tc>
        <w:tc>
          <w:tcPr>
            <w:tcW w:w="236" w:type="dxa"/>
          </w:tcPr>
          <w:p w14:paraId="3B05ED95" w14:textId="77777777" w:rsidR="00B31D4E" w:rsidRPr="00B31D4E" w:rsidRDefault="00964477" w:rsidP="00964477">
            <w:pPr>
              <w:pStyle w:val="NoSpacing"/>
              <w:ind w:left="-97" w:right="-97"/>
              <w:rPr>
                <w:rFonts w:asciiTheme="majorBidi" w:hAnsiTheme="majorBidi" w:cstheme="majorBidi"/>
                <w:color w:val="000000"/>
                <w:sz w:val="24"/>
                <w:szCs w:val="24"/>
                <w:lang w:val="id-ID"/>
              </w:rPr>
            </w:pPr>
            <w:r w:rsidRPr="00964477">
              <w:rPr>
                <w:rFonts w:asciiTheme="majorBidi" w:hAnsiTheme="majorBidi" w:cstheme="majorBidi"/>
                <w:color w:val="000000"/>
                <w:sz w:val="24"/>
                <w:szCs w:val="24"/>
                <w:lang w:val="id-ID"/>
              </w:rPr>
              <w:t>:</w:t>
            </w:r>
          </w:p>
        </w:tc>
        <w:tc>
          <w:tcPr>
            <w:tcW w:w="6001" w:type="dxa"/>
          </w:tcPr>
          <w:p w14:paraId="3B05ED96" w14:textId="77777777" w:rsidR="00B31D4E" w:rsidRPr="00B31D4E" w:rsidRDefault="00B31D4E" w:rsidP="00B31D4E">
            <w:pPr>
              <w:pStyle w:val="NoSpacing"/>
              <w:ind w:left="-78"/>
              <w:rPr>
                <w:rFonts w:asciiTheme="majorBidi" w:hAnsiTheme="majorBidi" w:cstheme="majorBidi"/>
                <w:color w:val="000000"/>
                <w:sz w:val="24"/>
                <w:szCs w:val="24"/>
                <w:lang w:val="id-ID"/>
              </w:rPr>
            </w:pPr>
          </w:p>
        </w:tc>
      </w:tr>
      <w:tr w:rsidR="00B31D4E" w:rsidRPr="00B31D4E" w14:paraId="3B05ED9B" w14:textId="77777777" w:rsidTr="00B31D4E">
        <w:tc>
          <w:tcPr>
            <w:tcW w:w="3402" w:type="dxa"/>
          </w:tcPr>
          <w:p w14:paraId="3B05ED98" w14:textId="77777777" w:rsidR="00B31D4E" w:rsidRPr="00B31D4E" w:rsidRDefault="00B31D4E" w:rsidP="00B31D4E">
            <w:pPr>
              <w:pStyle w:val="NoSpacing"/>
              <w:jc w:val="right"/>
              <w:rPr>
                <w:rFonts w:asciiTheme="majorBidi" w:hAnsiTheme="majorBidi" w:cstheme="majorBidi"/>
                <w:color w:val="000000"/>
                <w:sz w:val="24"/>
                <w:szCs w:val="24"/>
              </w:rPr>
            </w:pPr>
            <w:r w:rsidRPr="00B31D4E">
              <w:rPr>
                <w:rFonts w:asciiTheme="majorBidi" w:hAnsiTheme="majorBidi" w:cstheme="majorBidi"/>
                <w:color w:val="000000"/>
                <w:sz w:val="24"/>
                <w:szCs w:val="24"/>
              </w:rPr>
              <w:t>Department</w:t>
            </w:r>
          </w:p>
        </w:tc>
        <w:tc>
          <w:tcPr>
            <w:tcW w:w="236" w:type="dxa"/>
          </w:tcPr>
          <w:p w14:paraId="3B05ED99" w14:textId="77777777" w:rsidR="00B31D4E" w:rsidRPr="00B31D4E" w:rsidRDefault="00964477" w:rsidP="00964477">
            <w:pPr>
              <w:pStyle w:val="NoSpacing"/>
              <w:ind w:left="-97" w:right="-97"/>
              <w:rPr>
                <w:rFonts w:asciiTheme="majorBidi" w:hAnsiTheme="majorBidi" w:cstheme="majorBidi"/>
                <w:color w:val="000000"/>
                <w:sz w:val="24"/>
                <w:szCs w:val="24"/>
                <w:lang w:val="id-ID"/>
              </w:rPr>
            </w:pPr>
            <w:r w:rsidRPr="00964477">
              <w:rPr>
                <w:rFonts w:asciiTheme="majorBidi" w:hAnsiTheme="majorBidi" w:cstheme="majorBidi"/>
                <w:color w:val="000000"/>
                <w:sz w:val="24"/>
                <w:szCs w:val="24"/>
                <w:lang w:val="id-ID"/>
              </w:rPr>
              <w:t>:</w:t>
            </w:r>
          </w:p>
        </w:tc>
        <w:tc>
          <w:tcPr>
            <w:tcW w:w="6001" w:type="dxa"/>
          </w:tcPr>
          <w:p w14:paraId="3B05ED9A" w14:textId="77777777" w:rsidR="00B31D4E" w:rsidRPr="00B31D4E" w:rsidRDefault="00B31D4E" w:rsidP="00B31D4E">
            <w:pPr>
              <w:pStyle w:val="NoSpacing"/>
              <w:ind w:left="-78"/>
              <w:rPr>
                <w:rFonts w:asciiTheme="majorBidi" w:hAnsiTheme="majorBidi" w:cstheme="majorBidi"/>
                <w:color w:val="000000"/>
                <w:sz w:val="24"/>
                <w:szCs w:val="24"/>
                <w:lang w:val="id-ID"/>
              </w:rPr>
            </w:pPr>
          </w:p>
        </w:tc>
      </w:tr>
      <w:tr w:rsidR="00B31D4E" w:rsidRPr="00B31D4E" w14:paraId="3B05ED9F" w14:textId="77777777" w:rsidTr="00B31D4E">
        <w:tc>
          <w:tcPr>
            <w:tcW w:w="3402" w:type="dxa"/>
          </w:tcPr>
          <w:p w14:paraId="3B05ED9C" w14:textId="77777777" w:rsidR="00B31D4E" w:rsidRPr="00B31D4E" w:rsidRDefault="00B31D4E" w:rsidP="00B31D4E">
            <w:pPr>
              <w:pStyle w:val="NoSpacing"/>
              <w:jc w:val="right"/>
              <w:rPr>
                <w:rFonts w:asciiTheme="majorBidi" w:hAnsiTheme="majorBidi" w:cstheme="majorBidi"/>
                <w:b/>
                <w:bCs/>
                <w:color w:val="000000"/>
                <w:sz w:val="24"/>
                <w:szCs w:val="24"/>
                <w:lang w:val="id-ID"/>
              </w:rPr>
            </w:pPr>
            <w:r w:rsidRPr="00B31D4E">
              <w:rPr>
                <w:rFonts w:asciiTheme="majorBidi" w:hAnsiTheme="majorBidi" w:cstheme="majorBidi"/>
                <w:b/>
                <w:bCs/>
                <w:color w:val="000000"/>
                <w:sz w:val="24"/>
                <w:szCs w:val="24"/>
              </w:rPr>
              <w:t>E-mail *</w:t>
            </w:r>
            <w:r>
              <w:rPr>
                <w:rFonts w:asciiTheme="majorBidi" w:hAnsiTheme="majorBidi" w:cstheme="majorBidi"/>
                <w:b/>
                <w:bCs/>
                <w:color w:val="000000"/>
                <w:sz w:val="24"/>
                <w:szCs w:val="24"/>
                <w:lang w:val="id-ID"/>
              </w:rPr>
              <w:t>)</w:t>
            </w:r>
          </w:p>
        </w:tc>
        <w:tc>
          <w:tcPr>
            <w:tcW w:w="236" w:type="dxa"/>
          </w:tcPr>
          <w:p w14:paraId="3B05ED9D" w14:textId="77777777" w:rsidR="00B31D4E" w:rsidRPr="00B31D4E" w:rsidRDefault="00964477" w:rsidP="00964477">
            <w:pPr>
              <w:pStyle w:val="NoSpacing"/>
              <w:ind w:left="-97" w:right="-97"/>
              <w:rPr>
                <w:rFonts w:asciiTheme="majorBidi" w:hAnsiTheme="majorBidi" w:cstheme="majorBidi"/>
                <w:color w:val="000000"/>
                <w:sz w:val="24"/>
                <w:szCs w:val="24"/>
                <w:lang w:val="id-ID"/>
              </w:rPr>
            </w:pPr>
            <w:r w:rsidRPr="00964477">
              <w:rPr>
                <w:rFonts w:asciiTheme="majorBidi" w:hAnsiTheme="majorBidi" w:cstheme="majorBidi"/>
                <w:color w:val="000000"/>
                <w:sz w:val="24"/>
                <w:szCs w:val="24"/>
                <w:lang w:val="id-ID"/>
              </w:rPr>
              <w:t>:</w:t>
            </w:r>
          </w:p>
        </w:tc>
        <w:tc>
          <w:tcPr>
            <w:tcW w:w="6001" w:type="dxa"/>
          </w:tcPr>
          <w:p w14:paraId="3B05ED9E" w14:textId="77777777" w:rsidR="00B31D4E" w:rsidRPr="00B31D4E" w:rsidRDefault="00B31D4E" w:rsidP="00B31D4E">
            <w:pPr>
              <w:pStyle w:val="NoSpacing"/>
              <w:ind w:left="-78"/>
              <w:rPr>
                <w:rFonts w:asciiTheme="majorBidi" w:hAnsiTheme="majorBidi" w:cstheme="majorBidi"/>
                <w:color w:val="000000"/>
                <w:sz w:val="24"/>
                <w:szCs w:val="24"/>
                <w:lang w:val="id-ID"/>
              </w:rPr>
            </w:pPr>
          </w:p>
        </w:tc>
      </w:tr>
      <w:tr w:rsidR="00B31D4E" w:rsidRPr="00B31D4E" w14:paraId="3B05EDA3" w14:textId="77777777" w:rsidTr="004523D4">
        <w:trPr>
          <w:trHeight w:val="1115"/>
        </w:trPr>
        <w:tc>
          <w:tcPr>
            <w:tcW w:w="3402" w:type="dxa"/>
          </w:tcPr>
          <w:p w14:paraId="3B05EDA0" w14:textId="77777777" w:rsidR="00B31D4E" w:rsidRPr="00B31D4E" w:rsidRDefault="00B31D4E" w:rsidP="00B31D4E">
            <w:pPr>
              <w:pStyle w:val="NoSpacing"/>
              <w:jc w:val="right"/>
              <w:rPr>
                <w:rFonts w:asciiTheme="majorBidi" w:hAnsiTheme="majorBidi" w:cstheme="majorBidi"/>
                <w:color w:val="000000"/>
                <w:sz w:val="24"/>
                <w:szCs w:val="24"/>
              </w:rPr>
            </w:pPr>
            <w:r w:rsidRPr="00B31D4E">
              <w:rPr>
                <w:rFonts w:asciiTheme="majorBidi" w:hAnsiTheme="majorBidi" w:cstheme="majorBidi"/>
                <w:color w:val="000000"/>
                <w:sz w:val="24"/>
                <w:szCs w:val="24"/>
              </w:rPr>
              <w:t>Reason</w:t>
            </w:r>
          </w:p>
        </w:tc>
        <w:tc>
          <w:tcPr>
            <w:tcW w:w="236" w:type="dxa"/>
          </w:tcPr>
          <w:p w14:paraId="3B05EDA1" w14:textId="77777777" w:rsidR="00B31D4E" w:rsidRPr="00B31D4E" w:rsidRDefault="00964477" w:rsidP="00964477">
            <w:pPr>
              <w:pStyle w:val="NoSpacing"/>
              <w:ind w:left="-97" w:right="-97"/>
              <w:rPr>
                <w:rFonts w:asciiTheme="majorBidi" w:hAnsiTheme="majorBidi" w:cstheme="majorBidi"/>
                <w:color w:val="000000"/>
                <w:sz w:val="24"/>
                <w:szCs w:val="24"/>
                <w:lang w:val="id-ID"/>
              </w:rPr>
            </w:pPr>
            <w:r w:rsidRPr="00964477">
              <w:rPr>
                <w:rFonts w:asciiTheme="majorBidi" w:hAnsiTheme="majorBidi" w:cstheme="majorBidi"/>
                <w:color w:val="000000"/>
                <w:sz w:val="24"/>
                <w:szCs w:val="24"/>
                <w:lang w:val="id-ID"/>
              </w:rPr>
              <w:t>:</w:t>
            </w:r>
          </w:p>
        </w:tc>
        <w:tc>
          <w:tcPr>
            <w:tcW w:w="6001" w:type="dxa"/>
          </w:tcPr>
          <w:p w14:paraId="3B05EDA2" w14:textId="77777777" w:rsidR="00B31D4E" w:rsidRPr="00B31D4E" w:rsidRDefault="00B31D4E" w:rsidP="00B31D4E">
            <w:pPr>
              <w:pStyle w:val="NoSpacing"/>
              <w:ind w:left="-78"/>
              <w:rPr>
                <w:rFonts w:asciiTheme="majorBidi" w:hAnsiTheme="majorBidi" w:cstheme="majorBidi"/>
                <w:color w:val="000000"/>
                <w:sz w:val="24"/>
                <w:szCs w:val="24"/>
                <w:lang w:val="id-ID"/>
              </w:rPr>
            </w:pPr>
          </w:p>
        </w:tc>
      </w:tr>
    </w:tbl>
    <w:p w14:paraId="3B05EDA4" w14:textId="77777777" w:rsidR="00BC2B5B" w:rsidRDefault="00BC2B5B" w:rsidP="0085658F">
      <w:pPr>
        <w:pStyle w:val="NoSpacing"/>
        <w:rPr>
          <w:rFonts w:asciiTheme="majorBidi" w:hAnsiTheme="majorBidi" w:cstheme="majorBidi"/>
          <w:b/>
          <w:bCs/>
          <w:color w:val="000000"/>
          <w:sz w:val="24"/>
          <w:szCs w:val="24"/>
          <w:lang w:val="id-ID"/>
        </w:rPr>
      </w:pPr>
    </w:p>
    <w:p w14:paraId="2031F2A4" w14:textId="21A5BC4F" w:rsidR="00AD4737" w:rsidRDefault="00AD4737" w:rsidP="0085658F">
      <w:pPr>
        <w:pStyle w:val="NoSpacing"/>
        <w:rPr>
          <w:rFonts w:asciiTheme="majorBidi" w:hAnsiTheme="majorBidi" w:cstheme="majorBidi"/>
          <w:b/>
          <w:bCs/>
          <w:color w:val="000000"/>
          <w:sz w:val="24"/>
          <w:szCs w:val="24"/>
        </w:rPr>
      </w:pPr>
    </w:p>
    <w:p w14:paraId="6E35DABE" w14:textId="77777777" w:rsidR="00C44541" w:rsidRDefault="00C44541" w:rsidP="0085658F">
      <w:pPr>
        <w:pStyle w:val="NoSpacing"/>
        <w:rPr>
          <w:rFonts w:asciiTheme="majorBidi" w:hAnsiTheme="majorBidi" w:cstheme="majorBidi"/>
          <w:b/>
          <w:bCs/>
          <w:color w:val="000000"/>
          <w:sz w:val="24"/>
          <w:szCs w:val="24"/>
        </w:rPr>
      </w:pPr>
    </w:p>
    <w:p w14:paraId="3B05EDA5" w14:textId="3E961F0C" w:rsidR="0085658F" w:rsidRPr="00C314C4" w:rsidRDefault="0085658F" w:rsidP="0085658F">
      <w:pPr>
        <w:pStyle w:val="NoSpacing"/>
        <w:rPr>
          <w:rFonts w:asciiTheme="majorBidi" w:hAnsiTheme="majorBidi" w:cstheme="majorBidi"/>
          <w:i/>
          <w:iCs/>
          <w:color w:val="000000"/>
          <w:sz w:val="20"/>
          <w:szCs w:val="20"/>
          <w:lang w:val="id-ID"/>
        </w:rPr>
      </w:pPr>
      <w:r w:rsidRPr="00C43CB5">
        <w:rPr>
          <w:rFonts w:asciiTheme="majorBidi" w:hAnsiTheme="majorBidi" w:cstheme="majorBidi"/>
          <w:b/>
          <w:bCs/>
          <w:color w:val="000000"/>
          <w:sz w:val="24"/>
          <w:szCs w:val="24"/>
        </w:rPr>
        <w:t>REFERENCES</w:t>
      </w:r>
      <w:r w:rsidRPr="00C314C4">
        <w:rPr>
          <w:rFonts w:asciiTheme="majorBidi" w:hAnsiTheme="majorBidi" w:cstheme="majorBidi"/>
          <w:color w:val="000000"/>
          <w:sz w:val="24"/>
          <w:szCs w:val="24"/>
        </w:rPr>
        <w:br/>
      </w:r>
      <w:r w:rsidRPr="00C314C4">
        <w:rPr>
          <w:rFonts w:asciiTheme="majorBidi" w:hAnsiTheme="majorBidi" w:cstheme="majorBidi"/>
          <w:i/>
          <w:iCs/>
          <w:color w:val="000000"/>
          <w:sz w:val="20"/>
          <w:szCs w:val="20"/>
        </w:rPr>
        <w:t>(blank single space line, 11 pt)</w:t>
      </w:r>
    </w:p>
    <w:p w14:paraId="3B05EDA6" w14:textId="77777777" w:rsidR="0085658F" w:rsidRPr="00C314C4" w:rsidRDefault="0085658F" w:rsidP="0085658F">
      <w:pPr>
        <w:pStyle w:val="NoSpacing"/>
        <w:rPr>
          <w:rFonts w:asciiTheme="majorBidi" w:hAnsiTheme="majorBidi" w:cstheme="majorBidi"/>
          <w:sz w:val="24"/>
          <w:szCs w:val="24"/>
          <w:lang w:val="id-ID"/>
        </w:rPr>
      </w:pPr>
    </w:p>
    <w:p w14:paraId="3B05EDA7" w14:textId="77777777" w:rsidR="0085658F" w:rsidRPr="00C43CB5" w:rsidRDefault="0085658F" w:rsidP="0085658F">
      <w:pPr>
        <w:pStyle w:val="NoSpacing"/>
        <w:spacing w:after="120"/>
        <w:jc w:val="both"/>
        <w:rPr>
          <w:rFonts w:asciiTheme="majorBidi" w:hAnsiTheme="majorBidi" w:cstheme="majorBidi"/>
          <w:sz w:val="24"/>
          <w:szCs w:val="24"/>
          <w:lang w:val="id-ID"/>
        </w:rPr>
      </w:pPr>
      <w:r w:rsidRPr="00C43CB5">
        <w:rPr>
          <w:rFonts w:asciiTheme="majorBidi" w:hAnsiTheme="majorBidi" w:cstheme="majorBidi"/>
          <w:sz w:val="24"/>
          <w:szCs w:val="24"/>
          <w:lang w:val="id-ID"/>
        </w:rPr>
        <w:t xml:space="preserve">The list of references should only include works that are cited in the text and that have been published or accepted for publication. Personal communications and unpublished works should only be mentioned in the text. </w:t>
      </w:r>
      <w:r w:rsidRPr="00C43CB5">
        <w:rPr>
          <w:rFonts w:asciiTheme="majorBidi" w:hAnsiTheme="majorBidi" w:cstheme="majorBidi"/>
          <w:b/>
          <w:bCs/>
          <w:sz w:val="24"/>
          <w:szCs w:val="24"/>
          <w:lang w:val="id-ID"/>
        </w:rPr>
        <w:t>Do not use footnotes or endnotes as a substitute for a reference list.</w:t>
      </w:r>
    </w:p>
    <w:p w14:paraId="3B05EDA8" w14:textId="77777777" w:rsidR="007D0142" w:rsidRDefault="0085658F" w:rsidP="0085658F">
      <w:pPr>
        <w:pStyle w:val="NoSpacing"/>
        <w:rPr>
          <w:rFonts w:ascii="Times New Roman" w:hAnsi="Times New Roman"/>
          <w:i/>
          <w:iCs/>
          <w:color w:val="000000"/>
          <w:sz w:val="20"/>
          <w:szCs w:val="20"/>
          <w:lang w:val="id-ID"/>
        </w:rPr>
      </w:pPr>
      <w:r w:rsidRPr="00C43CB5">
        <w:rPr>
          <w:rFonts w:asciiTheme="majorBidi" w:hAnsiTheme="majorBidi" w:cstheme="majorBidi"/>
          <w:sz w:val="24"/>
          <w:szCs w:val="24"/>
          <w:lang w:val="id-ID"/>
        </w:rPr>
        <w:t>Reference list entries should be alphabetized by the last names of the first author of each work.</w:t>
      </w:r>
    </w:p>
    <w:p w14:paraId="3B05EDA9" w14:textId="77777777" w:rsidR="007D0142" w:rsidRPr="007D0142" w:rsidRDefault="007D0142" w:rsidP="007D0142">
      <w:pPr>
        <w:pStyle w:val="NoSpacing"/>
        <w:rPr>
          <w:rFonts w:ascii="Times New Roman" w:hAnsi="Times New Roman"/>
          <w:sz w:val="24"/>
          <w:szCs w:val="24"/>
          <w:lang w:val="id-ID"/>
        </w:rPr>
      </w:pPr>
    </w:p>
    <w:p w14:paraId="3B05EDAA" w14:textId="77777777" w:rsidR="00AC0D1B" w:rsidRPr="00AC0D1B" w:rsidRDefault="006A0963" w:rsidP="0085658F">
      <w:pPr>
        <w:pStyle w:val="NoSpacing"/>
        <w:spacing w:after="120"/>
        <w:jc w:val="both"/>
        <w:rPr>
          <w:rFonts w:ascii="Times New Roman" w:hAnsi="Times New Roman"/>
          <w:sz w:val="24"/>
          <w:szCs w:val="24"/>
        </w:rPr>
      </w:pPr>
      <w:r w:rsidRPr="00AC0D1B">
        <w:rPr>
          <w:rFonts w:ascii="Times New Roman" w:hAnsi="Times New Roman"/>
          <w:sz w:val="24"/>
          <w:szCs w:val="24"/>
        </w:rPr>
        <w:t xml:space="preserve">All authors who submit submissions to the </w:t>
      </w:r>
      <w:r w:rsidR="0085658F" w:rsidRPr="0085658F">
        <w:rPr>
          <w:rFonts w:ascii="Times New Roman" w:hAnsi="Times New Roman"/>
          <w:b/>
          <w:sz w:val="24"/>
          <w:szCs w:val="24"/>
          <w:lang w:val="id-ID"/>
        </w:rPr>
        <w:t>Jurnal Aisyah : Jurnal Ilmu Kesehatan</w:t>
      </w:r>
      <w:r w:rsidRPr="00AC0D1B">
        <w:rPr>
          <w:rFonts w:ascii="Times New Roman" w:hAnsi="Times New Roman"/>
          <w:sz w:val="24"/>
          <w:szCs w:val="24"/>
        </w:rPr>
        <w:t xml:space="preserve"> must use </w:t>
      </w:r>
      <w:r w:rsidRPr="00AC0D1B">
        <w:rPr>
          <w:rFonts w:ascii="Times New Roman" w:hAnsi="Times New Roman"/>
          <w:b/>
          <w:sz w:val="24"/>
          <w:szCs w:val="24"/>
        </w:rPr>
        <w:t>reference manager tools</w:t>
      </w:r>
      <w:r w:rsidRPr="00AC0D1B">
        <w:rPr>
          <w:rFonts w:ascii="Times New Roman" w:hAnsi="Times New Roman"/>
          <w:sz w:val="24"/>
          <w:szCs w:val="24"/>
        </w:rPr>
        <w:t xml:space="preserve"> (Mendeley, Endnote, Zotero, etc.) in compiling citations and compiling the bibliography.</w:t>
      </w:r>
    </w:p>
    <w:p w14:paraId="3B05EDAB" w14:textId="77777777" w:rsidR="0085658F" w:rsidRDefault="006A0963" w:rsidP="00AC0D1B">
      <w:pPr>
        <w:pStyle w:val="NoSpacing"/>
        <w:spacing w:after="120"/>
        <w:jc w:val="both"/>
        <w:rPr>
          <w:rFonts w:ascii="Times New Roman" w:hAnsi="Times New Roman"/>
          <w:sz w:val="24"/>
          <w:szCs w:val="24"/>
          <w:lang w:val="id-ID"/>
        </w:rPr>
      </w:pPr>
      <w:r w:rsidRPr="00AC0D1B">
        <w:rPr>
          <w:rFonts w:ascii="Times New Roman" w:hAnsi="Times New Roman"/>
          <w:sz w:val="24"/>
          <w:szCs w:val="24"/>
        </w:rPr>
        <w:t>Referral and citations using the technique enclosed references (name, year). Example: (Heri, 2009). Write down the reference bibliography alphabetically and chronologically.</w:t>
      </w:r>
    </w:p>
    <w:p w14:paraId="3B05EDAC" w14:textId="77777777" w:rsidR="0085658F" w:rsidRDefault="0085658F" w:rsidP="0085658F">
      <w:pPr>
        <w:pStyle w:val="NoSpacing"/>
        <w:spacing w:after="120"/>
        <w:jc w:val="both"/>
        <w:rPr>
          <w:rFonts w:asciiTheme="majorBidi" w:hAnsiTheme="majorBidi" w:cstheme="majorBidi"/>
          <w:bCs/>
          <w:sz w:val="24"/>
          <w:szCs w:val="24"/>
          <w:lang w:val="id-ID"/>
        </w:rPr>
      </w:pPr>
      <w:r w:rsidRPr="00357656">
        <w:rPr>
          <w:rFonts w:asciiTheme="majorBidi" w:hAnsiTheme="majorBidi" w:cstheme="majorBidi"/>
          <w:bCs/>
          <w:sz w:val="24"/>
          <w:szCs w:val="24"/>
        </w:rPr>
        <w:t>Please ensure that every reference cited in the text is also present in the reference list (and vice versa). Any references cited in the abstract must be given in full. Unpublished results and personal communications are not recommended in the reference list. If these references are included in the reference list they should follow the standard reference style of the journal and should include a substitution of the publication date with either 'Unpublished results' or 'Personal communication'. Citation of a reference as 'in press' implies that the item has been accepted for publication.</w:t>
      </w:r>
    </w:p>
    <w:p w14:paraId="3B05EDAD" w14:textId="77777777" w:rsidR="0085658F" w:rsidRPr="00C314C4" w:rsidRDefault="0085658F" w:rsidP="0085658F">
      <w:pPr>
        <w:pStyle w:val="NoSpacing"/>
        <w:spacing w:after="120"/>
        <w:jc w:val="both"/>
        <w:rPr>
          <w:rFonts w:asciiTheme="majorBidi" w:hAnsiTheme="majorBidi" w:cstheme="majorBidi"/>
          <w:b/>
          <w:sz w:val="24"/>
          <w:szCs w:val="24"/>
          <w:lang w:val="id-ID"/>
        </w:rPr>
      </w:pPr>
      <w:r w:rsidRPr="00C314C4">
        <w:rPr>
          <w:rFonts w:asciiTheme="majorBidi" w:hAnsiTheme="majorBidi" w:cstheme="majorBidi"/>
          <w:sz w:val="24"/>
          <w:szCs w:val="24"/>
        </w:rPr>
        <w:lastRenderedPageBreak/>
        <w:t xml:space="preserve">The reference list contains all referenced in the text that comes from a source; (a) relevant, (b) at least 80% up to date (last ten years), and (c) at least 80% primary, mainly from journal articles). </w:t>
      </w:r>
      <w:r w:rsidRPr="00C314C4">
        <w:rPr>
          <w:rFonts w:asciiTheme="majorBidi" w:hAnsiTheme="majorBidi" w:cstheme="majorBidi"/>
          <w:b/>
          <w:sz w:val="24"/>
          <w:szCs w:val="24"/>
        </w:rPr>
        <w:t xml:space="preserve">The references in the </w:t>
      </w:r>
      <w:r>
        <w:rPr>
          <w:rFonts w:asciiTheme="majorBidi" w:hAnsiTheme="majorBidi" w:cstheme="majorBidi"/>
          <w:b/>
          <w:sz w:val="24"/>
          <w:szCs w:val="24"/>
          <w:lang w:val="id-ID"/>
        </w:rPr>
        <w:t>Jurnal Aisyah : Jurnal Ilmu Kesehatan</w:t>
      </w:r>
      <w:r w:rsidRPr="00C314C4">
        <w:rPr>
          <w:rFonts w:asciiTheme="majorBidi" w:hAnsiTheme="majorBidi" w:cstheme="majorBidi"/>
          <w:b/>
          <w:sz w:val="24"/>
          <w:szCs w:val="24"/>
        </w:rPr>
        <w:t xml:space="preserve"> refers to the American Psychological Association (APA) </w:t>
      </w:r>
      <w:r w:rsidRPr="00C314C4">
        <w:rPr>
          <w:rFonts w:asciiTheme="majorBidi" w:hAnsiTheme="majorBidi" w:cstheme="majorBidi"/>
          <w:b/>
          <w:sz w:val="24"/>
          <w:szCs w:val="24"/>
          <w:lang w:val="id-ID"/>
        </w:rPr>
        <w:t>7</w:t>
      </w:r>
      <w:r w:rsidRPr="00C314C4">
        <w:rPr>
          <w:rFonts w:asciiTheme="majorBidi" w:hAnsiTheme="majorBidi" w:cstheme="majorBidi"/>
          <w:b/>
          <w:sz w:val="24"/>
          <w:szCs w:val="24"/>
          <w:vertAlign w:val="superscript"/>
        </w:rPr>
        <w:t>Ed</w:t>
      </w:r>
      <w:r w:rsidRPr="00C314C4">
        <w:rPr>
          <w:rFonts w:asciiTheme="majorBidi" w:hAnsiTheme="majorBidi" w:cstheme="majorBidi"/>
          <w:b/>
          <w:sz w:val="24"/>
          <w:szCs w:val="24"/>
        </w:rPr>
        <w:t xml:space="preserve"> </w:t>
      </w:r>
      <w:r w:rsidRPr="00C314C4">
        <w:rPr>
          <w:rFonts w:asciiTheme="majorBidi" w:hAnsiTheme="majorBidi" w:cstheme="majorBidi"/>
          <w:b/>
          <w:sz w:val="24"/>
          <w:szCs w:val="24"/>
          <w:lang w:val="id-ID"/>
        </w:rPr>
        <w:t>(Current Edition)</w:t>
      </w:r>
    </w:p>
    <w:p w14:paraId="3B05EDAE" w14:textId="77777777" w:rsidR="00AC0D1B" w:rsidRPr="009759E8" w:rsidRDefault="0085658F" w:rsidP="0085658F">
      <w:pPr>
        <w:pStyle w:val="NoSpacing"/>
        <w:spacing w:after="120"/>
        <w:jc w:val="both"/>
        <w:rPr>
          <w:rFonts w:ascii="Times New Roman" w:hAnsi="Times New Roman"/>
          <w:sz w:val="24"/>
          <w:szCs w:val="24"/>
          <w:lang w:val="id-ID"/>
        </w:rPr>
      </w:pPr>
      <w:r w:rsidRPr="009759E8">
        <w:rPr>
          <w:rFonts w:asciiTheme="majorBidi" w:hAnsiTheme="majorBidi" w:cstheme="majorBidi"/>
          <w:sz w:val="24"/>
          <w:szCs w:val="24"/>
          <w:lang w:val="id-ID"/>
        </w:rPr>
        <w:t>(https://apastyle.apa.org/products/publication-manual-7th-edition)</w:t>
      </w:r>
    </w:p>
    <w:p w14:paraId="3B05EDAF" w14:textId="77777777" w:rsidR="00187E89" w:rsidRPr="009759E8" w:rsidRDefault="00187E89" w:rsidP="00232363">
      <w:pPr>
        <w:pStyle w:val="NoSpacing"/>
        <w:rPr>
          <w:rFonts w:ascii="Times New Roman" w:hAnsi="Times New Roman"/>
          <w:sz w:val="24"/>
          <w:szCs w:val="24"/>
          <w:lang w:val="id-ID"/>
        </w:rPr>
      </w:pPr>
    </w:p>
    <w:p w14:paraId="3B05EDB0" w14:textId="77777777" w:rsidR="00187E89" w:rsidRPr="00187E89" w:rsidRDefault="006A0963" w:rsidP="00187E89">
      <w:pPr>
        <w:pStyle w:val="NoSpacing"/>
        <w:jc w:val="both"/>
        <w:rPr>
          <w:rFonts w:ascii="Times New Roman" w:hAnsi="Times New Roman"/>
          <w:b/>
          <w:sz w:val="24"/>
          <w:szCs w:val="24"/>
        </w:rPr>
      </w:pPr>
      <w:r w:rsidRPr="00187E89">
        <w:rPr>
          <w:rFonts w:ascii="Times New Roman" w:hAnsi="Times New Roman"/>
          <w:sz w:val="24"/>
          <w:szCs w:val="24"/>
        </w:rPr>
        <w:t xml:space="preserve">A source of reference can be: writing in </w:t>
      </w:r>
      <w:r w:rsidRPr="00187E89">
        <w:rPr>
          <w:rFonts w:ascii="Times New Roman" w:hAnsi="Times New Roman"/>
          <w:b/>
          <w:sz w:val="24"/>
          <w:szCs w:val="24"/>
        </w:rPr>
        <w:t>scientific papers in international journals and nationally accredited by mentioning the number DOI (Digital Object Identifier) of the article or include a link directly to the source of the text (if coming from google scholar, PubMed, CrossRef, etc.).</w:t>
      </w:r>
    </w:p>
    <w:p w14:paraId="3B05EDB1" w14:textId="77777777" w:rsidR="00187E89" w:rsidRPr="00187E89" w:rsidRDefault="00187E89" w:rsidP="00187E89">
      <w:pPr>
        <w:pStyle w:val="NoSpacing"/>
        <w:jc w:val="both"/>
        <w:rPr>
          <w:rFonts w:ascii="Times New Roman" w:hAnsi="Times New Roman"/>
          <w:sz w:val="24"/>
          <w:szCs w:val="24"/>
        </w:rPr>
      </w:pPr>
    </w:p>
    <w:p w14:paraId="3B05EDB2" w14:textId="77777777" w:rsidR="00187E89" w:rsidRPr="00187E89" w:rsidRDefault="006A0963" w:rsidP="00187E89">
      <w:pPr>
        <w:pStyle w:val="NoSpacing"/>
        <w:jc w:val="both"/>
        <w:rPr>
          <w:rFonts w:ascii="Times New Roman" w:hAnsi="Times New Roman"/>
          <w:sz w:val="24"/>
          <w:szCs w:val="24"/>
        </w:rPr>
      </w:pPr>
      <w:r w:rsidRPr="00187E89">
        <w:rPr>
          <w:rFonts w:ascii="Times New Roman" w:hAnsi="Times New Roman"/>
          <w:sz w:val="24"/>
          <w:szCs w:val="24"/>
        </w:rPr>
        <w:t xml:space="preserve">The references may refer to the following </w:t>
      </w:r>
      <w:r w:rsidR="00DA0FE1" w:rsidRPr="00187E89">
        <w:rPr>
          <w:rFonts w:ascii="Times New Roman" w:hAnsi="Times New Roman"/>
          <w:sz w:val="24"/>
          <w:szCs w:val="24"/>
        </w:rPr>
        <w:t>URL</w:t>
      </w:r>
      <w:r w:rsidRPr="00187E89">
        <w:rPr>
          <w:rFonts w:ascii="Times New Roman" w:hAnsi="Times New Roman"/>
          <w:sz w:val="24"/>
          <w:szCs w:val="24"/>
        </w:rPr>
        <w:t xml:space="preserve">: </w:t>
      </w:r>
      <w:hyperlink r:id="rId9" w:history="1">
        <w:r w:rsidRPr="00B01008">
          <w:rPr>
            <w:rStyle w:val="Hyperlink"/>
            <w:rFonts w:ascii="Times New Roman" w:hAnsi="Times New Roman"/>
            <w:sz w:val="24"/>
            <w:szCs w:val="24"/>
          </w:rPr>
          <w:t>https://guides.library.uq.edu.au/referencing/apa6/author-information</w:t>
        </w:r>
      </w:hyperlink>
      <w:r>
        <w:rPr>
          <w:rFonts w:ascii="Times New Roman" w:hAnsi="Times New Roman"/>
          <w:sz w:val="24"/>
          <w:szCs w:val="24"/>
        </w:rPr>
        <w:t xml:space="preserve"> </w:t>
      </w:r>
      <w:r w:rsidRPr="00187E89">
        <w:rPr>
          <w:rFonts w:ascii="Times New Roman" w:hAnsi="Times New Roman"/>
          <w:sz w:val="24"/>
          <w:szCs w:val="24"/>
        </w:rPr>
        <w:t>or by looking at the following example:</w:t>
      </w:r>
    </w:p>
    <w:p w14:paraId="3B05EDB3" w14:textId="77777777" w:rsidR="000520FE" w:rsidRDefault="000520FE" w:rsidP="000520FE">
      <w:pPr>
        <w:autoSpaceDE w:val="0"/>
        <w:autoSpaceDN w:val="0"/>
        <w:adjustRightInd w:val="0"/>
        <w:spacing w:line="240" w:lineRule="auto"/>
        <w:ind w:left="567" w:hanging="567"/>
        <w:jc w:val="both"/>
        <w:rPr>
          <w:rFonts w:ascii="Times New Roman" w:hAnsi="Times New Roman"/>
          <w:sz w:val="24"/>
          <w:szCs w:val="24"/>
          <w:lang w:val="id-ID"/>
        </w:rPr>
      </w:pPr>
    </w:p>
    <w:p w14:paraId="3B05EDB4" w14:textId="77777777" w:rsidR="000520FE" w:rsidRPr="000520FE" w:rsidRDefault="006A0963" w:rsidP="00894D52">
      <w:pPr>
        <w:numPr>
          <w:ilvl w:val="0"/>
          <w:numId w:val="7"/>
        </w:numPr>
        <w:tabs>
          <w:tab w:val="clear" w:pos="720"/>
        </w:tabs>
        <w:spacing w:after="0" w:line="240" w:lineRule="auto"/>
        <w:ind w:left="567" w:hanging="567"/>
        <w:rPr>
          <w:rFonts w:ascii="Times New Roman" w:hAnsi="Times New Roman"/>
          <w:b/>
          <w:sz w:val="24"/>
          <w:szCs w:val="24"/>
        </w:rPr>
      </w:pPr>
      <w:r>
        <w:rPr>
          <w:rFonts w:ascii="Times New Roman" w:hAnsi="Times New Roman"/>
          <w:b/>
          <w:sz w:val="24"/>
          <w:szCs w:val="24"/>
        </w:rPr>
        <w:t>Examples of Journal Writing</w:t>
      </w:r>
    </w:p>
    <w:p w14:paraId="3B05EDB5" w14:textId="77777777" w:rsidR="000520FE" w:rsidRPr="00561F6D" w:rsidRDefault="006A0963" w:rsidP="000520FE">
      <w:pPr>
        <w:autoSpaceDE w:val="0"/>
        <w:autoSpaceDN w:val="0"/>
        <w:adjustRightInd w:val="0"/>
        <w:spacing w:line="240" w:lineRule="auto"/>
        <w:ind w:left="567" w:hanging="567"/>
        <w:jc w:val="both"/>
        <w:rPr>
          <w:rFonts w:asciiTheme="majorBidi" w:hAnsiTheme="majorBidi" w:cstheme="majorBidi"/>
          <w:sz w:val="24"/>
          <w:szCs w:val="24"/>
        </w:rPr>
      </w:pPr>
      <w:r w:rsidRPr="00561F6D">
        <w:rPr>
          <w:rFonts w:asciiTheme="majorBidi" w:hAnsiTheme="majorBidi" w:cstheme="majorBidi"/>
          <w:color w:val="222222"/>
          <w:sz w:val="24"/>
          <w:szCs w:val="24"/>
          <w:shd w:val="clear" w:color="auto" w:fill="FFFFFF"/>
        </w:rPr>
        <w:t>Mukhlis, H. (2016). Pelatihan Kebersyukuran; Sebuah Upaya untuk Menurunkan Kecemasan Menghadapi Ujian Nasional pada Siswa SMA. </w:t>
      </w:r>
      <w:r w:rsidRPr="00561F6D">
        <w:rPr>
          <w:rStyle w:val="Emphasis"/>
          <w:rFonts w:asciiTheme="majorBidi" w:hAnsiTheme="majorBidi" w:cstheme="majorBidi"/>
          <w:b w:val="0"/>
          <w:bCs w:val="0"/>
          <w:color w:val="222222"/>
          <w:sz w:val="24"/>
          <w:szCs w:val="24"/>
          <w:shd w:val="clear" w:color="auto" w:fill="FFFFFF"/>
        </w:rPr>
        <w:t>Jurnal Aisyah : Jurnal Ilmu Kesehatan, 1</w:t>
      </w:r>
      <w:r w:rsidRPr="00561F6D">
        <w:rPr>
          <w:rFonts w:asciiTheme="majorBidi" w:hAnsiTheme="majorBidi" w:cstheme="majorBidi"/>
          <w:color w:val="222222"/>
          <w:sz w:val="24"/>
          <w:szCs w:val="24"/>
          <w:shd w:val="clear" w:color="auto" w:fill="FFFFFF"/>
        </w:rPr>
        <w:t>(1), 09 - 18. doi:</w:t>
      </w:r>
      <w:hyperlink r:id="rId10" w:history="1">
        <w:r w:rsidRPr="00561F6D">
          <w:rPr>
            <w:rStyle w:val="Hyperlink"/>
            <w:rFonts w:asciiTheme="majorBidi" w:hAnsiTheme="majorBidi" w:cstheme="majorBidi"/>
            <w:color w:val="8B008B"/>
            <w:sz w:val="24"/>
            <w:szCs w:val="24"/>
            <w:shd w:val="clear" w:color="auto" w:fill="FFFFFF"/>
          </w:rPr>
          <w:t>http://dx.doi.org/10.30604/jika.v1i1.3</w:t>
        </w:r>
      </w:hyperlink>
    </w:p>
    <w:p w14:paraId="3B05EDB6" w14:textId="77777777" w:rsidR="00894D52" w:rsidRPr="00894D52" w:rsidRDefault="006A0963" w:rsidP="00A17F7A">
      <w:pPr>
        <w:autoSpaceDE w:val="0"/>
        <w:autoSpaceDN w:val="0"/>
        <w:adjustRightInd w:val="0"/>
        <w:spacing w:line="240" w:lineRule="auto"/>
        <w:ind w:left="567" w:hanging="567"/>
        <w:jc w:val="both"/>
        <w:rPr>
          <w:rFonts w:ascii="Times New Roman" w:hAnsi="Times New Roman"/>
          <w:sz w:val="24"/>
          <w:szCs w:val="24"/>
          <w:lang w:val="id-ID"/>
        </w:rPr>
      </w:pPr>
      <w:r w:rsidRPr="00DA0E51">
        <w:rPr>
          <w:rFonts w:ascii="Times New Roman" w:hAnsi="Times New Roman"/>
          <w:sz w:val="24"/>
          <w:szCs w:val="24"/>
          <w:lang w:val="it-IT"/>
        </w:rPr>
        <w:t xml:space="preserve">Hardono, H., Arinta, A., &amp; Rihiantoro, T. (2016). </w:t>
      </w:r>
      <w:r w:rsidRPr="00DA0E51">
        <w:rPr>
          <w:rFonts w:asciiTheme="majorBidi" w:hAnsiTheme="majorBidi" w:cstheme="majorBidi"/>
          <w:color w:val="222222"/>
          <w:sz w:val="24"/>
          <w:szCs w:val="24"/>
          <w:shd w:val="clear" w:color="auto" w:fill="FFFFFF"/>
          <w:lang w:val="it-IT"/>
        </w:rPr>
        <w:t>Peningkatan</w:t>
      </w:r>
      <w:r w:rsidRPr="00DA0E51">
        <w:rPr>
          <w:rFonts w:ascii="Times New Roman" w:hAnsi="Times New Roman"/>
          <w:sz w:val="24"/>
          <w:szCs w:val="24"/>
          <w:lang w:val="it-IT"/>
        </w:rPr>
        <w:t xml:space="preserve"> Kadar Albumin Pada Pasien Gagal Ginjal Kronik yang Menjalani Hemodialisis. </w:t>
      </w:r>
      <w:r w:rsidRPr="00DA0E51">
        <w:rPr>
          <w:rFonts w:ascii="Times New Roman" w:hAnsi="Times New Roman"/>
          <w:i/>
          <w:iCs/>
          <w:sz w:val="24"/>
          <w:szCs w:val="24"/>
          <w:lang w:val="it-IT"/>
        </w:rPr>
        <w:t>Jurnal Aisyah : Jurnal Ilmu Kesehatan, 1</w:t>
      </w:r>
      <w:r w:rsidRPr="00DA0E51">
        <w:rPr>
          <w:rFonts w:ascii="Times New Roman" w:hAnsi="Times New Roman"/>
          <w:sz w:val="24"/>
          <w:szCs w:val="24"/>
          <w:lang w:val="it-IT"/>
        </w:rPr>
        <w:t>(1), 61 - 68.</w:t>
      </w:r>
      <w:r>
        <w:rPr>
          <w:rFonts w:ascii="Times New Roman" w:hAnsi="Times New Roman"/>
          <w:sz w:val="24"/>
          <w:szCs w:val="24"/>
          <w:lang w:val="id-ID"/>
        </w:rPr>
        <w:t xml:space="preserve"> Retrieve from: </w:t>
      </w:r>
      <w:hyperlink r:id="rId11" w:history="1">
        <w:r w:rsidR="00A17F7A" w:rsidRPr="00D87546">
          <w:rPr>
            <w:rStyle w:val="Hyperlink"/>
            <w:rFonts w:ascii="Times New Roman" w:hAnsi="Times New Roman"/>
            <w:sz w:val="24"/>
            <w:szCs w:val="24"/>
            <w:lang w:val="id-ID"/>
          </w:rPr>
          <w:t>https://aisyah.journalpress.id/index.php/jika/article/view/ARH/8</w:t>
        </w:r>
      </w:hyperlink>
      <w:r>
        <w:rPr>
          <w:rFonts w:ascii="Times New Roman" w:hAnsi="Times New Roman"/>
          <w:sz w:val="24"/>
          <w:szCs w:val="24"/>
          <w:lang w:val="id-ID"/>
        </w:rPr>
        <w:t xml:space="preserve"> </w:t>
      </w:r>
    </w:p>
    <w:p w14:paraId="3B05EDB7" w14:textId="77777777" w:rsidR="00A53C68" w:rsidRDefault="006A0963" w:rsidP="00A53C68">
      <w:pPr>
        <w:autoSpaceDE w:val="0"/>
        <w:autoSpaceDN w:val="0"/>
        <w:adjustRightInd w:val="0"/>
        <w:spacing w:line="240" w:lineRule="auto"/>
        <w:ind w:left="567" w:hanging="567"/>
        <w:jc w:val="both"/>
        <w:rPr>
          <w:rFonts w:ascii="Times New Roman" w:hAnsi="Times New Roman"/>
          <w:sz w:val="24"/>
          <w:szCs w:val="24"/>
          <w:lang w:val="id-ID"/>
        </w:rPr>
      </w:pPr>
      <w:r w:rsidRPr="00A53C68">
        <w:rPr>
          <w:rFonts w:ascii="Times New Roman" w:hAnsi="Times New Roman"/>
          <w:sz w:val="24"/>
          <w:szCs w:val="24"/>
        </w:rPr>
        <w:t>Keman, S. (2005). Kesehatan perumahan dan lingkungan pemukiman. </w:t>
      </w:r>
      <w:r w:rsidRPr="00A53C68">
        <w:rPr>
          <w:rFonts w:ascii="Times New Roman" w:hAnsi="Times New Roman"/>
          <w:i/>
          <w:iCs/>
          <w:sz w:val="24"/>
          <w:szCs w:val="24"/>
        </w:rPr>
        <w:t>Jurnal Kesehatan Lingkungan</w:t>
      </w:r>
      <w:r w:rsidRPr="00A53C68">
        <w:rPr>
          <w:rFonts w:ascii="Times New Roman" w:hAnsi="Times New Roman"/>
          <w:sz w:val="24"/>
          <w:szCs w:val="24"/>
        </w:rPr>
        <w:t>, </w:t>
      </w:r>
      <w:r w:rsidRPr="00A53C68">
        <w:rPr>
          <w:rFonts w:ascii="Times New Roman" w:hAnsi="Times New Roman"/>
          <w:i/>
          <w:iCs/>
          <w:sz w:val="24"/>
          <w:szCs w:val="24"/>
        </w:rPr>
        <w:t>2</w:t>
      </w:r>
      <w:r w:rsidRPr="00A53C68">
        <w:rPr>
          <w:rFonts w:ascii="Times New Roman" w:hAnsi="Times New Roman"/>
          <w:sz w:val="24"/>
          <w:szCs w:val="24"/>
        </w:rPr>
        <w:t>(1).</w:t>
      </w:r>
      <w:r>
        <w:rPr>
          <w:rFonts w:ascii="Times New Roman" w:hAnsi="Times New Roman"/>
          <w:sz w:val="24"/>
          <w:szCs w:val="24"/>
          <w:lang w:val="id-ID"/>
        </w:rPr>
        <w:t xml:space="preserve"> Retrieve from: </w:t>
      </w:r>
      <w:hyperlink r:id="rId12" w:history="1">
        <w:r w:rsidRPr="00296132">
          <w:rPr>
            <w:rStyle w:val="Hyperlink"/>
            <w:rFonts w:ascii="Times New Roman" w:hAnsi="Times New Roman"/>
            <w:sz w:val="24"/>
            <w:szCs w:val="24"/>
            <w:lang w:val="id-ID"/>
          </w:rPr>
          <w:t>http://journal.unair.ac.id/filerPDF/KESLING-2-1-04.pdf</w:t>
        </w:r>
      </w:hyperlink>
    </w:p>
    <w:p w14:paraId="3B05EDB8" w14:textId="77777777" w:rsidR="00D57355" w:rsidRDefault="00D57355" w:rsidP="00D57355">
      <w:pPr>
        <w:spacing w:after="0" w:line="240" w:lineRule="auto"/>
        <w:ind w:left="567"/>
        <w:rPr>
          <w:rFonts w:ascii="Times New Roman" w:hAnsi="Times New Roman"/>
          <w:b/>
          <w:bCs/>
          <w:sz w:val="24"/>
          <w:szCs w:val="24"/>
        </w:rPr>
      </w:pPr>
    </w:p>
    <w:p w14:paraId="3B05EDB9" w14:textId="77777777" w:rsidR="00511CF9" w:rsidRPr="00511CF9" w:rsidRDefault="006A0963" w:rsidP="00511CF9">
      <w:pPr>
        <w:numPr>
          <w:ilvl w:val="0"/>
          <w:numId w:val="7"/>
        </w:numPr>
        <w:tabs>
          <w:tab w:val="clear" w:pos="720"/>
        </w:tabs>
        <w:spacing w:after="0" w:line="240" w:lineRule="auto"/>
        <w:ind w:left="567" w:hanging="567"/>
        <w:rPr>
          <w:rFonts w:ascii="Times New Roman" w:hAnsi="Times New Roman"/>
          <w:b/>
          <w:bCs/>
          <w:sz w:val="24"/>
          <w:szCs w:val="24"/>
        </w:rPr>
      </w:pPr>
      <w:r w:rsidRPr="00511CF9">
        <w:rPr>
          <w:rFonts w:ascii="Times New Roman" w:hAnsi="Times New Roman"/>
          <w:b/>
          <w:bCs/>
          <w:sz w:val="24"/>
          <w:szCs w:val="24"/>
        </w:rPr>
        <w:t>Examples of writing magazine articles</w:t>
      </w:r>
    </w:p>
    <w:p w14:paraId="3B05EDBA" w14:textId="77777777" w:rsidR="000520FE" w:rsidRDefault="006A0963" w:rsidP="000520FE">
      <w:pPr>
        <w:widowControl w:val="0"/>
        <w:autoSpaceDE w:val="0"/>
        <w:autoSpaceDN w:val="0"/>
        <w:adjustRightInd w:val="0"/>
        <w:spacing w:line="240" w:lineRule="auto"/>
        <w:ind w:left="567" w:hanging="567"/>
        <w:jc w:val="both"/>
        <w:rPr>
          <w:rStyle w:val="Hyperlink"/>
          <w:rFonts w:ascii="Times New Roman" w:hAnsi="Times New Roman"/>
          <w:sz w:val="24"/>
          <w:szCs w:val="24"/>
          <w:lang w:val="id-ID"/>
        </w:rPr>
      </w:pPr>
      <w:r w:rsidRPr="000520FE">
        <w:rPr>
          <w:rFonts w:ascii="Times New Roman" w:hAnsi="Times New Roman"/>
          <w:sz w:val="24"/>
          <w:szCs w:val="24"/>
        </w:rPr>
        <w:t xml:space="preserve">Clay, R. (2008, June). Science vs. ideology: Psychologists fight back about the misuse of research. </w:t>
      </w:r>
      <w:r w:rsidRPr="000520FE">
        <w:rPr>
          <w:rFonts w:ascii="Times New Roman" w:hAnsi="Times New Roman"/>
          <w:i/>
          <w:iCs/>
          <w:sz w:val="24"/>
          <w:szCs w:val="24"/>
        </w:rPr>
        <w:t xml:space="preserve">Monitor on Psychology, </w:t>
      </w:r>
      <w:r w:rsidRPr="000520FE">
        <w:rPr>
          <w:rFonts w:ascii="Times New Roman" w:hAnsi="Times New Roman"/>
          <w:i/>
          <w:sz w:val="24"/>
          <w:szCs w:val="24"/>
        </w:rPr>
        <w:t>39</w:t>
      </w:r>
      <w:r w:rsidRPr="000520FE">
        <w:rPr>
          <w:rFonts w:ascii="Times New Roman" w:hAnsi="Times New Roman"/>
          <w:sz w:val="24"/>
          <w:szCs w:val="24"/>
        </w:rPr>
        <w:t xml:space="preserve">(6). Diunduh dari: </w:t>
      </w:r>
      <w:hyperlink r:id="rId13" w:history="1">
        <w:r w:rsidRPr="000520FE">
          <w:rPr>
            <w:rStyle w:val="Hyperlink"/>
            <w:rFonts w:ascii="Times New Roman" w:hAnsi="Times New Roman"/>
            <w:sz w:val="24"/>
            <w:szCs w:val="24"/>
          </w:rPr>
          <w:t>http://www.apa.org/monitor/</w:t>
        </w:r>
      </w:hyperlink>
      <w:r w:rsidRPr="000520FE">
        <w:rPr>
          <w:rStyle w:val="Hyperlink"/>
          <w:rFonts w:ascii="Times New Roman" w:hAnsi="Times New Roman"/>
          <w:sz w:val="24"/>
          <w:szCs w:val="24"/>
        </w:rPr>
        <w:t xml:space="preserve"> Tanggal 10 Agustus 2012.</w:t>
      </w:r>
    </w:p>
    <w:p w14:paraId="3B05EDBB" w14:textId="77777777" w:rsidR="00A53C68" w:rsidRDefault="006A0963" w:rsidP="000520FE">
      <w:pPr>
        <w:widowControl w:val="0"/>
        <w:autoSpaceDE w:val="0"/>
        <w:autoSpaceDN w:val="0"/>
        <w:adjustRightInd w:val="0"/>
        <w:spacing w:line="240" w:lineRule="auto"/>
        <w:ind w:left="567" w:hanging="567"/>
        <w:jc w:val="both"/>
        <w:rPr>
          <w:rStyle w:val="Hyperlink"/>
          <w:rFonts w:ascii="Times New Roman" w:hAnsi="Times New Roman"/>
          <w:sz w:val="24"/>
          <w:szCs w:val="24"/>
          <w:u w:val="none"/>
          <w:lang w:val="id-ID"/>
        </w:rPr>
      </w:pPr>
      <w:r w:rsidRPr="006740E9">
        <w:rPr>
          <w:rFonts w:ascii="Times New Roman" w:hAnsi="Times New Roman"/>
          <w:noProof/>
          <w:sz w:val="24"/>
          <w:szCs w:val="24"/>
        </w:rPr>
        <w:t xml:space="preserve">Fryar C.D., Carroll M.D., Ogden C.L. </w:t>
      </w:r>
      <w:r>
        <w:rPr>
          <w:rFonts w:ascii="Times New Roman" w:hAnsi="Times New Roman"/>
          <w:noProof/>
          <w:sz w:val="24"/>
          <w:szCs w:val="24"/>
        </w:rPr>
        <w:t xml:space="preserve">(2014). </w:t>
      </w:r>
      <w:r w:rsidRPr="006740E9">
        <w:rPr>
          <w:rFonts w:ascii="Times New Roman" w:hAnsi="Times New Roman"/>
          <w:noProof/>
          <w:sz w:val="24"/>
          <w:szCs w:val="24"/>
        </w:rPr>
        <w:t>Prevalence of Overweight and Obesity among Children and Adolescents: United States, 1963–1965 through 2011–2012. [(accessed on 6 April 2016)]; Available online: </w:t>
      </w:r>
      <w:hyperlink r:id="rId14" w:tgtFrame="_blank" w:history="1">
        <w:r w:rsidRPr="006740E9">
          <w:rPr>
            <w:rStyle w:val="Hyperlink"/>
            <w:rFonts w:ascii="Times New Roman" w:hAnsi="Times New Roman"/>
            <w:noProof/>
            <w:sz w:val="24"/>
            <w:szCs w:val="24"/>
          </w:rPr>
          <w:t>http://www.cdc.gov/nchs/data/hestat/obesity_child_11_12/obesity_child_11_12.htm</w:t>
        </w:r>
      </w:hyperlink>
      <w:r w:rsidRPr="006740E9">
        <w:rPr>
          <w:rFonts w:ascii="Times New Roman" w:hAnsi="Times New Roman"/>
          <w:noProof/>
          <w:sz w:val="24"/>
          <w:szCs w:val="24"/>
        </w:rPr>
        <w:t>.</w:t>
      </w:r>
    </w:p>
    <w:p w14:paraId="3B05EDBC" w14:textId="77777777" w:rsidR="00A53C68" w:rsidRPr="00A53C68" w:rsidRDefault="00A53C68" w:rsidP="001C3485">
      <w:pPr>
        <w:widowControl w:val="0"/>
        <w:autoSpaceDE w:val="0"/>
        <w:autoSpaceDN w:val="0"/>
        <w:adjustRightInd w:val="0"/>
        <w:spacing w:after="240" w:line="240" w:lineRule="auto"/>
        <w:ind w:left="567" w:hanging="567"/>
        <w:jc w:val="both"/>
        <w:rPr>
          <w:rStyle w:val="Hyperlink"/>
          <w:rFonts w:ascii="Times New Roman" w:hAnsi="Times New Roman"/>
          <w:sz w:val="24"/>
          <w:szCs w:val="24"/>
          <w:u w:val="none"/>
          <w:lang w:val="id-ID"/>
        </w:rPr>
      </w:pPr>
    </w:p>
    <w:p w14:paraId="3B05EDBD" w14:textId="77777777" w:rsidR="00511CF9" w:rsidRPr="00511CF9" w:rsidRDefault="006A0963" w:rsidP="00511CF9">
      <w:pPr>
        <w:numPr>
          <w:ilvl w:val="0"/>
          <w:numId w:val="7"/>
        </w:numPr>
        <w:tabs>
          <w:tab w:val="clear" w:pos="720"/>
        </w:tabs>
        <w:spacing w:after="0" w:line="240" w:lineRule="auto"/>
        <w:ind w:left="567" w:hanging="567"/>
        <w:rPr>
          <w:rFonts w:ascii="Times New Roman" w:hAnsi="Times New Roman"/>
          <w:b/>
          <w:bCs/>
          <w:sz w:val="24"/>
          <w:szCs w:val="24"/>
        </w:rPr>
      </w:pPr>
      <w:r w:rsidRPr="00511CF9">
        <w:rPr>
          <w:rFonts w:ascii="Times New Roman" w:hAnsi="Times New Roman"/>
          <w:b/>
          <w:bCs/>
          <w:sz w:val="24"/>
          <w:szCs w:val="24"/>
        </w:rPr>
        <w:t>Example</w:t>
      </w:r>
      <w:r>
        <w:rPr>
          <w:rFonts w:ascii="Times New Roman" w:hAnsi="Times New Roman"/>
          <w:b/>
          <w:bCs/>
          <w:sz w:val="24"/>
          <w:szCs w:val="24"/>
        </w:rPr>
        <w:t>s</w:t>
      </w:r>
      <w:r w:rsidRPr="00511CF9">
        <w:rPr>
          <w:rFonts w:ascii="Times New Roman" w:hAnsi="Times New Roman"/>
          <w:b/>
          <w:bCs/>
          <w:sz w:val="24"/>
          <w:szCs w:val="24"/>
        </w:rPr>
        <w:t xml:space="preserve"> of writing a newspaper article without an author</w:t>
      </w:r>
    </w:p>
    <w:p w14:paraId="3B05EDBE" w14:textId="77777777" w:rsidR="000520FE" w:rsidRDefault="006A0963" w:rsidP="004C69C2">
      <w:pPr>
        <w:autoSpaceDE w:val="0"/>
        <w:autoSpaceDN w:val="0"/>
        <w:adjustRightInd w:val="0"/>
        <w:spacing w:line="240" w:lineRule="auto"/>
        <w:ind w:left="567" w:hanging="567"/>
        <w:jc w:val="both"/>
        <w:rPr>
          <w:lang w:val="id-ID"/>
        </w:rPr>
      </w:pPr>
      <w:r w:rsidRPr="000520FE">
        <w:rPr>
          <w:rFonts w:ascii="Times New Roman" w:hAnsi="Times New Roman"/>
          <w:sz w:val="24"/>
          <w:szCs w:val="24"/>
        </w:rPr>
        <w:t xml:space="preserve">Six sites meet for </w:t>
      </w:r>
      <w:r w:rsidR="004C69C2">
        <w:rPr>
          <w:rFonts w:ascii="Times New Roman" w:hAnsi="Times New Roman"/>
          <w:sz w:val="24"/>
          <w:szCs w:val="24"/>
        </w:rPr>
        <w:t xml:space="preserve">a </w:t>
      </w:r>
      <w:r w:rsidRPr="000520FE">
        <w:rPr>
          <w:rFonts w:ascii="Times New Roman" w:hAnsi="Times New Roman"/>
          <w:sz w:val="24"/>
          <w:szCs w:val="24"/>
        </w:rPr>
        <w:t xml:space="preserve">comprehensive anti-gang initiative conference. (2006, November/December). </w:t>
      </w:r>
      <w:r w:rsidRPr="000520FE">
        <w:rPr>
          <w:rFonts w:ascii="Times New Roman" w:hAnsi="Times New Roman"/>
          <w:i/>
          <w:iCs/>
          <w:sz w:val="24"/>
          <w:szCs w:val="24"/>
        </w:rPr>
        <w:t xml:space="preserve">OJJDP News </w:t>
      </w:r>
      <w:r w:rsidRPr="000520FE">
        <w:rPr>
          <w:rFonts w:ascii="Times New Roman" w:hAnsi="Times New Roman"/>
          <w:sz w:val="24"/>
          <w:szCs w:val="24"/>
        </w:rPr>
        <w:t xml:space="preserve">@ a </w:t>
      </w:r>
      <w:r w:rsidRPr="000520FE">
        <w:rPr>
          <w:rFonts w:ascii="Times New Roman" w:hAnsi="Times New Roman"/>
          <w:i/>
          <w:iCs/>
          <w:sz w:val="24"/>
          <w:szCs w:val="24"/>
        </w:rPr>
        <w:t xml:space="preserve">Glance. </w:t>
      </w:r>
      <w:r w:rsidR="004C69C2">
        <w:rPr>
          <w:rFonts w:ascii="Times New Roman" w:hAnsi="Times New Roman"/>
          <w:sz w:val="24"/>
          <w:szCs w:val="24"/>
          <w:lang w:val="id-ID"/>
        </w:rPr>
        <w:t>Retrieve</w:t>
      </w:r>
      <w:r w:rsidRPr="000520FE">
        <w:rPr>
          <w:rFonts w:ascii="Times New Roman" w:hAnsi="Times New Roman"/>
          <w:sz w:val="24"/>
          <w:szCs w:val="24"/>
        </w:rPr>
        <w:t xml:space="preserve"> </w:t>
      </w:r>
      <w:r w:rsidR="004C69C2">
        <w:rPr>
          <w:rFonts w:ascii="Times New Roman" w:hAnsi="Times New Roman"/>
          <w:sz w:val="24"/>
          <w:szCs w:val="24"/>
          <w:lang w:val="id-ID"/>
        </w:rPr>
        <w:t>from</w:t>
      </w:r>
      <w:r w:rsidR="004C69C2">
        <w:rPr>
          <w:rFonts w:ascii="Times New Roman" w:hAnsi="Times New Roman"/>
          <w:sz w:val="24"/>
          <w:szCs w:val="24"/>
        </w:rPr>
        <w:t>:</w:t>
      </w:r>
      <w:r w:rsidR="004C69C2">
        <w:rPr>
          <w:rFonts w:ascii="Times New Roman" w:hAnsi="Times New Roman"/>
          <w:sz w:val="24"/>
          <w:szCs w:val="24"/>
          <w:lang w:val="id-ID"/>
        </w:rPr>
        <w:t xml:space="preserve"> </w:t>
      </w:r>
      <w:hyperlink r:id="rId15" w:history="1">
        <w:r w:rsidRPr="000520FE">
          <w:rPr>
            <w:rStyle w:val="Hyperlink"/>
            <w:rFonts w:ascii="Times New Roman" w:hAnsi="Times New Roman"/>
            <w:sz w:val="24"/>
            <w:szCs w:val="24"/>
          </w:rPr>
          <w:t>http://www.ncjrs.gov/htmllojjdp/news_acglance/216684/topstory.htm</w:t>
        </w:r>
        <w:r w:rsidRPr="000520FE">
          <w:rPr>
            <w:rStyle w:val="Hyperlink"/>
            <w:rFonts w:ascii="Times New Roman" w:hAnsi="Times New Roman"/>
            <w:sz w:val="24"/>
            <w:szCs w:val="24"/>
            <w:lang w:val="id-ID"/>
          </w:rPr>
          <w:t>l</w:t>
        </w:r>
        <w:r w:rsidRPr="000520FE">
          <w:rPr>
            <w:rStyle w:val="Hyperlink"/>
            <w:rFonts w:ascii="Times New Roman" w:hAnsi="Times New Roman"/>
            <w:sz w:val="24"/>
            <w:szCs w:val="24"/>
          </w:rPr>
          <w:t xml:space="preserve"> tanggal 10 Agustus 2012</w:t>
        </w:r>
      </w:hyperlink>
    </w:p>
    <w:p w14:paraId="3B05EDBF" w14:textId="77777777" w:rsidR="00D57355" w:rsidRPr="00D57355" w:rsidRDefault="00D57355" w:rsidP="00D57355">
      <w:pPr>
        <w:spacing w:after="0" w:line="240" w:lineRule="auto"/>
        <w:ind w:left="567"/>
        <w:rPr>
          <w:rFonts w:ascii="Times New Roman" w:hAnsi="Times New Roman"/>
          <w:b/>
          <w:sz w:val="24"/>
          <w:szCs w:val="24"/>
        </w:rPr>
      </w:pPr>
    </w:p>
    <w:p w14:paraId="3B05EDC0" w14:textId="77777777" w:rsidR="00511CF9" w:rsidRPr="00511CF9" w:rsidRDefault="006A0963" w:rsidP="00511CF9">
      <w:pPr>
        <w:numPr>
          <w:ilvl w:val="0"/>
          <w:numId w:val="7"/>
        </w:numPr>
        <w:tabs>
          <w:tab w:val="clear" w:pos="720"/>
        </w:tabs>
        <w:spacing w:after="0" w:line="240" w:lineRule="auto"/>
        <w:ind w:left="567" w:hanging="567"/>
        <w:rPr>
          <w:rFonts w:ascii="Times New Roman" w:hAnsi="Times New Roman"/>
          <w:b/>
          <w:sz w:val="24"/>
          <w:szCs w:val="24"/>
        </w:rPr>
      </w:pPr>
      <w:r w:rsidRPr="00511CF9">
        <w:rPr>
          <w:rFonts w:ascii="Times New Roman" w:hAnsi="Times New Roman"/>
          <w:b/>
          <w:sz w:val="24"/>
          <w:szCs w:val="24"/>
        </w:rPr>
        <w:t>Example of writing a book</w:t>
      </w:r>
    </w:p>
    <w:p w14:paraId="3B05EDC1" w14:textId="77777777" w:rsidR="000520FE" w:rsidRPr="00894D52" w:rsidRDefault="006A0963" w:rsidP="00894D52">
      <w:pPr>
        <w:autoSpaceDE w:val="0"/>
        <w:autoSpaceDN w:val="0"/>
        <w:adjustRightInd w:val="0"/>
        <w:spacing w:line="240" w:lineRule="auto"/>
        <w:ind w:left="567" w:hanging="567"/>
        <w:jc w:val="both"/>
        <w:rPr>
          <w:rFonts w:ascii="Times New Roman" w:hAnsi="Times New Roman"/>
          <w:sz w:val="24"/>
          <w:szCs w:val="24"/>
          <w:lang w:val="id-ID"/>
        </w:rPr>
      </w:pPr>
      <w:r w:rsidRPr="00DA0E51">
        <w:rPr>
          <w:rFonts w:ascii="Times New Roman" w:hAnsi="Times New Roman"/>
          <w:sz w:val="24"/>
          <w:szCs w:val="24"/>
          <w:lang w:val="it-IT"/>
        </w:rPr>
        <w:t xml:space="preserve">Azwar, S. (2012). </w:t>
      </w:r>
      <w:r w:rsidRPr="00DA0E51">
        <w:rPr>
          <w:rFonts w:ascii="Times New Roman" w:hAnsi="Times New Roman"/>
          <w:i/>
          <w:sz w:val="24"/>
          <w:szCs w:val="24"/>
          <w:lang w:val="it-IT"/>
        </w:rPr>
        <w:t>Penyusunan skala psikologi (ed.2)</w:t>
      </w:r>
      <w:r w:rsidRPr="00DA0E51">
        <w:rPr>
          <w:rFonts w:ascii="Times New Roman" w:hAnsi="Times New Roman"/>
          <w:sz w:val="24"/>
          <w:szCs w:val="24"/>
          <w:lang w:val="it-IT"/>
        </w:rPr>
        <w:t xml:space="preserve">. </w:t>
      </w:r>
      <w:r w:rsidRPr="000520FE">
        <w:rPr>
          <w:rFonts w:ascii="Times New Roman" w:hAnsi="Times New Roman"/>
          <w:sz w:val="24"/>
          <w:szCs w:val="24"/>
        </w:rPr>
        <w:t>Yogyakarta: Pustaka Pelajar.</w:t>
      </w:r>
      <w:r w:rsidR="00894D52">
        <w:rPr>
          <w:rFonts w:ascii="Times New Roman" w:hAnsi="Times New Roman"/>
          <w:sz w:val="24"/>
          <w:szCs w:val="24"/>
          <w:lang w:val="id-ID"/>
        </w:rPr>
        <w:t xml:space="preserve"> Retrieve from: </w:t>
      </w:r>
      <w:hyperlink r:id="rId16" w:history="1">
        <w:r w:rsidR="00894D52" w:rsidRPr="00296132">
          <w:rPr>
            <w:rStyle w:val="Hyperlink"/>
            <w:rFonts w:ascii="Times New Roman" w:hAnsi="Times New Roman"/>
            <w:sz w:val="24"/>
            <w:szCs w:val="24"/>
            <w:lang w:val="id-ID"/>
          </w:rPr>
          <w:t>https://scholar.google.co.id/scholar?hl=id&amp;as_sdt=0,5&amp;cluster=7286733176687251572</w:t>
        </w:r>
      </w:hyperlink>
    </w:p>
    <w:p w14:paraId="3B05EDC2" w14:textId="77777777" w:rsidR="000520FE" w:rsidRDefault="006A0963" w:rsidP="00894D52">
      <w:pPr>
        <w:autoSpaceDE w:val="0"/>
        <w:autoSpaceDN w:val="0"/>
        <w:adjustRightInd w:val="0"/>
        <w:spacing w:line="240" w:lineRule="auto"/>
        <w:ind w:left="567" w:hanging="567"/>
        <w:jc w:val="both"/>
        <w:rPr>
          <w:rFonts w:ascii="Times New Roman" w:hAnsi="Times New Roman"/>
          <w:color w:val="000000"/>
          <w:sz w:val="24"/>
          <w:szCs w:val="24"/>
          <w:lang w:val="id-ID"/>
        </w:rPr>
      </w:pPr>
      <w:r w:rsidRPr="00894D52">
        <w:rPr>
          <w:rFonts w:ascii="Times New Roman" w:hAnsi="Times New Roman"/>
          <w:color w:val="000000"/>
          <w:sz w:val="24"/>
          <w:szCs w:val="24"/>
          <w:lang w:val="id-ID"/>
        </w:rPr>
        <w:lastRenderedPageBreak/>
        <w:t>Gibney, M. J., Vorster, H. H., &amp; Kok, F. J. (Eds.). (2002). </w:t>
      </w:r>
      <w:r w:rsidRPr="00894D52">
        <w:rPr>
          <w:rFonts w:ascii="Times New Roman" w:hAnsi="Times New Roman"/>
          <w:i/>
          <w:iCs/>
          <w:color w:val="000000"/>
          <w:sz w:val="24"/>
          <w:szCs w:val="24"/>
          <w:lang w:val="id-ID"/>
        </w:rPr>
        <w:t>Introduction to human nutrition</w:t>
      </w:r>
      <w:r w:rsidRPr="00894D52">
        <w:rPr>
          <w:rFonts w:ascii="Times New Roman" w:hAnsi="Times New Roman"/>
          <w:color w:val="000000"/>
          <w:sz w:val="24"/>
          <w:szCs w:val="24"/>
          <w:lang w:val="id-ID"/>
        </w:rPr>
        <w:t xml:space="preserve"> (pp. 100-113). Oxford: Blackwell Science. Retrieve from: </w:t>
      </w:r>
      <w:hyperlink r:id="rId17" w:history="1">
        <w:r w:rsidRPr="00894D52">
          <w:rPr>
            <w:rStyle w:val="Hyperlink"/>
            <w:rFonts w:ascii="Times New Roman" w:hAnsi="Times New Roman"/>
            <w:sz w:val="24"/>
            <w:szCs w:val="24"/>
            <w:lang w:val="id-ID"/>
          </w:rPr>
          <w:t>https://scholar.google.co.id/scholar?q=Gibney,+M.+J.+(2009).+Introduction+to+Human+Nutrition.&amp;hl=id&amp;as_sdt=0&amp;as_vis=1&amp;oi=scholart</w:t>
        </w:r>
      </w:hyperlink>
    </w:p>
    <w:p w14:paraId="3B05EDC3" w14:textId="77777777" w:rsidR="000520FE" w:rsidRDefault="006A0963" w:rsidP="00232363">
      <w:pPr>
        <w:autoSpaceDE w:val="0"/>
        <w:autoSpaceDN w:val="0"/>
        <w:adjustRightInd w:val="0"/>
        <w:spacing w:line="240" w:lineRule="auto"/>
        <w:ind w:left="567" w:hanging="567"/>
        <w:jc w:val="both"/>
        <w:rPr>
          <w:rFonts w:ascii="Times New Roman" w:hAnsi="Times New Roman"/>
          <w:color w:val="000000"/>
          <w:sz w:val="24"/>
          <w:szCs w:val="24"/>
          <w:lang w:val="id-ID"/>
        </w:rPr>
      </w:pPr>
      <w:r w:rsidRPr="00232363">
        <w:rPr>
          <w:rFonts w:ascii="Times New Roman" w:hAnsi="Times New Roman"/>
          <w:color w:val="000000"/>
          <w:sz w:val="24"/>
          <w:szCs w:val="24"/>
        </w:rPr>
        <w:t>Johnson, L., Lewis, K., Peters, M., Harris, Y., Moreton, G., Morgan, B., . . . Smith, P. (2005). </w:t>
      </w:r>
      <w:r w:rsidRPr="00232363">
        <w:rPr>
          <w:rFonts w:ascii="Times New Roman" w:hAnsi="Times New Roman"/>
          <w:i/>
          <w:iCs/>
          <w:color w:val="000000"/>
          <w:sz w:val="24"/>
          <w:szCs w:val="24"/>
        </w:rPr>
        <w:t>How far is far?</w:t>
      </w:r>
      <w:r>
        <w:rPr>
          <w:rFonts w:ascii="Times New Roman" w:hAnsi="Times New Roman"/>
          <w:i/>
          <w:iCs/>
          <w:color w:val="000000"/>
          <w:sz w:val="24"/>
          <w:szCs w:val="24"/>
          <w:lang w:val="id-ID"/>
        </w:rPr>
        <w:t>.</w:t>
      </w:r>
      <w:r w:rsidRPr="00232363">
        <w:rPr>
          <w:rFonts w:ascii="Times New Roman" w:hAnsi="Times New Roman"/>
          <w:i/>
          <w:iCs/>
          <w:color w:val="000000"/>
          <w:sz w:val="24"/>
          <w:szCs w:val="24"/>
        </w:rPr>
        <w:t> </w:t>
      </w:r>
      <w:r w:rsidRPr="00232363">
        <w:rPr>
          <w:rFonts w:ascii="Times New Roman" w:hAnsi="Times New Roman"/>
          <w:color w:val="000000"/>
          <w:sz w:val="24"/>
          <w:szCs w:val="24"/>
        </w:rPr>
        <w:t>London, England: McMillan</w:t>
      </w:r>
      <w:r w:rsidRPr="000876D4">
        <w:rPr>
          <w:rFonts w:ascii="Times New Roman" w:hAnsi="Times New Roman"/>
          <w:color w:val="000000"/>
          <w:sz w:val="24"/>
          <w:szCs w:val="24"/>
        </w:rPr>
        <w:t>.</w:t>
      </w:r>
    </w:p>
    <w:p w14:paraId="3B05EDC4" w14:textId="77777777" w:rsidR="00D6359C" w:rsidRPr="00D6359C" w:rsidRDefault="00D6359C" w:rsidP="001C3485">
      <w:pPr>
        <w:autoSpaceDE w:val="0"/>
        <w:autoSpaceDN w:val="0"/>
        <w:adjustRightInd w:val="0"/>
        <w:spacing w:after="240" w:line="240" w:lineRule="auto"/>
        <w:ind w:left="567" w:hanging="567"/>
        <w:jc w:val="both"/>
        <w:rPr>
          <w:rFonts w:ascii="Times New Roman" w:hAnsi="Times New Roman"/>
          <w:sz w:val="24"/>
          <w:szCs w:val="24"/>
          <w:lang w:val="id-ID"/>
        </w:rPr>
      </w:pPr>
    </w:p>
    <w:p w14:paraId="3B05EDC5" w14:textId="77777777" w:rsidR="003046E6" w:rsidRPr="003046E6" w:rsidRDefault="006A0963" w:rsidP="003046E6">
      <w:pPr>
        <w:numPr>
          <w:ilvl w:val="0"/>
          <w:numId w:val="7"/>
        </w:numPr>
        <w:tabs>
          <w:tab w:val="clear" w:pos="720"/>
        </w:tabs>
        <w:spacing w:after="0" w:line="240" w:lineRule="auto"/>
        <w:ind w:left="567" w:hanging="567"/>
        <w:rPr>
          <w:rFonts w:ascii="Times New Roman" w:hAnsi="Times New Roman"/>
          <w:b/>
          <w:sz w:val="24"/>
          <w:szCs w:val="24"/>
        </w:rPr>
      </w:pPr>
      <w:r w:rsidRPr="003046E6">
        <w:rPr>
          <w:rFonts w:ascii="Times New Roman" w:hAnsi="Times New Roman"/>
          <w:b/>
          <w:sz w:val="24"/>
          <w:szCs w:val="24"/>
        </w:rPr>
        <w:t>Example of writing a book with an editor</w:t>
      </w:r>
    </w:p>
    <w:p w14:paraId="3B05EDC6" w14:textId="77777777" w:rsidR="000520FE" w:rsidRDefault="006A0963" w:rsidP="00A53C68">
      <w:pPr>
        <w:autoSpaceDE w:val="0"/>
        <w:autoSpaceDN w:val="0"/>
        <w:adjustRightInd w:val="0"/>
        <w:spacing w:line="240" w:lineRule="auto"/>
        <w:ind w:left="567" w:hanging="567"/>
        <w:jc w:val="both"/>
        <w:rPr>
          <w:rFonts w:ascii="Times New Roman" w:hAnsi="Times New Roman"/>
          <w:sz w:val="24"/>
          <w:szCs w:val="24"/>
          <w:lang w:val="id-ID"/>
        </w:rPr>
      </w:pPr>
      <w:r w:rsidRPr="000520FE">
        <w:rPr>
          <w:rFonts w:ascii="Times New Roman" w:hAnsi="Times New Roman"/>
          <w:sz w:val="24"/>
          <w:szCs w:val="24"/>
        </w:rPr>
        <w:t xml:space="preserve">Cone, J. D. (1999). Observational assessment: Measure development and research issues. Dalam P. C. Kendall, J. N. Butcher, &amp; G. N. Holmbeck (Eds.), </w:t>
      </w:r>
      <w:r w:rsidRPr="000520FE">
        <w:rPr>
          <w:rFonts w:ascii="Times New Roman" w:hAnsi="Times New Roman"/>
          <w:i/>
          <w:sz w:val="24"/>
          <w:szCs w:val="24"/>
        </w:rPr>
        <w:t>Handbook of research methods in clinical psychology</w:t>
      </w:r>
      <w:r w:rsidRPr="000520FE">
        <w:rPr>
          <w:rFonts w:ascii="Times New Roman" w:hAnsi="Times New Roman"/>
          <w:sz w:val="24"/>
          <w:szCs w:val="24"/>
        </w:rPr>
        <w:t xml:space="preserve"> (hlm. 183-223). New York: Wiley.</w:t>
      </w:r>
      <w:r w:rsidR="00A53C68">
        <w:rPr>
          <w:rFonts w:ascii="Times New Roman" w:hAnsi="Times New Roman"/>
          <w:sz w:val="24"/>
          <w:szCs w:val="24"/>
          <w:lang w:val="id-ID"/>
        </w:rPr>
        <w:t xml:space="preserve"> Retrieve from: </w:t>
      </w:r>
      <w:hyperlink r:id="rId18" w:history="1">
        <w:r w:rsidR="00A53C68" w:rsidRPr="00296132">
          <w:rPr>
            <w:rStyle w:val="Hyperlink"/>
            <w:rFonts w:ascii="Times New Roman" w:hAnsi="Times New Roman"/>
            <w:sz w:val="24"/>
            <w:szCs w:val="24"/>
            <w:lang w:val="id-ID"/>
          </w:rPr>
          <w:t>https://psycnet.apa.org/record/1999-02135-007</w:t>
        </w:r>
      </w:hyperlink>
    </w:p>
    <w:p w14:paraId="3B05EDC7" w14:textId="77777777" w:rsidR="00D6359C" w:rsidRPr="00A53C68" w:rsidRDefault="00D6359C" w:rsidP="001C3485">
      <w:pPr>
        <w:autoSpaceDE w:val="0"/>
        <w:autoSpaceDN w:val="0"/>
        <w:adjustRightInd w:val="0"/>
        <w:spacing w:after="240" w:line="240" w:lineRule="auto"/>
        <w:ind w:left="567" w:hanging="567"/>
        <w:jc w:val="both"/>
        <w:rPr>
          <w:rFonts w:ascii="Times New Roman" w:hAnsi="Times New Roman"/>
          <w:sz w:val="24"/>
          <w:szCs w:val="24"/>
          <w:lang w:val="id-ID"/>
        </w:rPr>
      </w:pPr>
    </w:p>
    <w:p w14:paraId="3B05EDC8" w14:textId="77777777" w:rsidR="00B15D0E" w:rsidRPr="00B15D0E" w:rsidRDefault="006A0963" w:rsidP="00B15D0E">
      <w:pPr>
        <w:numPr>
          <w:ilvl w:val="0"/>
          <w:numId w:val="7"/>
        </w:numPr>
        <w:tabs>
          <w:tab w:val="clear" w:pos="720"/>
        </w:tabs>
        <w:spacing w:after="0" w:line="240" w:lineRule="auto"/>
        <w:ind w:left="567" w:hanging="567"/>
        <w:rPr>
          <w:rFonts w:ascii="Times New Roman" w:hAnsi="Times New Roman"/>
          <w:b/>
          <w:bCs/>
          <w:sz w:val="24"/>
          <w:szCs w:val="24"/>
        </w:rPr>
      </w:pPr>
      <w:r w:rsidRPr="00B15D0E">
        <w:rPr>
          <w:rFonts w:ascii="Times New Roman" w:hAnsi="Times New Roman"/>
          <w:b/>
          <w:bCs/>
          <w:sz w:val="24"/>
          <w:szCs w:val="24"/>
        </w:rPr>
        <w:t>Example of Writing a document that can be downloaded</w:t>
      </w:r>
    </w:p>
    <w:p w14:paraId="3B05EDC9" w14:textId="77777777" w:rsidR="00FF1533" w:rsidRPr="00FF1533" w:rsidRDefault="006A0963" w:rsidP="00FF1533">
      <w:pPr>
        <w:autoSpaceDE w:val="0"/>
        <w:autoSpaceDN w:val="0"/>
        <w:adjustRightInd w:val="0"/>
        <w:spacing w:line="240" w:lineRule="auto"/>
        <w:ind w:left="567" w:hanging="567"/>
        <w:jc w:val="both"/>
        <w:rPr>
          <w:rFonts w:ascii="Times New Roman" w:hAnsi="Times New Roman"/>
          <w:sz w:val="24"/>
          <w:szCs w:val="24"/>
          <w:lang w:val="id-ID"/>
        </w:rPr>
      </w:pPr>
      <w:r>
        <w:rPr>
          <w:rFonts w:ascii="Times New Roman" w:hAnsi="Times New Roman"/>
          <w:sz w:val="24"/>
          <w:szCs w:val="24"/>
          <w:lang w:val="id-ID"/>
        </w:rPr>
        <w:t xml:space="preserve">WHO. (2013). </w:t>
      </w:r>
      <w:r w:rsidRPr="00FF1533">
        <w:rPr>
          <w:rFonts w:ascii="Times New Roman" w:hAnsi="Times New Roman"/>
          <w:sz w:val="24"/>
          <w:szCs w:val="24"/>
        </w:rPr>
        <w:t>Research</w:t>
      </w:r>
      <w:r w:rsidRPr="00FF1533">
        <w:rPr>
          <w:rFonts w:ascii="Times New Roman" w:hAnsi="Times New Roman"/>
          <w:sz w:val="24"/>
          <w:szCs w:val="24"/>
          <w:lang w:val="id-ID"/>
        </w:rPr>
        <w:t xml:space="preserve"> for universal health coverage: World health report 2013</w:t>
      </w:r>
      <w:r>
        <w:rPr>
          <w:rFonts w:ascii="Times New Roman" w:hAnsi="Times New Roman"/>
          <w:sz w:val="24"/>
          <w:szCs w:val="24"/>
          <w:lang w:val="id-ID"/>
        </w:rPr>
        <w:t xml:space="preserve">. Retrieve from: </w:t>
      </w:r>
      <w:hyperlink r:id="rId19" w:history="1">
        <w:r w:rsidRPr="00413700">
          <w:rPr>
            <w:rStyle w:val="Hyperlink"/>
            <w:rFonts w:ascii="Times New Roman" w:hAnsi="Times New Roman"/>
            <w:sz w:val="24"/>
            <w:szCs w:val="24"/>
            <w:lang w:val="id-ID"/>
          </w:rPr>
          <w:t>http://apps.who.int/iris/bitstream/10665/85761/2/9789240690837_eng.pdf?ua=1</w:t>
        </w:r>
      </w:hyperlink>
    </w:p>
    <w:p w14:paraId="3B05EDCA" w14:textId="77777777" w:rsidR="00FF1533" w:rsidRPr="00FF1533" w:rsidRDefault="006A0963" w:rsidP="00FF1533">
      <w:pPr>
        <w:autoSpaceDE w:val="0"/>
        <w:autoSpaceDN w:val="0"/>
        <w:adjustRightInd w:val="0"/>
        <w:spacing w:line="240" w:lineRule="auto"/>
        <w:ind w:left="567" w:hanging="567"/>
        <w:jc w:val="both"/>
        <w:rPr>
          <w:rFonts w:ascii="Times New Roman" w:hAnsi="Times New Roman"/>
          <w:sz w:val="24"/>
          <w:szCs w:val="24"/>
          <w:lang w:val="id-ID"/>
        </w:rPr>
      </w:pPr>
      <w:r w:rsidRPr="00FF1533">
        <w:rPr>
          <w:rFonts w:ascii="Times New Roman" w:hAnsi="Times New Roman"/>
          <w:color w:val="000000"/>
          <w:sz w:val="24"/>
          <w:szCs w:val="24"/>
        </w:rPr>
        <w:t>Kementerian</w:t>
      </w:r>
      <w:r>
        <w:rPr>
          <w:rFonts w:ascii="Times New Roman" w:hAnsi="Times New Roman"/>
          <w:sz w:val="24"/>
          <w:szCs w:val="24"/>
          <w:lang w:val="id-ID"/>
        </w:rPr>
        <w:t xml:space="preserve"> Kesehatan RI. (2018). Hasil Riset Kesehatan Dasar (RISKESDAS) 2018. Retrieve from: </w:t>
      </w:r>
      <w:r w:rsidR="002D156D">
        <w:rPr>
          <w:rFonts w:ascii="Times New Roman" w:hAnsi="Times New Roman"/>
          <w:sz w:val="24"/>
          <w:szCs w:val="24"/>
          <w:lang w:val="id-ID"/>
        </w:rPr>
        <w:fldChar w:fldCharType="begin"/>
      </w:r>
      <w:r>
        <w:rPr>
          <w:rFonts w:ascii="Times New Roman" w:hAnsi="Times New Roman"/>
          <w:sz w:val="24"/>
          <w:szCs w:val="24"/>
          <w:lang w:val="id-ID"/>
        </w:rPr>
        <w:instrText xml:space="preserve"> HYPERLINK "http://</w:instrText>
      </w:r>
      <w:r w:rsidRPr="00FF1533">
        <w:rPr>
          <w:rFonts w:ascii="Times New Roman" w:hAnsi="Times New Roman"/>
          <w:sz w:val="24"/>
          <w:szCs w:val="24"/>
          <w:lang w:val="id-ID"/>
        </w:rPr>
        <w:instrText>www.depkes.go.id/resources/download/info-terkini/hasil-riskesdas-2018.pdf</w:instrText>
      </w:r>
    </w:p>
    <w:p w14:paraId="3B05EDCB" w14:textId="77777777" w:rsidR="00FF1533" w:rsidRPr="00413700" w:rsidRDefault="006A0963" w:rsidP="00FF1533">
      <w:pPr>
        <w:autoSpaceDE w:val="0"/>
        <w:autoSpaceDN w:val="0"/>
        <w:adjustRightInd w:val="0"/>
        <w:spacing w:line="240" w:lineRule="auto"/>
        <w:ind w:left="567" w:hanging="567"/>
        <w:jc w:val="both"/>
        <w:rPr>
          <w:rStyle w:val="Hyperlink"/>
          <w:rFonts w:ascii="Times New Roman" w:hAnsi="Times New Roman"/>
          <w:sz w:val="24"/>
          <w:szCs w:val="24"/>
          <w:lang w:val="id-ID"/>
        </w:rPr>
      </w:pPr>
      <w:r>
        <w:rPr>
          <w:rFonts w:ascii="Times New Roman" w:hAnsi="Times New Roman"/>
          <w:sz w:val="24"/>
          <w:szCs w:val="24"/>
          <w:lang w:val="id-ID"/>
        </w:rPr>
        <w:instrText xml:space="preserve">" </w:instrText>
      </w:r>
      <w:r w:rsidR="002D156D">
        <w:rPr>
          <w:rFonts w:ascii="Times New Roman" w:hAnsi="Times New Roman"/>
          <w:sz w:val="24"/>
          <w:szCs w:val="24"/>
          <w:lang w:val="id-ID"/>
        </w:rPr>
      </w:r>
      <w:r w:rsidR="002D156D">
        <w:rPr>
          <w:rFonts w:ascii="Times New Roman" w:hAnsi="Times New Roman"/>
          <w:sz w:val="24"/>
          <w:szCs w:val="24"/>
          <w:lang w:val="id-ID"/>
        </w:rPr>
        <w:fldChar w:fldCharType="separate"/>
      </w:r>
      <w:r w:rsidRPr="00413700">
        <w:rPr>
          <w:rStyle w:val="Hyperlink"/>
          <w:rFonts w:ascii="Times New Roman" w:hAnsi="Times New Roman"/>
          <w:sz w:val="24"/>
          <w:szCs w:val="24"/>
          <w:lang w:val="id-ID"/>
        </w:rPr>
        <w:t>www.depkes.go.id/resources/download/info-terkini/hasil-riskesdas-2018.pdf</w:t>
      </w:r>
    </w:p>
    <w:p w14:paraId="3B05EDCC" w14:textId="77777777" w:rsidR="00501F20" w:rsidRPr="00FF1533" w:rsidRDefault="002D156D" w:rsidP="00D57355">
      <w:pPr>
        <w:spacing w:after="240" w:line="240" w:lineRule="auto"/>
        <w:rPr>
          <w:rFonts w:ascii="Times New Roman" w:hAnsi="Times New Roman"/>
          <w:sz w:val="24"/>
          <w:szCs w:val="24"/>
          <w:lang w:val="id-ID"/>
        </w:rPr>
      </w:pPr>
      <w:r>
        <w:rPr>
          <w:rFonts w:ascii="Times New Roman" w:hAnsi="Times New Roman"/>
          <w:sz w:val="24"/>
          <w:szCs w:val="24"/>
          <w:lang w:val="id-ID"/>
        </w:rPr>
        <w:fldChar w:fldCharType="end"/>
      </w:r>
    </w:p>
    <w:p w14:paraId="3B05EDCD" w14:textId="77777777" w:rsidR="000520FE" w:rsidRPr="000876D4" w:rsidRDefault="006A0963" w:rsidP="00D57355">
      <w:pPr>
        <w:numPr>
          <w:ilvl w:val="0"/>
          <w:numId w:val="7"/>
        </w:numPr>
        <w:tabs>
          <w:tab w:val="clear" w:pos="720"/>
        </w:tabs>
        <w:spacing w:after="0" w:line="240" w:lineRule="auto"/>
        <w:ind w:left="567" w:hanging="567"/>
        <w:rPr>
          <w:rFonts w:ascii="Times New Roman" w:hAnsi="Times New Roman"/>
          <w:sz w:val="24"/>
          <w:szCs w:val="24"/>
        </w:rPr>
      </w:pPr>
      <w:r w:rsidRPr="00D57355">
        <w:rPr>
          <w:rFonts w:ascii="Times New Roman" w:hAnsi="Times New Roman"/>
          <w:b/>
          <w:bCs/>
          <w:sz w:val="24"/>
          <w:szCs w:val="24"/>
        </w:rPr>
        <w:t>Proceedings</w:t>
      </w:r>
    </w:p>
    <w:p w14:paraId="3B05EDCE" w14:textId="77777777" w:rsidR="000520FE" w:rsidRPr="00D6359C" w:rsidRDefault="006A0963" w:rsidP="00D6359C">
      <w:pPr>
        <w:autoSpaceDE w:val="0"/>
        <w:autoSpaceDN w:val="0"/>
        <w:adjustRightInd w:val="0"/>
        <w:spacing w:line="240" w:lineRule="auto"/>
        <w:ind w:left="567" w:hanging="567"/>
        <w:jc w:val="both"/>
        <w:rPr>
          <w:rFonts w:ascii="Times New Roman" w:hAnsi="Times New Roman"/>
          <w:color w:val="000000"/>
          <w:sz w:val="24"/>
          <w:szCs w:val="24"/>
          <w:lang w:val="id-ID"/>
        </w:rPr>
      </w:pPr>
      <w:r w:rsidRPr="00D6359C">
        <w:rPr>
          <w:rFonts w:ascii="Times New Roman" w:hAnsi="Times New Roman"/>
          <w:color w:val="000000"/>
          <w:sz w:val="24"/>
          <w:szCs w:val="24"/>
        </w:rPr>
        <w:t xml:space="preserve">Keyt, J. C., &amp; Cangelosi, J. D. (2015). The Relative Importance of Various Factors in the Selection of Privately Funded Long Term Health Care Facilities. In J. M. Hawes (Ed.), </w:t>
      </w:r>
      <w:r w:rsidRPr="00D6359C">
        <w:rPr>
          <w:rFonts w:ascii="Times New Roman" w:hAnsi="Times New Roman"/>
          <w:i/>
          <w:iCs/>
          <w:color w:val="000000"/>
          <w:sz w:val="24"/>
          <w:szCs w:val="24"/>
        </w:rPr>
        <w:t>Proceedings of the 1989 Academy of Marketing Science (AMS) Annual Conference</w:t>
      </w:r>
      <w:r w:rsidRPr="00D6359C">
        <w:rPr>
          <w:rFonts w:ascii="Times New Roman" w:hAnsi="Times New Roman"/>
          <w:color w:val="000000"/>
          <w:sz w:val="24"/>
          <w:szCs w:val="24"/>
        </w:rPr>
        <w:t xml:space="preserve"> (pp. 542–545). </w:t>
      </w:r>
      <w:r>
        <w:rPr>
          <w:rFonts w:ascii="Times New Roman" w:hAnsi="Times New Roman"/>
          <w:color w:val="000000"/>
          <w:sz w:val="24"/>
          <w:szCs w:val="24"/>
          <w:lang w:val="id-ID"/>
        </w:rPr>
        <w:t xml:space="preserve">Retrieve from: </w:t>
      </w:r>
      <w:hyperlink r:id="rId20" w:history="1">
        <w:r w:rsidRPr="00296132">
          <w:rPr>
            <w:rStyle w:val="Hyperlink"/>
            <w:rFonts w:ascii="Times New Roman" w:hAnsi="Times New Roman"/>
            <w:sz w:val="24"/>
            <w:szCs w:val="24"/>
            <w:lang w:val="id-ID"/>
          </w:rPr>
          <w:t>https://link.springer.com/book/10.1007/978-3-319-17055-8</w:t>
        </w:r>
      </w:hyperlink>
    </w:p>
    <w:p w14:paraId="3B05EDCF" w14:textId="77777777" w:rsidR="009072AD" w:rsidRDefault="009072AD" w:rsidP="00977CAC">
      <w:pPr>
        <w:pStyle w:val="NoSpacing"/>
        <w:rPr>
          <w:rFonts w:ascii="Times New Roman" w:hAnsi="Times New Roman"/>
          <w:lang w:val="id-ID"/>
        </w:rPr>
      </w:pPr>
    </w:p>
    <w:p w14:paraId="3B05EDD0" w14:textId="77777777" w:rsidR="00FF1533" w:rsidRDefault="00FF1533" w:rsidP="00977CAC">
      <w:pPr>
        <w:pStyle w:val="NoSpacing"/>
        <w:rPr>
          <w:rFonts w:ascii="Times New Roman" w:hAnsi="Times New Roman"/>
          <w:lang w:val="id-ID"/>
        </w:rPr>
      </w:pPr>
    </w:p>
    <w:p w14:paraId="3B05EDD1" w14:textId="77777777" w:rsidR="000876D4" w:rsidRPr="001F4B45" w:rsidRDefault="000876D4" w:rsidP="00977CAC">
      <w:pPr>
        <w:pStyle w:val="NoSpacing"/>
        <w:rPr>
          <w:rFonts w:ascii="Times New Roman" w:hAnsi="Times New Roman"/>
          <w:lang w:val="id-ID"/>
        </w:rPr>
      </w:pPr>
    </w:p>
    <w:sectPr w:rsidR="000876D4" w:rsidRPr="001F4B45" w:rsidSect="003533A3">
      <w:type w:val="continuous"/>
      <w:pgSz w:w="11907" w:h="16839" w:code="9"/>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27EE"/>
    <w:multiLevelType w:val="multilevel"/>
    <w:tmpl w:val="24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175C"/>
    <w:multiLevelType w:val="hybridMultilevel"/>
    <w:tmpl w:val="EE105F06"/>
    <w:lvl w:ilvl="0" w:tplc="A34C38F8">
      <w:start w:val="1"/>
      <w:numFmt w:val="decimal"/>
      <w:lvlText w:val="%1."/>
      <w:lvlJc w:val="left"/>
      <w:pPr>
        <w:ind w:left="720" w:hanging="360"/>
      </w:pPr>
      <w:rPr>
        <w:rFonts w:ascii="Calibri" w:hAnsi="Calibri" w:hint="default"/>
        <w:color w:val="000000"/>
        <w:sz w:val="20"/>
      </w:rPr>
    </w:lvl>
    <w:lvl w:ilvl="1" w:tplc="06A8BC7E" w:tentative="1">
      <w:start w:val="1"/>
      <w:numFmt w:val="lowerLetter"/>
      <w:lvlText w:val="%2."/>
      <w:lvlJc w:val="left"/>
      <w:pPr>
        <w:ind w:left="1440" w:hanging="360"/>
      </w:pPr>
    </w:lvl>
    <w:lvl w:ilvl="2" w:tplc="E78C7BFE" w:tentative="1">
      <w:start w:val="1"/>
      <w:numFmt w:val="lowerRoman"/>
      <w:lvlText w:val="%3."/>
      <w:lvlJc w:val="right"/>
      <w:pPr>
        <w:ind w:left="2160" w:hanging="180"/>
      </w:pPr>
    </w:lvl>
    <w:lvl w:ilvl="3" w:tplc="24BCB8A0" w:tentative="1">
      <w:start w:val="1"/>
      <w:numFmt w:val="decimal"/>
      <w:lvlText w:val="%4."/>
      <w:lvlJc w:val="left"/>
      <w:pPr>
        <w:ind w:left="2880" w:hanging="360"/>
      </w:pPr>
    </w:lvl>
    <w:lvl w:ilvl="4" w:tplc="4C748F96" w:tentative="1">
      <w:start w:val="1"/>
      <w:numFmt w:val="lowerLetter"/>
      <w:lvlText w:val="%5."/>
      <w:lvlJc w:val="left"/>
      <w:pPr>
        <w:ind w:left="3600" w:hanging="360"/>
      </w:pPr>
    </w:lvl>
    <w:lvl w:ilvl="5" w:tplc="EBC47CA0" w:tentative="1">
      <w:start w:val="1"/>
      <w:numFmt w:val="lowerRoman"/>
      <w:lvlText w:val="%6."/>
      <w:lvlJc w:val="right"/>
      <w:pPr>
        <w:ind w:left="4320" w:hanging="180"/>
      </w:pPr>
    </w:lvl>
    <w:lvl w:ilvl="6" w:tplc="8CE478D6" w:tentative="1">
      <w:start w:val="1"/>
      <w:numFmt w:val="decimal"/>
      <w:lvlText w:val="%7."/>
      <w:lvlJc w:val="left"/>
      <w:pPr>
        <w:ind w:left="5040" w:hanging="360"/>
      </w:pPr>
    </w:lvl>
    <w:lvl w:ilvl="7" w:tplc="4872BC98" w:tentative="1">
      <w:start w:val="1"/>
      <w:numFmt w:val="lowerLetter"/>
      <w:lvlText w:val="%8."/>
      <w:lvlJc w:val="left"/>
      <w:pPr>
        <w:ind w:left="5760" w:hanging="360"/>
      </w:pPr>
    </w:lvl>
    <w:lvl w:ilvl="8" w:tplc="B23A111C" w:tentative="1">
      <w:start w:val="1"/>
      <w:numFmt w:val="lowerRoman"/>
      <w:lvlText w:val="%9."/>
      <w:lvlJc w:val="right"/>
      <w:pPr>
        <w:ind w:left="6480" w:hanging="180"/>
      </w:pPr>
    </w:lvl>
  </w:abstractNum>
  <w:abstractNum w:abstractNumId="2" w15:restartNumberingAfterBreak="0">
    <w:nsid w:val="203F43FB"/>
    <w:multiLevelType w:val="hybridMultilevel"/>
    <w:tmpl w:val="40427174"/>
    <w:lvl w:ilvl="0" w:tplc="73E80184">
      <w:start w:val="1"/>
      <w:numFmt w:val="decimal"/>
      <w:lvlText w:val="%1."/>
      <w:lvlJc w:val="left"/>
      <w:pPr>
        <w:ind w:left="720" w:hanging="360"/>
      </w:pPr>
      <w:rPr>
        <w:rFonts w:hint="default"/>
        <w:b/>
      </w:rPr>
    </w:lvl>
    <w:lvl w:ilvl="1" w:tplc="6A1413C2" w:tentative="1">
      <w:start w:val="1"/>
      <w:numFmt w:val="lowerLetter"/>
      <w:lvlText w:val="%2."/>
      <w:lvlJc w:val="left"/>
      <w:pPr>
        <w:ind w:left="1440" w:hanging="360"/>
      </w:pPr>
    </w:lvl>
    <w:lvl w:ilvl="2" w:tplc="3E92EF98" w:tentative="1">
      <w:start w:val="1"/>
      <w:numFmt w:val="lowerRoman"/>
      <w:lvlText w:val="%3."/>
      <w:lvlJc w:val="right"/>
      <w:pPr>
        <w:ind w:left="2160" w:hanging="180"/>
      </w:pPr>
    </w:lvl>
    <w:lvl w:ilvl="3" w:tplc="3A9CBC50" w:tentative="1">
      <w:start w:val="1"/>
      <w:numFmt w:val="decimal"/>
      <w:lvlText w:val="%4."/>
      <w:lvlJc w:val="left"/>
      <w:pPr>
        <w:ind w:left="2880" w:hanging="360"/>
      </w:pPr>
    </w:lvl>
    <w:lvl w:ilvl="4" w:tplc="D13CAB28" w:tentative="1">
      <w:start w:val="1"/>
      <w:numFmt w:val="lowerLetter"/>
      <w:lvlText w:val="%5."/>
      <w:lvlJc w:val="left"/>
      <w:pPr>
        <w:ind w:left="3600" w:hanging="360"/>
      </w:pPr>
    </w:lvl>
    <w:lvl w:ilvl="5" w:tplc="B71E77C8" w:tentative="1">
      <w:start w:val="1"/>
      <w:numFmt w:val="lowerRoman"/>
      <w:lvlText w:val="%6."/>
      <w:lvlJc w:val="right"/>
      <w:pPr>
        <w:ind w:left="4320" w:hanging="180"/>
      </w:pPr>
    </w:lvl>
    <w:lvl w:ilvl="6" w:tplc="CD62B8F8" w:tentative="1">
      <w:start w:val="1"/>
      <w:numFmt w:val="decimal"/>
      <w:lvlText w:val="%7."/>
      <w:lvlJc w:val="left"/>
      <w:pPr>
        <w:ind w:left="5040" w:hanging="360"/>
      </w:pPr>
    </w:lvl>
    <w:lvl w:ilvl="7" w:tplc="B040F7D2" w:tentative="1">
      <w:start w:val="1"/>
      <w:numFmt w:val="lowerLetter"/>
      <w:lvlText w:val="%8."/>
      <w:lvlJc w:val="left"/>
      <w:pPr>
        <w:ind w:left="5760" w:hanging="360"/>
      </w:pPr>
    </w:lvl>
    <w:lvl w:ilvl="8" w:tplc="E07C918C" w:tentative="1">
      <w:start w:val="1"/>
      <w:numFmt w:val="lowerRoman"/>
      <w:lvlText w:val="%9."/>
      <w:lvlJc w:val="right"/>
      <w:pPr>
        <w:ind w:left="6480" w:hanging="180"/>
      </w:pPr>
    </w:lvl>
  </w:abstractNum>
  <w:abstractNum w:abstractNumId="3" w15:restartNumberingAfterBreak="0">
    <w:nsid w:val="2E702E3F"/>
    <w:multiLevelType w:val="hybridMultilevel"/>
    <w:tmpl w:val="E8DA7EE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4" w15:restartNumberingAfterBreak="0">
    <w:nsid w:val="2F191531"/>
    <w:multiLevelType w:val="hybridMultilevel"/>
    <w:tmpl w:val="2500C3B0"/>
    <w:lvl w:ilvl="0" w:tplc="E28EE892">
      <w:start w:val="1"/>
      <w:numFmt w:val="lowerLetter"/>
      <w:lvlText w:val="%1."/>
      <w:lvlJc w:val="left"/>
      <w:pPr>
        <w:ind w:left="720" w:hanging="360"/>
      </w:pPr>
      <w:rPr>
        <w:rFonts w:hint="default"/>
      </w:rPr>
    </w:lvl>
    <w:lvl w:ilvl="1" w:tplc="EB1C3930" w:tentative="1">
      <w:start w:val="1"/>
      <w:numFmt w:val="lowerLetter"/>
      <w:lvlText w:val="%2."/>
      <w:lvlJc w:val="left"/>
      <w:pPr>
        <w:ind w:left="1440" w:hanging="360"/>
      </w:pPr>
    </w:lvl>
    <w:lvl w:ilvl="2" w:tplc="5F2A346E" w:tentative="1">
      <w:start w:val="1"/>
      <w:numFmt w:val="lowerRoman"/>
      <w:lvlText w:val="%3."/>
      <w:lvlJc w:val="right"/>
      <w:pPr>
        <w:ind w:left="2160" w:hanging="180"/>
      </w:pPr>
    </w:lvl>
    <w:lvl w:ilvl="3" w:tplc="E244DEBA" w:tentative="1">
      <w:start w:val="1"/>
      <w:numFmt w:val="decimal"/>
      <w:lvlText w:val="%4."/>
      <w:lvlJc w:val="left"/>
      <w:pPr>
        <w:ind w:left="2880" w:hanging="360"/>
      </w:pPr>
    </w:lvl>
    <w:lvl w:ilvl="4" w:tplc="399C97B2" w:tentative="1">
      <w:start w:val="1"/>
      <w:numFmt w:val="lowerLetter"/>
      <w:lvlText w:val="%5."/>
      <w:lvlJc w:val="left"/>
      <w:pPr>
        <w:ind w:left="3600" w:hanging="360"/>
      </w:pPr>
    </w:lvl>
    <w:lvl w:ilvl="5" w:tplc="FFCA8A46" w:tentative="1">
      <w:start w:val="1"/>
      <w:numFmt w:val="lowerRoman"/>
      <w:lvlText w:val="%6."/>
      <w:lvlJc w:val="right"/>
      <w:pPr>
        <w:ind w:left="4320" w:hanging="180"/>
      </w:pPr>
    </w:lvl>
    <w:lvl w:ilvl="6" w:tplc="1C9E45B6" w:tentative="1">
      <w:start w:val="1"/>
      <w:numFmt w:val="decimal"/>
      <w:lvlText w:val="%7."/>
      <w:lvlJc w:val="left"/>
      <w:pPr>
        <w:ind w:left="5040" w:hanging="360"/>
      </w:pPr>
    </w:lvl>
    <w:lvl w:ilvl="7" w:tplc="A52613D2" w:tentative="1">
      <w:start w:val="1"/>
      <w:numFmt w:val="lowerLetter"/>
      <w:lvlText w:val="%8."/>
      <w:lvlJc w:val="left"/>
      <w:pPr>
        <w:ind w:left="5760" w:hanging="360"/>
      </w:pPr>
    </w:lvl>
    <w:lvl w:ilvl="8" w:tplc="E7007AF4" w:tentative="1">
      <w:start w:val="1"/>
      <w:numFmt w:val="lowerRoman"/>
      <w:lvlText w:val="%9."/>
      <w:lvlJc w:val="right"/>
      <w:pPr>
        <w:ind w:left="6480" w:hanging="180"/>
      </w:pPr>
    </w:lvl>
  </w:abstractNum>
  <w:abstractNum w:abstractNumId="5" w15:restartNumberingAfterBreak="0">
    <w:nsid w:val="3A8E0F7D"/>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5D04960"/>
    <w:multiLevelType w:val="multilevel"/>
    <w:tmpl w:val="38D2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86525"/>
    <w:multiLevelType w:val="hybridMultilevel"/>
    <w:tmpl w:val="001A3560"/>
    <w:lvl w:ilvl="0" w:tplc="2CEE255A">
      <w:start w:val="1"/>
      <w:numFmt w:val="bullet"/>
      <w:lvlText w:val="-"/>
      <w:lvlJc w:val="left"/>
      <w:pPr>
        <w:ind w:left="720" w:hanging="360"/>
      </w:pPr>
      <w:rPr>
        <w:rFonts w:ascii="SimSun" w:eastAsia="SimSun" w:hAnsi="SimSun" w:hint="eastAsia"/>
      </w:rPr>
    </w:lvl>
    <w:lvl w:ilvl="1" w:tplc="5D9A403E" w:tentative="1">
      <w:start w:val="1"/>
      <w:numFmt w:val="bullet"/>
      <w:lvlText w:val="o"/>
      <w:lvlJc w:val="left"/>
      <w:pPr>
        <w:ind w:left="1440" w:hanging="360"/>
      </w:pPr>
      <w:rPr>
        <w:rFonts w:ascii="Courier New" w:hAnsi="Courier New" w:cs="Courier New" w:hint="default"/>
      </w:rPr>
    </w:lvl>
    <w:lvl w:ilvl="2" w:tplc="E3AA78B0" w:tentative="1">
      <w:start w:val="1"/>
      <w:numFmt w:val="bullet"/>
      <w:lvlText w:val=""/>
      <w:lvlJc w:val="left"/>
      <w:pPr>
        <w:ind w:left="2160" w:hanging="360"/>
      </w:pPr>
      <w:rPr>
        <w:rFonts w:ascii="Wingdings" w:hAnsi="Wingdings" w:hint="default"/>
      </w:rPr>
    </w:lvl>
    <w:lvl w:ilvl="3" w:tplc="759EA214" w:tentative="1">
      <w:start w:val="1"/>
      <w:numFmt w:val="bullet"/>
      <w:lvlText w:val=""/>
      <w:lvlJc w:val="left"/>
      <w:pPr>
        <w:ind w:left="2880" w:hanging="360"/>
      </w:pPr>
      <w:rPr>
        <w:rFonts w:ascii="Symbol" w:hAnsi="Symbol" w:hint="default"/>
      </w:rPr>
    </w:lvl>
    <w:lvl w:ilvl="4" w:tplc="41E2EF0E" w:tentative="1">
      <w:start w:val="1"/>
      <w:numFmt w:val="bullet"/>
      <w:lvlText w:val="o"/>
      <w:lvlJc w:val="left"/>
      <w:pPr>
        <w:ind w:left="3600" w:hanging="360"/>
      </w:pPr>
      <w:rPr>
        <w:rFonts w:ascii="Courier New" w:hAnsi="Courier New" w:cs="Courier New" w:hint="default"/>
      </w:rPr>
    </w:lvl>
    <w:lvl w:ilvl="5" w:tplc="A3800502" w:tentative="1">
      <w:start w:val="1"/>
      <w:numFmt w:val="bullet"/>
      <w:lvlText w:val=""/>
      <w:lvlJc w:val="left"/>
      <w:pPr>
        <w:ind w:left="4320" w:hanging="360"/>
      </w:pPr>
      <w:rPr>
        <w:rFonts w:ascii="Wingdings" w:hAnsi="Wingdings" w:hint="default"/>
      </w:rPr>
    </w:lvl>
    <w:lvl w:ilvl="6" w:tplc="5902F404" w:tentative="1">
      <w:start w:val="1"/>
      <w:numFmt w:val="bullet"/>
      <w:lvlText w:val=""/>
      <w:lvlJc w:val="left"/>
      <w:pPr>
        <w:ind w:left="5040" w:hanging="360"/>
      </w:pPr>
      <w:rPr>
        <w:rFonts w:ascii="Symbol" w:hAnsi="Symbol" w:hint="default"/>
      </w:rPr>
    </w:lvl>
    <w:lvl w:ilvl="7" w:tplc="D4E4A7D2" w:tentative="1">
      <w:start w:val="1"/>
      <w:numFmt w:val="bullet"/>
      <w:lvlText w:val="o"/>
      <w:lvlJc w:val="left"/>
      <w:pPr>
        <w:ind w:left="5760" w:hanging="360"/>
      </w:pPr>
      <w:rPr>
        <w:rFonts w:ascii="Courier New" w:hAnsi="Courier New" w:cs="Courier New" w:hint="default"/>
      </w:rPr>
    </w:lvl>
    <w:lvl w:ilvl="8" w:tplc="A0F0C2C4" w:tentative="1">
      <w:start w:val="1"/>
      <w:numFmt w:val="bullet"/>
      <w:lvlText w:val=""/>
      <w:lvlJc w:val="left"/>
      <w:pPr>
        <w:ind w:left="6480" w:hanging="360"/>
      </w:pPr>
      <w:rPr>
        <w:rFonts w:ascii="Wingdings" w:hAnsi="Wingdings" w:hint="default"/>
      </w:rPr>
    </w:lvl>
  </w:abstractNum>
  <w:abstractNum w:abstractNumId="8"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53E73"/>
    <w:multiLevelType w:val="hybridMultilevel"/>
    <w:tmpl w:val="3A30B252"/>
    <w:lvl w:ilvl="0" w:tplc="75444DD4">
      <w:start w:val="1"/>
      <w:numFmt w:val="lowerLetter"/>
      <w:lvlText w:val="%1."/>
      <w:lvlJc w:val="left"/>
      <w:pPr>
        <w:ind w:left="720" w:hanging="360"/>
      </w:pPr>
      <w:rPr>
        <w:rFonts w:ascii="Calibri" w:hAnsi="Calibri" w:hint="default"/>
        <w:color w:val="000000"/>
        <w:sz w:val="20"/>
      </w:rPr>
    </w:lvl>
    <w:lvl w:ilvl="1" w:tplc="3AD20D10" w:tentative="1">
      <w:start w:val="1"/>
      <w:numFmt w:val="lowerLetter"/>
      <w:lvlText w:val="%2."/>
      <w:lvlJc w:val="left"/>
      <w:pPr>
        <w:ind w:left="1440" w:hanging="360"/>
      </w:pPr>
    </w:lvl>
    <w:lvl w:ilvl="2" w:tplc="A20AFFB8" w:tentative="1">
      <w:start w:val="1"/>
      <w:numFmt w:val="lowerRoman"/>
      <w:lvlText w:val="%3."/>
      <w:lvlJc w:val="right"/>
      <w:pPr>
        <w:ind w:left="2160" w:hanging="180"/>
      </w:pPr>
    </w:lvl>
    <w:lvl w:ilvl="3" w:tplc="C7744DAE" w:tentative="1">
      <w:start w:val="1"/>
      <w:numFmt w:val="decimal"/>
      <w:lvlText w:val="%4."/>
      <w:lvlJc w:val="left"/>
      <w:pPr>
        <w:ind w:left="2880" w:hanging="360"/>
      </w:pPr>
    </w:lvl>
    <w:lvl w:ilvl="4" w:tplc="69764530" w:tentative="1">
      <w:start w:val="1"/>
      <w:numFmt w:val="lowerLetter"/>
      <w:lvlText w:val="%5."/>
      <w:lvlJc w:val="left"/>
      <w:pPr>
        <w:ind w:left="3600" w:hanging="360"/>
      </w:pPr>
    </w:lvl>
    <w:lvl w:ilvl="5" w:tplc="C0E255EC" w:tentative="1">
      <w:start w:val="1"/>
      <w:numFmt w:val="lowerRoman"/>
      <w:lvlText w:val="%6."/>
      <w:lvlJc w:val="right"/>
      <w:pPr>
        <w:ind w:left="4320" w:hanging="180"/>
      </w:pPr>
    </w:lvl>
    <w:lvl w:ilvl="6" w:tplc="8FECD97A" w:tentative="1">
      <w:start w:val="1"/>
      <w:numFmt w:val="decimal"/>
      <w:lvlText w:val="%7."/>
      <w:lvlJc w:val="left"/>
      <w:pPr>
        <w:ind w:left="5040" w:hanging="360"/>
      </w:pPr>
    </w:lvl>
    <w:lvl w:ilvl="7" w:tplc="94DC3056" w:tentative="1">
      <w:start w:val="1"/>
      <w:numFmt w:val="lowerLetter"/>
      <w:lvlText w:val="%8."/>
      <w:lvlJc w:val="left"/>
      <w:pPr>
        <w:ind w:left="5760" w:hanging="360"/>
      </w:pPr>
    </w:lvl>
    <w:lvl w:ilvl="8" w:tplc="E182C202" w:tentative="1">
      <w:start w:val="1"/>
      <w:numFmt w:val="lowerRoman"/>
      <w:lvlText w:val="%9."/>
      <w:lvlJc w:val="right"/>
      <w:pPr>
        <w:ind w:left="6480" w:hanging="180"/>
      </w:pPr>
    </w:lvl>
  </w:abstractNum>
  <w:abstractNum w:abstractNumId="10"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12" w15:restartNumberingAfterBreak="0">
    <w:nsid w:val="78E40B80"/>
    <w:multiLevelType w:val="multilevel"/>
    <w:tmpl w:val="B16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B2FD5"/>
    <w:multiLevelType w:val="hybridMultilevel"/>
    <w:tmpl w:val="EA5A1F12"/>
    <w:lvl w:ilvl="0" w:tplc="568817DA">
      <w:numFmt w:val="bullet"/>
      <w:lvlText w:val="-"/>
      <w:lvlJc w:val="left"/>
      <w:pPr>
        <w:ind w:left="720" w:hanging="360"/>
      </w:pPr>
      <w:rPr>
        <w:rFonts w:ascii="Calibri" w:eastAsia="Times New Roman" w:hAnsi="Calibri" w:cs="Times New Roman" w:hint="default"/>
      </w:rPr>
    </w:lvl>
    <w:lvl w:ilvl="1" w:tplc="588EA1CA" w:tentative="1">
      <w:start w:val="1"/>
      <w:numFmt w:val="bullet"/>
      <w:lvlText w:val="o"/>
      <w:lvlJc w:val="left"/>
      <w:pPr>
        <w:ind w:left="1440" w:hanging="360"/>
      </w:pPr>
      <w:rPr>
        <w:rFonts w:ascii="Courier New" w:hAnsi="Courier New" w:cs="Courier New" w:hint="default"/>
      </w:rPr>
    </w:lvl>
    <w:lvl w:ilvl="2" w:tplc="4A9E13E0" w:tentative="1">
      <w:start w:val="1"/>
      <w:numFmt w:val="bullet"/>
      <w:lvlText w:val=""/>
      <w:lvlJc w:val="left"/>
      <w:pPr>
        <w:ind w:left="2160" w:hanging="360"/>
      </w:pPr>
      <w:rPr>
        <w:rFonts w:ascii="Wingdings" w:hAnsi="Wingdings" w:hint="default"/>
      </w:rPr>
    </w:lvl>
    <w:lvl w:ilvl="3" w:tplc="DB6C7432" w:tentative="1">
      <w:start w:val="1"/>
      <w:numFmt w:val="bullet"/>
      <w:lvlText w:val=""/>
      <w:lvlJc w:val="left"/>
      <w:pPr>
        <w:ind w:left="2880" w:hanging="360"/>
      </w:pPr>
      <w:rPr>
        <w:rFonts w:ascii="Symbol" w:hAnsi="Symbol" w:hint="default"/>
      </w:rPr>
    </w:lvl>
    <w:lvl w:ilvl="4" w:tplc="21F4DBFE" w:tentative="1">
      <w:start w:val="1"/>
      <w:numFmt w:val="bullet"/>
      <w:lvlText w:val="o"/>
      <w:lvlJc w:val="left"/>
      <w:pPr>
        <w:ind w:left="3600" w:hanging="360"/>
      </w:pPr>
      <w:rPr>
        <w:rFonts w:ascii="Courier New" w:hAnsi="Courier New" w:cs="Courier New" w:hint="default"/>
      </w:rPr>
    </w:lvl>
    <w:lvl w:ilvl="5" w:tplc="2084C8DC" w:tentative="1">
      <w:start w:val="1"/>
      <w:numFmt w:val="bullet"/>
      <w:lvlText w:val=""/>
      <w:lvlJc w:val="left"/>
      <w:pPr>
        <w:ind w:left="4320" w:hanging="360"/>
      </w:pPr>
      <w:rPr>
        <w:rFonts w:ascii="Wingdings" w:hAnsi="Wingdings" w:hint="default"/>
      </w:rPr>
    </w:lvl>
    <w:lvl w:ilvl="6" w:tplc="3802FBD4" w:tentative="1">
      <w:start w:val="1"/>
      <w:numFmt w:val="bullet"/>
      <w:lvlText w:val=""/>
      <w:lvlJc w:val="left"/>
      <w:pPr>
        <w:ind w:left="5040" w:hanging="360"/>
      </w:pPr>
      <w:rPr>
        <w:rFonts w:ascii="Symbol" w:hAnsi="Symbol" w:hint="default"/>
      </w:rPr>
    </w:lvl>
    <w:lvl w:ilvl="7" w:tplc="B522796C" w:tentative="1">
      <w:start w:val="1"/>
      <w:numFmt w:val="bullet"/>
      <w:lvlText w:val="o"/>
      <w:lvlJc w:val="left"/>
      <w:pPr>
        <w:ind w:left="5760" w:hanging="360"/>
      </w:pPr>
      <w:rPr>
        <w:rFonts w:ascii="Courier New" w:hAnsi="Courier New" w:cs="Courier New" w:hint="default"/>
      </w:rPr>
    </w:lvl>
    <w:lvl w:ilvl="8" w:tplc="A69424BA" w:tentative="1">
      <w:start w:val="1"/>
      <w:numFmt w:val="bullet"/>
      <w:lvlText w:val=""/>
      <w:lvlJc w:val="left"/>
      <w:pPr>
        <w:ind w:left="6480" w:hanging="360"/>
      </w:pPr>
      <w:rPr>
        <w:rFonts w:ascii="Wingdings" w:hAnsi="Wingdings" w:hint="default"/>
      </w:rPr>
    </w:lvl>
  </w:abstractNum>
  <w:num w:numId="1" w16cid:durableId="119999178">
    <w:abstractNumId w:val="2"/>
  </w:num>
  <w:num w:numId="2" w16cid:durableId="2095471479">
    <w:abstractNumId w:val="7"/>
  </w:num>
  <w:num w:numId="3" w16cid:durableId="2122994498">
    <w:abstractNumId w:val="13"/>
  </w:num>
  <w:num w:numId="4" w16cid:durableId="1998269328">
    <w:abstractNumId w:val="9"/>
  </w:num>
  <w:num w:numId="5" w16cid:durableId="1281523629">
    <w:abstractNumId w:val="4"/>
  </w:num>
  <w:num w:numId="6" w16cid:durableId="699208694">
    <w:abstractNumId w:val="1"/>
  </w:num>
  <w:num w:numId="7" w16cid:durableId="1029991766">
    <w:abstractNumId w:val="11"/>
  </w:num>
  <w:num w:numId="8" w16cid:durableId="198278014">
    <w:abstractNumId w:val="8"/>
  </w:num>
  <w:num w:numId="9" w16cid:durableId="409085496">
    <w:abstractNumId w:val="3"/>
  </w:num>
  <w:num w:numId="10" w16cid:durableId="1294867284">
    <w:abstractNumId w:val="5"/>
  </w:num>
  <w:num w:numId="11" w16cid:durableId="1607037541">
    <w:abstractNumId w:val="10"/>
  </w:num>
  <w:num w:numId="12" w16cid:durableId="2137214980">
    <w:abstractNumId w:val="6"/>
  </w:num>
  <w:num w:numId="13" w16cid:durableId="1587111794">
    <w:abstractNumId w:val="12"/>
  </w:num>
  <w:num w:numId="14" w16cid:durableId="96037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rMwMjQ2NDE1NzE2NbJQ0lEKTi0uzszPAykwqwUAW45hfSwAAAA="/>
  </w:docVars>
  <w:rsids>
    <w:rsidRoot w:val="00977CAC"/>
    <w:rsid w:val="0001481E"/>
    <w:rsid w:val="000323B1"/>
    <w:rsid w:val="000503FD"/>
    <w:rsid w:val="000520FE"/>
    <w:rsid w:val="00052AD3"/>
    <w:rsid w:val="000677BF"/>
    <w:rsid w:val="0007646D"/>
    <w:rsid w:val="000876D4"/>
    <w:rsid w:val="000C1B83"/>
    <w:rsid w:val="000C562B"/>
    <w:rsid w:val="000E7BDC"/>
    <w:rsid w:val="000F05C3"/>
    <w:rsid w:val="000F1C4D"/>
    <w:rsid w:val="001026EB"/>
    <w:rsid w:val="0010561F"/>
    <w:rsid w:val="00106EFB"/>
    <w:rsid w:val="0011074E"/>
    <w:rsid w:val="0011220C"/>
    <w:rsid w:val="0017332B"/>
    <w:rsid w:val="001767E8"/>
    <w:rsid w:val="0017681B"/>
    <w:rsid w:val="00187E89"/>
    <w:rsid w:val="001B55F1"/>
    <w:rsid w:val="001C3485"/>
    <w:rsid w:val="001D431A"/>
    <w:rsid w:val="001D55BB"/>
    <w:rsid w:val="001E0501"/>
    <w:rsid w:val="001F4B45"/>
    <w:rsid w:val="0021052C"/>
    <w:rsid w:val="00212094"/>
    <w:rsid w:val="00231EC0"/>
    <w:rsid w:val="00232363"/>
    <w:rsid w:val="00232379"/>
    <w:rsid w:val="0027605F"/>
    <w:rsid w:val="0028678C"/>
    <w:rsid w:val="0029271F"/>
    <w:rsid w:val="002935BA"/>
    <w:rsid w:val="00296132"/>
    <w:rsid w:val="0029655B"/>
    <w:rsid w:val="002B02C7"/>
    <w:rsid w:val="002B66A8"/>
    <w:rsid w:val="002C3044"/>
    <w:rsid w:val="002D09DA"/>
    <w:rsid w:val="002D156D"/>
    <w:rsid w:val="002F5382"/>
    <w:rsid w:val="0030387F"/>
    <w:rsid w:val="003046E6"/>
    <w:rsid w:val="003120AF"/>
    <w:rsid w:val="00322C89"/>
    <w:rsid w:val="003301C4"/>
    <w:rsid w:val="003533A3"/>
    <w:rsid w:val="00362C81"/>
    <w:rsid w:val="00365495"/>
    <w:rsid w:val="003B08E0"/>
    <w:rsid w:val="003C3D92"/>
    <w:rsid w:val="003D0A60"/>
    <w:rsid w:val="003D12E1"/>
    <w:rsid w:val="003D7C5A"/>
    <w:rsid w:val="004104AD"/>
    <w:rsid w:val="00413700"/>
    <w:rsid w:val="00440EBA"/>
    <w:rsid w:val="0045227E"/>
    <w:rsid w:val="004523D4"/>
    <w:rsid w:val="004622AC"/>
    <w:rsid w:val="0046483A"/>
    <w:rsid w:val="004A465F"/>
    <w:rsid w:val="004A556B"/>
    <w:rsid w:val="004C31C9"/>
    <w:rsid w:val="004C69C2"/>
    <w:rsid w:val="004E4A69"/>
    <w:rsid w:val="004E4F24"/>
    <w:rsid w:val="004F441C"/>
    <w:rsid w:val="004F7C7F"/>
    <w:rsid w:val="00501F20"/>
    <w:rsid w:val="00505656"/>
    <w:rsid w:val="00506B9F"/>
    <w:rsid w:val="00511CF9"/>
    <w:rsid w:val="0052745B"/>
    <w:rsid w:val="00536E4C"/>
    <w:rsid w:val="005471E6"/>
    <w:rsid w:val="00561F6D"/>
    <w:rsid w:val="00575828"/>
    <w:rsid w:val="005806B3"/>
    <w:rsid w:val="00585F5C"/>
    <w:rsid w:val="00592356"/>
    <w:rsid w:val="005A11E1"/>
    <w:rsid w:val="005A6640"/>
    <w:rsid w:val="005A77D4"/>
    <w:rsid w:val="005A7CE2"/>
    <w:rsid w:val="005B278E"/>
    <w:rsid w:val="005B3F65"/>
    <w:rsid w:val="005C2FCB"/>
    <w:rsid w:val="005E621B"/>
    <w:rsid w:val="005F25C2"/>
    <w:rsid w:val="00622465"/>
    <w:rsid w:val="00635704"/>
    <w:rsid w:val="00635E07"/>
    <w:rsid w:val="0064034E"/>
    <w:rsid w:val="00652E67"/>
    <w:rsid w:val="00665CDF"/>
    <w:rsid w:val="00671FC3"/>
    <w:rsid w:val="006740E9"/>
    <w:rsid w:val="00680033"/>
    <w:rsid w:val="006A0963"/>
    <w:rsid w:val="006D4A84"/>
    <w:rsid w:val="006F2134"/>
    <w:rsid w:val="0073099E"/>
    <w:rsid w:val="00763B36"/>
    <w:rsid w:val="007644D4"/>
    <w:rsid w:val="0077246E"/>
    <w:rsid w:val="007777BD"/>
    <w:rsid w:val="00783A4A"/>
    <w:rsid w:val="00792B6D"/>
    <w:rsid w:val="00796C07"/>
    <w:rsid w:val="007A20D8"/>
    <w:rsid w:val="007B213E"/>
    <w:rsid w:val="007C32E9"/>
    <w:rsid w:val="007C712D"/>
    <w:rsid w:val="007D0142"/>
    <w:rsid w:val="007E77D8"/>
    <w:rsid w:val="00810543"/>
    <w:rsid w:val="008171C4"/>
    <w:rsid w:val="00852DE6"/>
    <w:rsid w:val="00853A75"/>
    <w:rsid w:val="0085658F"/>
    <w:rsid w:val="008602DC"/>
    <w:rsid w:val="00865C1B"/>
    <w:rsid w:val="00866B6C"/>
    <w:rsid w:val="00894D52"/>
    <w:rsid w:val="008A0FFD"/>
    <w:rsid w:val="008A7335"/>
    <w:rsid w:val="008D56F6"/>
    <w:rsid w:val="0090540A"/>
    <w:rsid w:val="009059DA"/>
    <w:rsid w:val="009072AD"/>
    <w:rsid w:val="00915968"/>
    <w:rsid w:val="009328AD"/>
    <w:rsid w:val="009338C6"/>
    <w:rsid w:val="009365CB"/>
    <w:rsid w:val="00943257"/>
    <w:rsid w:val="009636B1"/>
    <w:rsid w:val="00964477"/>
    <w:rsid w:val="009759E8"/>
    <w:rsid w:val="00977CAC"/>
    <w:rsid w:val="00985C78"/>
    <w:rsid w:val="009A2CA5"/>
    <w:rsid w:val="009A3B3F"/>
    <w:rsid w:val="009B5AF1"/>
    <w:rsid w:val="009C2A85"/>
    <w:rsid w:val="009D25C7"/>
    <w:rsid w:val="009D7C3E"/>
    <w:rsid w:val="009E679C"/>
    <w:rsid w:val="009F691F"/>
    <w:rsid w:val="00A0453C"/>
    <w:rsid w:val="00A114B7"/>
    <w:rsid w:val="00A17F7A"/>
    <w:rsid w:val="00A23F05"/>
    <w:rsid w:val="00A259CA"/>
    <w:rsid w:val="00A331C7"/>
    <w:rsid w:val="00A35251"/>
    <w:rsid w:val="00A53C68"/>
    <w:rsid w:val="00A54A6F"/>
    <w:rsid w:val="00A80BB0"/>
    <w:rsid w:val="00A8144E"/>
    <w:rsid w:val="00A82282"/>
    <w:rsid w:val="00A8722A"/>
    <w:rsid w:val="00A9061C"/>
    <w:rsid w:val="00AC0D1B"/>
    <w:rsid w:val="00AC6DDE"/>
    <w:rsid w:val="00AD4737"/>
    <w:rsid w:val="00AE3803"/>
    <w:rsid w:val="00AE6917"/>
    <w:rsid w:val="00AE6E3A"/>
    <w:rsid w:val="00AF6329"/>
    <w:rsid w:val="00B00E01"/>
    <w:rsid w:val="00B01008"/>
    <w:rsid w:val="00B015E2"/>
    <w:rsid w:val="00B07C79"/>
    <w:rsid w:val="00B15D0E"/>
    <w:rsid w:val="00B163EF"/>
    <w:rsid w:val="00B1781B"/>
    <w:rsid w:val="00B22DBA"/>
    <w:rsid w:val="00B25025"/>
    <w:rsid w:val="00B30AF1"/>
    <w:rsid w:val="00B31D4E"/>
    <w:rsid w:val="00B521DC"/>
    <w:rsid w:val="00B65822"/>
    <w:rsid w:val="00B715E3"/>
    <w:rsid w:val="00BC2B5B"/>
    <w:rsid w:val="00BC5A60"/>
    <w:rsid w:val="00BD1919"/>
    <w:rsid w:val="00BE5A58"/>
    <w:rsid w:val="00C0645A"/>
    <w:rsid w:val="00C24980"/>
    <w:rsid w:val="00C44541"/>
    <w:rsid w:val="00C525A8"/>
    <w:rsid w:val="00CD18F9"/>
    <w:rsid w:val="00CD6BA8"/>
    <w:rsid w:val="00CE55FA"/>
    <w:rsid w:val="00CF194D"/>
    <w:rsid w:val="00CF5D88"/>
    <w:rsid w:val="00D13E9A"/>
    <w:rsid w:val="00D27FFA"/>
    <w:rsid w:val="00D57355"/>
    <w:rsid w:val="00D612E2"/>
    <w:rsid w:val="00D6359C"/>
    <w:rsid w:val="00D6425E"/>
    <w:rsid w:val="00D67069"/>
    <w:rsid w:val="00D71F47"/>
    <w:rsid w:val="00D737E3"/>
    <w:rsid w:val="00D73C47"/>
    <w:rsid w:val="00D7585D"/>
    <w:rsid w:val="00D87546"/>
    <w:rsid w:val="00D91FE3"/>
    <w:rsid w:val="00DA0E51"/>
    <w:rsid w:val="00DA0FE1"/>
    <w:rsid w:val="00DD182B"/>
    <w:rsid w:val="00DF2096"/>
    <w:rsid w:val="00E27D50"/>
    <w:rsid w:val="00E30A22"/>
    <w:rsid w:val="00EB1EA2"/>
    <w:rsid w:val="00EB49EC"/>
    <w:rsid w:val="00EC78EC"/>
    <w:rsid w:val="00EE6A03"/>
    <w:rsid w:val="00F105EA"/>
    <w:rsid w:val="00F165B4"/>
    <w:rsid w:val="00F16B0D"/>
    <w:rsid w:val="00F4608B"/>
    <w:rsid w:val="00F565E7"/>
    <w:rsid w:val="00F647E8"/>
    <w:rsid w:val="00F675CF"/>
    <w:rsid w:val="00F95AC7"/>
    <w:rsid w:val="00F9638F"/>
    <w:rsid w:val="00F96848"/>
    <w:rsid w:val="00FA2B53"/>
    <w:rsid w:val="00FC1A7E"/>
    <w:rsid w:val="00FF153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3B05EC80"/>
  <w15:docId w15:val="{D88C169B-5359-7A41-B68F-97EA8B37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CAC"/>
    <w:pPr>
      <w:spacing w:after="200" w:line="276" w:lineRule="auto"/>
    </w:pPr>
    <w:rPr>
      <w:sz w:val="22"/>
      <w:szCs w:val="22"/>
      <w:lang w:val="en-US" w:eastAsia="en-US" w:bidi="en-US"/>
    </w:rPr>
  </w:style>
  <w:style w:type="paragraph" w:styleId="Heading1">
    <w:name w:val="heading 1"/>
    <w:basedOn w:val="Normal"/>
    <w:next w:val="Normal"/>
    <w:link w:val="Heading1Char"/>
    <w:uiPriority w:val="9"/>
    <w:qFormat/>
    <w:rsid w:val="00977CAC"/>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977CAC"/>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977CAC"/>
    <w:pPr>
      <w:spacing w:before="200" w:after="0" w:line="271" w:lineRule="auto"/>
      <w:outlineLvl w:val="2"/>
    </w:pPr>
    <w:rPr>
      <w:rFonts w:ascii="Cambria" w:hAnsi="Cambria"/>
      <w:b/>
      <w:bCs/>
    </w:rPr>
  </w:style>
  <w:style w:type="paragraph" w:styleId="Heading4">
    <w:name w:val="heading 4"/>
    <w:basedOn w:val="Normal"/>
    <w:next w:val="Normal"/>
    <w:link w:val="Heading4Char"/>
    <w:uiPriority w:val="9"/>
    <w:semiHidden/>
    <w:unhideWhenUsed/>
    <w:qFormat/>
    <w:rsid w:val="00977CAC"/>
    <w:pPr>
      <w:spacing w:before="200" w:after="0"/>
      <w:outlineLvl w:val="3"/>
    </w:pPr>
    <w:rPr>
      <w:rFonts w:ascii="Cambria" w:hAnsi="Cambria"/>
      <w:b/>
      <w:bCs/>
      <w:i/>
      <w:iCs/>
    </w:rPr>
  </w:style>
  <w:style w:type="paragraph" w:styleId="Heading5">
    <w:name w:val="heading 5"/>
    <w:basedOn w:val="Normal"/>
    <w:next w:val="Normal"/>
    <w:link w:val="Heading5Char"/>
    <w:uiPriority w:val="9"/>
    <w:semiHidden/>
    <w:unhideWhenUsed/>
    <w:qFormat/>
    <w:rsid w:val="00977CAC"/>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977CAC"/>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77CAC"/>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977CAC"/>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77CAC"/>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AC"/>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977CAC"/>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977CAC"/>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977CAC"/>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977CAC"/>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977CAC"/>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977CAC"/>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977CAC"/>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977CAC"/>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977CAC"/>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977CAC"/>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977CAC"/>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977CAC"/>
    <w:rPr>
      <w:rFonts w:ascii="Cambria" w:eastAsia="Times New Roman" w:hAnsi="Cambria" w:cs="Times New Roman"/>
      <w:i/>
      <w:iCs/>
      <w:spacing w:val="13"/>
      <w:sz w:val="24"/>
      <w:szCs w:val="24"/>
    </w:rPr>
  </w:style>
  <w:style w:type="character" w:styleId="Strong">
    <w:name w:val="Strong"/>
    <w:uiPriority w:val="22"/>
    <w:qFormat/>
    <w:rsid w:val="00977CAC"/>
    <w:rPr>
      <w:b/>
      <w:bCs/>
    </w:rPr>
  </w:style>
  <w:style w:type="character" w:styleId="Emphasis">
    <w:name w:val="Emphasis"/>
    <w:uiPriority w:val="20"/>
    <w:qFormat/>
    <w:rsid w:val="00977CAC"/>
    <w:rPr>
      <w:b/>
      <w:bCs/>
      <w:i/>
      <w:iCs/>
      <w:spacing w:val="10"/>
      <w:bdr w:val="none" w:sz="0" w:space="0" w:color="auto"/>
      <w:shd w:val="clear" w:color="auto" w:fill="auto"/>
    </w:rPr>
  </w:style>
  <w:style w:type="paragraph" w:styleId="NoSpacing">
    <w:name w:val="No Spacing"/>
    <w:basedOn w:val="Normal"/>
    <w:uiPriority w:val="1"/>
    <w:qFormat/>
    <w:rsid w:val="00977CAC"/>
    <w:pPr>
      <w:spacing w:after="0" w:line="240" w:lineRule="auto"/>
    </w:pPr>
  </w:style>
  <w:style w:type="paragraph" w:styleId="ListParagraph">
    <w:name w:val="List Paragraph"/>
    <w:basedOn w:val="Normal"/>
    <w:uiPriority w:val="34"/>
    <w:qFormat/>
    <w:rsid w:val="00977CAC"/>
    <w:pPr>
      <w:ind w:left="720"/>
      <w:contextualSpacing/>
    </w:pPr>
  </w:style>
  <w:style w:type="paragraph" w:styleId="Quote">
    <w:name w:val="Quote"/>
    <w:basedOn w:val="Normal"/>
    <w:next w:val="Normal"/>
    <w:link w:val="QuoteChar"/>
    <w:uiPriority w:val="29"/>
    <w:qFormat/>
    <w:rsid w:val="00977CAC"/>
    <w:pPr>
      <w:spacing w:before="200" w:after="0"/>
      <w:ind w:left="360" w:right="360"/>
    </w:pPr>
    <w:rPr>
      <w:i/>
      <w:iCs/>
    </w:rPr>
  </w:style>
  <w:style w:type="character" w:customStyle="1" w:styleId="QuoteChar">
    <w:name w:val="Quote Char"/>
    <w:basedOn w:val="DefaultParagraphFont"/>
    <w:link w:val="Quote"/>
    <w:uiPriority w:val="29"/>
    <w:rsid w:val="00977CAC"/>
    <w:rPr>
      <w:i/>
      <w:iCs/>
    </w:rPr>
  </w:style>
  <w:style w:type="paragraph" w:styleId="IntenseQuote">
    <w:name w:val="Intense Quote"/>
    <w:basedOn w:val="Normal"/>
    <w:next w:val="Normal"/>
    <w:link w:val="IntenseQuoteChar"/>
    <w:uiPriority w:val="30"/>
    <w:qFormat/>
    <w:rsid w:val="00977CA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977CAC"/>
    <w:rPr>
      <w:b/>
      <w:bCs/>
      <w:i/>
      <w:iCs/>
    </w:rPr>
  </w:style>
  <w:style w:type="character" w:styleId="SubtleEmphasis">
    <w:name w:val="Subtle Emphasis"/>
    <w:uiPriority w:val="19"/>
    <w:qFormat/>
    <w:rsid w:val="00977CAC"/>
    <w:rPr>
      <w:i/>
      <w:iCs/>
    </w:rPr>
  </w:style>
  <w:style w:type="character" w:styleId="IntenseEmphasis">
    <w:name w:val="Intense Emphasis"/>
    <w:uiPriority w:val="21"/>
    <w:qFormat/>
    <w:rsid w:val="00977CAC"/>
    <w:rPr>
      <w:b/>
      <w:bCs/>
    </w:rPr>
  </w:style>
  <w:style w:type="character" w:styleId="SubtleReference">
    <w:name w:val="Subtle Reference"/>
    <w:uiPriority w:val="31"/>
    <w:qFormat/>
    <w:rsid w:val="00977CAC"/>
    <w:rPr>
      <w:smallCaps/>
    </w:rPr>
  </w:style>
  <w:style w:type="character" w:styleId="IntenseReference">
    <w:name w:val="Intense Reference"/>
    <w:uiPriority w:val="32"/>
    <w:qFormat/>
    <w:rsid w:val="00977CAC"/>
    <w:rPr>
      <w:smallCaps/>
      <w:spacing w:val="5"/>
      <w:u w:val="single"/>
    </w:rPr>
  </w:style>
  <w:style w:type="character" w:styleId="BookTitle">
    <w:name w:val="Book Title"/>
    <w:uiPriority w:val="33"/>
    <w:qFormat/>
    <w:rsid w:val="00977CAC"/>
    <w:rPr>
      <w:i/>
      <w:iCs/>
      <w:smallCaps/>
      <w:spacing w:val="5"/>
    </w:rPr>
  </w:style>
  <w:style w:type="paragraph" w:styleId="TOCHeading">
    <w:name w:val="TOC Heading"/>
    <w:basedOn w:val="Heading1"/>
    <w:next w:val="Normal"/>
    <w:uiPriority w:val="39"/>
    <w:semiHidden/>
    <w:unhideWhenUsed/>
    <w:qFormat/>
    <w:rsid w:val="00977CAC"/>
    <w:pPr>
      <w:outlineLvl w:val="9"/>
    </w:pPr>
  </w:style>
  <w:style w:type="paragraph" w:styleId="BalloonText">
    <w:name w:val="Balloon Text"/>
    <w:basedOn w:val="Normal"/>
    <w:link w:val="BalloonTextChar"/>
    <w:uiPriority w:val="99"/>
    <w:semiHidden/>
    <w:unhideWhenUsed/>
    <w:rsid w:val="0086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B6C"/>
    <w:rPr>
      <w:rFonts w:ascii="Tahoma" w:hAnsi="Tahoma" w:cs="Tahoma"/>
      <w:sz w:val="16"/>
      <w:szCs w:val="16"/>
    </w:rPr>
  </w:style>
  <w:style w:type="character" w:styleId="Hyperlink">
    <w:name w:val="Hyperlink"/>
    <w:basedOn w:val="DefaultParagraphFont"/>
    <w:uiPriority w:val="99"/>
    <w:unhideWhenUsed/>
    <w:rsid w:val="000876D4"/>
    <w:rPr>
      <w:color w:val="0000FF"/>
      <w:u w:val="single"/>
    </w:rPr>
  </w:style>
  <w:style w:type="paragraph" w:customStyle="1" w:styleId="tolesBold">
    <w:name w:val="toles + Bold"/>
    <w:aliases w:val="Line spacing:  single"/>
    <w:basedOn w:val="Normal"/>
    <w:rsid w:val="00915968"/>
    <w:pPr>
      <w:spacing w:after="0" w:line="240" w:lineRule="auto"/>
      <w:jc w:val="center"/>
      <w:outlineLvl w:val="0"/>
    </w:pPr>
    <w:rPr>
      <w:rFonts w:ascii="Times New Roman" w:hAnsi="Times New Roman"/>
      <w:i/>
      <w:iCs/>
      <w:sz w:val="24"/>
      <w:szCs w:val="24"/>
      <w:lang w:bidi="ar-SA"/>
    </w:rPr>
  </w:style>
  <w:style w:type="character" w:customStyle="1" w:styleId="longtext">
    <w:name w:val="long_text"/>
    <w:basedOn w:val="DefaultParagraphFont"/>
    <w:rsid w:val="00E30A22"/>
  </w:style>
  <w:style w:type="character" w:customStyle="1" w:styleId="hps">
    <w:name w:val="hps"/>
    <w:basedOn w:val="DefaultParagraphFont"/>
    <w:rsid w:val="00671FC3"/>
  </w:style>
  <w:style w:type="paragraph" w:styleId="BodyText">
    <w:name w:val="Body Text"/>
    <w:basedOn w:val="Normal"/>
    <w:link w:val="BodyTextChar"/>
    <w:rsid w:val="00671FC3"/>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671FC3"/>
    <w:rPr>
      <w:rFonts w:ascii="Times New Roman" w:hAnsi="Times New Roman"/>
    </w:rPr>
  </w:style>
  <w:style w:type="paragraph" w:customStyle="1" w:styleId="Text">
    <w:name w:val="Text"/>
    <w:basedOn w:val="Normal"/>
    <w:rsid w:val="00EB1EA2"/>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character" w:styleId="FollowedHyperlink">
    <w:name w:val="FollowedHyperlink"/>
    <w:basedOn w:val="DefaultParagraphFont"/>
    <w:uiPriority w:val="99"/>
    <w:semiHidden/>
    <w:unhideWhenUsed/>
    <w:rsid w:val="0085658F"/>
    <w:rPr>
      <w:color w:val="800080" w:themeColor="followedHyperlink"/>
      <w:u w:val="single"/>
    </w:rPr>
  </w:style>
  <w:style w:type="table" w:styleId="TableGrid">
    <w:name w:val="Table Grid"/>
    <w:basedOn w:val="TableNormal"/>
    <w:uiPriority w:val="59"/>
    <w:rsid w:val="00B31D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59E8"/>
    <w:pPr>
      <w:spacing w:before="100" w:beforeAutospacing="1" w:after="100" w:afterAutospacing="1" w:line="240" w:lineRule="auto"/>
    </w:pPr>
    <w:rPr>
      <w:rFonts w:ascii="Times New Roman" w:hAnsi="Times New Roman"/>
      <w:sz w:val="24"/>
      <w:szCs w:val="24"/>
      <w:lang w:val="id-ID"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3216">
      <w:bodyDiv w:val="1"/>
      <w:marLeft w:val="0"/>
      <w:marRight w:val="0"/>
      <w:marTop w:val="0"/>
      <w:marBottom w:val="0"/>
      <w:divBdr>
        <w:top w:val="none" w:sz="0" w:space="0" w:color="auto"/>
        <w:left w:val="none" w:sz="0" w:space="0" w:color="auto"/>
        <w:bottom w:val="none" w:sz="0" w:space="0" w:color="auto"/>
        <w:right w:val="none" w:sz="0" w:space="0" w:color="auto"/>
      </w:divBdr>
    </w:div>
    <w:div w:id="541989353">
      <w:bodyDiv w:val="1"/>
      <w:marLeft w:val="0"/>
      <w:marRight w:val="0"/>
      <w:marTop w:val="0"/>
      <w:marBottom w:val="0"/>
      <w:divBdr>
        <w:top w:val="none" w:sz="0" w:space="0" w:color="auto"/>
        <w:left w:val="none" w:sz="0" w:space="0" w:color="auto"/>
        <w:bottom w:val="none" w:sz="0" w:space="0" w:color="auto"/>
        <w:right w:val="none" w:sz="0" w:space="0" w:color="auto"/>
      </w:divBdr>
    </w:div>
    <w:div w:id="710543808">
      <w:bodyDiv w:val="1"/>
      <w:marLeft w:val="0"/>
      <w:marRight w:val="0"/>
      <w:marTop w:val="0"/>
      <w:marBottom w:val="0"/>
      <w:divBdr>
        <w:top w:val="none" w:sz="0" w:space="0" w:color="auto"/>
        <w:left w:val="none" w:sz="0" w:space="0" w:color="auto"/>
        <w:bottom w:val="none" w:sz="0" w:space="0" w:color="auto"/>
        <w:right w:val="none" w:sz="0" w:space="0" w:color="auto"/>
      </w:divBdr>
    </w:div>
    <w:div w:id="829709821">
      <w:bodyDiv w:val="1"/>
      <w:marLeft w:val="0"/>
      <w:marRight w:val="0"/>
      <w:marTop w:val="0"/>
      <w:marBottom w:val="0"/>
      <w:divBdr>
        <w:top w:val="none" w:sz="0" w:space="0" w:color="auto"/>
        <w:left w:val="none" w:sz="0" w:space="0" w:color="auto"/>
        <w:bottom w:val="none" w:sz="0" w:space="0" w:color="auto"/>
        <w:right w:val="none" w:sz="0" w:space="0" w:color="auto"/>
      </w:divBdr>
    </w:div>
    <w:div w:id="1092775725">
      <w:bodyDiv w:val="1"/>
      <w:marLeft w:val="0"/>
      <w:marRight w:val="0"/>
      <w:marTop w:val="0"/>
      <w:marBottom w:val="0"/>
      <w:divBdr>
        <w:top w:val="none" w:sz="0" w:space="0" w:color="auto"/>
        <w:left w:val="none" w:sz="0" w:space="0" w:color="auto"/>
        <w:bottom w:val="none" w:sz="0" w:space="0" w:color="auto"/>
        <w:right w:val="none" w:sz="0" w:space="0" w:color="auto"/>
      </w:divBdr>
    </w:div>
    <w:div w:id="1144858120">
      <w:bodyDiv w:val="1"/>
      <w:marLeft w:val="0"/>
      <w:marRight w:val="0"/>
      <w:marTop w:val="0"/>
      <w:marBottom w:val="0"/>
      <w:divBdr>
        <w:top w:val="none" w:sz="0" w:space="0" w:color="auto"/>
        <w:left w:val="none" w:sz="0" w:space="0" w:color="auto"/>
        <w:bottom w:val="none" w:sz="0" w:space="0" w:color="auto"/>
        <w:right w:val="none" w:sz="0" w:space="0" w:color="auto"/>
      </w:divBdr>
    </w:div>
    <w:div w:id="1259799591">
      <w:bodyDiv w:val="1"/>
      <w:marLeft w:val="0"/>
      <w:marRight w:val="0"/>
      <w:marTop w:val="0"/>
      <w:marBottom w:val="0"/>
      <w:divBdr>
        <w:top w:val="none" w:sz="0" w:space="0" w:color="auto"/>
        <w:left w:val="none" w:sz="0" w:space="0" w:color="auto"/>
        <w:bottom w:val="none" w:sz="0" w:space="0" w:color="auto"/>
        <w:right w:val="none" w:sz="0" w:space="0" w:color="auto"/>
      </w:divBdr>
    </w:div>
    <w:div w:id="1281961918">
      <w:bodyDiv w:val="1"/>
      <w:marLeft w:val="0"/>
      <w:marRight w:val="0"/>
      <w:marTop w:val="0"/>
      <w:marBottom w:val="0"/>
      <w:divBdr>
        <w:top w:val="none" w:sz="0" w:space="0" w:color="auto"/>
        <w:left w:val="none" w:sz="0" w:space="0" w:color="auto"/>
        <w:bottom w:val="none" w:sz="0" w:space="0" w:color="auto"/>
        <w:right w:val="none" w:sz="0" w:space="0" w:color="auto"/>
      </w:divBdr>
    </w:div>
    <w:div w:id="1577737886">
      <w:bodyDiv w:val="1"/>
      <w:marLeft w:val="0"/>
      <w:marRight w:val="0"/>
      <w:marTop w:val="0"/>
      <w:marBottom w:val="0"/>
      <w:divBdr>
        <w:top w:val="none" w:sz="0" w:space="0" w:color="auto"/>
        <w:left w:val="none" w:sz="0" w:space="0" w:color="auto"/>
        <w:bottom w:val="none" w:sz="0" w:space="0" w:color="auto"/>
        <w:right w:val="none" w:sz="0" w:space="0" w:color="auto"/>
      </w:divBdr>
    </w:div>
    <w:div w:id="1764377775">
      <w:bodyDiv w:val="1"/>
      <w:marLeft w:val="0"/>
      <w:marRight w:val="0"/>
      <w:marTop w:val="0"/>
      <w:marBottom w:val="0"/>
      <w:divBdr>
        <w:top w:val="none" w:sz="0" w:space="0" w:color="auto"/>
        <w:left w:val="none" w:sz="0" w:space="0" w:color="auto"/>
        <w:bottom w:val="none" w:sz="0" w:space="0" w:color="auto"/>
        <w:right w:val="none" w:sz="0" w:space="0" w:color="auto"/>
      </w:divBdr>
    </w:div>
    <w:div w:id="181167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pa.org/monitor/" TargetMode="External"/><Relationship Id="rId18" Type="http://schemas.openxmlformats.org/officeDocument/2006/relationships/hyperlink" Target="https://psycnet.apa.org/record/1999-02135-00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www.apa.org/pubs/authors/jars.pdf" TargetMode="External"/><Relationship Id="rId12" Type="http://schemas.openxmlformats.org/officeDocument/2006/relationships/hyperlink" Target="http://journal.unair.ac.id/filerPDF/KESLING-2-1-04.pdf" TargetMode="External"/><Relationship Id="rId17" Type="http://schemas.openxmlformats.org/officeDocument/2006/relationships/hyperlink" Target="https://scholar.google.co.id/scholar?q=Gibney,+M.+J.+(2009).+Introduction+to+Human+Nutrition.&amp;hl=id&amp;as_sdt=0&amp;as_vis=1&amp;oi=scholart" TargetMode="External"/><Relationship Id="rId2" Type="http://schemas.openxmlformats.org/officeDocument/2006/relationships/numbering" Target="numbering.xml"/><Relationship Id="rId16" Type="http://schemas.openxmlformats.org/officeDocument/2006/relationships/hyperlink" Target="https://scholar.google.co.id/scholar?hl=id&amp;as_sdt=0,5&amp;cluster=7286733176687251572" TargetMode="External"/><Relationship Id="rId20" Type="http://schemas.openxmlformats.org/officeDocument/2006/relationships/hyperlink" Target="https://link.springer.com/book/10.1007/978-3-319-17055-8" TargetMode="External"/><Relationship Id="rId1" Type="http://schemas.openxmlformats.org/officeDocument/2006/relationships/customXml" Target="../customXml/item1.xml"/><Relationship Id="rId6" Type="http://schemas.openxmlformats.org/officeDocument/2006/relationships/hyperlink" Target="mailto:1authormail@xxxx.xxx" TargetMode="External"/><Relationship Id="rId11" Type="http://schemas.openxmlformats.org/officeDocument/2006/relationships/hyperlink" Target="https://aisyah.journalpress.id/index.php/jika/article/view/ARH/8" TargetMode="External"/><Relationship Id="rId5" Type="http://schemas.openxmlformats.org/officeDocument/2006/relationships/webSettings" Target="webSettings.xml"/><Relationship Id="rId15" Type="http://schemas.openxmlformats.org/officeDocument/2006/relationships/hyperlink" Target="http://www.ncjrs.gov/htmllojjdp/news_acglance/216684/topstory.html%20tanggal%2010%20Agustus%202012" TargetMode="External"/><Relationship Id="rId10" Type="http://schemas.openxmlformats.org/officeDocument/2006/relationships/hyperlink" Target="http://dx.doi.org/10.30604/jika.v1i1.3" TargetMode="External"/><Relationship Id="rId19" Type="http://schemas.openxmlformats.org/officeDocument/2006/relationships/hyperlink" Target="http://apps.who.int/iris/bitstream/10665/85761/2/9789240690837_eng.pdf?ua=1" TargetMode="External"/><Relationship Id="rId4" Type="http://schemas.openxmlformats.org/officeDocument/2006/relationships/settings" Target="settings.xml"/><Relationship Id="rId9" Type="http://schemas.openxmlformats.org/officeDocument/2006/relationships/hyperlink" Target="https://guides.library.uq.edu.au/referencing/apa6/author-information" TargetMode="External"/><Relationship Id="rId14" Type="http://schemas.openxmlformats.org/officeDocument/2006/relationships/hyperlink" Target="http://www.cdc.gov/nchs/data/hestat/obesity_child_11_12/obesity_child_11_12.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70701F50-85C7-474B-B5B4-BAC5A608B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3334</Words>
  <Characters>19075</Characters>
  <Application>Microsoft Office Word</Application>
  <DocSecurity>0</DocSecurity>
  <Lines>515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cunx</dc:creator>
  <cp:lastModifiedBy>Tahta Herdian</cp:lastModifiedBy>
  <cp:revision>56</cp:revision>
  <dcterms:created xsi:type="dcterms:W3CDTF">2021-03-12T12:02:00Z</dcterms:created>
  <dcterms:modified xsi:type="dcterms:W3CDTF">2024-02-20T06:10:00Z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Unique User Id_1">
    <vt:lpwstr>dab1c79b-b0e7-3eda-9bc4-ccee7f351d64</vt:lpwstr>
  </property>
  <property fmtid="{D5CDD505-2E9C-101B-9397-08002B2CF9AE}" pid="5" name="GrammarlyDocumentId">
    <vt:lpwstr>508336a9062d6f6207a2487d3dda39f4aa7a2c82f6b57c3d5cafc5ddba0e4bdc</vt:lpwstr>
  </property>
</Properties>
</file>