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line="480" w:lineRule="auto" w:before="0" w:after="12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Twenty-Eight-Day Subacute Toxicity of Ethanolic </w:t>
      </w:r>
      <w:r>
        <w:rPr>
          <w:rFonts w:ascii="Times New Roman" w:hAnsi="Times New Roman" w:eastAsia="Times New Roman" w:cs="Times New Roman"/>
          <w:b/>
          <w:i/>
          <w:sz w:val="28"/>
        </w:rPr>
        <w:t>Morus alba</w:t>
      </w:r>
      <w:r>
        <w:rPr>
          <w:rFonts w:ascii="Times New Roman" w:hAnsi="Times New Roman" w:eastAsia="Times New Roman" w:cs="Times New Roman"/>
          <w:b/>
          <w:sz w:val="28"/>
        </w:rPr>
        <w:t xml:space="preserve"> Leaf Extract in Wistar Rats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Mirnawati Salampe</w:t>
      </w:r>
      <w:r>
        <w:rPr>
          <w:rFonts w:ascii="Times New Roman" w:hAnsi="Times New Roman" w:eastAsia="Times New Roman" w:cs="Times New Roman"/>
          <w:sz w:val="20"/>
          <w:vertAlign w:val="superscript"/>
        </w:rPr>
        <w:t>1,*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Sukamto S. Mamada</w:t>
      </w:r>
      <w:r>
        <w:rPr>
          <w:rFonts w:ascii="Times New Roman" w:hAnsi="Times New Roman" w:eastAsia="Times New Roman" w:cs="Times New Roman"/>
          <w:sz w:val="20"/>
          <w:vertAlign w:val="superscript"/>
        </w:rPr>
        <w:t>2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Imrawati</w:t>
      </w:r>
      <w:r>
        <w:rPr>
          <w:rFonts w:ascii="Times New Roman" w:hAnsi="Times New Roman" w:eastAsia="Times New Roman" w:cs="Times New Roman"/>
          <w:sz w:val="20"/>
          <w:vertAlign w:val="superscript"/>
        </w:rPr>
        <w:t>3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Akbar Awaluddin</w:t>
      </w:r>
      <w:r>
        <w:rPr>
          <w:rFonts w:ascii="Times New Roman" w:hAnsi="Times New Roman" w:eastAsia="Times New Roman" w:cs="Times New Roman"/>
          <w:sz w:val="20"/>
          <w:vertAlign w:val="superscript"/>
        </w:rPr>
        <w:t>1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Ariansyah</w:t>
      </w:r>
      <w:r>
        <w:rPr>
          <w:rFonts w:ascii="Times New Roman" w:hAnsi="Times New Roman" w:eastAsia="Times New Roman" w:cs="Times New Roman"/>
          <w:sz w:val="20"/>
          <w:vertAlign w:val="superscript"/>
        </w:rPr>
        <w:t>1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Putri Amanda Dewi</w:t>
      </w:r>
      <w:r>
        <w:rPr>
          <w:rFonts w:ascii="Times New Roman" w:hAnsi="Times New Roman" w:eastAsia="Times New Roman" w:cs="Times New Roman"/>
          <w:sz w:val="20"/>
          <w:vertAlign w:val="superscript"/>
        </w:rPr>
        <w:t>4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Agustina Putri Landa</w:t>
      </w:r>
      <w:r>
        <w:rPr>
          <w:rFonts w:ascii="Times New Roman" w:hAnsi="Times New Roman" w:eastAsia="Times New Roman" w:cs="Times New Roman"/>
          <w:sz w:val="20"/>
          <w:vertAlign w:val="superscript"/>
        </w:rPr>
        <w:t>4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Anggi Nurdiniawati Saputri</w:t>
      </w:r>
      <w:r>
        <w:rPr>
          <w:rFonts w:ascii="Times New Roman" w:hAnsi="Times New Roman" w:eastAsia="Times New Roman" w:cs="Times New Roman"/>
          <w:sz w:val="20"/>
          <w:vertAlign w:val="superscript"/>
        </w:rPr>
        <w:t>4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Inggrid Yolendari</w:t>
      </w:r>
      <w:r>
        <w:rPr>
          <w:rFonts w:ascii="Times New Roman" w:hAnsi="Times New Roman" w:eastAsia="Times New Roman" w:cs="Times New Roman"/>
          <w:sz w:val="20"/>
          <w:vertAlign w:val="superscript"/>
        </w:rPr>
        <w:t>4</w:t>
      </w:r>
      <w:r>
        <w:rPr>
          <w:rFonts w:ascii="Times New Roman" w:hAnsi="Times New Roman" w:eastAsia="Times New Roman" w:cs="Times New Roman"/>
          <w:sz w:val="24"/>
        </w:rPr>
        <w:t xml:space="preserve">, </w:t>
      </w:r>
      <w:r>
        <w:rPr>
          <w:rFonts w:ascii="Times New Roman" w:hAnsi="Times New Roman" w:eastAsia="Times New Roman" w:cs="Times New Roman"/>
          <w:sz w:val="24"/>
        </w:rPr>
        <w:t>Dewiyanti Rumengan</w:t>
      </w:r>
      <w:r>
        <w:rPr>
          <w:rFonts w:ascii="Times New Roman" w:hAnsi="Times New Roman" w:eastAsia="Times New Roman" w:cs="Times New Roman"/>
          <w:sz w:val="20"/>
          <w:vertAlign w:val="superscript"/>
        </w:rPr>
        <w:t>4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1 Department of Pharmacology and Clinical Pharmacy, Faculty of Health Sciences, Universitas Almarisah Madani, Makassar, Indonesia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2 Department of Pharmacy, Faculty of Pharmacy, Hasanuddin University, Makassar, Indonesia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3 Department of Pharmaceutical Chemistry, Faculty of Health Sciences, Universitas Almarisah Madani, Makassar, Indonesia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eastAsia="Times New Roman" w:cs="Times New Roman"/>
          <w:sz w:val="24"/>
        </w:rPr>
        <w:t>4 Faculty of Health Sciences, Universitas Almarisah Madani, Makassar, Indonesia</w:t>
      </w:r>
    </w:p>
    <w:p/>
    <w:p>
      <w:pPr>
        <w:spacing w:line="480" w:lineRule="auto" w:before="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*Address correspondence to: </w:t>
      </w:r>
      <w:r>
        <w:rPr>
          <w:rFonts w:ascii="Times New Roman" w:hAnsi="Times New Roman" w:eastAsia="Times New Roman" w:cs="Times New Roman"/>
          <w:sz w:val="24"/>
        </w:rPr>
        <w:t>Mirnawati Salampe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Address: </w:t>
      </w:r>
      <w:r>
        <w:rPr>
          <w:rFonts w:ascii="Times New Roman" w:hAnsi="Times New Roman" w:eastAsia="Times New Roman" w:cs="Times New Roman"/>
          <w:sz w:val="24"/>
        </w:rPr>
        <w:t>Department of Pharmacology and Clinical Pharmacy, Faculty of Health Sciences, Universitas Almarisah Madani, Makassar 90245, Indonesia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Phone number: </w:t>
      </w:r>
      <w:r>
        <w:rPr>
          <w:rFonts w:ascii="Times New Roman" w:hAnsi="Times New Roman" w:eastAsia="Times New Roman" w:cs="Times New Roman"/>
          <w:sz w:val="24"/>
        </w:rPr>
        <w:t>+62 852-4243-7072</w:t>
      </w:r>
    </w:p>
    <w:p>
      <w:pPr>
        <w:spacing w:line="480" w:lineRule="auto" w:before="0" w:after="0"/>
        <w:jc w:val="left"/>
      </w:pPr>
      <w:r>
        <w:rPr>
          <w:rFonts w:ascii="Times New Roman" w:hAnsi="Times New Roman" w:eastAsia="Times New Roman" w:cs="Times New Roman"/>
          <w:b/>
          <w:sz w:val="24"/>
        </w:rPr>
        <w:t xml:space="preserve">E-mail: </w:t>
      </w:r>
      <w:r>
        <w:rPr>
          <w:rFonts w:ascii="Times New Roman" w:hAnsi="Times New Roman" w:eastAsia="Times New Roman" w:cs="Times New Roman"/>
          <w:sz w:val="24"/>
        </w:rPr>
        <w:t>mirnachamto@gmail.com</w:t>
      </w:r>
    </w:p>
    <w:sectPr w:rsidR="00480CD6" w:rsidRPr="00480CD6" w:rsidSect="00480CD6">
      <w:headerReference w:type="default" r:id="rId6"/>
      <w:footerReference w:type="default" r:id="rId9"/>
      <w:pgSz w:w="11907" w:h="16839" w:code="9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C5E08" w:rsidRDefault="007C5E08" w:rsidP="00480CD6">
      <w:pPr>
        <w:spacing w:after="0" w:line="240" w:lineRule="auto"/>
      </w:pPr>
      <w:r>
        <w:separator/>
      </w:r>
    </w:p>
  </w:endnote>
  <w:endnote w:type="continuationSeparator" w:id="0">
    <w:p w:rsidR="007C5E08" w:rsidRDefault="007C5E08" w:rsidP="00480C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0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C5E08" w:rsidRDefault="007C5E08" w:rsidP="00480CD6">
      <w:pPr>
        <w:spacing w:after="0" w:line="240" w:lineRule="auto"/>
      </w:pPr>
      <w:r>
        <w:separator/>
      </w:r>
    </w:p>
  </w:footnote>
  <w:footnote w:type="continuationSeparator" w:id="0">
    <w:p w:rsidR="007C5E08" w:rsidRDefault="007C5E08" w:rsidP="00480C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0CD6" w:rsidRDefault="00480CD6" w:rsidP="00480CD6">
    <w:pPr>
      <w:pStyle w:val="Header"/>
      <w:jc w:val="center"/>
      <w:rPr>
        <w:rFonts w:ascii="Times New Roman" w:hAnsi="Times New Roman" w:cs="Times New Roman"/>
        <w:sz w:val="24"/>
        <w:szCs w:val="24"/>
      </w:rPr>
    </w:pPr>
  </w:p>
  <w:p w:rsidR="00480CD6" w:rsidRPr="00480CD6" w:rsidRDefault="00480CD6" w:rsidP="00480CD6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 xml:space="preserve">Use </w:t>
    </w:r>
    <w:r w:rsidRPr="00480CD6">
      <w:rPr>
        <w:rFonts w:ascii="Times New Roman" w:hAnsi="Times New Roman" w:cs="Times New Roman"/>
        <w:sz w:val="24"/>
        <w:szCs w:val="24"/>
      </w:rPr>
      <w:t xml:space="preserve">double space and </w:t>
    </w:r>
    <w:r w:rsidR="00244D10">
      <w:rPr>
        <w:rFonts w:ascii="Times New Roman" w:hAnsi="Times New Roman" w:cs="Times New Roman"/>
        <w:sz w:val="24"/>
        <w:szCs w:val="24"/>
      </w:rPr>
      <w:t>line number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D6"/>
    <w:rsid w:val="00212966"/>
    <w:rsid w:val="00244D10"/>
    <w:rsid w:val="002E25E7"/>
    <w:rsid w:val="003F2924"/>
    <w:rsid w:val="00480CD6"/>
    <w:rsid w:val="005423BA"/>
    <w:rsid w:val="005659D9"/>
    <w:rsid w:val="006C7C3A"/>
    <w:rsid w:val="00771726"/>
    <w:rsid w:val="007C5E08"/>
    <w:rsid w:val="00890D7C"/>
    <w:rsid w:val="00D050A5"/>
    <w:rsid w:val="00D315A3"/>
    <w:rsid w:val="00D539D1"/>
    <w:rsid w:val="00F52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658BDF"/>
  <w15:chartTrackingRefBased/>
  <w15:docId w15:val="{B8C9B0F0-1323-4943-9772-99BB08C7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CD6"/>
  </w:style>
  <w:style w:type="paragraph" w:styleId="Footer">
    <w:name w:val="footer"/>
    <w:basedOn w:val="Normal"/>
    <w:link w:val="FooterChar"/>
    <w:uiPriority w:val="99"/>
    <w:unhideWhenUsed/>
    <w:rsid w:val="00480C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CD6"/>
  </w:style>
  <w:style w:type="character" w:styleId="LineNumber">
    <w:name w:val="line number"/>
    <w:basedOn w:val="DefaultParagraphFont"/>
    <w:uiPriority w:val="99"/>
    <w:semiHidden/>
    <w:unhideWhenUsed/>
    <w:rsid w:val="00480CD6"/>
  </w:style>
  <w:style w:type="paragraph" w:styleId="BalloonText">
    <w:name w:val="Balloon Text"/>
    <w:basedOn w:val="Normal"/>
    <w:link w:val="BalloonTextChar"/>
    <w:uiPriority w:val="99"/>
    <w:semiHidden/>
    <w:unhideWhenUsed/>
    <w:rsid w:val="00244D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4D10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4D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51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Twenty-Eight-Day Subacute Toxicity of Ethanolic Morus alba Leaf Extract in Wistar Rats</dc:title>
  <dc:subject>Original research article</dc:subject>
  <dc:creator>Mirnawati Salampe</dc:creator>
  <cp:keywords>Morus alba; subacute toxicity; ethanolic extract; Wistar rats; histopathology</cp:keywords>
  <dc:description/>
  <cp:lastModifiedBy/>
  <cp:revision>6</cp:revision>
  <cp:lastPrinted>2021-12-22T05:01:00Z</cp:lastPrinted>
  <dcterms:created xsi:type="dcterms:W3CDTF">2017-11-14T00:04:00Z</dcterms:created>
  <dcterms:modified xsi:type="dcterms:W3CDTF">2021-12-22T06:42:00Z</dcterms:modified>
</cp:coreProperties>
</file>