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D3F3" w14:textId="77777777" w:rsidR="00B55AA6" w:rsidRPr="006B1D30" w:rsidRDefault="00940153" w:rsidP="005F28F9">
      <w:pPr>
        <w:pStyle w:val="01title"/>
        <w:spacing w:before="0" w:after="0"/>
        <w:rPr>
          <w:sz w:val="28"/>
          <w:szCs w:val="28"/>
          <w:lang w:eastAsia="ko-KR"/>
        </w:rPr>
      </w:pPr>
      <w:r>
        <w:rPr>
          <w:rFonts w:eastAsia="Times New Roman"/>
          <w:sz w:val="28"/>
        </w:rPr>
        <w:t xml:space="preserve">Low Frequency of TCF7L2 rs12255372 and Its Association </w:t>
      </w:r>
      <w:proofErr w:type="gramStart"/>
      <w:r>
        <w:rPr>
          <w:rFonts w:eastAsia="Times New Roman"/>
          <w:sz w:val="28"/>
        </w:rPr>
        <w:t>With</w:t>
      </w:r>
      <w:proofErr w:type="gramEnd"/>
      <w:r>
        <w:rPr>
          <w:rFonts w:eastAsia="Times New Roman"/>
          <w:sz w:val="28"/>
        </w:rPr>
        <w:t xml:space="preserve"> Type 2 Diabetes, C-Peptide, and Insulin Resistance in Indonesian Adults</w:t>
      </w:r>
    </w:p>
    <w:p w14:paraId="21643891" w14:textId="77777777" w:rsidR="005F28F9" w:rsidRDefault="005F28F9" w:rsidP="00187E98">
      <w:pPr>
        <w:wordWrap/>
        <w:spacing w:after="0" w:line="480" w:lineRule="auto"/>
        <w:rPr>
          <w:rFonts w:ascii="Times New Roman" w:eastAsia="Times New Roman" w:hAnsi="Times New Roman"/>
          <w:b/>
          <w:sz w:val="24"/>
        </w:rPr>
      </w:pPr>
    </w:p>
    <w:p w14:paraId="57FB5DAA" w14:textId="65199489" w:rsidR="00940153" w:rsidRPr="006B1D30" w:rsidRDefault="00940153" w:rsidP="00187E98">
      <w:pPr>
        <w:wordWrap/>
        <w:spacing w:after="0" w:line="480" w:lineRule="auto"/>
        <w:rPr>
          <w:rFonts w:ascii="Times New Roman" w:hAnsi="Times New Roman" w:cs="Times New Roman"/>
          <w:sz w:val="24"/>
          <w:szCs w:val="24"/>
        </w:rPr>
      </w:pPr>
      <w:r>
        <w:rPr>
          <w:rFonts w:ascii="Times New Roman" w:eastAsia="Times New Roman" w:hAnsi="Times New Roman"/>
          <w:b/>
          <w:sz w:val="24"/>
        </w:rPr>
        <w:t xml:space="preserve">Running title: </w:t>
      </w:r>
      <w:r>
        <w:rPr>
          <w:rFonts w:ascii="Times New Roman" w:eastAsia="Times New Roman" w:hAnsi="Times New Roman"/>
          <w:sz w:val="24"/>
        </w:rPr>
        <w:t>TCF7L2 rs12255372 in Indonesian Adults</w:t>
      </w:r>
    </w:p>
    <w:p w14:paraId="6145376B" w14:textId="77777777" w:rsidR="00940153" w:rsidRPr="006B1D30" w:rsidRDefault="00940153" w:rsidP="00187E98">
      <w:pPr>
        <w:wordWrap/>
        <w:spacing w:after="0" w:line="480" w:lineRule="auto"/>
        <w:rPr>
          <w:rFonts w:ascii="Times New Roman" w:hAnsi="Times New Roman" w:cs="Times New Roman"/>
          <w:sz w:val="24"/>
          <w:szCs w:val="24"/>
        </w:rPr>
      </w:pPr>
    </w:p>
    <w:p w14:paraId="4C8E0980" w14:textId="77777777" w:rsidR="005F28F9" w:rsidRPr="005F28F9" w:rsidRDefault="005F28F9" w:rsidP="005F28F9">
      <w:pPr>
        <w:pStyle w:val="02authors"/>
        <w:jc w:val="both"/>
        <w:rPr>
          <w:rFonts w:eastAsia="Times New Roman"/>
          <w:b w:val="0"/>
        </w:rPr>
      </w:pPr>
      <w:r w:rsidRPr="005F28F9">
        <w:rPr>
          <w:rFonts w:eastAsia="Times New Roman"/>
          <w:b w:val="0"/>
          <w:vertAlign w:val="superscript"/>
        </w:rPr>
        <w:t>1</w:t>
      </w:r>
      <w:r w:rsidRPr="005F28F9">
        <w:rPr>
          <w:rFonts w:eastAsia="Times New Roman"/>
          <w:b w:val="0"/>
        </w:rPr>
        <w:t>Doctoral Program, Faculty of Medicine, Hasanuddin University, Makassar, Indonesia</w:t>
      </w:r>
    </w:p>
    <w:p w14:paraId="000F609A" w14:textId="77777777" w:rsidR="005F28F9" w:rsidRPr="005F28F9" w:rsidRDefault="005F28F9" w:rsidP="005F28F9">
      <w:pPr>
        <w:pStyle w:val="02authors"/>
        <w:jc w:val="both"/>
        <w:rPr>
          <w:rFonts w:eastAsia="Times New Roman"/>
          <w:b w:val="0"/>
        </w:rPr>
      </w:pPr>
      <w:r w:rsidRPr="005F28F9">
        <w:rPr>
          <w:rFonts w:eastAsia="Times New Roman"/>
          <w:b w:val="0"/>
          <w:vertAlign w:val="superscript"/>
        </w:rPr>
        <w:t>2</w:t>
      </w:r>
      <w:r w:rsidRPr="005F28F9">
        <w:rPr>
          <w:rFonts w:eastAsia="Times New Roman"/>
          <w:b w:val="0"/>
        </w:rPr>
        <w:t xml:space="preserve">Research and Specialty Test Development Division, PT </w:t>
      </w:r>
      <w:proofErr w:type="spellStart"/>
      <w:r w:rsidRPr="005F28F9">
        <w:rPr>
          <w:rFonts w:eastAsia="Times New Roman"/>
          <w:b w:val="0"/>
        </w:rPr>
        <w:t>Prodia</w:t>
      </w:r>
      <w:proofErr w:type="spellEnd"/>
      <w:r w:rsidRPr="005F28F9">
        <w:rPr>
          <w:rFonts w:eastAsia="Times New Roman"/>
          <w:b w:val="0"/>
        </w:rPr>
        <w:t xml:space="preserve"> </w:t>
      </w:r>
      <w:proofErr w:type="spellStart"/>
      <w:r w:rsidRPr="005F28F9">
        <w:rPr>
          <w:rFonts w:eastAsia="Times New Roman"/>
          <w:b w:val="0"/>
        </w:rPr>
        <w:t>Widyahusada</w:t>
      </w:r>
      <w:proofErr w:type="spellEnd"/>
      <w:r w:rsidRPr="005F28F9">
        <w:rPr>
          <w:rFonts w:eastAsia="Times New Roman"/>
          <w:b w:val="0"/>
        </w:rPr>
        <w:t xml:space="preserve"> </w:t>
      </w:r>
      <w:proofErr w:type="spellStart"/>
      <w:r w:rsidRPr="005F28F9">
        <w:rPr>
          <w:rFonts w:eastAsia="Times New Roman"/>
          <w:b w:val="0"/>
        </w:rPr>
        <w:t>Tbk</w:t>
      </w:r>
      <w:proofErr w:type="spellEnd"/>
      <w:r w:rsidRPr="005F28F9">
        <w:rPr>
          <w:rFonts w:eastAsia="Times New Roman"/>
          <w:b w:val="0"/>
        </w:rPr>
        <w:t>, Jakarta, Indonesia</w:t>
      </w:r>
    </w:p>
    <w:p w14:paraId="68F9930A" w14:textId="77777777" w:rsidR="005F28F9" w:rsidRPr="005F28F9" w:rsidRDefault="005F28F9" w:rsidP="005F28F9">
      <w:pPr>
        <w:pStyle w:val="02authors"/>
        <w:jc w:val="both"/>
        <w:rPr>
          <w:rFonts w:eastAsia="Times New Roman"/>
          <w:b w:val="0"/>
        </w:rPr>
      </w:pPr>
      <w:r w:rsidRPr="005F28F9">
        <w:rPr>
          <w:rFonts w:eastAsia="Times New Roman"/>
          <w:b w:val="0"/>
          <w:vertAlign w:val="superscript"/>
        </w:rPr>
        <w:t>3</w:t>
      </w:r>
      <w:r w:rsidRPr="005F28F9">
        <w:rPr>
          <w:rFonts w:eastAsia="Times New Roman"/>
          <w:b w:val="0"/>
        </w:rPr>
        <w:t xml:space="preserve">Department of Internal Medicine, Faculty of Medicine, Hasanuddin University, Makassar, Indonesia </w:t>
      </w:r>
    </w:p>
    <w:p w14:paraId="498ACF15" w14:textId="77777777" w:rsidR="005F28F9" w:rsidRPr="005F28F9" w:rsidRDefault="005F28F9" w:rsidP="005F28F9">
      <w:pPr>
        <w:pStyle w:val="02authors"/>
        <w:jc w:val="both"/>
        <w:rPr>
          <w:rFonts w:eastAsia="Times New Roman"/>
          <w:b w:val="0"/>
        </w:rPr>
      </w:pPr>
      <w:r w:rsidRPr="005F28F9">
        <w:rPr>
          <w:rFonts w:eastAsia="Times New Roman"/>
          <w:b w:val="0"/>
          <w:vertAlign w:val="superscript"/>
        </w:rPr>
        <w:t>4</w:t>
      </w:r>
      <w:r w:rsidRPr="005F28F9">
        <w:rPr>
          <w:rFonts w:eastAsia="Times New Roman"/>
          <w:b w:val="0"/>
        </w:rPr>
        <w:t>Department of Community Medicine, Faculty of Medicine, Hasanuddin University, Makassar, Indonesia</w:t>
      </w:r>
    </w:p>
    <w:p w14:paraId="6D37480B" w14:textId="77777777" w:rsidR="005F28F9" w:rsidRPr="005F28F9" w:rsidRDefault="005F28F9" w:rsidP="005F28F9">
      <w:pPr>
        <w:pStyle w:val="02authors"/>
        <w:jc w:val="both"/>
        <w:rPr>
          <w:rFonts w:eastAsia="Times New Roman"/>
          <w:b w:val="0"/>
        </w:rPr>
      </w:pPr>
      <w:r w:rsidRPr="005F28F9">
        <w:rPr>
          <w:rFonts w:eastAsia="Times New Roman"/>
          <w:b w:val="0"/>
          <w:vertAlign w:val="superscript"/>
        </w:rPr>
        <w:t>5</w:t>
      </w:r>
      <w:r w:rsidRPr="005F28F9">
        <w:rPr>
          <w:rFonts w:eastAsia="Times New Roman"/>
          <w:b w:val="0"/>
        </w:rPr>
        <w:t>Department of Pharmacology, Faculty of Medicine, Hasanuddin University, Makassar, Indonesia</w:t>
      </w:r>
    </w:p>
    <w:p w14:paraId="7CD3D204" w14:textId="77777777" w:rsidR="005F28F9" w:rsidRPr="005F28F9" w:rsidRDefault="005F28F9" w:rsidP="005F28F9">
      <w:pPr>
        <w:pStyle w:val="02authors"/>
        <w:jc w:val="both"/>
        <w:rPr>
          <w:rFonts w:eastAsia="Times New Roman"/>
          <w:b w:val="0"/>
        </w:rPr>
      </w:pPr>
      <w:r w:rsidRPr="005F28F9">
        <w:rPr>
          <w:rFonts w:eastAsia="Times New Roman"/>
          <w:b w:val="0"/>
          <w:vertAlign w:val="superscript"/>
        </w:rPr>
        <w:t>6</w:t>
      </w:r>
      <w:r w:rsidRPr="005F28F9">
        <w:rPr>
          <w:rFonts w:eastAsia="Times New Roman"/>
          <w:b w:val="0"/>
        </w:rPr>
        <w:t>Department of Clinical Pathology, Faculty of Medicine, Hasanuddin University, Makassar, Indonesia</w:t>
      </w:r>
    </w:p>
    <w:p w14:paraId="15B17B2F" w14:textId="652CE5C0" w:rsidR="00940153" w:rsidRDefault="005F28F9" w:rsidP="005F28F9">
      <w:pPr>
        <w:pStyle w:val="02authors"/>
        <w:jc w:val="both"/>
        <w:rPr>
          <w:rFonts w:eastAsia="Times New Roman"/>
          <w:b w:val="0"/>
        </w:rPr>
      </w:pPr>
      <w:r w:rsidRPr="005F28F9">
        <w:rPr>
          <w:rFonts w:eastAsia="Times New Roman"/>
          <w:b w:val="0"/>
          <w:vertAlign w:val="superscript"/>
        </w:rPr>
        <w:t>7</w:t>
      </w:r>
      <w:r w:rsidRPr="005F28F9">
        <w:rPr>
          <w:rFonts w:eastAsia="Times New Roman"/>
          <w:b w:val="0"/>
        </w:rPr>
        <w:t xml:space="preserve">Dr. Wahidin </w:t>
      </w:r>
      <w:proofErr w:type="spellStart"/>
      <w:r w:rsidRPr="005F28F9">
        <w:rPr>
          <w:rFonts w:eastAsia="Times New Roman"/>
          <w:b w:val="0"/>
        </w:rPr>
        <w:t>Sudirohusodo</w:t>
      </w:r>
      <w:proofErr w:type="spellEnd"/>
      <w:r w:rsidRPr="005F28F9">
        <w:rPr>
          <w:rFonts w:eastAsia="Times New Roman"/>
          <w:b w:val="0"/>
        </w:rPr>
        <w:t xml:space="preserve"> National General Hospital, Hasanuddin University, Makassar, Indonesia</w:t>
      </w:r>
    </w:p>
    <w:p w14:paraId="1C34C898" w14:textId="77777777" w:rsidR="005F28F9" w:rsidRPr="005F28F9" w:rsidRDefault="005F28F9" w:rsidP="005F28F9">
      <w:pPr>
        <w:rPr>
          <w:lang w:eastAsia="en-US"/>
        </w:rPr>
      </w:pPr>
    </w:p>
    <w:p w14:paraId="54CF64B5" w14:textId="77777777" w:rsidR="00940153" w:rsidRPr="006B1D30" w:rsidRDefault="001716A5" w:rsidP="00187E98">
      <w:pPr>
        <w:pStyle w:val="02authors"/>
        <w:jc w:val="both"/>
        <w:rPr>
          <w:lang w:eastAsia="ko-KR"/>
        </w:rPr>
      </w:pPr>
      <w:r>
        <w:rPr>
          <w:rFonts w:eastAsia="Times New Roman"/>
        </w:rPr>
        <w:t xml:space="preserve">Corresponding author: </w:t>
      </w:r>
      <w:r>
        <w:rPr>
          <w:rFonts w:eastAsia="Times New Roman"/>
          <w:b w:val="0"/>
        </w:rPr>
        <w:t>Liong Boy Kurniawan</w:t>
      </w:r>
    </w:p>
    <w:p w14:paraId="33575B28" w14:textId="77777777" w:rsidR="00C11C1D" w:rsidRDefault="001A674B" w:rsidP="00C11C1D">
      <w:pPr>
        <w:pStyle w:val="02authors"/>
        <w:jc w:val="both"/>
        <w:rPr>
          <w:b w:val="0"/>
          <w:lang w:eastAsia="ko-KR"/>
        </w:rPr>
      </w:pPr>
      <w:r>
        <w:rPr>
          <w:rFonts w:eastAsia="Times New Roman"/>
          <w:b w:val="0"/>
        </w:rPr>
        <w:t>Department of Clinical Pathology, Faculty of Medicine, Hasanuddin University, Makassar, Indonesia</w:t>
      </w:r>
    </w:p>
    <w:p w14:paraId="3950DA7C" w14:textId="77777777" w:rsidR="003B3966" w:rsidRPr="006B1D30" w:rsidRDefault="001716A5" w:rsidP="00187E98">
      <w:pPr>
        <w:pStyle w:val="02authors"/>
        <w:jc w:val="both"/>
        <w:rPr>
          <w:lang w:eastAsia="ko-KR"/>
        </w:rPr>
      </w:pPr>
      <w:r>
        <w:rPr>
          <w:rFonts w:eastAsia="Times New Roman"/>
          <w:b w:val="0"/>
        </w:rPr>
        <w:t>Tel: +62 812 4173 8007, E-mail: liongboykurniawan@yahoo.com</w:t>
      </w:r>
    </w:p>
    <w:p w14:paraId="6DDA8F6D" w14:textId="77777777" w:rsidR="003B3966" w:rsidRDefault="003B3966" w:rsidP="00187E98">
      <w:pPr>
        <w:pStyle w:val="02authors"/>
        <w:jc w:val="both"/>
        <w:rPr>
          <w:lang w:eastAsia="ko-KR"/>
        </w:rPr>
      </w:pPr>
    </w:p>
    <w:p w14:paraId="104DFF69" w14:textId="77777777" w:rsidR="00D42220" w:rsidRDefault="00D42220" w:rsidP="00D42220">
      <w:pPr>
        <w:pStyle w:val="02authors"/>
        <w:jc w:val="both"/>
        <w:rPr>
          <w:lang w:eastAsia="ko-KR"/>
        </w:rPr>
      </w:pPr>
      <w:r>
        <w:rPr>
          <w:rFonts w:eastAsia="Times New Roman"/>
        </w:rPr>
        <w:lastRenderedPageBreak/>
        <w:t xml:space="preserve">Number of figures and tables: </w:t>
      </w:r>
      <w:r>
        <w:rPr>
          <w:rFonts w:eastAsia="Times New Roman"/>
          <w:b w:val="0"/>
        </w:rPr>
        <w:t>1 figure and 4 tables</w:t>
      </w:r>
    </w:p>
    <w:p w14:paraId="3B38E24A" w14:textId="77777777" w:rsidR="00D42220" w:rsidRDefault="00D42220" w:rsidP="005F28F9">
      <w:pPr>
        <w:pStyle w:val="02authors"/>
        <w:spacing w:line="240" w:lineRule="auto"/>
        <w:jc w:val="both"/>
        <w:rPr>
          <w:color w:val="000000"/>
        </w:rPr>
      </w:pPr>
    </w:p>
    <w:p w14:paraId="1844CF35" w14:textId="3EA0D5DA" w:rsidR="00B653BA" w:rsidRPr="00D42220" w:rsidRDefault="00B653BA" w:rsidP="00D42220">
      <w:pPr>
        <w:pStyle w:val="02authors"/>
        <w:jc w:val="both"/>
        <w:rPr>
          <w:color w:val="000000"/>
        </w:rPr>
      </w:pPr>
      <w:r>
        <w:rPr>
          <w:rFonts w:eastAsia="Times New Roman"/>
        </w:rPr>
        <w:t>ORCID</w:t>
      </w:r>
    </w:p>
    <w:p w14:paraId="6C1B40F8" w14:textId="43700A25" w:rsidR="00056E59" w:rsidRPr="00D42220" w:rsidRDefault="00B653BA" w:rsidP="00D42220">
      <w:pPr>
        <w:pStyle w:val="02authors"/>
        <w:jc w:val="both"/>
        <w:rPr>
          <w:color w:val="0000FF"/>
        </w:rPr>
      </w:pPr>
      <w:r>
        <w:rPr>
          <w:rFonts w:eastAsia="Times New Roman"/>
          <w:b w:val="0"/>
        </w:rPr>
        <w:t>Prince Saputra: 0009-0004-2891-7002</w:t>
      </w:r>
      <w:r>
        <w:rPr>
          <w:rFonts w:eastAsia="Times New Roman"/>
          <w:b w:val="0"/>
        </w:rPr>
        <w:br/>
        <w:t>Miswar Fattah: 0000-0003-3679-5901</w:t>
      </w:r>
      <w:r>
        <w:rPr>
          <w:rFonts w:eastAsia="Times New Roman"/>
          <w:b w:val="0"/>
        </w:rPr>
        <w:br/>
        <w:t>Himawan Sanusi: 0000-0003-3828-2958</w:t>
      </w:r>
      <w:r>
        <w:rPr>
          <w:rFonts w:eastAsia="Times New Roman"/>
          <w:b w:val="0"/>
        </w:rPr>
        <w:br/>
        <w:t>Andi Alfian Zainuddin: 0000-0003-4436-3906</w:t>
      </w:r>
      <w:r>
        <w:rPr>
          <w:rFonts w:eastAsia="Times New Roman"/>
          <w:b w:val="0"/>
        </w:rPr>
        <w:br/>
        <w:t>Rusdina Bte Ladju: 0000-0001-5393-0429</w:t>
      </w:r>
      <w:r>
        <w:rPr>
          <w:rFonts w:eastAsia="Times New Roman"/>
          <w:b w:val="0"/>
        </w:rPr>
        <w:br/>
        <w:t>Mansyur Arif: 0000-0002-9104-8127</w:t>
      </w:r>
      <w:r>
        <w:rPr>
          <w:rFonts w:eastAsia="Times New Roman"/>
          <w:b w:val="0"/>
        </w:rPr>
        <w:br/>
        <w:t>Liong Boy Kurniawan: 0000-0002-2633-0441</w:t>
      </w:r>
    </w:p>
    <w:p w14:paraId="2A437D9E" w14:textId="77777777" w:rsidR="00D42220" w:rsidRDefault="00D42220" w:rsidP="00D42220">
      <w:pPr>
        <w:pStyle w:val="02authors"/>
        <w:jc w:val="both"/>
        <w:rPr>
          <w:lang w:eastAsia="ko-KR"/>
        </w:rPr>
      </w:pPr>
    </w:p>
    <w:p w14:paraId="6A08F3EF" w14:textId="551A4049" w:rsidR="00D42220" w:rsidRPr="00C46505" w:rsidRDefault="00D42220" w:rsidP="00D42220">
      <w:pPr>
        <w:pStyle w:val="02authors"/>
        <w:jc w:val="both"/>
        <w:rPr>
          <w:b w:val="0"/>
          <w:color w:val="000000"/>
        </w:rPr>
      </w:pPr>
      <w:r>
        <w:rPr>
          <w:rFonts w:eastAsia="Times New Roman"/>
        </w:rPr>
        <w:t xml:space="preserve">AUTHOR CONTRIBUTIONS </w:t>
      </w:r>
    </w:p>
    <w:p w14:paraId="748306CA" w14:textId="77777777" w:rsidR="00D42220" w:rsidRPr="00C46505" w:rsidRDefault="00D42220" w:rsidP="00D42220">
      <w:pPr>
        <w:wordWrap/>
        <w:spacing w:after="0" w:line="480" w:lineRule="auto"/>
        <w:rPr>
          <w:rFonts w:ascii="Times New Roman" w:hAnsi="Times New Roman"/>
          <w:bCs/>
          <w:color w:val="000000" w:themeColor="text1"/>
          <w:sz w:val="24"/>
          <w:szCs w:val="24"/>
        </w:rPr>
      </w:pPr>
      <w:r>
        <w:rPr>
          <w:rFonts w:ascii="Times New Roman" w:eastAsia="Times New Roman" w:hAnsi="Times New Roman"/>
          <w:sz w:val="24"/>
        </w:rPr>
        <w:t>Conception or design: P.S., M.A., L.B.K.</w:t>
      </w:r>
    </w:p>
    <w:p w14:paraId="61A873F5" w14:textId="77777777" w:rsidR="00D42220" w:rsidRPr="00C46505" w:rsidRDefault="00D42220" w:rsidP="00D42220">
      <w:pPr>
        <w:wordWrap/>
        <w:spacing w:after="0" w:line="480" w:lineRule="auto"/>
        <w:rPr>
          <w:rFonts w:ascii="Times New Roman" w:hAnsi="Times New Roman"/>
          <w:bCs/>
          <w:color w:val="000000" w:themeColor="text1"/>
          <w:sz w:val="24"/>
          <w:szCs w:val="24"/>
        </w:rPr>
      </w:pPr>
      <w:r>
        <w:rPr>
          <w:rFonts w:ascii="Times New Roman" w:eastAsia="Times New Roman" w:hAnsi="Times New Roman"/>
          <w:sz w:val="24"/>
        </w:rPr>
        <w:t>Acquisition, analysis, or interpretation of data: P.S., M.F., H.S., A.A.Z., R.B.L., M.A., L.B.K.</w:t>
      </w:r>
    </w:p>
    <w:p w14:paraId="16757285" w14:textId="77777777" w:rsidR="00D42220" w:rsidRPr="00C46505" w:rsidRDefault="00D42220" w:rsidP="00D42220">
      <w:pPr>
        <w:wordWrap/>
        <w:spacing w:after="0" w:line="480" w:lineRule="auto"/>
        <w:rPr>
          <w:rFonts w:ascii="Times New Roman" w:hAnsi="Times New Roman"/>
          <w:bCs/>
          <w:color w:val="000000" w:themeColor="text1"/>
          <w:sz w:val="24"/>
          <w:szCs w:val="24"/>
        </w:rPr>
      </w:pPr>
      <w:r>
        <w:rPr>
          <w:rFonts w:ascii="Times New Roman" w:eastAsia="Times New Roman" w:hAnsi="Times New Roman"/>
          <w:sz w:val="24"/>
        </w:rPr>
        <w:t>Drafting the work or revising: P.S., M.F., H.S., A.A.Z., R.B.L., M.A., L.B.K.</w:t>
      </w:r>
    </w:p>
    <w:p w14:paraId="32B71D1A" w14:textId="77777777" w:rsidR="00D42220" w:rsidRPr="00C46505" w:rsidRDefault="00D42220" w:rsidP="00D42220">
      <w:pPr>
        <w:rPr>
          <w:color w:val="000000" w:themeColor="text1"/>
        </w:rPr>
      </w:pPr>
      <w:r>
        <w:rPr>
          <w:rFonts w:ascii="Times New Roman" w:eastAsia="Times New Roman" w:hAnsi="Times New Roman"/>
          <w:sz w:val="24"/>
        </w:rPr>
        <w:t>Final approval of the manuscript: P.S., M.F., H.S., A.A.Z., R.B.L., M.A., L.B.K.</w:t>
      </w:r>
    </w:p>
    <w:p w14:paraId="25F2ADF9" w14:textId="77777777" w:rsidR="00D42220" w:rsidRPr="00D42220" w:rsidRDefault="00D42220" w:rsidP="00D42220"/>
    <w:p w14:paraId="0C00F8F3" w14:textId="77777777" w:rsidR="00D42220" w:rsidRPr="006B1D30" w:rsidRDefault="00D42220" w:rsidP="00D42220">
      <w:pPr>
        <w:wordWrap/>
        <w:spacing w:after="0" w:line="480" w:lineRule="auto"/>
        <w:rPr>
          <w:rFonts w:ascii="Times New Roman" w:hAnsi="Times New Roman" w:cs="Times New Roman"/>
          <w:b/>
          <w:sz w:val="24"/>
          <w:szCs w:val="24"/>
        </w:rPr>
      </w:pPr>
      <w:r>
        <w:rPr>
          <w:rFonts w:ascii="Times New Roman" w:eastAsia="Times New Roman" w:hAnsi="Times New Roman"/>
          <w:b/>
          <w:sz w:val="24"/>
        </w:rPr>
        <w:t>CONFLICT OF INTEREST</w:t>
      </w:r>
    </w:p>
    <w:p w14:paraId="7B6D3518" w14:textId="30001D73" w:rsidR="00D42220" w:rsidRPr="005F28F9" w:rsidRDefault="00D42220" w:rsidP="00D42220">
      <w:pPr>
        <w:wordWrap/>
        <w:spacing w:after="0" w:line="480" w:lineRule="auto"/>
        <w:rPr>
          <w:rFonts w:ascii="Times New Roman" w:hAnsi="Times New Roman" w:cs="Times New Roman"/>
          <w:color w:val="0000FF"/>
          <w:sz w:val="24"/>
          <w:szCs w:val="24"/>
        </w:rPr>
      </w:pPr>
      <w:r>
        <w:rPr>
          <w:rFonts w:ascii="Times New Roman" w:eastAsia="Times New Roman" w:hAnsi="Times New Roman"/>
          <w:sz w:val="24"/>
        </w:rPr>
        <w:t>No potential conflict of interest relevant to this article was reported.</w:t>
      </w:r>
    </w:p>
    <w:p w14:paraId="279AD2E1" w14:textId="77777777" w:rsidR="00D42220" w:rsidRPr="006B1D30" w:rsidRDefault="00D42220" w:rsidP="00D42220">
      <w:pPr>
        <w:wordWrap/>
        <w:spacing w:after="0" w:line="480" w:lineRule="auto"/>
        <w:rPr>
          <w:rFonts w:ascii="Times New Roman" w:hAnsi="Times New Roman" w:cs="Times New Roman"/>
          <w:b/>
          <w:sz w:val="24"/>
          <w:szCs w:val="24"/>
        </w:rPr>
      </w:pPr>
    </w:p>
    <w:p w14:paraId="7998D0A2" w14:textId="77777777" w:rsidR="00D42220" w:rsidRPr="006B1D30" w:rsidRDefault="00D42220" w:rsidP="00D42220">
      <w:pPr>
        <w:wordWrap/>
        <w:spacing w:after="0" w:line="480" w:lineRule="auto"/>
        <w:rPr>
          <w:rFonts w:ascii="Times New Roman" w:hAnsi="Times New Roman" w:cs="Times New Roman"/>
          <w:b/>
          <w:sz w:val="24"/>
          <w:szCs w:val="24"/>
        </w:rPr>
      </w:pPr>
      <w:r>
        <w:rPr>
          <w:rFonts w:ascii="Times New Roman" w:eastAsia="Times New Roman" w:hAnsi="Times New Roman"/>
          <w:b/>
          <w:sz w:val="24"/>
        </w:rPr>
        <w:t>ACKNOWLEDGMENTS</w:t>
      </w:r>
    </w:p>
    <w:p w14:paraId="6BE003DC" w14:textId="13C233E3" w:rsidR="003B3966" w:rsidRPr="005F28F9" w:rsidRDefault="00D42220" w:rsidP="005F28F9">
      <w:pPr>
        <w:wordWrap/>
        <w:spacing w:after="0" w:line="480" w:lineRule="auto"/>
        <w:rPr>
          <w:rFonts w:ascii="Times New Roman" w:hAnsi="Times New Roman" w:cs="Times New Roman"/>
          <w:color w:val="0000FF"/>
          <w:sz w:val="24"/>
          <w:szCs w:val="24"/>
        </w:rPr>
      </w:pPr>
      <w:r>
        <w:rPr>
          <w:rFonts w:ascii="Times New Roman" w:eastAsia="Times New Roman" w:hAnsi="Times New Roman"/>
          <w:sz w:val="24"/>
        </w:rPr>
        <w:t>The authors thank all study participants and laboratory staff for their assistance. This study was supported by the Pendidikan GratisPol Generasi Emas Scholarship Program of the Government of East Kalimantan Province, Indonesia.</w:t>
      </w:r>
    </w:p>
    <w:sectPr w:rsidR="003B3966" w:rsidRPr="005F28F9" w:rsidSect="00940153">
      <w:footerReference w:type="default" r:id="rId6"/>
      <w:pgSz w:w="11906" w:h="16838" w:code="9"/>
      <w:pgMar w:top="1701"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A348B" w14:textId="77777777" w:rsidR="00DD751C" w:rsidRDefault="00DD751C" w:rsidP="00940153">
      <w:pPr>
        <w:spacing w:after="0" w:line="240" w:lineRule="auto"/>
      </w:pPr>
      <w:r>
        <w:separator/>
      </w:r>
    </w:p>
  </w:endnote>
  <w:endnote w:type="continuationSeparator" w:id="0">
    <w:p w14:paraId="46E594B4" w14:textId="77777777" w:rsidR="00DD751C" w:rsidRDefault="00DD751C" w:rsidP="00940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030625"/>
      <w:docPartObj>
        <w:docPartGallery w:val="Page Numbers (Bottom of Page)"/>
        <w:docPartUnique/>
      </w:docPartObj>
    </w:sdtPr>
    <w:sdtEndPr>
      <w:rPr>
        <w:rFonts w:ascii="Times New Roman" w:hAnsi="Times New Roman" w:cs="Times New Roman"/>
      </w:rPr>
    </w:sdtEndPr>
    <w:sdtContent>
      <w:p w14:paraId="21673F48" w14:textId="77777777" w:rsidR="00940153" w:rsidRPr="00940153" w:rsidRDefault="00940153" w:rsidP="00940153">
        <w:pPr>
          <w:pStyle w:val="Footer"/>
          <w:jc w:val="center"/>
          <w:rPr>
            <w:rFonts w:ascii="Times New Roman" w:hAnsi="Times New Roman" w:cs="Times New Roman"/>
          </w:rPr>
        </w:pPr>
        <w:r w:rsidRPr="00940153">
          <w:rPr>
            <w:rFonts w:ascii="Times New Roman" w:hAnsi="Times New Roman" w:cs="Times New Roman"/>
          </w:rPr>
          <w:fldChar w:fldCharType="begin"/>
        </w:r>
        <w:r w:rsidRPr="00940153">
          <w:rPr>
            <w:rFonts w:ascii="Times New Roman" w:hAnsi="Times New Roman" w:cs="Times New Roman"/>
          </w:rPr>
          <w:instrText>PAGE   \* MERGEFORMAT</w:instrText>
        </w:r>
        <w:r w:rsidRPr="00940153">
          <w:rPr>
            <w:rFonts w:ascii="Times New Roman" w:hAnsi="Times New Roman" w:cs="Times New Roman"/>
          </w:rPr>
          <w:fldChar w:fldCharType="separate"/>
        </w:r>
        <w:r w:rsidR="00A27192" w:rsidRPr="00A27192">
          <w:rPr>
            <w:rFonts w:ascii="Times New Roman" w:hAnsi="Times New Roman" w:cs="Times New Roman"/>
            <w:noProof/>
            <w:lang w:val="ko-KR"/>
          </w:rPr>
          <w:t>7</w:t>
        </w:r>
        <w:r w:rsidRPr="00940153">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951ED" w14:textId="77777777" w:rsidR="00DD751C" w:rsidRDefault="00DD751C" w:rsidP="00940153">
      <w:pPr>
        <w:spacing w:after="0" w:line="240" w:lineRule="auto"/>
      </w:pPr>
      <w:r>
        <w:separator/>
      </w:r>
    </w:p>
  </w:footnote>
  <w:footnote w:type="continuationSeparator" w:id="0">
    <w:p w14:paraId="520D46FB" w14:textId="77777777" w:rsidR="00DD751C" w:rsidRDefault="00DD751C" w:rsidP="009401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153"/>
    <w:rsid w:val="0000775D"/>
    <w:rsid w:val="00035FA7"/>
    <w:rsid w:val="00052FEF"/>
    <w:rsid w:val="00056E59"/>
    <w:rsid w:val="00063A7B"/>
    <w:rsid w:val="000F0C57"/>
    <w:rsid w:val="0015512B"/>
    <w:rsid w:val="001716A5"/>
    <w:rsid w:val="00187E98"/>
    <w:rsid w:val="001A674B"/>
    <w:rsid w:val="001C0EA2"/>
    <w:rsid w:val="00200965"/>
    <w:rsid w:val="0026160E"/>
    <w:rsid w:val="002D6B78"/>
    <w:rsid w:val="002E2565"/>
    <w:rsid w:val="002E64E1"/>
    <w:rsid w:val="00362C89"/>
    <w:rsid w:val="00375DFD"/>
    <w:rsid w:val="003B3966"/>
    <w:rsid w:val="004227FF"/>
    <w:rsid w:val="0045656A"/>
    <w:rsid w:val="00463C92"/>
    <w:rsid w:val="00470369"/>
    <w:rsid w:val="0047477D"/>
    <w:rsid w:val="004B4750"/>
    <w:rsid w:val="004B667D"/>
    <w:rsid w:val="004C47BB"/>
    <w:rsid w:val="004D5236"/>
    <w:rsid w:val="0051753D"/>
    <w:rsid w:val="0054002B"/>
    <w:rsid w:val="005457D1"/>
    <w:rsid w:val="00595117"/>
    <w:rsid w:val="005D7848"/>
    <w:rsid w:val="005F28F9"/>
    <w:rsid w:val="00640EFC"/>
    <w:rsid w:val="00644214"/>
    <w:rsid w:val="006666DA"/>
    <w:rsid w:val="006774FD"/>
    <w:rsid w:val="006A1F22"/>
    <w:rsid w:val="006B1D30"/>
    <w:rsid w:val="00703B5A"/>
    <w:rsid w:val="00710F4A"/>
    <w:rsid w:val="00717A67"/>
    <w:rsid w:val="0074085C"/>
    <w:rsid w:val="00747B56"/>
    <w:rsid w:val="00760185"/>
    <w:rsid w:val="00764279"/>
    <w:rsid w:val="007D4C19"/>
    <w:rsid w:val="00805B91"/>
    <w:rsid w:val="00893F7A"/>
    <w:rsid w:val="008B3547"/>
    <w:rsid w:val="00905508"/>
    <w:rsid w:val="00940153"/>
    <w:rsid w:val="00954497"/>
    <w:rsid w:val="00A27192"/>
    <w:rsid w:val="00A438A3"/>
    <w:rsid w:val="00A93806"/>
    <w:rsid w:val="00AD4942"/>
    <w:rsid w:val="00B44641"/>
    <w:rsid w:val="00B55AA6"/>
    <w:rsid w:val="00B653BA"/>
    <w:rsid w:val="00BB70EF"/>
    <w:rsid w:val="00C11C1D"/>
    <w:rsid w:val="00C41CF7"/>
    <w:rsid w:val="00C425C7"/>
    <w:rsid w:val="00C909F5"/>
    <w:rsid w:val="00D06D1E"/>
    <w:rsid w:val="00D42220"/>
    <w:rsid w:val="00D731C5"/>
    <w:rsid w:val="00DD751C"/>
    <w:rsid w:val="00E06E5D"/>
    <w:rsid w:val="00E66269"/>
    <w:rsid w:val="00E70E14"/>
    <w:rsid w:val="00E80DB7"/>
    <w:rsid w:val="00FB4A92"/>
    <w:rsid w:val="00FD6E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D78E4"/>
  <w15:docId w15:val="{B6EF422D-EAAD-472F-9C65-AD487B27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title">
    <w:name w:val="01.title"/>
    <w:basedOn w:val="Normal"/>
    <w:next w:val="Normal"/>
    <w:rsid w:val="00940153"/>
    <w:pPr>
      <w:widowControl/>
      <w:wordWrap/>
      <w:autoSpaceDE/>
      <w:autoSpaceDN/>
      <w:spacing w:before="360" w:after="360" w:line="480" w:lineRule="auto"/>
      <w:jc w:val="center"/>
    </w:pPr>
    <w:rPr>
      <w:rFonts w:ascii="Times New Roman" w:eastAsia="Batang" w:hAnsi="Times New Roman" w:cs="Times New Roman"/>
      <w:b/>
      <w:kern w:val="0"/>
      <w:sz w:val="36"/>
      <w:szCs w:val="24"/>
      <w:lang w:eastAsia="en-US"/>
    </w:rPr>
  </w:style>
  <w:style w:type="paragraph" w:styleId="Header">
    <w:name w:val="header"/>
    <w:basedOn w:val="Normal"/>
    <w:link w:val="HeaderChar"/>
    <w:uiPriority w:val="99"/>
    <w:unhideWhenUsed/>
    <w:rsid w:val="00940153"/>
    <w:pPr>
      <w:tabs>
        <w:tab w:val="center" w:pos="4513"/>
        <w:tab w:val="right" w:pos="9026"/>
      </w:tabs>
      <w:snapToGrid w:val="0"/>
    </w:pPr>
  </w:style>
  <w:style w:type="character" w:customStyle="1" w:styleId="HeaderChar">
    <w:name w:val="Header Char"/>
    <w:basedOn w:val="DefaultParagraphFont"/>
    <w:link w:val="Header"/>
    <w:uiPriority w:val="99"/>
    <w:rsid w:val="00940153"/>
  </w:style>
  <w:style w:type="paragraph" w:styleId="Footer">
    <w:name w:val="footer"/>
    <w:basedOn w:val="Normal"/>
    <w:link w:val="FooterChar"/>
    <w:uiPriority w:val="99"/>
    <w:unhideWhenUsed/>
    <w:rsid w:val="00940153"/>
    <w:pPr>
      <w:tabs>
        <w:tab w:val="center" w:pos="4513"/>
        <w:tab w:val="right" w:pos="9026"/>
      </w:tabs>
      <w:snapToGrid w:val="0"/>
    </w:pPr>
  </w:style>
  <w:style w:type="character" w:customStyle="1" w:styleId="FooterChar">
    <w:name w:val="Footer Char"/>
    <w:basedOn w:val="DefaultParagraphFont"/>
    <w:link w:val="Footer"/>
    <w:uiPriority w:val="99"/>
    <w:rsid w:val="00940153"/>
  </w:style>
  <w:style w:type="paragraph" w:customStyle="1" w:styleId="02authors">
    <w:name w:val="02.authors"/>
    <w:basedOn w:val="Normal"/>
    <w:next w:val="Normal"/>
    <w:rsid w:val="00940153"/>
    <w:pPr>
      <w:widowControl/>
      <w:wordWrap/>
      <w:autoSpaceDE/>
      <w:autoSpaceDN/>
      <w:spacing w:after="0" w:line="480" w:lineRule="auto"/>
      <w:jc w:val="center"/>
    </w:pPr>
    <w:rPr>
      <w:rFonts w:ascii="Times New Roman" w:eastAsia="Batang" w:hAnsi="Times New Roman" w:cs="Times New Roman"/>
      <w:b/>
      <w:kern w:val="0"/>
      <w:sz w:val="24"/>
      <w:szCs w:val="24"/>
      <w:lang w:eastAsia="en-US"/>
    </w:rPr>
  </w:style>
  <w:style w:type="character" w:styleId="Hyperlink">
    <w:name w:val="Hyperlink"/>
    <w:basedOn w:val="DefaultParagraphFont"/>
    <w:uiPriority w:val="99"/>
    <w:unhideWhenUsed/>
    <w:rsid w:val="003B3966"/>
    <w:rPr>
      <w:color w:val="0000FF" w:themeColor="hyperlink"/>
      <w:u w:val="single"/>
    </w:rPr>
  </w:style>
  <w:style w:type="character" w:customStyle="1" w:styleId="A5">
    <w:name w:val="A5"/>
    <w:uiPriority w:val="99"/>
    <w:rsid w:val="007D4C19"/>
    <w:rPr>
      <w:color w:val="000000"/>
    </w:rPr>
  </w:style>
  <w:style w:type="paragraph" w:customStyle="1" w:styleId="08text">
    <w:name w:val="08.text"/>
    <w:basedOn w:val="Normal"/>
    <w:rsid w:val="00640EFC"/>
    <w:pPr>
      <w:widowControl/>
      <w:wordWrap/>
      <w:autoSpaceDE/>
      <w:autoSpaceDN/>
      <w:spacing w:after="0" w:line="480" w:lineRule="auto"/>
    </w:pPr>
    <w:rPr>
      <w:rFonts w:ascii="Times New Roman" w:eastAsia="Batang" w:hAnsi="Times New Roman" w:cs="Times New Roman"/>
      <w:kern w:val="0"/>
      <w:sz w:val="24"/>
      <w:szCs w:val="24"/>
      <w:lang w:eastAsia="en-US"/>
    </w:rPr>
  </w:style>
  <w:style w:type="paragraph" w:customStyle="1" w:styleId="EndNoteBibliography">
    <w:name w:val="EndNote Bibliography"/>
    <w:basedOn w:val="Normal"/>
    <w:link w:val="EndNoteBibliographyChar"/>
    <w:rsid w:val="00640EFC"/>
    <w:pPr>
      <w:spacing w:line="240" w:lineRule="auto"/>
    </w:pPr>
    <w:rPr>
      <w:rFonts w:ascii="Malgun Gothic" w:eastAsia="Malgun Gothic" w:hAnsi="Malgun Gothic"/>
      <w:noProof/>
    </w:rPr>
  </w:style>
  <w:style w:type="character" w:customStyle="1" w:styleId="EndNoteBibliographyChar">
    <w:name w:val="EndNote Bibliography Char"/>
    <w:basedOn w:val="DefaultParagraphFont"/>
    <w:link w:val="EndNoteBibliography"/>
    <w:rsid w:val="00640EFC"/>
    <w:rPr>
      <w:rFonts w:ascii="Malgun Gothic" w:eastAsia="Malgun Gothic" w:hAnsi="Malgun Gothic"/>
      <w:noProof/>
    </w:rPr>
  </w:style>
  <w:style w:type="table" w:styleId="TableGrid">
    <w:name w:val="Table Grid"/>
    <w:basedOn w:val="TableNormal"/>
    <w:uiPriority w:val="59"/>
    <w:rsid w:val="00666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304</Words>
  <Characters>1736</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Hewlett-Packard Company</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PT ANOA MANDIRI SEJAHTERA</dc:creator>
  <dc:description/>
  <cp:lastModifiedBy>PT ANOA MANDIRI SEJAHTERA</cp:lastModifiedBy>
  <cp:revision>2</cp:revision>
  <dcterms:created xsi:type="dcterms:W3CDTF">2026-09-04T01:11:00Z</dcterms:created>
  <dcterms:modified xsi:type="dcterms:W3CDTF">2026-09-04T01:11:00Z</dcterms:modified>
</cp:coreProperties>
</file>