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21C55" w14:textId="4F64EC71" w:rsidR="00F150B2" w:rsidRDefault="00D760FE" w:rsidP="00D760FE">
      <w:pPr>
        <w:jc w:val="center"/>
        <w:rPr>
          <w:rFonts w:ascii="Times New Roman" w:hAnsi="Times New Roman" w:cs="Times New Roman"/>
          <w:b/>
          <w:bCs/>
        </w:rPr>
      </w:pPr>
      <w:r w:rsidRPr="00D760FE">
        <w:rPr>
          <w:rFonts w:ascii="Times New Roman" w:hAnsi="Times New Roman" w:cs="Times New Roman"/>
          <w:b/>
          <w:bCs/>
        </w:rPr>
        <w:t>JUDUL BUKU</w:t>
      </w:r>
    </w:p>
    <w:p w14:paraId="34B9E2E5" w14:textId="77777777" w:rsidR="00D760FE" w:rsidRDefault="00D760FE" w:rsidP="00D760FE">
      <w:pPr>
        <w:jc w:val="both"/>
        <w:rPr>
          <w:rFonts w:ascii="Times New Roman" w:hAnsi="Times New Roman" w:cs="Times New Roman"/>
          <w:b/>
          <w:bCs/>
        </w:rPr>
      </w:pPr>
      <w:r w:rsidRPr="00D760FE"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Pr="00D760FE">
        <w:rPr>
          <w:rFonts w:ascii="Times New Roman" w:hAnsi="Times New Roman" w:cs="Times New Roman"/>
          <w:b/>
          <w:bCs/>
        </w:rPr>
        <w:t>Manajemen</w:t>
      </w:r>
      <w:proofErr w:type="spellEnd"/>
      <w:r w:rsidRPr="00D760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0FE">
        <w:rPr>
          <w:rFonts w:ascii="Times New Roman" w:hAnsi="Times New Roman" w:cs="Times New Roman"/>
          <w:b/>
          <w:bCs/>
        </w:rPr>
        <w:t>Sumber</w:t>
      </w:r>
      <w:proofErr w:type="spellEnd"/>
      <w:r w:rsidRPr="00D760FE">
        <w:rPr>
          <w:rFonts w:ascii="Times New Roman" w:hAnsi="Times New Roman" w:cs="Times New Roman"/>
          <w:b/>
          <w:bCs/>
        </w:rPr>
        <w:t xml:space="preserve"> Daya Alam dan </w:t>
      </w:r>
      <w:proofErr w:type="spellStart"/>
      <w:r w:rsidRPr="00D760FE">
        <w:rPr>
          <w:rFonts w:ascii="Times New Roman" w:hAnsi="Times New Roman" w:cs="Times New Roman"/>
          <w:b/>
          <w:bCs/>
        </w:rPr>
        <w:t>Lingkungan</w:t>
      </w:r>
      <w:proofErr w:type="spellEnd"/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1A548C" w:rsidRPr="001A548C" w14:paraId="276DA935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C961B7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B69B38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Fondasi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Konseptual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Daya Alam dan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A548C" w:rsidRPr="001A548C" w14:paraId="031E4B3F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012574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06ACC2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Teori dan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Paradigma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Daya Alam</w:t>
            </w:r>
          </w:p>
        </w:tc>
      </w:tr>
      <w:tr w:rsidR="001A548C" w:rsidRPr="001A548C" w14:paraId="6E5E1582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C396F47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6EC3E7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Pembangunan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Dimensi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, dan Kritik</w:t>
            </w:r>
          </w:p>
        </w:tc>
      </w:tr>
      <w:tr w:rsidR="001A548C" w:rsidRPr="001A548C" w14:paraId="592852A4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6C1CF5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9FAFCF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Etika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Keadilan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Ekologis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Normatif</w:t>
            </w:r>
            <w:proofErr w:type="spellEnd"/>
          </w:p>
        </w:tc>
      </w:tr>
      <w:tr w:rsidR="001A548C" w:rsidRPr="001A548C" w14:paraId="3D6600FD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F7517D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FE2889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Tipologi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Karakteristik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Daya Alam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Ekonomi</w:t>
            </w:r>
          </w:p>
        </w:tc>
      </w:tr>
      <w:tr w:rsidR="001A548C" w:rsidRPr="001A548C" w14:paraId="7688D4CC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40AF13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9121F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Daya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Dukung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Daya Tampung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Batas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Ekologis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Pembangunan</w:t>
            </w:r>
          </w:p>
        </w:tc>
      </w:tr>
      <w:tr w:rsidR="001A548C" w:rsidRPr="001A548C" w14:paraId="70520BA6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589662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E2C9B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Sosial-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Ekologis</w:t>
            </w:r>
            <w:proofErr w:type="spellEnd"/>
          </w:p>
        </w:tc>
      </w:tr>
      <w:tr w:rsidR="001A548C" w:rsidRPr="001A548C" w14:paraId="75DA2FEA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95DB3D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8776C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Ekonomi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Daya Alam dan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Valuasi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A548C" w:rsidRPr="001A548C" w14:paraId="311B014D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E6D215D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A5C247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Publik dan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Hukum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A548C" w:rsidRPr="001A548C" w14:paraId="39250C12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0DA2D6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CF0F7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Instrumen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Regulatif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Pasar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A548C" w:rsidRPr="001A548C" w14:paraId="2BE04B66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4CEE4C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EB8B1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Tata Ruang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Instrumen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Pemanfaatan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Ruang</w:t>
            </w:r>
          </w:p>
        </w:tc>
      </w:tr>
      <w:tr w:rsidR="001A548C" w:rsidRPr="001A548C" w14:paraId="22B2F86B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B94D83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DF830B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Daya Air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Keberlanjutan</w:t>
            </w:r>
            <w:proofErr w:type="spellEnd"/>
          </w:p>
        </w:tc>
      </w:tr>
      <w:tr w:rsidR="001A548C" w:rsidRPr="001A548C" w14:paraId="0CDEAB76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6F0D5EC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B894A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Hutan dan Tata Kelola Kehutanan</w:t>
            </w:r>
          </w:p>
        </w:tc>
      </w:tr>
      <w:tr w:rsidR="001A548C" w:rsidRPr="001A548C" w14:paraId="4423646F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647D98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3251C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Pertambangan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Energi: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Isu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Ekstraksi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Transisi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Energi</w:t>
            </w:r>
          </w:p>
        </w:tc>
      </w:tr>
      <w:tr w:rsidR="001A548C" w:rsidRPr="001A548C" w14:paraId="583B4226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D0D82F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23F18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Wilayah Pesisir dan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Kelautan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</w:p>
        </w:tc>
      </w:tr>
      <w:tr w:rsidR="001A548C" w:rsidRPr="001A548C" w14:paraId="4CD57B07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65A21D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092B77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Konservasi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Hayati</w:t>
            </w:r>
          </w:p>
        </w:tc>
      </w:tr>
      <w:tr w:rsidR="001A548C" w:rsidRPr="001A548C" w14:paraId="554E3580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DD8CB1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B3147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Degradasi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A548C" w:rsidRPr="001A548C" w14:paraId="2478E796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675EFF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B41AE6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Mengenai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Instrumen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Preventif</w:t>
            </w:r>
            <w:proofErr w:type="spellEnd"/>
          </w:p>
        </w:tc>
      </w:tr>
      <w:tr w:rsidR="001A548C" w:rsidRPr="001A548C" w14:paraId="42F71A4A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D592D0C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2111B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Risiko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Bencana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A548C" w:rsidRPr="001A548C" w14:paraId="1112A76B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B86EDD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1CFED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Iklim: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Mitigasi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, dan Tata Kelola Global</w:t>
            </w:r>
          </w:p>
        </w:tc>
      </w:tr>
      <w:tr w:rsidR="001A548C" w:rsidRPr="001A548C" w14:paraId="40038D1E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AD7211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FDA082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Tata Kelola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Partisipasi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Publik</w:t>
            </w:r>
          </w:p>
        </w:tc>
      </w:tr>
      <w:tr w:rsidR="001A548C" w:rsidRPr="001A548C" w14:paraId="35675E05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499555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2CB21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Komunitas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Kearifan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Lokal</w:t>
            </w:r>
          </w:p>
        </w:tc>
      </w:tr>
      <w:tr w:rsidR="001A548C" w:rsidRPr="001A548C" w14:paraId="6E21387C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EC606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FB6B6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Manajemen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Standar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Internasional</w:t>
            </w:r>
          </w:p>
        </w:tc>
      </w:tr>
      <w:tr w:rsidR="001A548C" w:rsidRPr="001A548C" w14:paraId="1169DA75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0DB1F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62E14B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Daya Alam</w:t>
            </w:r>
          </w:p>
        </w:tc>
      </w:tr>
      <w:tr w:rsidR="001A548C" w:rsidRPr="001A548C" w14:paraId="49683144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E76AC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B78DA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Interdisipliner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</w:tbl>
    <w:p w14:paraId="61B65EE2" w14:textId="77777777" w:rsidR="00D760FE" w:rsidRPr="00D760FE" w:rsidRDefault="00D760FE" w:rsidP="00D760FE">
      <w:pPr>
        <w:jc w:val="both"/>
        <w:rPr>
          <w:rFonts w:ascii="Times New Roman" w:hAnsi="Times New Roman" w:cs="Times New Roman"/>
          <w:b/>
          <w:bCs/>
        </w:rPr>
      </w:pPr>
    </w:p>
    <w:p w14:paraId="4D8E8BF9" w14:textId="5A423991" w:rsidR="00D760FE" w:rsidRDefault="00D760FE" w:rsidP="00D760FE">
      <w:pPr>
        <w:jc w:val="both"/>
        <w:rPr>
          <w:rFonts w:ascii="Times New Roman" w:hAnsi="Times New Roman" w:cs="Times New Roman"/>
          <w:b/>
          <w:bCs/>
        </w:rPr>
      </w:pPr>
      <w:r w:rsidRPr="00D760FE"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Pr="00D760FE">
        <w:rPr>
          <w:rFonts w:ascii="Times New Roman" w:hAnsi="Times New Roman" w:cs="Times New Roman"/>
          <w:b/>
          <w:bCs/>
        </w:rPr>
        <w:t>Pengelolaan</w:t>
      </w:r>
      <w:proofErr w:type="spellEnd"/>
      <w:r w:rsidRPr="00D760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60FE">
        <w:rPr>
          <w:rFonts w:ascii="Times New Roman" w:hAnsi="Times New Roman" w:cs="Times New Roman"/>
          <w:b/>
          <w:bCs/>
        </w:rPr>
        <w:t>Lingkungan</w:t>
      </w:r>
      <w:proofErr w:type="spellEnd"/>
      <w:r w:rsidRPr="00D760FE">
        <w:rPr>
          <w:rFonts w:ascii="Times New Roman" w:hAnsi="Times New Roman" w:cs="Times New Roman"/>
          <w:b/>
          <w:bCs/>
        </w:rPr>
        <w:t xml:space="preserve"> Hidup </w:t>
      </w:r>
      <w:proofErr w:type="spellStart"/>
      <w:r w:rsidRPr="00D760FE">
        <w:rPr>
          <w:rFonts w:ascii="Times New Roman" w:hAnsi="Times New Roman" w:cs="Times New Roman"/>
          <w:b/>
          <w:bCs/>
        </w:rPr>
        <w:t>Berbasis</w:t>
      </w:r>
      <w:proofErr w:type="spellEnd"/>
      <w:r w:rsidRPr="00D760FE">
        <w:rPr>
          <w:rFonts w:ascii="Times New Roman" w:hAnsi="Times New Roman" w:cs="Times New Roman"/>
          <w:b/>
          <w:bCs/>
        </w:rPr>
        <w:t xml:space="preserve"> Pembangunan </w:t>
      </w:r>
      <w:proofErr w:type="spellStart"/>
      <w:r w:rsidRPr="00D760FE">
        <w:rPr>
          <w:rFonts w:ascii="Times New Roman" w:hAnsi="Times New Roman" w:cs="Times New Roman"/>
          <w:b/>
          <w:bCs/>
        </w:rPr>
        <w:t>Berkelanjutan</w:t>
      </w:r>
      <w:proofErr w:type="spellEnd"/>
    </w:p>
    <w:tbl>
      <w:tblPr>
        <w:tblW w:w="13240" w:type="dxa"/>
        <w:tblLook w:val="04A0" w:firstRow="1" w:lastRow="0" w:firstColumn="1" w:lastColumn="0" w:noHBand="0" w:noVBand="1"/>
      </w:tblPr>
      <w:tblGrid>
        <w:gridCol w:w="960"/>
        <w:gridCol w:w="12280"/>
      </w:tblGrid>
      <w:tr w:rsidR="001A548C" w:rsidRPr="001A548C" w14:paraId="62D99DFB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F676F94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06D30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Fondasi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Konseptual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Hidup dan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Keberlanjutan</w:t>
            </w:r>
            <w:proofErr w:type="spellEnd"/>
          </w:p>
        </w:tc>
      </w:tr>
      <w:tr w:rsidR="001A548C" w:rsidRPr="001A548C" w14:paraId="723F97F4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8E9454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DD34CD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Perkembangan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Historis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Pergeseran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Paradigma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Pembangunan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  <w:tr w:rsidR="001A548C" w:rsidRPr="001A548C" w14:paraId="32A49614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B552AC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13AAC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Normatif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Keberlanjutan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A548C" w:rsidRPr="001A548C" w14:paraId="01BC72C8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1E3C94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06E642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Integrasi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Dimensi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Ekonomi, dan Sosial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Keberlanjutan</w:t>
            </w:r>
            <w:proofErr w:type="spellEnd"/>
          </w:p>
        </w:tc>
      </w:tr>
      <w:tr w:rsidR="001A548C" w:rsidRPr="001A548C" w14:paraId="64A26903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8C1F6D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9E57FD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Daya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Dukung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Daya Tampung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Batas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Ekologis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Pembangunan</w:t>
            </w:r>
          </w:p>
        </w:tc>
      </w:tr>
      <w:tr w:rsidR="001A548C" w:rsidRPr="001A548C" w14:paraId="03760122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A38BB4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35CA5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Ekosistem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Dinamika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Sistem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Sosial-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Ekologis</w:t>
            </w:r>
            <w:proofErr w:type="spellEnd"/>
          </w:p>
        </w:tc>
      </w:tr>
      <w:tr w:rsidR="001A548C" w:rsidRPr="001A548C" w14:paraId="04851E29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162B00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C7AF0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Ekonomi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Pendekatan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Valuasi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Daya Alam</w:t>
            </w:r>
          </w:p>
        </w:tc>
      </w:tr>
      <w:tr w:rsidR="001A548C" w:rsidRPr="001A548C" w14:paraId="4C89058F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E2BDA0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15579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Kebijakan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Regulasi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A548C" w:rsidRPr="001A548C" w14:paraId="0E185654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A7206E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9401DE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Tata Kelola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Good Environmental Governance</w:t>
            </w:r>
          </w:p>
        </w:tc>
      </w:tr>
      <w:tr w:rsidR="001A548C" w:rsidRPr="001A548C" w14:paraId="7D4CE877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B47C3A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EA13F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Perencanaan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Pembangunan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Berbasis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Daya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Dukung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A548C" w:rsidRPr="001A548C" w14:paraId="3C4C3AB7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7F23BB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A7235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Analisis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Mengenai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Dampak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sebagai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Instrumen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Preventif</w:t>
            </w:r>
            <w:proofErr w:type="spellEnd"/>
          </w:p>
        </w:tc>
      </w:tr>
      <w:tr w:rsidR="001A548C" w:rsidRPr="001A548C" w14:paraId="67488446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7541B1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5FA84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Instrumen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Ekonomi dan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Mekanisme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Insentif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A548C" w:rsidRPr="001A548C" w14:paraId="3EF4032D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0767F7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2C5636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Daya Alam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Terbarukan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Perspektif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Keberlanjutan</w:t>
            </w:r>
            <w:proofErr w:type="spellEnd"/>
          </w:p>
        </w:tc>
      </w:tr>
      <w:tr w:rsidR="001A548C" w:rsidRPr="001A548C" w14:paraId="5247690D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2A999C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Bab 14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3BB5B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Sumber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Daya Alam Tidak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Terbarukan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Isu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Keterbatasan</w:t>
            </w:r>
            <w:proofErr w:type="spellEnd"/>
          </w:p>
        </w:tc>
      </w:tr>
      <w:tr w:rsidR="001A548C" w:rsidRPr="001A548C" w14:paraId="771C1F62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95ED25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B75A9D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Pengendalian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Pencemaran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Degradasi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A548C" w:rsidRPr="001A548C" w14:paraId="4DE3CBB5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ECF774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16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DD290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Limbah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Transisi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Menuju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Ekonomi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Sirkular</w:t>
            </w:r>
            <w:proofErr w:type="spellEnd"/>
          </w:p>
        </w:tc>
      </w:tr>
      <w:tr w:rsidR="001A548C" w:rsidRPr="001A548C" w14:paraId="3C711149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0AC016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17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77E3F6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Iklim: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Mitigasi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Adaptasi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, dan Tata Kelola Global</w:t>
            </w:r>
          </w:p>
        </w:tc>
      </w:tr>
      <w:tr w:rsidR="001A548C" w:rsidRPr="001A548C" w14:paraId="091A9C5F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B0EAD8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18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E4BB2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Konservasi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Keanekaragaman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Hayati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Kerangka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Keberlanjutan</w:t>
            </w:r>
            <w:proofErr w:type="spellEnd"/>
          </w:p>
        </w:tc>
      </w:tr>
      <w:tr w:rsidR="001A548C" w:rsidRPr="001A548C" w14:paraId="30AADFCD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ED9E89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19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E7C630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Wilayah Pesisir dan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Perkotaan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</w:p>
        </w:tc>
      </w:tr>
      <w:tr w:rsidR="001A548C" w:rsidRPr="001A548C" w14:paraId="446E0D0C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589670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20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00DCC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Partisipasi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Publik dan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Pemberdayaan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1A548C" w:rsidRPr="001A548C" w14:paraId="7562DBA9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F75934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21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6038C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Tanggung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Jawab Sosial Perusahaan dan Integrasi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Prinsip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Keberlanjutan</w:t>
            </w:r>
            <w:proofErr w:type="spellEnd"/>
          </w:p>
        </w:tc>
      </w:tr>
      <w:tr w:rsidR="001A548C" w:rsidRPr="001A548C" w14:paraId="4FFDA2C7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91DF5F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22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33ED1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Inovasi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Teknologi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Transformasi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Hijau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Pembangunan</w:t>
            </w:r>
          </w:p>
        </w:tc>
      </w:tr>
      <w:tr w:rsidR="001A548C" w:rsidRPr="001A548C" w14:paraId="39F02BE0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A97BD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23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7C19A2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Indikator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Pengukuran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Kinerja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Keberlanjutan</w:t>
            </w:r>
            <w:proofErr w:type="spellEnd"/>
          </w:p>
        </w:tc>
      </w:tr>
      <w:tr w:rsidR="001A548C" w:rsidRPr="001A548C" w14:paraId="7EA6857E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009EA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24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9322B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Tujuan Pembangunan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Berkelanjutan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dalam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Konteks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Implementasi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Nasional</w:t>
            </w:r>
          </w:p>
        </w:tc>
      </w:tr>
      <w:tr w:rsidR="001A548C" w:rsidRPr="001A548C" w14:paraId="753EC24B" w14:textId="77777777" w:rsidTr="001A548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C25DD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1A54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Bab 25</w:t>
            </w:r>
          </w:p>
        </w:tc>
        <w:tc>
          <w:tcPr>
            <w:tcW w:w="12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256920" w14:textId="77777777" w:rsidR="001A548C" w:rsidRPr="001A548C" w:rsidRDefault="001A548C" w:rsidP="001A5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Tantangan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Global dan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Prospek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Masa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Depan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Pengelolaan</w:t>
            </w:r>
            <w:proofErr w:type="spellEnd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1A548C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Lingkungan</w:t>
            </w:r>
            <w:proofErr w:type="spellEnd"/>
          </w:p>
        </w:tc>
      </w:tr>
    </w:tbl>
    <w:p w14:paraId="4381A43C" w14:textId="77777777" w:rsidR="001A548C" w:rsidRPr="00D760FE" w:rsidRDefault="001A548C" w:rsidP="00D760FE">
      <w:pPr>
        <w:jc w:val="both"/>
        <w:rPr>
          <w:rFonts w:ascii="Times New Roman" w:hAnsi="Times New Roman" w:cs="Times New Roman"/>
          <w:b/>
          <w:bCs/>
        </w:rPr>
      </w:pPr>
    </w:p>
    <w:sectPr w:rsidR="001A548C" w:rsidRPr="00D76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10A0"/>
    <w:multiLevelType w:val="multilevel"/>
    <w:tmpl w:val="FEDA8A8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772534"/>
    <w:multiLevelType w:val="multilevel"/>
    <w:tmpl w:val="027CD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A01B25"/>
    <w:multiLevelType w:val="multilevel"/>
    <w:tmpl w:val="1A14BA8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3974AB"/>
    <w:multiLevelType w:val="multilevel"/>
    <w:tmpl w:val="2A28897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802759"/>
    <w:multiLevelType w:val="multilevel"/>
    <w:tmpl w:val="67B403E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8F5778"/>
    <w:multiLevelType w:val="multilevel"/>
    <w:tmpl w:val="E3ACCE1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C732A2"/>
    <w:multiLevelType w:val="multilevel"/>
    <w:tmpl w:val="4768B01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FB4719"/>
    <w:multiLevelType w:val="multilevel"/>
    <w:tmpl w:val="8C76F5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F138EC"/>
    <w:multiLevelType w:val="hybridMultilevel"/>
    <w:tmpl w:val="FD622F5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EF36C06"/>
    <w:multiLevelType w:val="multilevel"/>
    <w:tmpl w:val="D1320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662CF8"/>
    <w:multiLevelType w:val="hybridMultilevel"/>
    <w:tmpl w:val="A9A0FC3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4256026">
    <w:abstractNumId w:val="1"/>
  </w:num>
  <w:num w:numId="2" w16cid:durableId="1657293836">
    <w:abstractNumId w:val="7"/>
  </w:num>
  <w:num w:numId="3" w16cid:durableId="2095124244">
    <w:abstractNumId w:val="6"/>
  </w:num>
  <w:num w:numId="4" w16cid:durableId="431055298">
    <w:abstractNumId w:val="3"/>
  </w:num>
  <w:num w:numId="5" w16cid:durableId="1488590187">
    <w:abstractNumId w:val="4"/>
  </w:num>
  <w:num w:numId="6" w16cid:durableId="1695186516">
    <w:abstractNumId w:val="9"/>
  </w:num>
  <w:num w:numId="7" w16cid:durableId="779227124">
    <w:abstractNumId w:val="2"/>
  </w:num>
  <w:num w:numId="8" w16cid:durableId="1170754571">
    <w:abstractNumId w:val="5"/>
  </w:num>
  <w:num w:numId="9" w16cid:durableId="16660980">
    <w:abstractNumId w:val="0"/>
  </w:num>
  <w:num w:numId="10" w16cid:durableId="1159611942">
    <w:abstractNumId w:val="10"/>
  </w:num>
  <w:num w:numId="11" w16cid:durableId="11351771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0FE"/>
    <w:rsid w:val="00000F1E"/>
    <w:rsid w:val="001A548C"/>
    <w:rsid w:val="004C5FDF"/>
    <w:rsid w:val="0061421D"/>
    <w:rsid w:val="00B515E0"/>
    <w:rsid w:val="00D760FE"/>
    <w:rsid w:val="00F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A230F"/>
  <w15:chartTrackingRefBased/>
  <w15:docId w15:val="{EC7671CD-F77B-4443-B2F4-39DAB3204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0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0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0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0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0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2026-03-02T03:20:00Z</dcterms:created>
  <dcterms:modified xsi:type="dcterms:W3CDTF">2026-03-02T03:52:00Z</dcterms:modified>
</cp:coreProperties>
</file>