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7D07211B" w14:textId="77777777" w:rsidR="00EB1589" w:rsidRPr="00EB1589" w:rsidRDefault="00602217" w:rsidP="00EB1589">
      <w:pPr>
        <w:tabs>
          <w:tab w:val="center" w:pos="3968"/>
          <w:tab w:val="left" w:pos="5497"/>
        </w:tabs>
        <w:rPr>
          <w:rFonts w:ascii="Book Antiqua" w:hAnsi="Book Antiqua" w:cs="Arial"/>
          <w:b/>
          <w:bCs/>
          <w:sz w:val="24"/>
          <w:szCs w:val="24"/>
          <w:lang w:eastAsia="en-US"/>
        </w:rPr>
      </w:pPr>
      <w:r>
        <w:rPr>
          <w:rFonts w:ascii="Book Antiqua" w:eastAsia="Book Antiqua" w:hAnsi="Book Antiqua" w:cs="Book Antiqua"/>
          <w:b/>
          <w:i/>
        </w:rPr>
        <w:t xml:space="preserve"> </w:t>
      </w:r>
      <w:r w:rsidR="00EB1589" w:rsidRPr="00EB1589">
        <w:rPr>
          <w:rFonts w:ascii="Book Antiqua" w:hAnsi="Book Antiqua" w:cs="Arial"/>
          <w:b/>
          <w:bCs/>
          <w:sz w:val="24"/>
          <w:szCs w:val="24"/>
          <w:lang w:eastAsia="en-US"/>
        </w:rPr>
        <w:t xml:space="preserve">PENGARUH PEMBERIAN GUIDED  IMAGERY DAN COOKIES </w:t>
      </w:r>
    </w:p>
    <w:p w14:paraId="07465263" w14:textId="77E72EE1" w:rsidR="00EB1589" w:rsidRPr="00EB1589" w:rsidRDefault="00EB1589" w:rsidP="00EB1589">
      <w:pPr>
        <w:tabs>
          <w:tab w:val="center" w:pos="3968"/>
          <w:tab w:val="left" w:pos="5497"/>
        </w:tabs>
        <w:rPr>
          <w:rFonts w:ascii="Book Antiqua" w:hAnsi="Book Antiqua" w:cs="Arial"/>
          <w:b/>
          <w:bCs/>
          <w:sz w:val="24"/>
          <w:szCs w:val="24"/>
          <w:lang w:eastAsia="en-US"/>
        </w:rPr>
      </w:pPr>
      <w:r w:rsidRPr="00EB1589">
        <w:rPr>
          <w:rFonts w:ascii="Book Antiqua" w:hAnsi="Book Antiqua" w:cs="Arial"/>
          <w:b/>
          <w:bCs/>
          <w:sz w:val="24"/>
          <w:szCs w:val="24"/>
          <w:lang w:eastAsia="en-US"/>
        </w:rPr>
        <w:t xml:space="preserve">PISANG MAS TERHADAP TAFSIRAN BERAT </w:t>
      </w:r>
    </w:p>
    <w:p w14:paraId="00000007" w14:textId="2FD34DE6" w:rsidR="003869AA" w:rsidRPr="001F64D5" w:rsidRDefault="00EB1589" w:rsidP="00EB1589">
      <w:pPr>
        <w:tabs>
          <w:tab w:val="center" w:pos="3968"/>
          <w:tab w:val="left" w:pos="5497"/>
        </w:tabs>
        <w:rPr>
          <w:rFonts w:ascii="Book Antiqua" w:eastAsia="Book Antiqua" w:hAnsi="Book Antiqua" w:cs="Book Antiqua"/>
          <w:b/>
          <w:sz w:val="24"/>
          <w:szCs w:val="24"/>
        </w:rPr>
      </w:pPr>
      <w:r w:rsidRPr="00EB1589">
        <w:rPr>
          <w:rFonts w:ascii="Book Antiqua" w:hAnsi="Book Antiqua" w:cs="Arial"/>
          <w:b/>
          <w:bCs/>
          <w:sz w:val="24"/>
          <w:szCs w:val="24"/>
          <w:lang w:eastAsia="en-US"/>
        </w:rPr>
        <w:t>JANIN DALAM KANDUNGAN</w:t>
      </w:r>
      <w:r w:rsidR="00E86534" w:rsidRPr="00E86534">
        <w:rPr>
          <w:rFonts w:ascii="Book Antiqua" w:hAnsi="Book Antiqua" w:cs="Arial"/>
          <w:b/>
          <w:bCs/>
          <w:sz w:val="24"/>
          <w:szCs w:val="24"/>
          <w:lang w:eastAsia="en-US"/>
        </w:rPr>
        <w:t xml:space="preserve"> </w:t>
      </w:r>
    </w:p>
    <w:p w14:paraId="00000008" w14:textId="77777777" w:rsidR="003869AA" w:rsidRDefault="003869AA">
      <w:pPr>
        <w:rPr>
          <w:rFonts w:ascii="Book Antiqua" w:eastAsia="Book Antiqua" w:hAnsi="Book Antiqua" w:cs="Book Antiqua"/>
          <w:b/>
          <w:i/>
        </w:rPr>
      </w:pPr>
    </w:p>
    <w:p w14:paraId="00000009" w14:textId="321338E2" w:rsidR="003869AA" w:rsidRPr="00557EE0" w:rsidRDefault="000E2FF1">
      <w:pPr>
        <w:tabs>
          <w:tab w:val="left" w:pos="3233"/>
        </w:tabs>
        <w:rPr>
          <w:rFonts w:ascii="Book Antiqua" w:eastAsia="Book Antiqua" w:hAnsi="Book Antiqua" w:cs="Book Antiqua"/>
        </w:rPr>
      </w:pPr>
      <w:r>
        <w:rPr>
          <w:rFonts w:ascii="Book Antiqua" w:eastAsia="Book Antiqua" w:hAnsi="Book Antiqua" w:cs="Book Antiqua"/>
          <w:b/>
        </w:rPr>
        <w:t>Kartin</w:t>
      </w:r>
      <w:r w:rsidR="00681B0F">
        <w:rPr>
          <w:rFonts w:ascii="Book Antiqua" w:eastAsia="Book Antiqua" w:hAnsi="Book Antiqua" w:cs="Book Antiqua"/>
          <w:b/>
        </w:rPr>
        <w:t>i</w:t>
      </w:r>
      <w:r w:rsidR="00E86534">
        <w:rPr>
          <w:rFonts w:ascii="Book Antiqua" w:eastAsia="Book Antiqua" w:hAnsi="Book Antiqua" w:cs="Book Antiqua"/>
          <w:b/>
          <w:vertAlign w:val="superscript"/>
        </w:rPr>
        <w:t>2</w:t>
      </w:r>
      <w:r w:rsidR="00F46E5D">
        <w:rPr>
          <w:rFonts w:ascii="Book Antiqua" w:eastAsia="Book Antiqua" w:hAnsi="Book Antiqua" w:cs="Book Antiqua"/>
          <w:b/>
        </w:rPr>
        <w:t xml:space="preserve">, </w:t>
      </w:r>
      <w:r w:rsidR="00EB1589">
        <w:rPr>
          <w:rFonts w:ascii="Book Antiqua" w:eastAsia="Book Antiqua" w:hAnsi="Book Antiqua" w:cs="Book Antiqua"/>
          <w:b/>
        </w:rPr>
        <w:t>Arsulfa</w:t>
      </w:r>
      <w:r w:rsidR="00EB1589" w:rsidRPr="00EB1589">
        <w:rPr>
          <w:rFonts w:ascii="Book Antiqua" w:eastAsia="Book Antiqua" w:hAnsi="Book Antiqua" w:cs="Book Antiqua"/>
          <w:b/>
          <w:vertAlign w:val="superscript"/>
        </w:rPr>
        <w:t>3</w:t>
      </w:r>
      <w:r w:rsidR="00EB1589">
        <w:rPr>
          <w:rFonts w:ascii="Book Antiqua" w:eastAsia="Book Antiqua" w:hAnsi="Book Antiqua" w:cs="Book Antiqua"/>
          <w:b/>
        </w:rPr>
        <w:t xml:space="preserve">, </w:t>
      </w:r>
      <w:r w:rsidR="008F55EC">
        <w:rPr>
          <w:rFonts w:ascii="Book Antiqua" w:eastAsia="Book Antiqua" w:hAnsi="Book Antiqua" w:cs="Book Antiqua"/>
          <w:b/>
        </w:rPr>
        <w:t>Farming</w:t>
      </w:r>
      <w:r w:rsidR="008F55EC">
        <w:rPr>
          <w:rFonts w:ascii="Book Antiqua" w:eastAsia="Book Antiqua" w:hAnsi="Book Antiqua" w:cs="Book Antiqua"/>
          <w:b/>
          <w:vertAlign w:val="superscript"/>
        </w:rPr>
        <w:t>3</w:t>
      </w:r>
      <w:r w:rsidR="008F55EC" w:rsidRPr="008F55EC">
        <w:rPr>
          <w:rFonts w:ascii="Book Antiqua" w:eastAsia="Book Antiqua" w:hAnsi="Book Antiqua" w:cs="Book Antiqua"/>
          <w:b/>
        </w:rPr>
        <w:t>,</w:t>
      </w:r>
      <w:r w:rsidR="00E02E5D">
        <w:rPr>
          <w:rFonts w:ascii="Book Antiqua" w:eastAsia="Book Antiqua" w:hAnsi="Book Antiqua" w:cs="Book Antiqua"/>
          <w:b/>
        </w:rPr>
        <w:t>Sultina Sarita</w:t>
      </w:r>
      <w:r w:rsidR="00EB1589">
        <w:rPr>
          <w:rFonts w:ascii="Book Antiqua" w:eastAsia="Book Antiqua" w:hAnsi="Book Antiqua" w:cs="Book Antiqua"/>
          <w:b/>
          <w:vertAlign w:val="superscript"/>
        </w:rPr>
        <w:t>4</w:t>
      </w:r>
      <w:r w:rsidR="00E02E5D">
        <w:rPr>
          <w:rFonts w:ascii="Book Antiqua" w:eastAsia="Book Antiqua" w:hAnsi="Book Antiqua" w:cs="Book Antiqua"/>
          <w:b/>
        </w:rPr>
        <w:t xml:space="preserve">, </w:t>
      </w:r>
      <w:r w:rsidR="00780641">
        <w:rPr>
          <w:rFonts w:ascii="Book Antiqua" w:eastAsia="Book Antiqua" w:hAnsi="Book Antiqua" w:cs="Book Antiqua"/>
          <w:b/>
        </w:rPr>
        <w:t>Hali</w:t>
      </w:r>
      <w:r w:rsidR="00557EE0">
        <w:rPr>
          <w:rFonts w:ascii="Book Antiqua" w:eastAsia="Book Antiqua" w:hAnsi="Book Antiqua" w:cs="Book Antiqua"/>
          <w:b/>
        </w:rPr>
        <w:t>j</w:t>
      </w:r>
      <w:r w:rsidR="00780641">
        <w:rPr>
          <w:rFonts w:ascii="Book Antiqua" w:eastAsia="Book Antiqua" w:hAnsi="Book Antiqua" w:cs="Book Antiqua"/>
          <w:b/>
        </w:rPr>
        <w:t>a</w:t>
      </w:r>
      <w:r w:rsidR="00557EE0">
        <w:rPr>
          <w:rFonts w:ascii="Book Antiqua" w:eastAsia="Book Antiqua" w:hAnsi="Book Antiqua" w:cs="Book Antiqua"/>
          <w:b/>
        </w:rPr>
        <w:t>h</w:t>
      </w:r>
      <w:r w:rsidR="00780641">
        <w:rPr>
          <w:rFonts w:ascii="Book Antiqua" w:eastAsia="Book Antiqua" w:hAnsi="Book Antiqua" w:cs="Book Antiqua"/>
          <w:b/>
          <w:vertAlign w:val="superscript"/>
        </w:rPr>
        <w:t xml:space="preserve">5, </w:t>
      </w:r>
      <w:r w:rsidR="00557EE0" w:rsidRPr="00A225D9">
        <w:rPr>
          <w:rFonts w:ascii="Book Antiqua" w:eastAsia="Book Antiqua" w:hAnsi="Book Antiqua" w:cs="Book Antiqua"/>
          <w:b/>
        </w:rPr>
        <w:t>Syahriant</w:t>
      </w:r>
      <w:r w:rsidR="00EB30E7">
        <w:rPr>
          <w:rFonts w:ascii="Book Antiqua" w:eastAsia="Book Antiqua" w:hAnsi="Book Antiqua" w:cs="Book Antiqua"/>
          <w:b/>
        </w:rPr>
        <w:t>i</w:t>
      </w:r>
      <w:r w:rsidR="00A225D9" w:rsidRPr="00A225D9">
        <w:rPr>
          <w:rFonts w:ascii="Book Antiqua" w:eastAsia="Book Antiqua" w:hAnsi="Book Antiqua" w:cs="Book Antiqua"/>
          <w:b/>
          <w:vertAlign w:val="superscript"/>
        </w:rPr>
        <w:t>6</w:t>
      </w:r>
      <w:r w:rsidR="00A225D9">
        <w:rPr>
          <w:rFonts w:ascii="Book Antiqua" w:eastAsia="Book Antiqua" w:hAnsi="Book Antiqua" w:cs="Book Antiqua"/>
          <w:b/>
        </w:rPr>
        <w:t xml:space="preserve">, </w:t>
      </w:r>
      <w:r w:rsidR="00557EE0" w:rsidRPr="00A225D9">
        <w:rPr>
          <w:rFonts w:ascii="Book Antiqua" w:eastAsia="Book Antiqua" w:hAnsi="Book Antiqua" w:cs="Book Antiqua"/>
          <w:b/>
        </w:rPr>
        <w:t>Siti</w:t>
      </w:r>
      <w:r w:rsidR="00557EE0">
        <w:rPr>
          <w:rFonts w:ascii="Book Antiqua" w:eastAsia="Book Antiqua" w:hAnsi="Book Antiqua" w:cs="Book Antiqua"/>
          <w:b/>
        </w:rPr>
        <w:t xml:space="preserve"> Aisa</w:t>
      </w:r>
      <w:r w:rsidR="00557EE0" w:rsidRPr="00557EE0">
        <w:rPr>
          <w:rFonts w:ascii="Book Antiqua" w:eastAsia="Book Antiqua" w:hAnsi="Book Antiqua" w:cs="Book Antiqua"/>
          <w:b/>
          <w:vertAlign w:val="superscript"/>
        </w:rPr>
        <w:t>7</w:t>
      </w:r>
      <w:r w:rsidR="00557EE0">
        <w:rPr>
          <w:rFonts w:ascii="Book Antiqua" w:eastAsia="Book Antiqua" w:hAnsi="Book Antiqua" w:cs="Book Antiqua"/>
          <w:b/>
          <w:vertAlign w:val="subscript"/>
        </w:rPr>
        <w:t xml:space="preserve">, </w:t>
      </w:r>
      <w:r w:rsidR="00557EE0" w:rsidRPr="00557EE0">
        <w:rPr>
          <w:rFonts w:ascii="Book Antiqua" w:eastAsia="Book Antiqua" w:hAnsi="Book Antiqua" w:cs="Book Antiqua"/>
          <w:b/>
        </w:rPr>
        <w:t>Hikmadayani</w:t>
      </w:r>
      <w:r w:rsidR="00557EE0">
        <w:rPr>
          <w:rFonts w:ascii="Book Antiqua" w:eastAsia="Book Antiqua" w:hAnsi="Book Antiqua" w:cs="Book Antiqua"/>
          <w:b/>
          <w:vertAlign w:val="superscript"/>
        </w:rPr>
        <w:t>8</w:t>
      </w:r>
    </w:p>
    <w:p w14:paraId="0000000A" w14:textId="77777777" w:rsidR="003869AA" w:rsidRDefault="003869AA">
      <w:pPr>
        <w:jc w:val="both"/>
        <w:rPr>
          <w:rFonts w:ascii="Book Antiqua" w:eastAsia="Book Antiqua" w:hAnsi="Book Antiqua" w:cs="Book Antiqua"/>
          <w:vertAlign w:val="superscript"/>
        </w:rPr>
      </w:pPr>
    </w:p>
    <w:p w14:paraId="3E220E34" w14:textId="3338C20A" w:rsidR="00EB1589" w:rsidRDefault="00EB1589">
      <w:pPr>
        <w:spacing w:before="41"/>
        <w:ind w:left="283" w:right="-2" w:hanging="283"/>
        <w:rPr>
          <w:rFonts w:ascii="Book Antiqua" w:eastAsia="Book Antiqua" w:hAnsi="Book Antiqua" w:cs="Book Antiqua"/>
          <w:b/>
          <w:vertAlign w:val="superscript"/>
        </w:rPr>
      </w:pPr>
      <w:r>
        <w:rPr>
          <w:rFonts w:ascii="Book Antiqua" w:eastAsia="Book Antiqua" w:hAnsi="Book Antiqua" w:cs="Book Antiqua"/>
          <w:b/>
          <w:vertAlign w:val="superscript"/>
        </w:rPr>
        <w:t>1</w:t>
      </w:r>
      <w:r>
        <w:rPr>
          <w:rFonts w:ascii="Book Antiqua" w:eastAsia="Book Antiqua" w:hAnsi="Book Antiqua" w:cs="Book Antiqua"/>
        </w:rPr>
        <w:t>Minat Kebidanan, Jurusan Kebidanan Poltekkes Kemenkes Kendari, Indonesia, Email: gloriakartini@gmail.com</w:t>
      </w:r>
      <w:r>
        <w:rPr>
          <w:rFonts w:ascii="Book Antiqua" w:eastAsia="Book Antiqua" w:hAnsi="Book Antiqua" w:cs="Book Antiqua"/>
          <w:b/>
          <w:vertAlign w:val="superscript"/>
        </w:rPr>
        <w:t xml:space="preserve"> </w:t>
      </w:r>
    </w:p>
    <w:p w14:paraId="7FD1D53D" w14:textId="5BD16366" w:rsidR="00EB30E7" w:rsidRDefault="00EB30E7">
      <w:pPr>
        <w:spacing w:before="41"/>
        <w:ind w:left="283" w:right="-2" w:hanging="283"/>
        <w:rPr>
          <w:rFonts w:ascii="Book Antiqua" w:eastAsia="Book Antiqua" w:hAnsi="Book Antiqua" w:cs="Book Antiqua"/>
          <w:b/>
          <w:vertAlign w:val="superscript"/>
        </w:rPr>
      </w:pPr>
      <w:r>
        <w:rPr>
          <w:rFonts w:ascii="Book Antiqua" w:eastAsia="Book Antiqua" w:hAnsi="Book Antiqua" w:cs="Book Antiqua"/>
          <w:b/>
          <w:vertAlign w:val="superscript"/>
        </w:rPr>
        <w:t>2</w:t>
      </w:r>
      <w:r>
        <w:rPr>
          <w:rFonts w:ascii="Book Antiqua" w:eastAsia="Book Antiqua" w:hAnsi="Book Antiqua" w:cs="Book Antiqua"/>
        </w:rPr>
        <w:t xml:space="preserve">Minat Kebidanan, Jurusan Kebidanan </w:t>
      </w:r>
      <w:proofErr w:type="spellStart"/>
      <w:r>
        <w:rPr>
          <w:rFonts w:ascii="Book Antiqua" w:eastAsia="Book Antiqua" w:hAnsi="Book Antiqua" w:cs="Book Antiqua"/>
        </w:rPr>
        <w:t>Poltekkes</w:t>
      </w:r>
      <w:proofErr w:type="spellEnd"/>
      <w:r>
        <w:rPr>
          <w:rFonts w:ascii="Book Antiqua" w:eastAsia="Book Antiqua" w:hAnsi="Book Antiqua" w:cs="Book Antiqua"/>
        </w:rPr>
        <w:t xml:space="preserve">  Kemenkes Kendari, Indonesia, Email: </w:t>
      </w:r>
      <w:r w:rsidRPr="00681B0F">
        <w:rPr>
          <w:rFonts w:ascii="Book Antiqua" w:eastAsia="Book Antiqua" w:hAnsi="Book Antiqua" w:cs="Book Antiqua"/>
        </w:rPr>
        <w:t>arsulfaahmad@gmail.com</w:t>
      </w:r>
      <w:r>
        <w:rPr>
          <w:rFonts w:ascii="Book Antiqua" w:eastAsia="Book Antiqua" w:hAnsi="Book Antiqua" w:cs="Book Antiqua"/>
          <w:b/>
          <w:vertAlign w:val="superscript"/>
        </w:rPr>
        <w:t xml:space="preserve"> </w:t>
      </w:r>
    </w:p>
    <w:p w14:paraId="2378C084" w14:textId="6E539D86" w:rsidR="00EB1589" w:rsidRDefault="00EB30E7">
      <w:pPr>
        <w:spacing w:before="41"/>
        <w:ind w:left="283" w:right="-2" w:hanging="283"/>
        <w:rPr>
          <w:rFonts w:ascii="Book Antiqua" w:eastAsia="Book Antiqua" w:hAnsi="Book Antiqua" w:cs="Book Antiqua"/>
          <w:b/>
          <w:vertAlign w:val="superscript"/>
        </w:rPr>
      </w:pPr>
      <w:r>
        <w:rPr>
          <w:rFonts w:ascii="Book Antiqua" w:eastAsia="Book Antiqua" w:hAnsi="Book Antiqua" w:cs="Book Antiqua"/>
          <w:b/>
          <w:vertAlign w:val="superscript"/>
        </w:rPr>
        <w:t>3</w:t>
      </w:r>
      <w:r w:rsidR="00EB1589">
        <w:rPr>
          <w:rFonts w:ascii="Book Antiqua" w:eastAsia="Book Antiqua" w:hAnsi="Book Antiqua" w:cs="Book Antiqua"/>
        </w:rPr>
        <w:t>Minat Kebidanan, Jurusan Kebidanan Poltekkes Kemenkes Kendari, Indonesia, Email: mingayra21@gmail.com</w:t>
      </w:r>
    </w:p>
    <w:p w14:paraId="0000000D" w14:textId="7F2713EF" w:rsidR="003869AA" w:rsidRDefault="00780641">
      <w:pPr>
        <w:spacing w:before="41"/>
        <w:ind w:left="283" w:right="78" w:hanging="283"/>
        <w:rPr>
          <w:rFonts w:ascii="Book Antiqua" w:eastAsia="Book Antiqua" w:hAnsi="Book Antiqua" w:cs="Book Antiqua"/>
        </w:rPr>
      </w:pPr>
      <w:r>
        <w:rPr>
          <w:rFonts w:ascii="Book Antiqua" w:eastAsia="Book Antiqua" w:hAnsi="Book Antiqua" w:cs="Book Antiqua"/>
          <w:b/>
          <w:vertAlign w:val="superscript"/>
        </w:rPr>
        <w:t>4</w:t>
      </w:r>
      <w:r w:rsidR="00602217">
        <w:rPr>
          <w:rFonts w:ascii="Book Antiqua" w:eastAsia="Book Antiqua" w:hAnsi="Book Antiqua" w:cs="Book Antiqua"/>
        </w:rPr>
        <w:t>Minat Kebidanan, Jurusan Kebidanan Poltekkes Kemenkes Kendari,  Indonesia, Email</w:t>
      </w:r>
      <w:r w:rsidR="000E2FF1">
        <w:rPr>
          <w:rFonts w:ascii="Book Antiqua" w:eastAsia="Book Antiqua" w:hAnsi="Book Antiqua" w:cs="Book Antiqua"/>
        </w:rPr>
        <w:t xml:space="preserve">: </w:t>
      </w:r>
      <w:r w:rsidR="00631CF8" w:rsidRPr="00631CF8">
        <w:t>sultinasarita8@gmail.com</w:t>
      </w:r>
    </w:p>
    <w:p w14:paraId="3184E165" w14:textId="2742C838" w:rsidR="00780641" w:rsidRDefault="00780641">
      <w:pPr>
        <w:spacing w:before="41"/>
        <w:ind w:left="283" w:right="78" w:hanging="283"/>
        <w:rPr>
          <w:rFonts w:ascii="Book Antiqua" w:eastAsia="Book Antiqua" w:hAnsi="Book Antiqua" w:cs="Book Antiqua"/>
          <w:b/>
          <w:vertAlign w:val="superscript"/>
        </w:rPr>
      </w:pPr>
      <w:r>
        <w:rPr>
          <w:rFonts w:ascii="Book Antiqua" w:eastAsia="Book Antiqua" w:hAnsi="Book Antiqua" w:cs="Book Antiqua"/>
          <w:b/>
          <w:vertAlign w:val="superscript"/>
        </w:rPr>
        <w:t>5</w:t>
      </w:r>
      <w:r>
        <w:rPr>
          <w:rFonts w:ascii="Book Antiqua" w:eastAsia="Book Antiqua" w:hAnsi="Book Antiqua" w:cs="Book Antiqua"/>
        </w:rPr>
        <w:t>Minat Kebidanan, Jurusan Kebidanan Poltekkes Kemenkes Kendari,  Indonesia, Email: halijah</w:t>
      </w:r>
      <w:r w:rsidRPr="008A5497">
        <w:rPr>
          <w:rFonts w:ascii="Book Antiqua" w:eastAsia="Book Antiqua" w:hAnsi="Book Antiqua" w:cs="Book Antiqua"/>
        </w:rPr>
        <w:t>@</w:t>
      </w:r>
      <w:r w:rsidR="00A225D9">
        <w:rPr>
          <w:rFonts w:ascii="Book Antiqua" w:eastAsia="Book Antiqua" w:hAnsi="Book Antiqua" w:cs="Book Antiqua"/>
        </w:rPr>
        <w:t>gmail.com</w:t>
      </w:r>
      <w:r>
        <w:rPr>
          <w:rFonts w:ascii="Book Antiqua" w:eastAsia="Book Antiqua" w:hAnsi="Book Antiqua" w:cs="Book Antiqua"/>
          <w:b/>
          <w:vertAlign w:val="superscript"/>
        </w:rPr>
        <w:t xml:space="preserve"> </w:t>
      </w:r>
    </w:p>
    <w:p w14:paraId="5483FECE" w14:textId="7BCE923A" w:rsidR="00681B0F" w:rsidRDefault="00780641">
      <w:pPr>
        <w:spacing w:before="41"/>
        <w:ind w:left="283" w:right="78" w:hanging="283"/>
        <w:rPr>
          <w:rFonts w:ascii="Book Antiqua" w:eastAsia="Book Antiqua" w:hAnsi="Book Antiqua" w:cs="Book Antiqua"/>
        </w:rPr>
      </w:pPr>
      <w:r>
        <w:rPr>
          <w:rFonts w:ascii="Book Antiqua" w:eastAsia="Book Antiqua" w:hAnsi="Book Antiqua" w:cs="Book Antiqua"/>
          <w:b/>
          <w:vertAlign w:val="superscript"/>
        </w:rPr>
        <w:t>6</w:t>
      </w:r>
      <w:r w:rsidR="00681B0F">
        <w:rPr>
          <w:rFonts w:ascii="Book Antiqua" w:eastAsia="Book Antiqua" w:hAnsi="Book Antiqua" w:cs="Book Antiqua"/>
        </w:rPr>
        <w:t xml:space="preserve">Minat Kebidanan, Jurusan Kebidanan Poltekkes Kemenkes Kendari,  Indonesia, Email: </w:t>
      </w:r>
      <w:hyperlink r:id="rId9" w:history="1">
        <w:r w:rsidR="00557EE0" w:rsidRPr="00557EE0">
          <w:rPr>
            <w:rStyle w:val="Hyperlink"/>
            <w:rFonts w:ascii="Book Antiqua" w:eastAsia="Book Antiqua" w:hAnsi="Book Antiqua" w:cs="Book Antiqua"/>
            <w:color w:val="auto"/>
            <w:u w:val="none"/>
          </w:rPr>
          <w:t>syahrianti1502@gmail.com</w:t>
        </w:r>
      </w:hyperlink>
    </w:p>
    <w:p w14:paraId="02D51D86" w14:textId="401D9966" w:rsidR="00557EE0" w:rsidRDefault="00557EE0">
      <w:pPr>
        <w:spacing w:before="41"/>
        <w:ind w:left="283" w:right="78" w:hanging="283"/>
        <w:rPr>
          <w:rFonts w:ascii="Book Antiqua" w:eastAsia="Book Antiqua" w:hAnsi="Book Antiqua" w:cs="Book Antiqua"/>
        </w:rPr>
      </w:pPr>
      <w:r>
        <w:rPr>
          <w:rFonts w:ascii="Book Antiqua" w:eastAsia="Book Antiqua" w:hAnsi="Book Antiqua" w:cs="Book Antiqua"/>
          <w:b/>
          <w:vertAlign w:val="superscript"/>
        </w:rPr>
        <w:t>7</w:t>
      </w:r>
      <w:r>
        <w:rPr>
          <w:rFonts w:ascii="Book Antiqua" w:eastAsia="Book Antiqua" w:hAnsi="Book Antiqua" w:cs="Book Antiqua"/>
        </w:rPr>
        <w:t xml:space="preserve">Minat Kebidanan, Jurusan Kebidanan </w:t>
      </w:r>
      <w:proofErr w:type="spellStart"/>
      <w:r>
        <w:rPr>
          <w:rFonts w:ascii="Book Antiqua" w:eastAsia="Book Antiqua" w:hAnsi="Book Antiqua" w:cs="Book Antiqua"/>
        </w:rPr>
        <w:t>Poltekkes</w:t>
      </w:r>
      <w:proofErr w:type="spellEnd"/>
      <w:r>
        <w:rPr>
          <w:rFonts w:ascii="Book Antiqua" w:eastAsia="Book Antiqua" w:hAnsi="Book Antiqua" w:cs="Book Antiqua"/>
        </w:rPr>
        <w:t xml:space="preserve"> Kemenkes Kendari,  Indonesia, Email: </w:t>
      </w:r>
      <w:r w:rsidR="00A225D9">
        <w:rPr>
          <w:rFonts w:ascii="Book Antiqua" w:eastAsia="Book Antiqua" w:hAnsi="Book Antiqua" w:cs="Book Antiqua"/>
        </w:rPr>
        <w:t>sitiaisa</w:t>
      </w:r>
      <w:r w:rsidR="00A225D9" w:rsidRPr="00A225D9">
        <w:rPr>
          <w:rFonts w:ascii="Book Antiqua" w:eastAsia="Book Antiqua" w:hAnsi="Book Antiqua" w:cs="Book Antiqua"/>
        </w:rPr>
        <w:t>@gmail.com</w:t>
      </w:r>
      <w:r w:rsidR="00A225D9" w:rsidRPr="00A225D9">
        <w:rPr>
          <w:rFonts w:ascii="Book Antiqua" w:eastAsia="Book Antiqua" w:hAnsi="Book Antiqua" w:cs="Book Antiqua"/>
        </w:rPr>
        <w:t xml:space="preserve"> </w:t>
      </w:r>
      <w:r w:rsidRPr="00681B0F">
        <w:rPr>
          <w:rFonts w:ascii="Book Antiqua" w:eastAsia="Book Antiqua" w:hAnsi="Book Antiqua" w:cs="Book Antiqua"/>
        </w:rPr>
        <w:t>@gmail.com</w:t>
      </w:r>
    </w:p>
    <w:p w14:paraId="4840653A" w14:textId="11C03C69" w:rsidR="00A225D9" w:rsidRDefault="00A225D9">
      <w:pPr>
        <w:spacing w:before="41"/>
        <w:ind w:left="283" w:right="78" w:hanging="283"/>
        <w:rPr>
          <w:rFonts w:ascii="Book Antiqua" w:eastAsia="Book Antiqua" w:hAnsi="Book Antiqua" w:cs="Book Antiqua"/>
        </w:rPr>
      </w:pPr>
      <w:r>
        <w:rPr>
          <w:rFonts w:ascii="Book Antiqua" w:eastAsia="Book Antiqua" w:hAnsi="Book Antiqua" w:cs="Book Antiqua"/>
          <w:b/>
          <w:vertAlign w:val="superscript"/>
        </w:rPr>
        <w:t>8</w:t>
      </w:r>
      <w:r>
        <w:rPr>
          <w:rFonts w:ascii="Book Antiqua" w:eastAsia="Book Antiqua" w:hAnsi="Book Antiqua" w:cs="Book Antiqua"/>
        </w:rPr>
        <w:t xml:space="preserve">Minat Kebidanan, Jurusan Kebidanan </w:t>
      </w:r>
      <w:proofErr w:type="spellStart"/>
      <w:r>
        <w:rPr>
          <w:rFonts w:ascii="Book Antiqua" w:eastAsia="Book Antiqua" w:hAnsi="Book Antiqua" w:cs="Book Antiqua"/>
        </w:rPr>
        <w:t>Poltekkes</w:t>
      </w:r>
      <w:proofErr w:type="spellEnd"/>
      <w:r>
        <w:rPr>
          <w:rFonts w:ascii="Book Antiqua" w:eastAsia="Book Antiqua" w:hAnsi="Book Antiqua" w:cs="Book Antiqua"/>
        </w:rPr>
        <w:t xml:space="preserve"> Kemenkes Kendari,  Indonesia, Email: h</w:t>
      </w:r>
      <w:r w:rsidRPr="00A225D9">
        <w:rPr>
          <w:rFonts w:ascii="Book Antiqua" w:eastAsia="Book Antiqua" w:hAnsi="Book Antiqua" w:cs="Book Antiqua"/>
        </w:rPr>
        <w:t xml:space="preserve">ikmalavigne91@gmail.com </w:t>
      </w:r>
      <w:r w:rsidRPr="00681B0F">
        <w:rPr>
          <w:rFonts w:ascii="Book Antiqua" w:eastAsia="Book Antiqua" w:hAnsi="Book Antiqua" w:cs="Book Antiqua"/>
        </w:rPr>
        <w:t>@gmail.com</w:t>
      </w:r>
    </w:p>
    <w:p w14:paraId="7C6533F9" w14:textId="2734981E" w:rsidR="003869AA" w:rsidRDefault="003869AA">
      <w:pPr>
        <w:spacing w:before="41"/>
        <w:ind w:left="283" w:right="78" w:hanging="283"/>
        <w:rPr>
          <w:rFonts w:ascii="Book Antiqua" w:eastAsia="Book Antiqua" w:hAnsi="Book Antiqua" w:cs="Book Antiqua"/>
        </w:rPr>
      </w:pPr>
    </w:p>
    <w:p w14:paraId="1F31524E" w14:textId="77777777" w:rsidR="00681B0F" w:rsidRDefault="00681B0F">
      <w:pPr>
        <w:spacing w:before="41"/>
        <w:ind w:left="283" w:right="78" w:hanging="283"/>
        <w:rPr>
          <w:rFonts w:ascii="Book Antiqua" w:eastAsia="Book Antiqua" w:hAnsi="Book Antiqua" w:cs="Book Antiqua"/>
        </w:rPr>
      </w:pPr>
    </w:p>
    <w:p w14:paraId="0000000E" w14:textId="60726248" w:rsidR="00681B0F" w:rsidRDefault="00681B0F">
      <w:pPr>
        <w:spacing w:before="41"/>
        <w:ind w:left="283" w:right="78" w:hanging="283"/>
        <w:rPr>
          <w:rFonts w:ascii="Book Antiqua" w:eastAsia="Book Antiqua" w:hAnsi="Book Antiqua" w:cs="Book Antiqua"/>
        </w:rPr>
        <w:sectPr w:rsidR="00681B0F">
          <w:footerReference w:type="default" r:id="rId10"/>
          <w:pgSz w:w="11906" w:h="16838"/>
          <w:pgMar w:top="1418" w:right="1418" w:bottom="1418" w:left="1418" w:header="709" w:footer="709" w:gutter="0"/>
          <w:pgNumType w:start="1"/>
          <w:cols w:space="720"/>
        </w:sectPr>
      </w:pPr>
    </w:p>
    <w:p w14:paraId="0000000F" w14:textId="77777777" w:rsidR="003869AA" w:rsidRDefault="003869AA">
      <w:pPr>
        <w:jc w:val="both"/>
        <w:rPr>
          <w:rFonts w:ascii="Book Antiqua" w:eastAsia="Book Antiqua" w:hAnsi="Book Antiqua" w:cs="Book Antiqua"/>
        </w:rPr>
      </w:pPr>
    </w:p>
    <w:p w14:paraId="00000010" w14:textId="59B48E85" w:rsidR="003869AA" w:rsidRDefault="00602217">
      <w:pPr>
        <w:jc w:val="left"/>
        <w:rPr>
          <w:rFonts w:ascii="Book Antiqua" w:eastAsia="Book Antiqua" w:hAnsi="Book Antiqua" w:cs="Book Antiqua"/>
          <w:sz w:val="20"/>
          <w:szCs w:val="20"/>
        </w:rPr>
      </w:pPr>
      <w:r>
        <w:rPr>
          <w:rFonts w:ascii="Book Antiqua" w:eastAsia="Book Antiqua" w:hAnsi="Book Antiqua" w:cs="Book Antiqua"/>
          <w:b/>
          <w:sz w:val="20"/>
          <w:szCs w:val="20"/>
        </w:rPr>
        <w:t>Korespondensi</w:t>
      </w:r>
      <w:r>
        <w:rPr>
          <w:rFonts w:ascii="Book Antiqua" w:eastAsia="Book Antiqua" w:hAnsi="Book Antiqua" w:cs="Book Antiqua"/>
          <w:sz w:val="20"/>
          <w:szCs w:val="20"/>
        </w:rPr>
        <w:t xml:space="preserve"> </w:t>
      </w:r>
      <w:r w:rsidR="00A35EF1">
        <w:rPr>
          <w:rFonts w:ascii="Book Antiqua" w:eastAsia="Book Antiqua" w:hAnsi="Book Antiqua" w:cs="Book Antiqua"/>
          <w:sz w:val="20"/>
          <w:szCs w:val="20"/>
        </w:rPr>
        <w:t xml:space="preserve">: Kartini ; </w:t>
      </w:r>
      <w:r>
        <w:rPr>
          <w:rFonts w:ascii="Book Antiqua" w:eastAsia="Book Antiqua" w:hAnsi="Book Antiqua" w:cs="Book Antiqua"/>
          <w:sz w:val="20"/>
          <w:szCs w:val="20"/>
        </w:rPr>
        <w:t>e-mail :</w:t>
      </w:r>
      <w:r w:rsidR="00A35EF1">
        <w:rPr>
          <w:rFonts w:ascii="Book Antiqua" w:eastAsia="Book Antiqua" w:hAnsi="Book Antiqua" w:cs="Book Antiqua"/>
          <w:sz w:val="20"/>
          <w:szCs w:val="20"/>
        </w:rPr>
        <w:t xml:space="preserve"> </w:t>
      </w:r>
      <w:r w:rsidR="00A35EF1" w:rsidRPr="00A35EF1">
        <w:rPr>
          <w:u w:val="single"/>
        </w:rPr>
        <w:t>gloriakartini@gmail.com</w:t>
      </w:r>
      <w:r>
        <w:rPr>
          <w:rFonts w:ascii="Book Antiqua" w:eastAsia="Book Antiqua" w:hAnsi="Book Antiqua" w:cs="Book Antiqua"/>
          <w:sz w:val="20"/>
          <w:szCs w:val="20"/>
        </w:rPr>
        <w:t xml:space="preserve"> </w:t>
      </w:r>
    </w:p>
    <w:p w14:paraId="00000011" w14:textId="77777777" w:rsidR="003869AA" w:rsidRDefault="003869AA">
      <w:pPr>
        <w:rPr>
          <w:rFonts w:ascii="Book Antiqua" w:eastAsia="Book Antiqua" w:hAnsi="Book Antiqua" w:cs="Book Antiqua"/>
          <w:sz w:val="20"/>
          <w:szCs w:val="20"/>
        </w:rPr>
      </w:pPr>
    </w:p>
    <w:p w14:paraId="00000018" w14:textId="77777777" w:rsidR="003869AA" w:rsidRDefault="003869AA">
      <w:pPr>
        <w:jc w:val="left"/>
        <w:rPr>
          <w:rFonts w:ascii="Book Antiqua" w:eastAsia="Book Antiqua" w:hAnsi="Book Antiqua" w:cs="Book Antiqua"/>
          <w:color w:val="000000"/>
          <w:sz w:val="20"/>
          <w:szCs w:val="20"/>
        </w:rPr>
      </w:pPr>
    </w:p>
    <w:p w14:paraId="00000019" w14:textId="20B89796" w:rsidR="003869AA" w:rsidRPr="00780641" w:rsidRDefault="00602217" w:rsidP="00780641">
      <w:pPr>
        <w:jc w:val="left"/>
        <w:rPr>
          <w:rFonts w:ascii="Book Antiqua" w:eastAsia="Book Antiqua" w:hAnsi="Book Antiqua" w:cs="Book Antiqua"/>
          <w:color w:val="000000"/>
          <w:sz w:val="20"/>
          <w:szCs w:val="20"/>
        </w:rPr>
      </w:pPr>
      <w:r w:rsidRPr="00780641">
        <w:rPr>
          <w:rFonts w:ascii="Book Antiqua" w:eastAsia="Book Antiqua" w:hAnsi="Book Antiqua" w:cs="Book Antiqua"/>
          <w:color w:val="000000"/>
          <w:sz w:val="20"/>
          <w:szCs w:val="20"/>
        </w:rPr>
        <w:t xml:space="preserve">Kata kunci: </w:t>
      </w:r>
      <w:r w:rsidR="00780641" w:rsidRPr="00780641">
        <w:rPr>
          <w:rFonts w:ascii="Book Antiqua" w:eastAsia="Arial" w:hAnsi="Book Antiqua" w:cs="Arial"/>
          <w:i/>
          <w:iCs/>
          <w:sz w:val="20"/>
          <w:szCs w:val="20"/>
        </w:rPr>
        <w:t>Guided  Imagery</w:t>
      </w:r>
      <w:r w:rsidR="00A35EF1" w:rsidRPr="00780641">
        <w:rPr>
          <w:rFonts w:ascii="Book Antiqua" w:eastAsia="Arial" w:hAnsi="Book Antiqua" w:cs="Arial"/>
          <w:sz w:val="20"/>
          <w:szCs w:val="20"/>
        </w:rPr>
        <w:t xml:space="preserve">, </w:t>
      </w:r>
      <w:r w:rsidR="00780641" w:rsidRPr="00780641">
        <w:rPr>
          <w:rFonts w:ascii="Book Antiqua" w:eastAsia="Arial" w:hAnsi="Book Antiqua" w:cs="Arial"/>
          <w:sz w:val="20"/>
          <w:szCs w:val="20"/>
        </w:rPr>
        <w:t>Cookies  Pisang Mas, Tafsiran Berat Janin</w:t>
      </w:r>
    </w:p>
    <w:p w14:paraId="0000001A" w14:textId="77777777" w:rsidR="003869AA" w:rsidRPr="00780641" w:rsidRDefault="003869AA">
      <w:pPr>
        <w:jc w:val="left"/>
        <w:rPr>
          <w:rFonts w:ascii="Book Antiqua" w:eastAsia="Book Antiqua" w:hAnsi="Book Antiqua" w:cs="Book Antiqua"/>
          <w:color w:val="000000"/>
          <w:sz w:val="20"/>
          <w:szCs w:val="20"/>
        </w:rPr>
      </w:pPr>
    </w:p>
    <w:p w14:paraId="0000001B" w14:textId="601BCA07" w:rsidR="003869AA" w:rsidRDefault="00602217">
      <w:pPr>
        <w:jc w:val="left"/>
        <w:rPr>
          <w:rFonts w:ascii="Book Antiqua" w:eastAsia="Book Antiqua" w:hAnsi="Book Antiqua" w:cs="Book Antiqua"/>
          <w:i/>
          <w:color w:val="000000"/>
          <w:sz w:val="20"/>
          <w:szCs w:val="20"/>
        </w:rPr>
      </w:pPr>
      <w:r w:rsidRPr="00780641">
        <w:rPr>
          <w:rFonts w:ascii="Book Antiqua" w:eastAsia="Book Antiqua" w:hAnsi="Book Antiqua" w:cs="Book Antiqua"/>
          <w:i/>
          <w:color w:val="000000"/>
          <w:sz w:val="20"/>
          <w:szCs w:val="20"/>
        </w:rPr>
        <w:t xml:space="preserve">Keywords: </w:t>
      </w:r>
      <w:r w:rsidR="00780641" w:rsidRPr="00780641">
        <w:rPr>
          <w:rFonts w:ascii="Book Antiqua" w:eastAsia="Arial" w:hAnsi="Book Antiqua" w:cs="Arial"/>
          <w:i/>
          <w:iCs/>
          <w:sz w:val="20"/>
          <w:szCs w:val="20"/>
        </w:rPr>
        <w:t>Guided  Imagery</w:t>
      </w:r>
      <w:r w:rsidR="00780641" w:rsidRPr="00780641">
        <w:rPr>
          <w:rFonts w:ascii="Book Antiqua" w:eastAsia="Arial" w:hAnsi="Book Antiqua" w:cs="Arial"/>
          <w:sz w:val="20"/>
          <w:szCs w:val="20"/>
        </w:rPr>
        <w:t xml:space="preserve">, </w:t>
      </w:r>
      <w:r w:rsidR="00780641" w:rsidRPr="00780641">
        <w:rPr>
          <w:rFonts w:ascii="Book Antiqua" w:eastAsia="Book Antiqua" w:hAnsi="Book Antiqua" w:cs="Book Antiqua"/>
          <w:i/>
          <w:color w:val="000000"/>
          <w:sz w:val="20"/>
          <w:szCs w:val="20"/>
        </w:rPr>
        <w:t xml:space="preserve">Golden Banana Cookies, </w:t>
      </w:r>
      <w:r w:rsidR="00780641" w:rsidRPr="00780641">
        <w:rPr>
          <w:rFonts w:ascii="Book Antiqua" w:hAnsi="Book Antiqua"/>
          <w:i/>
          <w:iCs/>
          <w:sz w:val="20"/>
          <w:szCs w:val="20"/>
        </w:rPr>
        <w:t>Estimated Fetal Weight (EFW)</w:t>
      </w:r>
    </w:p>
    <w:p w14:paraId="0000001C" w14:textId="77777777" w:rsidR="003869AA" w:rsidRDefault="003869AA">
      <w:pPr>
        <w:jc w:val="left"/>
        <w:rPr>
          <w:rFonts w:ascii="Book Antiqua" w:eastAsia="Book Antiqua" w:hAnsi="Book Antiqua" w:cs="Book Antiqua"/>
          <w:color w:val="000000"/>
          <w:sz w:val="20"/>
          <w:szCs w:val="20"/>
        </w:rPr>
      </w:pPr>
    </w:p>
    <w:p w14:paraId="00000028" w14:textId="77777777" w:rsidR="003869AA" w:rsidRDefault="00602217">
      <w:pPr>
        <w:pBdr>
          <w:top w:val="nil"/>
          <w:left w:val="nil"/>
          <w:bottom w:val="nil"/>
          <w:right w:val="nil"/>
          <w:between w:val="nil"/>
        </w:pBdr>
        <w:tabs>
          <w:tab w:val="left" w:pos="3685"/>
        </w:tabs>
        <w:spacing w:before="360" w:after="300"/>
        <w:ind w:right="-2"/>
        <w:rPr>
          <w:rFonts w:ascii="Book Antiqua" w:eastAsia="Book Antiqua" w:hAnsi="Book Antiqua" w:cs="Book Antiqua"/>
          <w:b/>
          <w:color w:val="000000"/>
        </w:rPr>
      </w:pPr>
      <w:r>
        <w:rPr>
          <w:rFonts w:ascii="Book Antiqua" w:eastAsia="Book Antiqua" w:hAnsi="Book Antiqua" w:cs="Book Antiqua"/>
          <w:b/>
          <w:color w:val="000000"/>
        </w:rPr>
        <w:t>RINGKASAN</w:t>
      </w:r>
    </w:p>
    <w:p w14:paraId="76170E95" w14:textId="20359D4E" w:rsidR="0042084B" w:rsidRPr="00922BDF" w:rsidRDefault="0042084B" w:rsidP="0042084B">
      <w:pPr>
        <w:overflowPunct/>
        <w:jc w:val="both"/>
        <w:rPr>
          <w:rFonts w:ascii="Book Antiqua" w:eastAsia="Times New Roman" w:hAnsi="Book Antiqua"/>
          <w:sz w:val="20"/>
          <w:szCs w:val="20"/>
          <w:lang w:eastAsia="id-ID"/>
        </w:rPr>
      </w:pPr>
      <w:r w:rsidRPr="00922BDF">
        <w:rPr>
          <w:rFonts w:ascii="Book Antiqua" w:eastAsia="Times New Roman" w:hAnsi="Book Antiqua"/>
          <w:b/>
          <w:bCs/>
          <w:sz w:val="20"/>
          <w:szCs w:val="20"/>
          <w:lang w:eastAsia="id-ID"/>
        </w:rPr>
        <w:t>Latar Belakang:</w:t>
      </w:r>
      <w:r w:rsidRPr="00922BDF">
        <w:rPr>
          <w:rFonts w:ascii="Book Antiqua" w:eastAsia="Times New Roman" w:hAnsi="Book Antiqua"/>
          <w:sz w:val="20"/>
          <w:szCs w:val="20"/>
          <w:lang w:eastAsia="id-ID"/>
        </w:rPr>
        <w:t xml:space="preserve"> </w:t>
      </w:r>
      <w:r w:rsidR="00780641" w:rsidRPr="00922BDF">
        <w:rPr>
          <w:rFonts w:ascii="Book Antiqua" w:eastAsia="Times New Roman" w:hAnsi="Book Antiqua"/>
          <w:sz w:val="20"/>
          <w:szCs w:val="20"/>
          <w:lang w:eastAsia="id-ID"/>
        </w:rPr>
        <w:t xml:space="preserve">Masalah kesehatan ibu dan bayi banyak faktor yang mempengaruhi dan saling berhubungan satu sama lain. Salah satunya adalah masalah psikologis. Masalah psikologis yang sering muncul adalah kecemasan terutama pada masa pancemic covid-19. Sindrom Pernafasan Akut Coronavirus 2 (SARS-CoV-2) merupakan virus baru yang menyebabkan terjadinya gangguan pernapasan hingga menimbulkan kematian. Infeksi  SARS-CoV-2 juga bisa meningkatkan risiko penyakit pneumonia pada wanita hamil dibandingkan dengan wanita yang tidak hamil. </w:t>
      </w:r>
      <w:r w:rsidR="00780641" w:rsidRPr="00922BDF">
        <w:rPr>
          <w:rFonts w:ascii="Book Antiqua" w:hAnsi="Book Antiqua"/>
          <w:b/>
          <w:sz w:val="20"/>
          <w:szCs w:val="20"/>
        </w:rPr>
        <w:t xml:space="preserve">Tujuan penelitian: </w:t>
      </w:r>
      <w:r w:rsidR="00780641" w:rsidRPr="00922BDF">
        <w:rPr>
          <w:rFonts w:ascii="Book Antiqua" w:hAnsi="Book Antiqua"/>
          <w:sz w:val="20"/>
          <w:szCs w:val="20"/>
        </w:rPr>
        <w:t xml:space="preserve">Untuk </w:t>
      </w:r>
      <w:r w:rsidR="00780641" w:rsidRPr="00922BDF">
        <w:rPr>
          <w:rFonts w:ascii="Book Antiqua" w:hAnsi="Book Antiqua"/>
          <w:sz w:val="20"/>
          <w:szCs w:val="20"/>
        </w:rPr>
        <w:t>menganalisis p</w:t>
      </w:r>
      <w:r w:rsidR="00780641" w:rsidRPr="00922BDF">
        <w:rPr>
          <w:rFonts w:ascii="Book Antiqua" w:hAnsi="Book Antiqua"/>
          <w:spacing w:val="-1"/>
          <w:sz w:val="20"/>
          <w:szCs w:val="20"/>
        </w:rPr>
        <w:t>e</w:t>
      </w:r>
      <w:r w:rsidR="00780641" w:rsidRPr="00922BDF">
        <w:rPr>
          <w:rFonts w:ascii="Book Antiqua" w:hAnsi="Book Antiqua"/>
          <w:sz w:val="20"/>
          <w:szCs w:val="20"/>
        </w:rPr>
        <w:t>n</w:t>
      </w:r>
      <w:r w:rsidR="00780641" w:rsidRPr="00922BDF">
        <w:rPr>
          <w:rFonts w:ascii="Book Antiqua" w:hAnsi="Book Antiqua"/>
          <w:spacing w:val="-2"/>
          <w:sz w:val="20"/>
          <w:szCs w:val="20"/>
        </w:rPr>
        <w:t>g</w:t>
      </w:r>
      <w:r w:rsidR="00780641" w:rsidRPr="00922BDF">
        <w:rPr>
          <w:rFonts w:ascii="Book Antiqua" w:hAnsi="Book Antiqua"/>
          <w:spacing w:val="1"/>
          <w:sz w:val="20"/>
          <w:szCs w:val="20"/>
        </w:rPr>
        <w:t>a</w:t>
      </w:r>
      <w:r w:rsidR="00780641" w:rsidRPr="00922BDF">
        <w:rPr>
          <w:rFonts w:ascii="Book Antiqua" w:hAnsi="Book Antiqua"/>
          <w:sz w:val="20"/>
          <w:szCs w:val="20"/>
        </w:rPr>
        <w:t xml:space="preserve">ruh pemberian </w:t>
      </w:r>
      <w:r w:rsidR="00780641" w:rsidRPr="00922BDF">
        <w:rPr>
          <w:rFonts w:ascii="Book Antiqua" w:eastAsia="Cambria" w:hAnsi="Book Antiqua" w:cs="Cambria"/>
          <w:i/>
          <w:spacing w:val="1"/>
          <w:sz w:val="20"/>
          <w:szCs w:val="20"/>
        </w:rPr>
        <w:t>g</w:t>
      </w:r>
      <w:r w:rsidR="00780641" w:rsidRPr="00922BDF">
        <w:rPr>
          <w:rFonts w:ascii="Book Antiqua" w:eastAsia="Cambria" w:hAnsi="Book Antiqua" w:cs="Cambria"/>
          <w:i/>
          <w:sz w:val="20"/>
          <w:szCs w:val="20"/>
        </w:rPr>
        <w:t>ui</w:t>
      </w:r>
      <w:r w:rsidR="00780641" w:rsidRPr="00922BDF">
        <w:rPr>
          <w:rFonts w:ascii="Book Antiqua" w:eastAsia="Cambria" w:hAnsi="Book Antiqua" w:cs="Cambria"/>
          <w:i/>
          <w:spacing w:val="-1"/>
          <w:sz w:val="20"/>
          <w:szCs w:val="20"/>
        </w:rPr>
        <w:t>de</w:t>
      </w:r>
      <w:r w:rsidR="00780641" w:rsidRPr="00922BDF">
        <w:rPr>
          <w:rFonts w:ascii="Book Antiqua" w:eastAsia="Cambria" w:hAnsi="Book Antiqua" w:cs="Cambria"/>
          <w:i/>
          <w:sz w:val="20"/>
          <w:szCs w:val="20"/>
        </w:rPr>
        <w:t xml:space="preserve">d  </w:t>
      </w:r>
      <w:r w:rsidR="00780641" w:rsidRPr="00922BDF">
        <w:rPr>
          <w:rFonts w:ascii="Book Antiqua" w:eastAsia="Cambria" w:hAnsi="Book Antiqua" w:cs="Cambria"/>
          <w:i/>
          <w:spacing w:val="1"/>
          <w:sz w:val="20"/>
          <w:szCs w:val="20"/>
        </w:rPr>
        <w:t>i</w:t>
      </w:r>
      <w:r w:rsidR="00780641" w:rsidRPr="00922BDF">
        <w:rPr>
          <w:rFonts w:ascii="Book Antiqua" w:eastAsia="Cambria" w:hAnsi="Book Antiqua" w:cs="Cambria"/>
          <w:i/>
          <w:sz w:val="20"/>
          <w:szCs w:val="20"/>
        </w:rPr>
        <w:t>m</w:t>
      </w:r>
      <w:r w:rsidR="00780641" w:rsidRPr="00922BDF">
        <w:rPr>
          <w:rFonts w:ascii="Book Antiqua" w:eastAsia="Cambria" w:hAnsi="Book Antiqua" w:cs="Cambria"/>
          <w:i/>
          <w:spacing w:val="-1"/>
          <w:sz w:val="20"/>
          <w:szCs w:val="20"/>
        </w:rPr>
        <w:t>a</w:t>
      </w:r>
      <w:r w:rsidR="00780641" w:rsidRPr="00922BDF">
        <w:rPr>
          <w:rFonts w:ascii="Book Antiqua" w:eastAsia="Cambria" w:hAnsi="Book Antiqua" w:cs="Cambria"/>
          <w:i/>
          <w:spacing w:val="1"/>
          <w:sz w:val="20"/>
          <w:szCs w:val="20"/>
        </w:rPr>
        <w:t>g</w:t>
      </w:r>
      <w:r w:rsidR="00780641" w:rsidRPr="00922BDF">
        <w:rPr>
          <w:rFonts w:ascii="Book Antiqua" w:eastAsia="Cambria" w:hAnsi="Book Antiqua" w:cs="Cambria"/>
          <w:i/>
          <w:spacing w:val="-1"/>
          <w:sz w:val="20"/>
          <w:szCs w:val="20"/>
        </w:rPr>
        <w:t>e</w:t>
      </w:r>
      <w:r w:rsidR="00780641" w:rsidRPr="00922BDF">
        <w:rPr>
          <w:rFonts w:ascii="Book Antiqua" w:eastAsia="Cambria" w:hAnsi="Book Antiqua" w:cs="Cambria"/>
          <w:i/>
          <w:sz w:val="20"/>
          <w:szCs w:val="20"/>
        </w:rPr>
        <w:t>ry</w:t>
      </w:r>
      <w:r w:rsidR="00780641" w:rsidRPr="00922BDF">
        <w:rPr>
          <w:rFonts w:ascii="Book Antiqua" w:hAnsi="Book Antiqua"/>
          <w:sz w:val="20"/>
          <w:szCs w:val="20"/>
        </w:rPr>
        <w:t>, cookies pisang mas te</w:t>
      </w:r>
      <w:r w:rsidR="00780641" w:rsidRPr="00922BDF">
        <w:rPr>
          <w:rFonts w:ascii="Book Antiqua" w:hAnsi="Book Antiqua"/>
          <w:spacing w:val="-1"/>
          <w:sz w:val="20"/>
          <w:szCs w:val="20"/>
        </w:rPr>
        <w:t>r</w:t>
      </w:r>
      <w:r w:rsidR="00780641" w:rsidRPr="00922BDF">
        <w:rPr>
          <w:rFonts w:ascii="Book Antiqua" w:hAnsi="Book Antiqua"/>
          <w:sz w:val="20"/>
          <w:szCs w:val="20"/>
        </w:rPr>
        <w:t>h</w:t>
      </w:r>
      <w:r w:rsidR="00780641" w:rsidRPr="00922BDF">
        <w:rPr>
          <w:rFonts w:ascii="Book Antiqua" w:hAnsi="Book Antiqua"/>
          <w:spacing w:val="-1"/>
          <w:sz w:val="20"/>
          <w:szCs w:val="20"/>
        </w:rPr>
        <w:t>a</w:t>
      </w:r>
      <w:r w:rsidR="00780641" w:rsidRPr="00922BDF">
        <w:rPr>
          <w:rFonts w:ascii="Book Antiqua" w:hAnsi="Book Antiqua"/>
          <w:sz w:val="20"/>
          <w:szCs w:val="20"/>
        </w:rPr>
        <w:t>d</w:t>
      </w:r>
      <w:r w:rsidR="00780641" w:rsidRPr="00922BDF">
        <w:rPr>
          <w:rFonts w:ascii="Book Antiqua" w:hAnsi="Book Antiqua"/>
          <w:spacing w:val="-1"/>
          <w:sz w:val="20"/>
          <w:szCs w:val="20"/>
        </w:rPr>
        <w:t>a</w:t>
      </w:r>
      <w:r w:rsidR="00780641" w:rsidRPr="00922BDF">
        <w:rPr>
          <w:rFonts w:ascii="Book Antiqua" w:hAnsi="Book Antiqua"/>
          <w:sz w:val="20"/>
          <w:szCs w:val="20"/>
        </w:rPr>
        <w:t xml:space="preserve">p </w:t>
      </w:r>
      <w:r w:rsidR="00780641" w:rsidRPr="00922BDF">
        <w:rPr>
          <w:rFonts w:ascii="Book Antiqua" w:eastAsia="Arial" w:hAnsi="Book Antiqua"/>
          <w:spacing w:val="-7"/>
          <w:sz w:val="20"/>
          <w:szCs w:val="20"/>
        </w:rPr>
        <w:t xml:space="preserve">tafsiran berat janin dalam kandungan </w:t>
      </w:r>
      <w:r w:rsidR="00780641" w:rsidRPr="00922BDF">
        <w:rPr>
          <w:rFonts w:ascii="Book Antiqua" w:hAnsi="Book Antiqua"/>
          <w:sz w:val="20"/>
          <w:szCs w:val="20"/>
        </w:rPr>
        <w:t>di Kota Kendari.</w:t>
      </w:r>
    </w:p>
    <w:p w14:paraId="6D976D8D" w14:textId="20131DEB" w:rsidR="0042084B" w:rsidRPr="00922BDF" w:rsidRDefault="0042084B" w:rsidP="0042084B">
      <w:pPr>
        <w:overflowPunct/>
        <w:jc w:val="both"/>
        <w:rPr>
          <w:rFonts w:ascii="Book Antiqua" w:eastAsia="Times New Roman" w:hAnsi="Book Antiqua"/>
          <w:sz w:val="20"/>
          <w:szCs w:val="20"/>
          <w:lang w:eastAsia="id-ID"/>
        </w:rPr>
      </w:pPr>
      <w:r w:rsidRPr="00922BDF">
        <w:rPr>
          <w:rFonts w:ascii="Book Antiqua" w:eastAsia="Times New Roman" w:hAnsi="Book Antiqua"/>
          <w:b/>
          <w:bCs/>
          <w:sz w:val="20"/>
          <w:szCs w:val="20"/>
          <w:lang w:eastAsia="id-ID"/>
        </w:rPr>
        <w:t>Metode:</w:t>
      </w:r>
      <w:r w:rsidRPr="00922BDF">
        <w:rPr>
          <w:rFonts w:ascii="Book Antiqua" w:eastAsia="Times New Roman" w:hAnsi="Book Antiqua"/>
          <w:sz w:val="20"/>
          <w:szCs w:val="20"/>
          <w:lang w:eastAsia="id-ID"/>
        </w:rPr>
        <w:t xml:space="preserve"> </w:t>
      </w:r>
      <w:r w:rsidR="00780641" w:rsidRPr="00922BDF">
        <w:rPr>
          <w:rFonts w:ascii="Book Antiqua" w:eastAsia="Times New Roman" w:hAnsi="Book Antiqua"/>
          <w:sz w:val="20"/>
          <w:szCs w:val="20"/>
          <w:lang w:eastAsia="id-ID"/>
        </w:rPr>
        <w:t xml:space="preserve">Rancangan penelitian menggunakan desain kuasi eksperimen, yaitu pre dan pos tes. Kelompok perlakuan dibagi menjadi 4 kelompok, dimana kelompok pertama diberikan guided  imagery, kelompok kedua diberikan cookies pisang mas, kelompok 3 diberikan guided  imagery, cookies pisang mas. </w:t>
      </w:r>
      <w:r w:rsidR="004F3068" w:rsidRPr="00922BDF">
        <w:rPr>
          <w:rFonts w:ascii="Book Antiqua" w:eastAsia="Times New Roman" w:hAnsi="Book Antiqua"/>
          <w:sz w:val="20"/>
          <w:szCs w:val="20"/>
          <w:lang w:eastAsia="id-ID"/>
        </w:rPr>
        <w:t xml:space="preserve">Analisis data menggunakan </w:t>
      </w:r>
      <w:r w:rsidR="00780641" w:rsidRPr="00922BDF">
        <w:rPr>
          <w:rFonts w:ascii="Book Antiqua" w:eastAsia="Times New Roman" w:hAnsi="Book Antiqua"/>
          <w:sz w:val="20"/>
          <w:szCs w:val="20"/>
          <w:lang w:eastAsia="id-ID"/>
        </w:rPr>
        <w:t>mannova.</w:t>
      </w:r>
      <w:r w:rsidRPr="00922BDF">
        <w:rPr>
          <w:rFonts w:ascii="Book Antiqua" w:eastAsia="Times New Roman" w:hAnsi="Book Antiqua"/>
          <w:sz w:val="20"/>
          <w:szCs w:val="20"/>
          <w:lang w:eastAsia="id-ID"/>
        </w:rPr>
        <w:t>.</w:t>
      </w:r>
    </w:p>
    <w:p w14:paraId="6552AB23" w14:textId="4C0E2D88" w:rsidR="0042084B" w:rsidRPr="00922BDF" w:rsidRDefault="0042084B" w:rsidP="00922BDF">
      <w:pPr>
        <w:overflowPunct/>
        <w:jc w:val="both"/>
        <w:rPr>
          <w:rFonts w:ascii="Book Antiqua" w:eastAsia="Times New Roman" w:hAnsi="Book Antiqua"/>
          <w:sz w:val="20"/>
          <w:szCs w:val="20"/>
          <w:lang w:eastAsia="id-ID"/>
        </w:rPr>
      </w:pPr>
      <w:r w:rsidRPr="00922BDF">
        <w:rPr>
          <w:rFonts w:ascii="Book Antiqua" w:eastAsia="Times New Roman" w:hAnsi="Book Antiqua"/>
          <w:b/>
          <w:bCs/>
          <w:sz w:val="20"/>
          <w:szCs w:val="20"/>
          <w:lang w:eastAsia="id-ID"/>
        </w:rPr>
        <w:t>Hasil:</w:t>
      </w:r>
      <w:r w:rsidRPr="00922BDF">
        <w:rPr>
          <w:rFonts w:ascii="Book Antiqua" w:eastAsia="Times New Roman" w:hAnsi="Book Antiqua"/>
          <w:sz w:val="20"/>
          <w:szCs w:val="20"/>
          <w:lang w:eastAsia="id-ID"/>
        </w:rPr>
        <w:t xml:space="preserve"> Hasil penelitian menunjukkan </w:t>
      </w:r>
      <w:r w:rsidR="00922BDF" w:rsidRPr="00922BDF">
        <w:rPr>
          <w:rFonts w:ascii="Book Antiqua" w:eastAsia="Times New Roman" w:hAnsi="Book Antiqua"/>
          <w:sz w:val="20"/>
          <w:szCs w:val="20"/>
          <w:lang w:eastAsia="id-ID"/>
        </w:rPr>
        <w:t xml:space="preserve">Pada pre test, nilai mean pada kelompok I adalah 325 dengan SD 0,121 dan rentang nilai 300–346. Kelompok II memiliki mean 336 dengan SD 0,108 dan rentang 300–350. Kelompok III menunjukkan mean 331 dengan SD 0,154 dan rentang 301–355, sedangkan kelompok IV memiliki mean tertinggi yaitu 365 dengan SD 0,132 dan rentang 315–385. Hasil uji statistik menunjukkan nilai p = 0,491 (p &gt; 0,05), yang berarti tidak terdapat perbedaan yang signifikan antara keempat kelompok pada saat pre test. Hal ini menunjukkan bahwa kondisi awal responden relatif homogen sebelum diberikan perlakuan. Pada post test, terjadi peningkatan nilai mean pada seluruh kelompok. Kelompok I memiliki mean 1706 dengan SD 0,129, kelompok II 1690 dengan SD 0,118, kelompok III 1685 dengan </w:t>
      </w:r>
      <w:r w:rsidR="00922BDF" w:rsidRPr="00922BDF">
        <w:rPr>
          <w:rFonts w:ascii="Book Antiqua" w:eastAsia="Times New Roman" w:hAnsi="Book Antiqua"/>
          <w:sz w:val="20"/>
          <w:szCs w:val="20"/>
          <w:lang w:eastAsia="id-ID"/>
        </w:rPr>
        <w:lastRenderedPageBreak/>
        <w:t>SD 0,221, dan kelompok IV 1675 dengan SD 0,172. Hasil uji statistik menunjukkan nilai p = 0,000 (p &lt; 0,05), yang menandakan terdapat perbedaan yang signifikan antar kelompok setelah perlakuan diberikan.</w:t>
      </w:r>
    </w:p>
    <w:p w14:paraId="2F7C53BA" w14:textId="11BF1E5E" w:rsidR="0042084B" w:rsidRPr="0042084B" w:rsidRDefault="0042084B" w:rsidP="0042084B">
      <w:pPr>
        <w:overflowPunct/>
        <w:jc w:val="both"/>
        <w:rPr>
          <w:rFonts w:eastAsia="Times New Roman"/>
          <w:sz w:val="20"/>
          <w:szCs w:val="20"/>
          <w:lang w:eastAsia="id-ID"/>
        </w:rPr>
      </w:pPr>
      <w:r w:rsidRPr="00922BDF">
        <w:rPr>
          <w:rFonts w:ascii="Book Antiqua" w:eastAsia="Times New Roman" w:hAnsi="Book Antiqua"/>
          <w:b/>
          <w:bCs/>
          <w:sz w:val="20"/>
          <w:szCs w:val="20"/>
          <w:lang w:eastAsia="id-ID"/>
        </w:rPr>
        <w:t>Kesimpulan:</w:t>
      </w:r>
      <w:r w:rsidRPr="00922BDF">
        <w:rPr>
          <w:rFonts w:ascii="Book Antiqua" w:eastAsia="Times New Roman" w:hAnsi="Book Antiqua"/>
          <w:sz w:val="20"/>
          <w:szCs w:val="20"/>
          <w:lang w:eastAsia="id-ID"/>
        </w:rPr>
        <w:t xml:space="preserve"> </w:t>
      </w:r>
      <w:r w:rsidR="00922BDF" w:rsidRPr="00922BDF">
        <w:rPr>
          <w:rFonts w:ascii="Book Antiqua" w:eastAsia="Times New Roman" w:hAnsi="Book Antiqua"/>
          <w:sz w:val="20"/>
          <w:szCs w:val="20"/>
          <w:lang w:eastAsia="id-ID"/>
        </w:rPr>
        <w:t>Ada pengaruh pemberian cookies pisang mas dan modul guided imagery terhadap tafsiran berat badan janin pada ibu hamil yang mengalami kecemasan</w:t>
      </w:r>
    </w:p>
    <w:p w14:paraId="00000029" w14:textId="7AFF1747" w:rsidR="003869AA" w:rsidRDefault="00602217" w:rsidP="00A35EF1">
      <w:pPr>
        <w:pBdr>
          <w:top w:val="nil"/>
          <w:left w:val="nil"/>
          <w:bottom w:val="nil"/>
          <w:right w:val="nil"/>
          <w:between w:val="nil"/>
        </w:pBdr>
        <w:ind w:left="142" w:right="-2"/>
        <w:jc w:val="both"/>
        <w:rPr>
          <w:rFonts w:ascii="Book Antiqua" w:eastAsia="Book Antiqua" w:hAnsi="Book Antiqua" w:cs="Book Antiqua"/>
          <w:color w:val="000000"/>
        </w:rPr>
        <w:sectPr w:rsidR="003869AA">
          <w:type w:val="continuous"/>
          <w:pgSz w:w="11906" w:h="16838"/>
          <w:pgMar w:top="1418" w:right="1416" w:bottom="1418" w:left="1418" w:header="709" w:footer="709" w:gutter="0"/>
          <w:pgNumType w:start="1"/>
          <w:cols w:num="2" w:space="720" w:equalWidth="0">
            <w:col w:w="4418" w:space="235"/>
            <w:col w:w="4418" w:space="0"/>
          </w:cols>
        </w:sectPr>
      </w:pPr>
      <w:r>
        <w:rPr>
          <w:rFonts w:ascii="Book Antiqua" w:eastAsia="Book Antiqua" w:hAnsi="Book Antiqua" w:cs="Book Antiqua"/>
          <w:color w:val="000000"/>
        </w:rPr>
        <w:t xml:space="preserve"> </w:t>
      </w:r>
    </w:p>
    <w:p w14:paraId="0000002A" w14:textId="77777777" w:rsidR="003869AA" w:rsidRDefault="003869AA">
      <w:pPr>
        <w:pBdr>
          <w:top w:val="nil"/>
          <w:left w:val="nil"/>
          <w:bottom w:val="nil"/>
          <w:right w:val="nil"/>
          <w:between w:val="nil"/>
        </w:pBdr>
        <w:spacing w:before="240" w:after="240" w:line="360" w:lineRule="auto"/>
        <w:ind w:left="142" w:right="-2"/>
        <w:rPr>
          <w:rFonts w:ascii="Book Antiqua" w:eastAsia="Book Antiqua" w:hAnsi="Book Antiqua" w:cs="Book Antiqua"/>
          <w:b/>
          <w:sz w:val="24"/>
          <w:szCs w:val="24"/>
        </w:rPr>
      </w:pPr>
    </w:p>
    <w:p w14:paraId="0000002B" w14:textId="77777777" w:rsidR="003869AA" w:rsidRDefault="00602217">
      <w:pPr>
        <w:pBdr>
          <w:top w:val="nil"/>
          <w:left w:val="nil"/>
          <w:bottom w:val="nil"/>
          <w:right w:val="nil"/>
          <w:between w:val="nil"/>
        </w:pBdr>
        <w:spacing w:before="240" w:after="240" w:line="360" w:lineRule="auto"/>
        <w:ind w:left="142" w:right="-2"/>
        <w:rPr>
          <w:rFonts w:ascii="Book Antiqua" w:eastAsia="Book Antiqua" w:hAnsi="Book Antiqua" w:cs="Book Antiqua"/>
          <w:i/>
          <w:sz w:val="24"/>
          <w:szCs w:val="24"/>
        </w:rPr>
      </w:pPr>
      <w:r>
        <w:rPr>
          <w:rFonts w:ascii="Book Antiqua" w:eastAsia="Book Antiqua" w:hAnsi="Book Antiqua" w:cs="Book Antiqua"/>
          <w:b/>
          <w:i/>
          <w:color w:val="000000"/>
          <w:sz w:val="24"/>
          <w:szCs w:val="24"/>
        </w:rPr>
        <w:t>ABSTRACT</w:t>
      </w:r>
    </w:p>
    <w:p w14:paraId="0B8B817C" w14:textId="5B3A4006" w:rsidR="00922BDF" w:rsidRPr="00922BDF" w:rsidRDefault="00922BDF" w:rsidP="00922BDF">
      <w:pPr>
        <w:pStyle w:val="Heading3"/>
        <w:spacing w:before="0" w:after="0"/>
        <w:jc w:val="both"/>
        <w:rPr>
          <w:rFonts w:ascii="Book Antiqua" w:hAnsi="Book Antiqua"/>
          <w:sz w:val="20"/>
          <w:szCs w:val="20"/>
        </w:rPr>
      </w:pPr>
      <w:r w:rsidRPr="00922BDF">
        <w:rPr>
          <w:rStyle w:val="Strong"/>
          <w:rFonts w:ascii="Book Antiqua" w:hAnsi="Book Antiqua"/>
          <w:b/>
          <w:bCs/>
          <w:sz w:val="20"/>
          <w:szCs w:val="20"/>
        </w:rPr>
        <w:t>Background</w:t>
      </w:r>
      <w:r>
        <w:rPr>
          <w:rStyle w:val="Strong"/>
          <w:rFonts w:ascii="Book Antiqua" w:hAnsi="Book Antiqua"/>
          <w:b/>
          <w:bCs/>
          <w:sz w:val="20"/>
          <w:szCs w:val="20"/>
          <w:lang w:val="id-ID"/>
        </w:rPr>
        <w:t xml:space="preserve">: </w:t>
      </w:r>
      <w:r w:rsidRPr="00922BDF">
        <w:rPr>
          <w:rFonts w:ascii="Book Antiqua" w:hAnsi="Book Antiqua"/>
          <w:b w:val="0"/>
          <w:bCs w:val="0"/>
          <w:sz w:val="20"/>
          <w:szCs w:val="20"/>
        </w:rPr>
        <w:t>Maternal and infant health problems are influenced by many interrelated factors, one of which is psychological conditions. A psychological problem that frequently occurs is anxiety, especially during the COVID-19 pandemic. Severe Acute Respiratory Syndrome Coronavirus 2 (SARS-CoV-2) is a novel virus that causes respiratory disorders and can lead to death. SARS-CoV-2 infection also increases the risk of pneumonia in pregnant women compared to non-pregnant women.</w:t>
      </w:r>
      <w:r w:rsidRPr="00922BDF">
        <w:rPr>
          <w:rFonts w:ascii="Book Antiqua" w:hAnsi="Book Antiqua"/>
          <w:b w:val="0"/>
          <w:bCs w:val="0"/>
          <w:sz w:val="20"/>
          <w:szCs w:val="20"/>
          <w:lang w:val="id-ID"/>
        </w:rPr>
        <w:t xml:space="preserve"> </w:t>
      </w:r>
      <w:r w:rsidRPr="00922BDF">
        <w:rPr>
          <w:rFonts w:ascii="Book Antiqua" w:hAnsi="Book Antiqua"/>
          <w:b w:val="0"/>
          <w:bCs w:val="0"/>
          <w:sz w:val="20"/>
          <w:szCs w:val="20"/>
        </w:rPr>
        <w:t xml:space="preserve">This study aimed to analyze the effect of guided imagery and </w:t>
      </w:r>
      <w:proofErr w:type="gramStart"/>
      <w:r w:rsidRPr="00922BDF">
        <w:rPr>
          <w:rStyle w:val="Emphasis"/>
          <w:rFonts w:ascii="Book Antiqua" w:hAnsi="Book Antiqua"/>
          <w:b w:val="0"/>
          <w:bCs w:val="0"/>
          <w:sz w:val="20"/>
          <w:szCs w:val="20"/>
        </w:rPr>
        <w:t>Mas</w:t>
      </w:r>
      <w:proofErr w:type="gramEnd"/>
      <w:r w:rsidRPr="00922BDF">
        <w:rPr>
          <w:rStyle w:val="Emphasis"/>
          <w:rFonts w:ascii="Book Antiqua" w:hAnsi="Book Antiqua"/>
          <w:b w:val="0"/>
          <w:bCs w:val="0"/>
          <w:sz w:val="20"/>
          <w:szCs w:val="20"/>
        </w:rPr>
        <w:t xml:space="preserve"> banana cookies</w:t>
      </w:r>
      <w:r w:rsidRPr="00922BDF">
        <w:rPr>
          <w:rFonts w:ascii="Book Antiqua" w:hAnsi="Book Antiqua"/>
          <w:b w:val="0"/>
          <w:bCs w:val="0"/>
          <w:sz w:val="20"/>
          <w:szCs w:val="20"/>
        </w:rPr>
        <w:t xml:space="preserve"> on estimated fetal weight among pregnant women in Kendari City.</w:t>
      </w:r>
    </w:p>
    <w:p w14:paraId="6AA25871" w14:textId="57F890DF" w:rsidR="00922BDF" w:rsidRPr="00922BDF" w:rsidRDefault="00922BDF" w:rsidP="00922BDF">
      <w:pPr>
        <w:pStyle w:val="Heading3"/>
        <w:spacing w:before="0" w:after="0"/>
        <w:jc w:val="both"/>
        <w:rPr>
          <w:rFonts w:ascii="Book Antiqua" w:hAnsi="Book Antiqua"/>
          <w:b w:val="0"/>
          <w:bCs w:val="0"/>
          <w:sz w:val="20"/>
          <w:szCs w:val="20"/>
        </w:rPr>
      </w:pPr>
      <w:r w:rsidRPr="00922BDF">
        <w:rPr>
          <w:rStyle w:val="Strong"/>
          <w:rFonts w:ascii="Book Antiqua" w:hAnsi="Book Antiqua"/>
          <w:b/>
          <w:bCs/>
          <w:sz w:val="20"/>
          <w:szCs w:val="20"/>
        </w:rPr>
        <w:t>Methods</w:t>
      </w:r>
      <w:r>
        <w:rPr>
          <w:rStyle w:val="Strong"/>
          <w:rFonts w:ascii="Book Antiqua" w:hAnsi="Book Antiqua"/>
          <w:b/>
          <w:bCs/>
          <w:sz w:val="20"/>
          <w:szCs w:val="20"/>
          <w:lang w:val="id-ID"/>
        </w:rPr>
        <w:t xml:space="preserve">: </w:t>
      </w:r>
      <w:r w:rsidRPr="00922BDF">
        <w:rPr>
          <w:rFonts w:ascii="Book Antiqua" w:hAnsi="Book Antiqua"/>
          <w:b w:val="0"/>
          <w:bCs w:val="0"/>
          <w:sz w:val="20"/>
          <w:szCs w:val="20"/>
        </w:rPr>
        <w:t xml:space="preserve">This study used a quasi-experimental design with a pre-test and post-test approach. The intervention groups were divided into four groups: the first group received guided imagery, the second group received </w:t>
      </w:r>
      <w:proofErr w:type="gramStart"/>
      <w:r w:rsidRPr="00922BDF">
        <w:rPr>
          <w:rStyle w:val="Emphasis"/>
          <w:rFonts w:ascii="Book Antiqua" w:hAnsi="Book Antiqua"/>
          <w:b w:val="0"/>
          <w:bCs w:val="0"/>
          <w:sz w:val="20"/>
          <w:szCs w:val="20"/>
        </w:rPr>
        <w:t>Mas</w:t>
      </w:r>
      <w:proofErr w:type="gramEnd"/>
      <w:r w:rsidRPr="00922BDF">
        <w:rPr>
          <w:rStyle w:val="Emphasis"/>
          <w:rFonts w:ascii="Book Antiqua" w:hAnsi="Book Antiqua"/>
          <w:b w:val="0"/>
          <w:bCs w:val="0"/>
          <w:sz w:val="20"/>
          <w:szCs w:val="20"/>
        </w:rPr>
        <w:t xml:space="preserve"> banana cookies</w:t>
      </w:r>
      <w:r w:rsidRPr="00922BDF">
        <w:rPr>
          <w:rFonts w:ascii="Book Antiqua" w:hAnsi="Book Antiqua"/>
          <w:b w:val="0"/>
          <w:bCs w:val="0"/>
          <w:sz w:val="20"/>
          <w:szCs w:val="20"/>
        </w:rPr>
        <w:t xml:space="preserve">, the third group received a combination of guided imagery and </w:t>
      </w:r>
      <w:r w:rsidRPr="00922BDF">
        <w:rPr>
          <w:rStyle w:val="Emphasis"/>
          <w:rFonts w:ascii="Book Antiqua" w:hAnsi="Book Antiqua"/>
          <w:b w:val="0"/>
          <w:bCs w:val="0"/>
          <w:sz w:val="20"/>
          <w:szCs w:val="20"/>
        </w:rPr>
        <w:t>Mas banana cookies</w:t>
      </w:r>
      <w:r w:rsidRPr="00922BDF">
        <w:rPr>
          <w:rFonts w:ascii="Book Antiqua" w:hAnsi="Book Antiqua"/>
          <w:b w:val="0"/>
          <w:bCs w:val="0"/>
          <w:sz w:val="20"/>
          <w:szCs w:val="20"/>
        </w:rPr>
        <w:t>, and the fourth group served as a comparison group. Data analysis was conducted using Multivariate Analysis of Variance (MANOVA).</w:t>
      </w:r>
    </w:p>
    <w:p w14:paraId="434A64BC" w14:textId="2DB1252D" w:rsidR="00922BDF" w:rsidRPr="00922BDF" w:rsidRDefault="00922BDF" w:rsidP="00922BDF">
      <w:pPr>
        <w:pStyle w:val="Heading3"/>
        <w:spacing w:before="0" w:after="0"/>
        <w:jc w:val="both"/>
        <w:rPr>
          <w:rFonts w:ascii="Book Antiqua" w:hAnsi="Book Antiqua"/>
          <w:b w:val="0"/>
          <w:bCs w:val="0"/>
          <w:sz w:val="20"/>
          <w:szCs w:val="20"/>
        </w:rPr>
      </w:pPr>
      <w:r w:rsidRPr="00922BDF">
        <w:rPr>
          <w:rStyle w:val="Strong"/>
          <w:rFonts w:ascii="Book Antiqua" w:hAnsi="Book Antiqua"/>
          <w:b/>
          <w:bCs/>
          <w:sz w:val="20"/>
          <w:szCs w:val="20"/>
        </w:rPr>
        <w:t>Results</w:t>
      </w:r>
      <w:r>
        <w:rPr>
          <w:rStyle w:val="Strong"/>
          <w:rFonts w:ascii="Book Antiqua" w:hAnsi="Book Antiqua"/>
          <w:b/>
          <w:bCs/>
          <w:sz w:val="20"/>
          <w:szCs w:val="20"/>
          <w:lang w:val="id-ID"/>
        </w:rPr>
        <w:t xml:space="preserve">: </w:t>
      </w:r>
      <w:r w:rsidRPr="00922BDF">
        <w:rPr>
          <w:rFonts w:ascii="Book Antiqua" w:hAnsi="Book Antiqua"/>
          <w:b w:val="0"/>
          <w:bCs w:val="0"/>
          <w:sz w:val="20"/>
          <w:szCs w:val="20"/>
        </w:rPr>
        <w:t>The results showed that during the pre-test, the mean value in Group I was 325 with an SD of 0.121 and a range of 300–346. Group II had a mean of 336 with an SD of 0.108 and a range of 300–350. Group III showed a mean of 331 with an SD of 0.154 and a range of 301–355, while Group IV had the highest mean of 365 with an SD of 0.132 and a range of 315–385. Statistical analysis revealed a p-value of 0.491 (p &gt; 0.05), indicating no significant difference among the four groups at the pre-test, suggesting that the baseline characteristics were relatively homogeneous.</w:t>
      </w:r>
      <w:r>
        <w:rPr>
          <w:rFonts w:ascii="Book Antiqua" w:hAnsi="Book Antiqua"/>
          <w:b w:val="0"/>
          <w:bCs w:val="0"/>
          <w:sz w:val="20"/>
          <w:szCs w:val="20"/>
          <w:lang w:val="id-ID"/>
        </w:rPr>
        <w:t xml:space="preserve"> </w:t>
      </w:r>
      <w:r w:rsidRPr="00922BDF">
        <w:rPr>
          <w:rFonts w:ascii="Book Antiqua" w:hAnsi="Book Antiqua"/>
          <w:b w:val="0"/>
          <w:bCs w:val="0"/>
          <w:sz w:val="20"/>
          <w:szCs w:val="20"/>
        </w:rPr>
        <w:t>At the post-test, an increase in mean values was observed in all groups. Group I had a mean of 1706 with an SD of 0.129, Group II 1690 with an SD of 0.118, Group III 1685 with an SD of 0.221, and Group IV 1675 with an SD of 0.172. Statistical analysis showed a p-value of 0.000 (p &lt; 0.05), indicating a significant difference among groups after the intervention.</w:t>
      </w:r>
    </w:p>
    <w:p w14:paraId="6B1CF946" w14:textId="28D09445" w:rsidR="00922BDF" w:rsidRPr="00922BDF" w:rsidRDefault="00922BDF" w:rsidP="00922BDF">
      <w:pPr>
        <w:pStyle w:val="Heading3"/>
        <w:spacing w:before="0" w:after="0"/>
        <w:jc w:val="both"/>
        <w:rPr>
          <w:rFonts w:ascii="Book Antiqua" w:hAnsi="Book Antiqua"/>
          <w:sz w:val="20"/>
          <w:szCs w:val="20"/>
        </w:rPr>
      </w:pPr>
      <w:r w:rsidRPr="00922BDF">
        <w:rPr>
          <w:rStyle w:val="Strong"/>
          <w:rFonts w:ascii="Book Antiqua" w:hAnsi="Book Antiqua"/>
          <w:b/>
          <w:bCs/>
          <w:sz w:val="20"/>
          <w:szCs w:val="20"/>
        </w:rPr>
        <w:t>Conclusion</w:t>
      </w:r>
      <w:r>
        <w:rPr>
          <w:rStyle w:val="Strong"/>
          <w:rFonts w:ascii="Book Antiqua" w:hAnsi="Book Antiqua"/>
          <w:b/>
          <w:bCs/>
          <w:sz w:val="20"/>
          <w:szCs w:val="20"/>
          <w:lang w:val="id-ID"/>
        </w:rPr>
        <w:t xml:space="preserve">: </w:t>
      </w:r>
      <w:r w:rsidRPr="00922BDF">
        <w:rPr>
          <w:rFonts w:ascii="Book Antiqua" w:hAnsi="Book Antiqua"/>
          <w:b w:val="0"/>
          <w:bCs w:val="0"/>
          <w:sz w:val="20"/>
          <w:szCs w:val="20"/>
        </w:rPr>
        <w:t xml:space="preserve">There is a significant effect of </w:t>
      </w:r>
      <w:r w:rsidRPr="00922BDF">
        <w:rPr>
          <w:rStyle w:val="Emphasis"/>
          <w:rFonts w:ascii="Book Antiqua" w:hAnsi="Book Antiqua"/>
          <w:b w:val="0"/>
          <w:bCs w:val="0"/>
          <w:sz w:val="20"/>
          <w:szCs w:val="20"/>
        </w:rPr>
        <w:t>Mas banana cookies</w:t>
      </w:r>
      <w:r w:rsidRPr="00922BDF">
        <w:rPr>
          <w:rFonts w:ascii="Book Antiqua" w:hAnsi="Book Antiqua"/>
          <w:b w:val="0"/>
          <w:bCs w:val="0"/>
          <w:sz w:val="20"/>
          <w:szCs w:val="20"/>
        </w:rPr>
        <w:t xml:space="preserve"> and guided imagery modules on estimated fetal weight among pregnant women experiencing anxiety.</w:t>
      </w:r>
    </w:p>
    <w:p w14:paraId="757DEC7C" w14:textId="6EA6CE95" w:rsidR="0042084B" w:rsidRPr="0042084B" w:rsidRDefault="0042084B" w:rsidP="0042084B">
      <w:pPr>
        <w:overflowPunct/>
        <w:jc w:val="both"/>
        <w:rPr>
          <w:rFonts w:eastAsia="Times New Roman"/>
          <w:i/>
          <w:iCs/>
          <w:sz w:val="20"/>
          <w:szCs w:val="20"/>
          <w:lang w:eastAsia="id-ID"/>
        </w:rPr>
      </w:pPr>
    </w:p>
    <w:p w14:paraId="0000002C" w14:textId="68AC8F27" w:rsidR="003869AA" w:rsidRDefault="00602217" w:rsidP="007A409D">
      <w:pPr>
        <w:spacing w:line="276" w:lineRule="auto"/>
        <w:ind w:right="67"/>
        <w:jc w:val="both"/>
        <w:rPr>
          <w:i/>
        </w:rPr>
        <w:sectPr w:rsidR="003869AA">
          <w:type w:val="continuous"/>
          <w:pgSz w:w="11906" w:h="16838"/>
          <w:pgMar w:top="1418" w:right="1416" w:bottom="1418" w:left="1418" w:header="709" w:footer="709" w:gutter="0"/>
          <w:pgNumType w:start="1"/>
          <w:cols w:space="720"/>
        </w:sectPr>
      </w:pPr>
      <w:r>
        <w:rPr>
          <w:i/>
        </w:rPr>
        <w:t xml:space="preserve"> </w:t>
      </w:r>
    </w:p>
    <w:p w14:paraId="0000002D" w14:textId="77777777" w:rsidR="003869AA" w:rsidRDefault="003869AA">
      <w:pPr>
        <w:spacing w:line="360" w:lineRule="auto"/>
        <w:jc w:val="both"/>
        <w:rPr>
          <w:rFonts w:ascii="Book Antiqua" w:eastAsia="Book Antiqua" w:hAnsi="Book Antiqua" w:cs="Book Antiqua"/>
          <w:b/>
          <w:color w:val="385623"/>
          <w:sz w:val="24"/>
          <w:szCs w:val="24"/>
        </w:rPr>
      </w:pPr>
    </w:p>
    <w:p w14:paraId="0000002E" w14:textId="77777777" w:rsidR="003869AA" w:rsidRDefault="00602217">
      <w:pPr>
        <w:spacing w:line="360" w:lineRule="auto"/>
        <w:rPr>
          <w:rFonts w:ascii="Book Antiqua" w:eastAsia="Book Antiqua" w:hAnsi="Book Antiqua" w:cs="Book Antiqua"/>
          <w:b/>
          <w:color w:val="000000"/>
          <w:sz w:val="24"/>
          <w:szCs w:val="24"/>
        </w:rPr>
      </w:pPr>
      <w:r>
        <w:rPr>
          <w:rFonts w:ascii="Book Antiqua" w:eastAsia="Book Antiqua" w:hAnsi="Book Antiqua" w:cs="Book Antiqua"/>
          <w:b/>
          <w:color w:val="000000"/>
          <w:sz w:val="24"/>
          <w:szCs w:val="24"/>
        </w:rPr>
        <w:t>PENDAHULUAN</w:t>
      </w:r>
    </w:p>
    <w:p w14:paraId="218D105F" w14:textId="5A432468" w:rsidR="00AB2C86" w:rsidRPr="00AB2C86" w:rsidRDefault="00AB2C86" w:rsidP="00AB2C86">
      <w:pPr>
        <w:ind w:right="13" w:firstLine="426"/>
        <w:jc w:val="both"/>
        <w:rPr>
          <w:rFonts w:ascii="Book Antiqua" w:hAnsi="Book Antiqua"/>
          <w:spacing w:val="-2"/>
        </w:rPr>
      </w:pPr>
      <w:r w:rsidRPr="00AB2C86">
        <w:rPr>
          <w:rFonts w:ascii="Book Antiqua" w:hAnsi="Book Antiqua"/>
          <w:spacing w:val="-2"/>
        </w:rPr>
        <w:t>Kesehatan ibu hamil dan janin merupakan indikator penting dalam menentukan kualitas sumber daya manusia di masa depan</w:t>
      </w:r>
      <w:r w:rsidR="00F60826">
        <w:rPr>
          <w:rFonts w:ascii="Book Antiqua" w:hAnsi="Book Antiqua"/>
          <w:spacing w:val="-2"/>
          <w:lang w:val="en-US"/>
        </w:rPr>
        <w:t xml:space="preserve"> </w:t>
      </w:r>
      <w:r w:rsidR="00D744A4">
        <w:rPr>
          <w:rFonts w:ascii="Book Antiqua" w:hAnsi="Book Antiqua"/>
          <w:spacing w:val="-2"/>
          <w:lang w:val="en-US"/>
        </w:rPr>
        <w:fldChar w:fldCharType="begin" w:fldLock="1"/>
      </w:r>
      <w:r w:rsidR="00D744A4">
        <w:rPr>
          <w:rFonts w:ascii="Book Antiqua" w:hAnsi="Book Antiqua"/>
          <w:spacing w:val="-2"/>
          <w:lang w:val="en-US"/>
        </w:rPr>
        <w:instrText>ADDIN CSL_CITATION {"citationItems":[{"id":"ITEM-1","itemData":{"author":[{"dropping-particle":"al","family":"Thompson DS","given":"et","non-dropping-particle":"","parse-names":false,"suffix":""}],"container-title":"PLoS ONE","id":"ITEM-1","issued":{"date-parts":[["2017"]]},"title":"Socioeconomic factors associated with severe acute malnutrition in Jamaica","type":"article-journal","volume":"12 (3): e0"},"uris":["http://www.mendeley.com/documents/?uuid=0dc1e9a7-2260-4f7d-9ae6-4ed44836d366"]}],"mendeley":{"formattedCitation":"(Thompson DS, 2017)","plainTextFormattedCitation":"(Thompson DS, 2017)","previouslyFormattedCitation":"(Thompson DS, 2017)"},"properties":{"noteIndex":0},"schema":"https://github.com/citation-style-language/schema/raw/master/csl-citation.json"}</w:instrText>
      </w:r>
      <w:r w:rsidR="00D744A4">
        <w:rPr>
          <w:rFonts w:ascii="Book Antiqua" w:hAnsi="Book Antiqua"/>
          <w:spacing w:val="-2"/>
          <w:lang w:val="en-US"/>
        </w:rPr>
        <w:fldChar w:fldCharType="separate"/>
      </w:r>
      <w:r w:rsidR="00D744A4" w:rsidRPr="00D744A4">
        <w:rPr>
          <w:rFonts w:ascii="Book Antiqua" w:hAnsi="Book Antiqua"/>
          <w:noProof/>
          <w:spacing w:val="-2"/>
          <w:lang w:val="en-US"/>
        </w:rPr>
        <w:t>(Thompson DS, 2017)</w:t>
      </w:r>
      <w:r w:rsidR="00D744A4">
        <w:rPr>
          <w:rFonts w:ascii="Book Antiqua" w:hAnsi="Book Antiqua"/>
          <w:spacing w:val="-2"/>
          <w:lang w:val="en-US"/>
        </w:rPr>
        <w:fldChar w:fldCharType="end"/>
      </w:r>
      <w:r w:rsidRPr="00AB2C86">
        <w:rPr>
          <w:rFonts w:ascii="Book Antiqua" w:hAnsi="Book Antiqua"/>
          <w:spacing w:val="-2"/>
        </w:rPr>
        <w:t>. Masa kehamilan adalah periode yang rentan terhadap berbagai perubahan, baik secara fisiologis maupun psikologis, yang saling berkaitan dan memengaruhi pertumbuhan serta perkembangan janin</w:t>
      </w:r>
      <w:r w:rsidR="00F60826">
        <w:rPr>
          <w:rFonts w:ascii="Book Antiqua" w:hAnsi="Book Antiqua"/>
          <w:spacing w:val="-2"/>
          <w:lang w:val="en-US"/>
        </w:rPr>
        <w:t xml:space="preserve"> </w:t>
      </w:r>
      <w:r w:rsidR="00F60826">
        <w:rPr>
          <w:rFonts w:ascii="Book Antiqua" w:hAnsi="Book Antiqua"/>
          <w:spacing w:val="-2"/>
        </w:rPr>
        <w:fldChar w:fldCharType="begin" w:fldLock="1"/>
      </w:r>
      <w:r w:rsidR="00F60826">
        <w:rPr>
          <w:rFonts w:ascii="Book Antiqua" w:hAnsi="Book Antiqua"/>
          <w:spacing w:val="-2"/>
        </w:rPr>
        <w:instrText>ADDIN CSL_CITATION {"citationItems":[{"id":"ITEM-1","itemData":{"DOI":"10.1186/s12888-021-03620-5","ISSN":"1471-244X","author":[{"dropping-particle":"","family":"Bekkhus","given":"Mona","non-dropping-particle":"","parse-names":false,"suffix":""},{"dropping-particle":"","family":"Lee","given":"Yunsung","non-dropping-particle":"","parse-names":false,"suffix":""},{"dropping-particle":"","family":"Brandlistuen","given":"Ragnhild Eek","non-dropping-particle":"","parse-names":false,"suffix":""},{"dropping-particle":"","family":"Samuelsen","given":"Sven Ove","non-dropping-particle":"","parse-names":false,"suffix":""},{"dropping-particle":"","family":"Magnus","given":"Per","non-dropping-particle":"","parse-names":false,"suffix":""}],"container-title":"BMC Psychiatry","id":"ITEM-1","issued":{"date-parts":[["2021"]]},"page":"1-10","publisher":"BioMed Central","title":"Maternal Anxiety and Infants Birthweight and Length of Gestation . A sibling design","type":"article-journal"},"uris":["http://www.mendeley.com/documents/?uuid=ac45c034-61eb-4d54-b504-80b76cdaa7c3"]}],"mendeley":{"formattedCitation":"(Bekkhus &lt;i&gt;et al.&lt;/i&gt;, 2021)","plainTextFormattedCitation":"(Bekkhus et al., 2021)","previouslyFormattedCitation":"(Bekkhus &lt;i&gt;et al.&lt;/i&gt;, 2021)"},"properties":{"noteIndex":0},"schema":"https://github.com/citation-style-language/schema/raw/master/csl-citation.json"}</w:instrText>
      </w:r>
      <w:r w:rsidR="00F60826">
        <w:rPr>
          <w:rFonts w:ascii="Book Antiqua" w:hAnsi="Book Antiqua"/>
          <w:spacing w:val="-2"/>
        </w:rPr>
        <w:fldChar w:fldCharType="separate"/>
      </w:r>
      <w:r w:rsidR="00F60826" w:rsidRPr="00F60826">
        <w:rPr>
          <w:rFonts w:ascii="Book Antiqua" w:hAnsi="Book Antiqua"/>
          <w:noProof/>
          <w:spacing w:val="-2"/>
        </w:rPr>
        <w:t xml:space="preserve">(Bekkhus </w:t>
      </w:r>
      <w:r w:rsidR="00F60826" w:rsidRPr="00F60826">
        <w:rPr>
          <w:rFonts w:ascii="Book Antiqua" w:hAnsi="Book Antiqua"/>
          <w:i/>
          <w:noProof/>
          <w:spacing w:val="-2"/>
        </w:rPr>
        <w:t>et al.</w:t>
      </w:r>
      <w:r w:rsidR="00F60826" w:rsidRPr="00F60826">
        <w:rPr>
          <w:rFonts w:ascii="Book Antiqua" w:hAnsi="Book Antiqua"/>
          <w:noProof/>
          <w:spacing w:val="-2"/>
        </w:rPr>
        <w:t>, 2021)</w:t>
      </w:r>
      <w:r w:rsidR="00F60826">
        <w:rPr>
          <w:rFonts w:ascii="Book Antiqua" w:hAnsi="Book Antiqua"/>
          <w:spacing w:val="-2"/>
        </w:rPr>
        <w:fldChar w:fldCharType="end"/>
      </w:r>
      <w:r w:rsidRPr="00AB2C86">
        <w:rPr>
          <w:rFonts w:ascii="Book Antiqua" w:hAnsi="Book Antiqua"/>
          <w:spacing w:val="-2"/>
        </w:rPr>
        <w:t>. Salah satu indikator penting dalam pemantauan kehamilan adalah tafsiran berat janin (TBJ), karena TBJ dapat menggambarkan kondisi pertumbuhan janin dan menjadi dasar dalam deteksi dini gangguan kehamilan, seperti pertumbuhan janin terhambat dan risiko bayi berat lahir rendah. Berbagai faktor diketahui dapat memengaruhi tafsiran berat janin, antara lain status gizi ibu, asupan nutrisi, kondisi kesehatan, serta faktor psikologis. Faktor psikologis, khususnya kecemasan pada ibu hamil, sering kali kurang mendapat perhatian meskipun memiliki dampak yang signifikan terhadap keseimbangan hormonal dan aliran darah uteroplasenta</w:t>
      </w:r>
      <w:r w:rsidR="00F60826">
        <w:rPr>
          <w:rFonts w:ascii="Book Antiqua" w:hAnsi="Book Antiqua"/>
          <w:spacing w:val="-2"/>
          <w:lang w:val="en-US"/>
        </w:rPr>
        <w:t xml:space="preserve"> </w:t>
      </w:r>
      <w:r w:rsidR="00F60826">
        <w:rPr>
          <w:rFonts w:ascii="Book Antiqua" w:hAnsi="Book Antiqua"/>
          <w:spacing w:val="-2"/>
          <w:lang w:val="en-US"/>
        </w:rPr>
        <w:fldChar w:fldCharType="begin" w:fldLock="1"/>
      </w:r>
      <w:r w:rsidR="00F60826">
        <w:rPr>
          <w:rFonts w:ascii="Book Antiqua" w:hAnsi="Book Antiqua"/>
          <w:spacing w:val="-2"/>
          <w:lang w:val="en-US"/>
        </w:rPr>
        <w:instrText>ADDIN CSL_CITATION {"citationItems":[{"id":"ITEM-1","itemData":{"DOI":"10.1001/jamanetworkopen.2019.19940","author":[{"dropping-particle":"","family":"Wu","given":"Yao","non-dropping-particle":"","parse-names":false,"suffix":""},{"dropping-particle":"","family":"Lu","given":"Yuan-chiao","non-dropping-particle":"","parse-names":false,"suffix":""},{"dropping-particle":"","family":"Jacobs","given":"Marni","non-dropping-particle":"","parse-names":false,"suffix":""},{"dropping-particle":"","family":"Pradhan","given":"Subechhya","non-dropping-particle":"","parse-names":false,"suffix":""},{"dropping-particle":"","family":"Kapse","given":"Kushal","non-dropping-particle":"","parse-names":false,"suffix":""},{"dropping-particle":"","family":"Zhao","given":"Li","non-dropping-particle":"","parse-names":false,"suffix":""},{"dropping-particle":"","family":"Niforatos-andescavage","given":"Nickie","non-dropping-particle":"","parse-names":false,"suffix":""},{"dropping-particle":"","family":"Vezina","given":"Gilbert","non-dropping-particle":"","parse-names":false,"suffix":""}],"id":"ITEM-1","issue":"1","issued":{"date-parts":[["2020"]]},"page":"1-16","title":"Association of Prenatal Maternal Psychological Distress With Fetal Brain Growth , Metabolism , and Cortical Maturation","type":"article-journal","volume":"3"},"uris":["http://www.mendeley.com/documents/?uuid=ac794839-dbf4-4db1-80cb-cdcecacd02cc"]}],"mendeley":{"formattedCitation":"(Wu &lt;i&gt;et al.&lt;/i&gt;, 2020)","plainTextFormattedCitation":"(Wu et al., 2020)","previouslyFormattedCitation":"(Wu &lt;i&gt;et al.&lt;/i&gt;, 2020)"},"properties":{"noteIndex":0},"schema":"https://github.com/citation-style-language/schema/raw/master/csl-citation.json"}</w:instrText>
      </w:r>
      <w:r w:rsidR="00F60826">
        <w:rPr>
          <w:rFonts w:ascii="Book Antiqua" w:hAnsi="Book Antiqua"/>
          <w:spacing w:val="-2"/>
          <w:lang w:val="en-US"/>
        </w:rPr>
        <w:fldChar w:fldCharType="separate"/>
      </w:r>
      <w:r w:rsidR="00F60826" w:rsidRPr="00F60826">
        <w:rPr>
          <w:rFonts w:ascii="Book Antiqua" w:hAnsi="Book Antiqua"/>
          <w:noProof/>
          <w:spacing w:val="-2"/>
          <w:lang w:val="en-US"/>
        </w:rPr>
        <w:t xml:space="preserve">(Wu </w:t>
      </w:r>
      <w:r w:rsidR="00F60826" w:rsidRPr="00F60826">
        <w:rPr>
          <w:rFonts w:ascii="Book Antiqua" w:hAnsi="Book Antiqua"/>
          <w:i/>
          <w:noProof/>
          <w:spacing w:val="-2"/>
          <w:lang w:val="en-US"/>
        </w:rPr>
        <w:t>et al.</w:t>
      </w:r>
      <w:r w:rsidR="00F60826" w:rsidRPr="00F60826">
        <w:rPr>
          <w:rFonts w:ascii="Book Antiqua" w:hAnsi="Book Antiqua"/>
          <w:noProof/>
          <w:spacing w:val="-2"/>
          <w:lang w:val="en-US"/>
        </w:rPr>
        <w:t>, 2020)</w:t>
      </w:r>
      <w:r w:rsidR="00F60826">
        <w:rPr>
          <w:rFonts w:ascii="Book Antiqua" w:hAnsi="Book Antiqua"/>
          <w:spacing w:val="-2"/>
          <w:lang w:val="en-US"/>
        </w:rPr>
        <w:fldChar w:fldCharType="end"/>
      </w:r>
      <w:r w:rsidRPr="00AB2C86">
        <w:rPr>
          <w:rFonts w:ascii="Book Antiqua" w:hAnsi="Book Antiqua"/>
          <w:spacing w:val="-2"/>
        </w:rPr>
        <w:t xml:space="preserve">. Kecemasan pada ibu hamil dapat memicu peningkatan hormon </w:t>
      </w:r>
      <w:r w:rsidRPr="00AB2C86">
        <w:rPr>
          <w:rFonts w:ascii="Book Antiqua" w:hAnsi="Book Antiqua"/>
          <w:spacing w:val="-2"/>
        </w:rPr>
        <w:lastRenderedPageBreak/>
        <w:t>stres seperti kortisol dan adrenalin, yang berpotensi menghambat suplai oksigen dan nutrisi ke janin sehingga berdampak pada pertumbuhan janin</w:t>
      </w:r>
      <w:r w:rsidR="00F60826">
        <w:rPr>
          <w:rFonts w:ascii="Book Antiqua" w:hAnsi="Book Antiqua"/>
          <w:spacing w:val="-2"/>
          <w:lang w:val="en-US"/>
        </w:rPr>
        <w:t xml:space="preserve"> </w:t>
      </w:r>
      <w:r w:rsidR="00F60826">
        <w:rPr>
          <w:rFonts w:ascii="Book Antiqua" w:hAnsi="Book Antiqua"/>
          <w:spacing w:val="-2"/>
          <w:lang w:val="en-US"/>
        </w:rPr>
        <w:fldChar w:fldCharType="begin" w:fldLock="1"/>
      </w:r>
      <w:r w:rsidR="00F60826">
        <w:rPr>
          <w:rFonts w:ascii="Book Antiqua" w:hAnsi="Book Antiqua"/>
          <w:spacing w:val="-2"/>
          <w:lang w:val="en-US"/>
        </w:rPr>
        <w:instrText>ADDIN CSL_CITATION {"citationItems":[{"id":"ITEM-1","itemData":{"ISBN":"1288402305711","author":[{"dropping-particle":"","family":"Zhou","given":"Jixing","non-dropping-particle":"","parse-names":false,"suffix":""},{"dropping-particle":"","family":"Zhang","given":"Shanshan","non-dropping-particle":"","parse-names":false,"suffix":""},{"dropping-particle":"","family":"Teng","given":"Yuzhu","non-dropping-particle":"","parse-names":false,"suffix":""},{"dropping-particle":"","family":"Lu","given":"Jingru","non-dropping-particle":"","parse-names":false,"suffix":""},{"dropping-particle":"","family":"Guo","given":"Yufan","non-dropping-particle":"","parse-names":false,"suffix":""},{"dropping-particle":"","family":"Yan","given":"Shuangqin","non-dropping-particle":"","parse-names":false,"suffix":""}],"id":"ITEM-1","issued":{"date-parts":[["2023"]]},"page":"1-12","title":"Maternal pregnancy-related anxiety and children ’ s physical growth : the Ma ’ anshan birth cohort study","type":"article-journal"},"uris":["http://www.mendeley.com/documents/?uuid=ea210306-9930-44b3-ba79-dfc73a9229cd"]}],"mendeley":{"formattedCitation":"(Zhou &lt;i&gt;et al.&lt;/i&gt;, 2023)","plainTextFormattedCitation":"(Zhou et al., 2023)","previouslyFormattedCitation":"(Zhou &lt;i&gt;et al.&lt;/i&gt;, 2023)"},"properties":{"noteIndex":0},"schema":"https://github.com/citation-style-language/schema/raw/master/csl-citation.json"}</w:instrText>
      </w:r>
      <w:r w:rsidR="00F60826">
        <w:rPr>
          <w:rFonts w:ascii="Book Antiqua" w:hAnsi="Book Antiqua"/>
          <w:spacing w:val="-2"/>
          <w:lang w:val="en-US"/>
        </w:rPr>
        <w:fldChar w:fldCharType="separate"/>
      </w:r>
      <w:r w:rsidR="00F60826" w:rsidRPr="00F60826">
        <w:rPr>
          <w:rFonts w:ascii="Book Antiqua" w:hAnsi="Book Antiqua"/>
          <w:noProof/>
          <w:spacing w:val="-2"/>
          <w:lang w:val="en-US"/>
        </w:rPr>
        <w:t xml:space="preserve">(Zhou </w:t>
      </w:r>
      <w:r w:rsidR="00F60826" w:rsidRPr="00F60826">
        <w:rPr>
          <w:rFonts w:ascii="Book Antiqua" w:hAnsi="Book Antiqua"/>
          <w:i/>
          <w:noProof/>
          <w:spacing w:val="-2"/>
          <w:lang w:val="en-US"/>
        </w:rPr>
        <w:t>et al.</w:t>
      </w:r>
      <w:r w:rsidR="00F60826" w:rsidRPr="00F60826">
        <w:rPr>
          <w:rFonts w:ascii="Book Antiqua" w:hAnsi="Book Antiqua"/>
          <w:noProof/>
          <w:spacing w:val="-2"/>
          <w:lang w:val="en-US"/>
        </w:rPr>
        <w:t>, 2023)</w:t>
      </w:r>
      <w:r w:rsidR="00F60826">
        <w:rPr>
          <w:rFonts w:ascii="Book Antiqua" w:hAnsi="Book Antiqua"/>
          <w:spacing w:val="-2"/>
          <w:lang w:val="en-US"/>
        </w:rPr>
        <w:fldChar w:fldCharType="end"/>
      </w:r>
      <w:r w:rsidRPr="00AB2C86">
        <w:rPr>
          <w:rFonts w:ascii="Book Antiqua" w:hAnsi="Book Antiqua"/>
          <w:spacing w:val="-2"/>
        </w:rPr>
        <w:t>.</w:t>
      </w:r>
    </w:p>
    <w:p w14:paraId="3BB9C04A" w14:textId="2C8F3CF9" w:rsidR="00AB2C86" w:rsidRPr="00AB2C86" w:rsidRDefault="00AB2C86" w:rsidP="00AB2C86">
      <w:pPr>
        <w:ind w:right="13" w:firstLine="426"/>
        <w:jc w:val="both"/>
        <w:rPr>
          <w:rFonts w:ascii="Book Antiqua" w:hAnsi="Book Antiqua"/>
          <w:spacing w:val="-2"/>
        </w:rPr>
      </w:pPr>
      <w:r w:rsidRPr="00AB2C86">
        <w:rPr>
          <w:rFonts w:ascii="Book Antiqua" w:hAnsi="Book Antiqua"/>
          <w:spacing w:val="-2"/>
        </w:rPr>
        <w:t>Kondisi kecemasan pada ibu hamil semakin meningkat pada situasi krisis kesehatan, seperti pada masa pandemi COVID-19. Pandemi tidak hanya menimbulkan ancaman terhadap kesehatan fisik, tetapi juga memberikan tekanan psikologis akibat ketakutan terhadap infeksi, keterbatasan akses pelayanan kesehatan, serta kekhawatiran terhadap keselamatan ibu dan janin</w:t>
      </w:r>
      <w:r w:rsidR="00D744A4">
        <w:rPr>
          <w:rFonts w:ascii="Book Antiqua" w:hAnsi="Book Antiqua"/>
          <w:spacing w:val="-2"/>
          <w:lang w:val="en-US"/>
        </w:rPr>
        <w:t xml:space="preserve"> </w:t>
      </w:r>
      <w:r w:rsidR="00D744A4">
        <w:rPr>
          <w:rFonts w:ascii="Book Antiqua" w:hAnsi="Book Antiqua"/>
          <w:spacing w:val="-2"/>
          <w:lang w:val="en-US"/>
        </w:rPr>
        <w:fldChar w:fldCharType="begin" w:fldLock="1"/>
      </w:r>
      <w:r w:rsidR="00D744A4">
        <w:rPr>
          <w:rFonts w:ascii="Book Antiqua" w:hAnsi="Book Antiqua"/>
          <w:spacing w:val="-2"/>
          <w:lang w:val="en-US"/>
        </w:rPr>
        <w:instrText>ADDIN CSL_CITATION {"citationItems":[{"id":"ITEM-1","itemData":{"author":[{"dropping-particle":"al","family":"Thompson DS","given":"et","non-dropping-particle":"","parse-names":false,"suffix":""}],"container-title":"PLoS ONE","id":"ITEM-1","issued":{"date-parts":[["2017"]]},"title":"Socioeconomic factors associated with severe acute malnutrition in Jamaica","type":"article-journal","volume":"12 (3): e0"},"uris":["http://www.mendeley.com/documents/?uuid=0dc1e9a7-2260-4f7d-9ae6-4ed44836d366"]}],"mendeley":{"formattedCitation":"(Thompson DS, 2017)","plainTextFormattedCitation":"(Thompson DS, 2017)","previouslyFormattedCitation":"(Thompson DS, 2017)"},"properties":{"noteIndex":0},"schema":"https://github.com/citation-style-language/schema/raw/master/csl-citation.json"}</w:instrText>
      </w:r>
      <w:r w:rsidR="00D744A4">
        <w:rPr>
          <w:rFonts w:ascii="Book Antiqua" w:hAnsi="Book Antiqua"/>
          <w:spacing w:val="-2"/>
          <w:lang w:val="en-US"/>
        </w:rPr>
        <w:fldChar w:fldCharType="separate"/>
      </w:r>
      <w:r w:rsidR="00D744A4" w:rsidRPr="00D744A4">
        <w:rPr>
          <w:rFonts w:ascii="Book Antiqua" w:hAnsi="Book Antiqua"/>
          <w:noProof/>
          <w:spacing w:val="-2"/>
          <w:lang w:val="en-US"/>
        </w:rPr>
        <w:t>(Thompson DS, 2017)</w:t>
      </w:r>
      <w:r w:rsidR="00D744A4">
        <w:rPr>
          <w:rFonts w:ascii="Book Antiqua" w:hAnsi="Book Antiqua"/>
          <w:spacing w:val="-2"/>
          <w:lang w:val="en-US"/>
        </w:rPr>
        <w:fldChar w:fldCharType="end"/>
      </w:r>
      <w:r w:rsidRPr="00AB2C86">
        <w:rPr>
          <w:rFonts w:ascii="Book Antiqua" w:hAnsi="Book Antiqua"/>
          <w:spacing w:val="-2"/>
        </w:rPr>
        <w:t>. Infeksi Severe Acute Respiratory Syndrome Coronavirus 2 (SARS-CoV-2) pada ibu hamil diketahui dapat meningkatkan risiko komplikasi kehamilan, termasuk gangguan pernapasan dan pneumonia, yang secara tidak langsung dapat memengaruhi kondisi janin. Dampak  lanjut dari kasus infeksi COVID-19 pada ibu hamil dikarenakan munculnya kekhawatiran terkait pertumbuhan dan perkembangan janinnya. Oleh karena itu ibu hamil memerlukan perhatian khusus terkait pencegahan, diagnosis, dan penatalaksanaan</w:t>
      </w:r>
      <w:r w:rsidR="00D744A4">
        <w:rPr>
          <w:rFonts w:ascii="Book Antiqua" w:hAnsi="Book Antiqua"/>
          <w:spacing w:val="-2"/>
          <w:lang w:val="en-US"/>
        </w:rPr>
        <w:t xml:space="preserve"> </w:t>
      </w:r>
      <w:r w:rsidR="00D744A4">
        <w:rPr>
          <w:rFonts w:ascii="Book Antiqua" w:hAnsi="Book Antiqua"/>
          <w:spacing w:val="-2"/>
        </w:rPr>
        <w:fldChar w:fldCharType="begin" w:fldLock="1"/>
      </w:r>
      <w:r w:rsidR="00D744A4">
        <w:rPr>
          <w:rFonts w:ascii="Book Antiqua" w:hAnsi="Book Antiqua"/>
          <w:spacing w:val="-2"/>
        </w:rPr>
        <w:instrText>ADDIN CSL_CITATION {"citationItems":[{"id":"ITEM-1","itemData":{"author":[{"dropping-particle":"","family":"Nurgiwati","given":"Endeh.","non-dropping-particle":"","parse-names":false,"suffix":""}],"id":"ITEM-1","issued":{"date-parts":[["2020"]]},"publisher":"In Media","publisher-place":"Bogor","title":"Terapi Alternatif Dan Komplementer Dalam Bidang Keperawatan","type":"book"},"uris":["http://www.mendeley.com/documents/?uuid=d3e788cf-751b-47e5-a75e-79f2300c778a"]}],"mendeley":{"formattedCitation":"(Nurgiwati, 2020)","plainTextFormattedCitation":"(Nurgiwati, 2020)","previouslyFormattedCitation":"(Nurgiwati, 2020)"},"properties":{"noteIndex":0},"schema":"https://github.com/citation-style-language/schema/raw/master/csl-citation.json"}</w:instrText>
      </w:r>
      <w:r w:rsidR="00D744A4">
        <w:rPr>
          <w:rFonts w:ascii="Book Antiqua" w:hAnsi="Book Antiqua"/>
          <w:spacing w:val="-2"/>
        </w:rPr>
        <w:fldChar w:fldCharType="separate"/>
      </w:r>
      <w:r w:rsidR="00D744A4" w:rsidRPr="00D744A4">
        <w:rPr>
          <w:rFonts w:ascii="Book Antiqua" w:hAnsi="Book Antiqua"/>
          <w:noProof/>
          <w:spacing w:val="-2"/>
        </w:rPr>
        <w:t>(Nurgiwati, 2020)</w:t>
      </w:r>
      <w:r w:rsidR="00D744A4">
        <w:rPr>
          <w:rFonts w:ascii="Book Antiqua" w:hAnsi="Book Antiqua"/>
          <w:spacing w:val="-2"/>
        </w:rPr>
        <w:fldChar w:fldCharType="end"/>
      </w:r>
      <w:r w:rsidRPr="00AB2C86">
        <w:rPr>
          <w:rFonts w:ascii="Book Antiqua" w:hAnsi="Book Antiqua"/>
          <w:spacing w:val="-2"/>
        </w:rPr>
        <w:t>. Dampak pandemi Covid-19 menyebar secara luas di masyarakat sehingga banyak orang merasa cemas bahkan depresi diakibatkan pandemi ini. Kekhawatiran besar juga terjadi pada mayoritas ibu termasuk ibu hamil. Hasil penelitian didapatkan bahwa 83,1% wanita mengalami kekhawatiran tentang kesehatannya sejak terjadinya pandemic covid 19, sedangkan pada wanita hamil mengalami peningkatan kekhawatiran lebih dari 50,7%. Kekhawatiran ini meliputi kekhawatiran tentang kehamilan 66,7% dan perawatan  bayi   sebanyak   35</w:t>
      </w:r>
      <w:r w:rsidR="00D744A4">
        <w:rPr>
          <w:rFonts w:ascii="Book Antiqua" w:hAnsi="Book Antiqua"/>
          <w:spacing w:val="-2"/>
          <w:lang w:val="en-US"/>
        </w:rPr>
        <w:t xml:space="preserve"> </w:t>
      </w:r>
      <w:r w:rsidR="00D744A4">
        <w:rPr>
          <w:rFonts w:ascii="Book Antiqua" w:hAnsi="Book Antiqua"/>
          <w:spacing w:val="-2"/>
          <w:lang w:val="en-US"/>
        </w:rPr>
        <w:fldChar w:fldCharType="begin" w:fldLock="1"/>
      </w:r>
      <w:r w:rsidR="00D744A4">
        <w:rPr>
          <w:rFonts w:ascii="Book Antiqua" w:hAnsi="Book Antiqua"/>
          <w:spacing w:val="-2"/>
          <w:lang w:val="en-US"/>
        </w:rPr>
        <w:instrText>ADDIN CSL_CITATION {"citationItems":[{"id":"ITEM-1","itemData":{"author":[{"dropping-particle":"","family":"Fazdria &amp; meliani .S. H.","given":"","non-dropping-particle":"","parse-names":false,"suffix":""}],"container-title":"Poltekes Kemenkes Aceh","id":"ITEM-1","issue":"1","issued":{"date-parts":[["2020"]]},"title":"Gambaran Tingkat Kecemasan Pada Ibu Hamil Dalam Menghadapi Persalinan Di Desa Tualang Teungoh Kecamatan Langsa Kota Kabupaten Kota Langsa Tahun 2014","type":"article-journal","volume":"16"},"uris":["http://www.mendeley.com/documents/?uuid=d8290e1d-90ea-4883-9363-b2806e9964e5"]}],"mendeley":{"formattedCitation":"(Fazdria &amp; meliani .S. H., 2020)","plainTextFormattedCitation":"(Fazdria &amp; meliani .S. H., 2020)","previouslyFormattedCitation":"(Fazdria &amp; meliani .S. H., 2020)"},"properties":{"noteIndex":0},"schema":"https://github.com/citation-style-language/schema/raw/master/csl-citation.json"}</w:instrText>
      </w:r>
      <w:r w:rsidR="00D744A4">
        <w:rPr>
          <w:rFonts w:ascii="Book Antiqua" w:hAnsi="Book Antiqua"/>
          <w:spacing w:val="-2"/>
          <w:lang w:val="en-US"/>
        </w:rPr>
        <w:fldChar w:fldCharType="separate"/>
      </w:r>
      <w:r w:rsidR="00D744A4" w:rsidRPr="00D744A4">
        <w:rPr>
          <w:rFonts w:ascii="Book Antiqua" w:hAnsi="Book Antiqua"/>
          <w:noProof/>
          <w:spacing w:val="-2"/>
          <w:lang w:val="en-US"/>
        </w:rPr>
        <w:t>(Fazdria &amp; meliani .S. H., 2020)</w:t>
      </w:r>
      <w:r w:rsidR="00D744A4">
        <w:rPr>
          <w:rFonts w:ascii="Book Antiqua" w:hAnsi="Book Antiqua"/>
          <w:spacing w:val="-2"/>
          <w:lang w:val="en-US"/>
        </w:rPr>
        <w:fldChar w:fldCharType="end"/>
      </w:r>
      <w:r w:rsidRPr="00AB2C86">
        <w:rPr>
          <w:rFonts w:ascii="Book Antiqua" w:hAnsi="Book Antiqua"/>
          <w:spacing w:val="-2"/>
        </w:rPr>
        <w:t xml:space="preserve">. </w:t>
      </w:r>
    </w:p>
    <w:p w14:paraId="60129E10" w14:textId="651F7B73" w:rsidR="00AB2C86" w:rsidRPr="00AB2C86" w:rsidRDefault="00AB2C86" w:rsidP="00AB2C86">
      <w:pPr>
        <w:ind w:right="13" w:firstLine="426"/>
        <w:jc w:val="both"/>
        <w:rPr>
          <w:rFonts w:ascii="Book Antiqua" w:hAnsi="Book Antiqua"/>
          <w:spacing w:val="-2"/>
        </w:rPr>
      </w:pPr>
      <w:r w:rsidRPr="00AB2C86">
        <w:rPr>
          <w:rFonts w:ascii="Book Antiqua" w:hAnsi="Book Antiqua"/>
          <w:spacing w:val="-2"/>
        </w:rPr>
        <w:t>Penelitian lain menyebutkan sebagian besar wanita hamil mengkawatirkan masalah kesehatannya dan janinnya</w:t>
      </w:r>
      <w:r w:rsidR="00D744A4">
        <w:rPr>
          <w:rFonts w:ascii="Book Antiqua" w:hAnsi="Book Antiqua"/>
          <w:spacing w:val="-2"/>
          <w:lang w:val="en-US"/>
        </w:rPr>
        <w:t xml:space="preserve"> </w:t>
      </w:r>
      <w:r w:rsidR="00D744A4">
        <w:rPr>
          <w:rFonts w:ascii="Book Antiqua" w:hAnsi="Book Antiqua"/>
          <w:spacing w:val="-2"/>
          <w:lang w:val="en-US"/>
        </w:rPr>
        <w:fldChar w:fldCharType="begin" w:fldLock="1"/>
      </w:r>
      <w:r w:rsidR="00D744A4">
        <w:rPr>
          <w:rFonts w:ascii="Book Antiqua" w:hAnsi="Book Antiqua"/>
          <w:spacing w:val="-2"/>
          <w:lang w:val="en-US"/>
        </w:rPr>
        <w:instrText>ADDIN CSL_CITATION {"citationItems":[{"id":"ITEM-1","itemData":{"DOI":"10.53801/sjki.v2i1.57","ISSN":"2807-3762","abstract":"Pendahuluan: Angka kejadian kecemasan pada ibu hamil di Indonesia mencapai 373 juta orang. Sebanyak 107.000.000 atau 28,7% diantaranya kecemasan terjadi pada ibu hamil sebelum proses persalinan. Kecemasan pada ibu hamil merupakan masalah yang tidak dapat diabaikan begitu saja, karena jika dibiarkan dapat membahayakan nyawa ibu dan berdampak buruk pada janin. Tujuan: Penelitian ini bertujuan untuk mengetahui hubungan antara dukungan keluarga, dukungan sosial dan persepsi risiko pandemi Covid-19 terhadap tingkat kecemasan ibu hamil trimester III dalam menghadapi persalinan pada masa pandemic Covid-19. Metode: Penelitian ini merupakan penelitian deskriptif kuantitatif analitik dengan desain Cross-Sectional. Sampel penelitian adalah 58 ibu hamil trimester III yang diambil dengan teknik Simple Random Sampling di PMB Suraily, Am.Keb Desa Sasak Panjang Kecamatan Tajurhalang Kabupaten Bogor dengan menggunakan kuesioner. Pengukuran tingkat kecemasan menggunakan HARS (Hamiloton Anxiety Rating Scale). Alat uji menggunakan analisis Chi-Squere. Hasil: Berdasarkan hasil uji Chi-Square, Dukungan Sosial   menunjukan p-value (0,030) &lt; dari alpha (α) (0,05) dan Dukungan Keluarga  menunjukan p-value &gt; dari alpha (α) (0,05). Kesimpulan: Ditemukan adanya hubungan antara dukungan sosial  dengan tingkat kecemasan ibu hamil trimester III dalam menghadapi persalinan pada masa pandemi Covid-19. Namun, tidak ada hubungan antara dukungan keluarga dengan persepsi risiko pandemi Covid-19.","author":[{"dropping-particle":"","family":"Suraily","given":"Lely","non-dropping-particle":"","parse-names":false,"suffix":""}],"container-title":"SIMFISIS Jurnal Kebidanan Indonesia","id":"ITEM-1","issue":"1","issued":{"date-parts":[["2022"]]},"page":"237-243","title":"Hubungan Dukungan Keluarga, Dukungan Sosial, Persepsi Pandemi Covid-19 Dengan Tingkat Kecemasan Ibu Hamil","type":"article-journal","volume":"2"},"uris":["http://www.mendeley.com/documents/?uuid=7458d7e0-dbe1-4a5f-83cb-242a07630b87"]}],"mendeley":{"formattedCitation":"(Suraily, 2022)","plainTextFormattedCitation":"(Suraily, 2022)","previouslyFormattedCitation":"(Suraily, 2022)"},"properties":{"noteIndex":0},"schema":"https://github.com/citation-style-language/schema/raw/master/csl-citation.json"}</w:instrText>
      </w:r>
      <w:r w:rsidR="00D744A4">
        <w:rPr>
          <w:rFonts w:ascii="Book Antiqua" w:hAnsi="Book Antiqua"/>
          <w:spacing w:val="-2"/>
          <w:lang w:val="en-US"/>
        </w:rPr>
        <w:fldChar w:fldCharType="separate"/>
      </w:r>
      <w:r w:rsidR="00D744A4" w:rsidRPr="00D744A4">
        <w:rPr>
          <w:rFonts w:ascii="Book Antiqua" w:hAnsi="Book Antiqua"/>
          <w:noProof/>
          <w:spacing w:val="-2"/>
          <w:lang w:val="en-US"/>
        </w:rPr>
        <w:t>(Suraily, 2022)</w:t>
      </w:r>
      <w:r w:rsidR="00D744A4">
        <w:rPr>
          <w:rFonts w:ascii="Book Antiqua" w:hAnsi="Book Antiqua"/>
          <w:spacing w:val="-2"/>
          <w:lang w:val="en-US"/>
        </w:rPr>
        <w:fldChar w:fldCharType="end"/>
      </w:r>
      <w:r w:rsidRPr="00AB2C86">
        <w:rPr>
          <w:rFonts w:ascii="Book Antiqua" w:hAnsi="Book Antiqua"/>
          <w:spacing w:val="-2"/>
        </w:rPr>
        <w:t>.  Adanya perubahan psikologis ini dapat mempengaruhi ibu hamil selama perawatan sampai dengan masa pasca persalinan (post partum)</w:t>
      </w:r>
      <w:r w:rsidR="00D744A4">
        <w:rPr>
          <w:rFonts w:ascii="Book Antiqua" w:hAnsi="Book Antiqua"/>
          <w:spacing w:val="-2"/>
          <w:lang w:val="en-US"/>
        </w:rPr>
        <w:t xml:space="preserve"> </w:t>
      </w:r>
      <w:r w:rsidR="00D744A4">
        <w:rPr>
          <w:rFonts w:ascii="Book Antiqua" w:hAnsi="Book Antiqua"/>
          <w:spacing w:val="-2"/>
          <w:lang w:val="en-US"/>
        </w:rPr>
        <w:fldChar w:fldCharType="begin" w:fldLock="1"/>
      </w:r>
      <w:r w:rsidR="00D744A4">
        <w:rPr>
          <w:rFonts w:ascii="Book Antiqua" w:hAnsi="Book Antiqua"/>
          <w:spacing w:val="-2"/>
          <w:lang w:val="en-US"/>
        </w:rPr>
        <w:instrText>ADDIN CSL_CITATION {"citationItems":[{"id":"ITEM-1","itemData":{"author":[{"dropping-particle":"","family":"Argaheni","given":"Niken Bayu","non-dropping-particle":"","parse-names":false,"suffix":""}],"id":"ITEM-1","issue":"2","issued":{"date-parts":[["2021"]]},"title":"Efek Pandemi Covid-19 Terhadap Kecemasan Ibu Selama Kehamilan Systematic Review : The Covid-19 Pandemic Effects on Maternal Anxiety During Pregnancy","type":"article-journal","volume":"9"},"uris":["http://www.mendeley.com/documents/?uuid=2ec792be-8cf7-4eae-bf83-c8eb4f004ac1"]}],"mendeley":{"formattedCitation":"(Argaheni, 2021)","plainTextFormattedCitation":"(Argaheni, 2021)","previouslyFormattedCitation":"(Argaheni, 2021)"},"properties":{"noteIndex":0},"schema":"https://github.com/citation-style-language/schema/raw/master/csl-citation.json"}</w:instrText>
      </w:r>
      <w:r w:rsidR="00D744A4">
        <w:rPr>
          <w:rFonts w:ascii="Book Antiqua" w:hAnsi="Book Antiqua"/>
          <w:spacing w:val="-2"/>
          <w:lang w:val="en-US"/>
        </w:rPr>
        <w:fldChar w:fldCharType="separate"/>
      </w:r>
      <w:r w:rsidR="00D744A4" w:rsidRPr="00D744A4">
        <w:rPr>
          <w:rFonts w:ascii="Book Antiqua" w:hAnsi="Book Antiqua"/>
          <w:noProof/>
          <w:spacing w:val="-2"/>
          <w:lang w:val="en-US"/>
        </w:rPr>
        <w:t>(Argaheni, 2021)</w:t>
      </w:r>
      <w:r w:rsidR="00D744A4">
        <w:rPr>
          <w:rFonts w:ascii="Book Antiqua" w:hAnsi="Book Antiqua"/>
          <w:spacing w:val="-2"/>
          <w:lang w:val="en-US"/>
        </w:rPr>
        <w:fldChar w:fldCharType="end"/>
      </w:r>
      <w:r w:rsidRPr="00AB2C86">
        <w:rPr>
          <w:rFonts w:ascii="Book Antiqua" w:hAnsi="Book Antiqua"/>
          <w:spacing w:val="-2"/>
        </w:rPr>
        <w:t>.  Beberapa  penelitian menyebutkan  perubahan psikologis ini merupakan salah satu faktor predisposisi yang menghambat pertumbuhan dan perkembangan  janin</w:t>
      </w:r>
      <w:r w:rsidR="00D744A4">
        <w:rPr>
          <w:rFonts w:ascii="Book Antiqua" w:hAnsi="Book Antiqua"/>
          <w:spacing w:val="-2"/>
          <w:lang w:val="en-US"/>
        </w:rPr>
        <w:t xml:space="preserve"> </w:t>
      </w:r>
      <w:r w:rsidR="00D744A4">
        <w:rPr>
          <w:rFonts w:ascii="Book Antiqua" w:hAnsi="Book Antiqua"/>
          <w:spacing w:val="-2"/>
          <w:lang w:val="en-US"/>
        </w:rPr>
        <w:fldChar w:fldCharType="begin" w:fldLock="1"/>
      </w:r>
      <w:r w:rsidR="00D744A4">
        <w:rPr>
          <w:rFonts w:ascii="Book Antiqua" w:hAnsi="Book Antiqua"/>
          <w:spacing w:val="-2"/>
          <w:lang w:val="en-US"/>
        </w:rPr>
        <w:instrText>ADDIN CSL_CITATION {"citationItems":[{"id":"ITEM-1","itemData":{"DOI":"10.1007/s00404-020-05571-w","ISBN":"0123456789","ISSN":"1432-0711","author":[{"dropping-particle":"","family":"Millard","given":"N Reissland A R","non-dropping-particle":"","parse-names":false,"suffix":""},{"dropping-particle":"","family":"Ustun","given":"R Wood B","non-dropping-particle":"","parse-names":false,"suffix":""},{"dropping-particle":"","family":"Froggatt","given":"C Mcfaul S","non-dropping-particle":"","parse-names":false,"suffix":""}],"container-title":"Archives of Gynecology and Obstetrics","id":"ITEM-1","issue":"1","issued":{"date-parts":[["2020"]]},"page":"65-75","publisher":"Springer Berlin Heidelberg","title":"Prenatal effects of maternal nutritional stress and mental health on the fetal movement profile","type":"article-journal","volume":"302"},"uris":["http://www.mendeley.com/documents/?uuid=794b54d8-184e-4d13-93f6-47d29ef89063"]}],"mendeley":{"formattedCitation":"(Millard, Ustun and Froggatt, 2020)","plainTextFormattedCitation":"(Millard, Ustun and Froggatt, 2020)","previouslyFormattedCitation":"(Millard, Ustun and Froggatt, 2020)"},"properties":{"noteIndex":0},"schema":"https://github.com/citation-style-language/schema/raw/master/csl-citation.json"}</w:instrText>
      </w:r>
      <w:r w:rsidR="00D744A4">
        <w:rPr>
          <w:rFonts w:ascii="Book Antiqua" w:hAnsi="Book Antiqua"/>
          <w:spacing w:val="-2"/>
          <w:lang w:val="en-US"/>
        </w:rPr>
        <w:fldChar w:fldCharType="separate"/>
      </w:r>
      <w:r w:rsidR="00D744A4" w:rsidRPr="00D744A4">
        <w:rPr>
          <w:rFonts w:ascii="Book Antiqua" w:hAnsi="Book Antiqua"/>
          <w:noProof/>
          <w:spacing w:val="-2"/>
          <w:lang w:val="en-US"/>
        </w:rPr>
        <w:t>(Millard, Ustun and Froggatt, 2020)</w:t>
      </w:r>
      <w:r w:rsidR="00D744A4">
        <w:rPr>
          <w:rFonts w:ascii="Book Antiqua" w:hAnsi="Book Antiqua"/>
          <w:spacing w:val="-2"/>
          <w:lang w:val="en-US"/>
        </w:rPr>
        <w:fldChar w:fldCharType="end"/>
      </w:r>
      <w:r w:rsidRPr="00AB2C86">
        <w:rPr>
          <w:rFonts w:ascii="Book Antiqua" w:hAnsi="Book Antiqua"/>
          <w:spacing w:val="-2"/>
        </w:rPr>
        <w:t xml:space="preserve">. Efek jangka panjang gangguan psikologis yang tidak terobati akan mempengaruhi perawatan kesehatan ibu dan janin selama kehamilan, sehingga sangat diperlukan strategi untuk mempromosikan tindakan pencegahan dan perawatan sedini mungkin </w:t>
      </w:r>
      <w:r w:rsidR="00D744A4">
        <w:rPr>
          <w:rFonts w:ascii="Book Antiqua" w:hAnsi="Book Antiqua"/>
          <w:spacing w:val="-2"/>
        </w:rPr>
        <w:fldChar w:fldCharType="begin" w:fldLock="1"/>
      </w:r>
      <w:r w:rsidR="00D744A4">
        <w:rPr>
          <w:rFonts w:ascii="Book Antiqua" w:hAnsi="Book Antiqua"/>
          <w:spacing w:val="-2"/>
        </w:rPr>
        <w:instrText>ADDIN CSL_CITATION {"citationItems":[{"id":"ITEM-1","itemData":{"DOI":"10.52643/jbik.v10i2.1107","ISSN":"1693-6868","abstract":"Dalam situasi pandemi COVID-19 ini, banyak pembatasan hampir ke semua layanan rutin  termasuk  pelayanan  kesehatan  maternal  dan  neonatal.  Seperti  ibu  hamil menjadi enggan ke puskesmas atau fasiltas pelayanan kesehatan lainnya karena takut tertular, adanya anjuran menunda pemeriksaan kehamilan dan kelas ibu hamil Kurangnya kunjungan ANC ini bisa menyebabkan bahaya bagi ibu maupun janin seperti terjadinya perdarahan saat masa kehamilan karena tidak terdeteksinya tanda bahaya.Tujuan penelitin ini adalah Menganalisis  Determinan yang berhubungan dengan perilaku ibu hamil dalam melaksanakan pemeriksaan kehamilan pada masa pandemi Covid 19 di BPM Bidan “R” tahun 2020. Penelitian ini dilakukan dengan metode Survey analitik menggunakan pendekatan cross sectional,sampel dalam penelitian ini diperoleh dengan cara  Accidental Sampling  sejumlah 45 Ibu hamil trimester 3 yang melakukan ANC.Hasil penelitian mengunakan analisis Chi Square menunjukan nilai P&lt;0,05 adalah terdapat hubungan yang siqnifikan antara perilaku ibu hamil melakukan ANC dengan Umur,Pendidikan, Pengetahuan, Sikap, dan Fasilitas Kesehatan, variabel yang tidak berhubungan adalah pekerjaan ibu serta Dukungan Suami.Pandemi Covid 19 tidak menghalangi ibu hamil melakukan Pemeriksaan Kehamilan secara rutin.Kata Kunci : Perilaku Ibu Hamil, ANC, Umur, pendidikan, pengetahuan,sikap dan Fasilitas kesehatan.","author":[{"dropping-particle":"","family":"Ariestanti","given":"Yenni","non-dropping-particle":"","parse-names":false,"suffix":""},{"dropping-particle":"","family":"Widayati","given":"Titik","non-dropping-particle":"","parse-names":false,"suffix":""},{"dropping-particle":"","family":"Sulistyowati","given":"Yeny","non-dropping-particle":"","parse-names":false,"suffix":""}],"container-title":"Jurnal Bidang Ilmu Kesehatan","id":"ITEM-1","issue":"2","issued":{"date-parts":[["2020"]]},"page":"203-216","title":"Determinan Perilaku Ibu Hamil Melakukan Pemeriksaan Kehamilan (Antenatal Care) Pada Masa Pandemi Covid -19","type":"article-journal","volume":"10"},"uris":["http://www.mendeley.com/documents/?uuid=b1b73346-a6e4-4c5b-bc31-4353b2b1addf"]}],"mendeley":{"formattedCitation":"(Ariestanti, Widayati and Sulistyowati, 2020)","plainTextFormattedCitation":"(Ariestanti, Widayati and Sulistyowati, 2020)","previouslyFormattedCitation":"(Ariestanti, Widayati and Sulistyowati, 2020)"},"properties":{"noteIndex":0},"schema":"https://github.com/citation-style-language/schema/raw/master/csl-citation.json"}</w:instrText>
      </w:r>
      <w:r w:rsidR="00D744A4">
        <w:rPr>
          <w:rFonts w:ascii="Book Antiqua" w:hAnsi="Book Antiqua"/>
          <w:spacing w:val="-2"/>
        </w:rPr>
        <w:fldChar w:fldCharType="separate"/>
      </w:r>
      <w:r w:rsidR="00D744A4" w:rsidRPr="00D744A4">
        <w:rPr>
          <w:rFonts w:ascii="Book Antiqua" w:hAnsi="Book Antiqua"/>
          <w:noProof/>
          <w:spacing w:val="-2"/>
        </w:rPr>
        <w:t>(Ariestanti, Widayati and Sulistyowati, 2020)</w:t>
      </w:r>
      <w:r w:rsidR="00D744A4">
        <w:rPr>
          <w:rFonts w:ascii="Book Antiqua" w:hAnsi="Book Antiqua"/>
          <w:spacing w:val="-2"/>
        </w:rPr>
        <w:fldChar w:fldCharType="end"/>
      </w:r>
      <w:r w:rsidRPr="00AB2C86">
        <w:rPr>
          <w:rFonts w:ascii="Book Antiqua" w:hAnsi="Book Antiqua"/>
          <w:spacing w:val="-2"/>
        </w:rPr>
        <w:t>.  Hasil penelitian yang dilakukan oleh Heriani (2016) menunjukkan bahwa 53,3% (dari 45 responden wanita hamil) mengalami kecemasan dalam menghadapi persalinan. hasil penelitian yang dilakukan oleh Fazdria dan Meilani (2014) di dapatkan hasil bahwa dari 25 responden 12 (48%) ibu hamil mengalami kecemasan berat dalam menghadapi persalinan, 12 (48%) ibu hamil mengalami kecemasan sedang dan 1 (4%) ibu hamil mengalami kecemasan ringan. Kecemasan yang terjadi pada ibu hamil dapat mempengaruhi kesehatan ibu dan janin, perkembangan janin dapat terhambat atau   dapat   menggalami   gangguan   emosi saat lahir jika kecemasan selama kehamilan tidak ditanggani dengan baik</w:t>
      </w:r>
      <w:r w:rsidR="00D744A4">
        <w:rPr>
          <w:rFonts w:ascii="Book Antiqua" w:hAnsi="Book Antiqua"/>
          <w:spacing w:val="-2"/>
          <w:lang w:val="en-US"/>
        </w:rPr>
        <w:t xml:space="preserve"> </w:t>
      </w:r>
      <w:r w:rsidR="00D744A4">
        <w:rPr>
          <w:rFonts w:ascii="Book Antiqua" w:hAnsi="Book Antiqua"/>
          <w:spacing w:val="-2"/>
          <w:lang w:val="en-US"/>
        </w:rPr>
        <w:fldChar w:fldCharType="begin" w:fldLock="1"/>
      </w:r>
      <w:r w:rsidR="00D744A4">
        <w:rPr>
          <w:rFonts w:ascii="Book Antiqua" w:hAnsi="Book Antiqua"/>
          <w:spacing w:val="-2"/>
          <w:lang w:val="en-US"/>
        </w:rPr>
        <w:instrText>ADDIN CSL_CITATION {"citationItems":[{"id":"ITEM-1","itemData":{"author":[{"dropping-particle":"","family":"Suparno","given":"Amalia Ulfah","non-dropping-particle":"","parse-names":false,"suffix":""},{"dropping-particle":"","family":"Budihastuti","given":"Uki Retno","non-dropping-particle":"","parse-names":false,"suffix":""},{"dropping-particle":"","family":"Murti","given":"Bhisma","non-dropping-particle":"","parse-names":false,"suffix":""}],"id":"ITEM-1","issued":{"date-parts":[["2021"]]},"page":"580-591","title":"Meta-Analysis : The Effect of Anxiety During Pregnancy on the Risk of Premature Birth and Low Birth Weight in Infants","type":"article-journal","volume":"06"},"uris":["http://www.mendeley.com/documents/?uuid=66739453-b947-4d04-8368-b5e503e339d4"]}],"mendeley":{"formattedCitation":"(Suparno, Budihastuti and Murti, 2021)","plainTextFormattedCitation":"(Suparno, Budihastuti and Murti, 2021)","previouslyFormattedCitation":"(Suparno, Budihastuti and Murti, 2021)"},"properties":{"noteIndex":0},"schema":"https://github.com/citation-style-language/schema/raw/master/csl-citation.json"}</w:instrText>
      </w:r>
      <w:r w:rsidR="00D744A4">
        <w:rPr>
          <w:rFonts w:ascii="Book Antiqua" w:hAnsi="Book Antiqua"/>
          <w:spacing w:val="-2"/>
          <w:lang w:val="en-US"/>
        </w:rPr>
        <w:fldChar w:fldCharType="separate"/>
      </w:r>
      <w:r w:rsidR="00D744A4" w:rsidRPr="00D744A4">
        <w:rPr>
          <w:rFonts w:ascii="Book Antiqua" w:hAnsi="Book Antiqua"/>
          <w:noProof/>
          <w:spacing w:val="-2"/>
          <w:lang w:val="en-US"/>
        </w:rPr>
        <w:t>(Suparno, Budihastuti and Murti, 2021)</w:t>
      </w:r>
      <w:r w:rsidR="00D744A4">
        <w:rPr>
          <w:rFonts w:ascii="Book Antiqua" w:hAnsi="Book Antiqua"/>
          <w:spacing w:val="-2"/>
          <w:lang w:val="en-US"/>
        </w:rPr>
        <w:fldChar w:fldCharType="end"/>
      </w:r>
      <w:r w:rsidRPr="00AB2C86">
        <w:rPr>
          <w:rFonts w:ascii="Book Antiqua" w:hAnsi="Book Antiqua"/>
          <w:spacing w:val="-2"/>
        </w:rPr>
        <w:t>. Kecemasan dan stress yang terus menerus (berulang-ulang) selama masa kehamilan akan mempengaruhi perkembangan fisiologis dan psikologis janin</w:t>
      </w:r>
      <w:r w:rsidR="00D744A4">
        <w:rPr>
          <w:rFonts w:ascii="Book Antiqua" w:hAnsi="Book Antiqua"/>
          <w:spacing w:val="-2"/>
          <w:lang w:val="en-US"/>
        </w:rPr>
        <w:t xml:space="preserve"> </w:t>
      </w:r>
      <w:r w:rsidR="00D744A4">
        <w:rPr>
          <w:rFonts w:ascii="Book Antiqua" w:hAnsi="Book Antiqua"/>
          <w:spacing w:val="-2"/>
          <w:lang w:val="en-US"/>
        </w:rPr>
        <w:fldChar w:fldCharType="begin" w:fldLock="1"/>
      </w:r>
      <w:r w:rsidR="00D744A4">
        <w:rPr>
          <w:rFonts w:ascii="Book Antiqua" w:hAnsi="Book Antiqua"/>
          <w:spacing w:val="-2"/>
          <w:lang w:val="en-US"/>
        </w:rPr>
        <w:instrText>ADDIN CSL_CITATION {"citationItems":[{"id":"ITEM-1","itemData":{"author":[{"dropping-particle":"","family":"Zhao","given":"S. et al.","non-dropping-particle":"","parse-names":false,"suffix":""}],"container-title":"International Journal of Infectious Diseases. International Society for International Society","id":"ITEM-1","issued":{"date-parts":[["2020"]]},"title":"‘Preliminary estimation of the basic reproduction number of novel coronavirus (2019-nCoV) in China, from 2019 to 2020: A data-driven analysis in the early phase of the outbreak’","type":"article-journal"},"uris":["http://www.mendeley.com/documents/?uuid=aa6c4e88-7c6a-47a4-b58b-ebb69444981b"]}],"mendeley":{"formattedCitation":"(Zhao, 2020)","plainTextFormattedCitation":"(Zhao, 2020)","previouslyFormattedCitation":"(Zhao, 2020)"},"properties":{"noteIndex":0},"schema":"https://github.com/citation-style-language/schema/raw/master/csl-citation.json"}</w:instrText>
      </w:r>
      <w:r w:rsidR="00D744A4">
        <w:rPr>
          <w:rFonts w:ascii="Book Antiqua" w:hAnsi="Book Antiqua"/>
          <w:spacing w:val="-2"/>
          <w:lang w:val="en-US"/>
        </w:rPr>
        <w:fldChar w:fldCharType="separate"/>
      </w:r>
      <w:r w:rsidR="00D744A4" w:rsidRPr="00D744A4">
        <w:rPr>
          <w:rFonts w:ascii="Book Antiqua" w:hAnsi="Book Antiqua"/>
          <w:noProof/>
          <w:spacing w:val="-2"/>
          <w:lang w:val="en-US"/>
        </w:rPr>
        <w:t>(Zhao, 2020)</w:t>
      </w:r>
      <w:r w:rsidR="00D744A4">
        <w:rPr>
          <w:rFonts w:ascii="Book Antiqua" w:hAnsi="Book Antiqua"/>
          <w:spacing w:val="-2"/>
          <w:lang w:val="en-US"/>
        </w:rPr>
        <w:fldChar w:fldCharType="end"/>
      </w:r>
      <w:r w:rsidRPr="00AB2C86">
        <w:rPr>
          <w:rFonts w:ascii="Book Antiqua" w:hAnsi="Book Antiqua"/>
          <w:spacing w:val="-2"/>
        </w:rPr>
        <w:t>. Salah satu hormon yang berperan dalam masalah kecemasan adalah hormon endorpin</w:t>
      </w:r>
    </w:p>
    <w:p w14:paraId="4546BB15" w14:textId="27040B9E" w:rsidR="00AB2C86" w:rsidRPr="00AB2C86" w:rsidRDefault="00AB2C86" w:rsidP="00AB2C86">
      <w:pPr>
        <w:ind w:right="13" w:firstLine="426"/>
        <w:jc w:val="both"/>
        <w:rPr>
          <w:rFonts w:ascii="Book Antiqua" w:hAnsi="Book Antiqua"/>
          <w:spacing w:val="-2"/>
        </w:rPr>
      </w:pPr>
      <w:r w:rsidRPr="00AB2C86">
        <w:rPr>
          <w:rFonts w:ascii="Book Antiqua" w:hAnsi="Book Antiqua"/>
          <w:spacing w:val="-2"/>
        </w:rPr>
        <w:t>Upaya nonfarmakologis menjadi alternatif yang aman dan mudah diterapkan untuk mengatasi kecemasan pada ibu hamil. Salah satu intervensi yang dapat digunakan adalah guided imagery, yaitu teknik relaksasi yang melibatkan imajinasi terarah untuk menciptakan perasaan tenang dan nyaman</w:t>
      </w:r>
      <w:r w:rsidR="00F60826">
        <w:rPr>
          <w:rFonts w:ascii="Book Antiqua" w:hAnsi="Book Antiqua"/>
          <w:spacing w:val="-2"/>
          <w:lang w:val="en-US"/>
        </w:rPr>
        <w:t xml:space="preserve"> </w:t>
      </w:r>
      <w:r w:rsidR="00F60826">
        <w:rPr>
          <w:rFonts w:ascii="Book Antiqua" w:hAnsi="Book Antiqua"/>
          <w:spacing w:val="-2"/>
          <w:lang w:val="en-US"/>
        </w:rPr>
        <w:fldChar w:fldCharType="begin" w:fldLock="1"/>
      </w:r>
      <w:r w:rsidR="00F60826">
        <w:rPr>
          <w:rFonts w:ascii="Book Antiqua" w:hAnsi="Book Antiqua"/>
          <w:spacing w:val="-2"/>
          <w:lang w:val="en-US"/>
        </w:rPr>
        <w:instrText>ADDIN CSL_CITATION {"citationItems":[{"id":"ITEM-1","itemData":{"DOI":"10.26714/mki.2.1.2019.29-37","ISBN":"0247674028","author":[{"dropping-particle":"","family":"Wulandari","given":"Priharyanti","non-dropping-particle":"","parse-names":false,"suffix":""},{"dropping-particle":"","family":"Sofitamia","given":"Alifia","non-dropping-particle":"","parse-names":false,"suffix":""},{"dropping-particle":"","family":"Kustriyani","given":"Menik","non-dropping-particle":"","parse-names":false,"suffix":""}],"id":"ITEM-1","issue":"18","issued":{"date-parts":[["2019"]]},"title":"The Effect of Guided Imagery to The Level of Anxiety of Trimester III Pregnant Woman in The Working Area of Mijen Health Center in Semarang City","type":"article-journal"},"uris":["http://www.mendeley.com/documents/?uuid=a2c6dc54-060c-432e-bb36-7064e785977c"]}],"mendeley":{"formattedCitation":"(Wulandari, Sofitamia and Kustriyani, 2019)","plainTextFormattedCitation":"(Wulandari, Sofitamia and Kustriyani, 2019)","previouslyFormattedCitation":"(Wulandari, Sofitamia and Kustriyani, 2019)"},"properties":{"noteIndex":0},"schema":"https://github.com/citation-style-language/schema/raw/master/csl-citation.json"}</w:instrText>
      </w:r>
      <w:r w:rsidR="00F60826">
        <w:rPr>
          <w:rFonts w:ascii="Book Antiqua" w:hAnsi="Book Antiqua"/>
          <w:spacing w:val="-2"/>
          <w:lang w:val="en-US"/>
        </w:rPr>
        <w:fldChar w:fldCharType="separate"/>
      </w:r>
      <w:r w:rsidR="00F60826" w:rsidRPr="00F60826">
        <w:rPr>
          <w:rFonts w:ascii="Book Antiqua" w:hAnsi="Book Antiqua"/>
          <w:noProof/>
          <w:spacing w:val="-2"/>
          <w:lang w:val="en-US"/>
        </w:rPr>
        <w:t>(Wulandari, Sofitamia and Kustriyani, 2019)</w:t>
      </w:r>
      <w:r w:rsidR="00F60826">
        <w:rPr>
          <w:rFonts w:ascii="Book Antiqua" w:hAnsi="Book Antiqua"/>
          <w:spacing w:val="-2"/>
          <w:lang w:val="en-US"/>
        </w:rPr>
        <w:fldChar w:fldCharType="end"/>
      </w:r>
      <w:r w:rsidRPr="00AB2C86">
        <w:rPr>
          <w:rFonts w:ascii="Book Antiqua" w:hAnsi="Book Antiqua"/>
          <w:spacing w:val="-2"/>
        </w:rPr>
        <w:t>. Guided imagery terbukti mampu menurunkan tingkat kecemasan, memperbaiki respon fisiologis tubuh, serta meningkatkan kesejahteraan psikologis ibu hamil, sehingga diharapkan dapat mendukung pertumbuhan janin secara optimal</w:t>
      </w:r>
      <w:r w:rsidR="00F60826">
        <w:rPr>
          <w:rFonts w:ascii="Book Antiqua" w:hAnsi="Book Antiqua"/>
          <w:spacing w:val="-2"/>
          <w:lang w:val="en-US"/>
        </w:rPr>
        <w:t xml:space="preserve"> </w:t>
      </w:r>
      <w:r w:rsidR="00F60826">
        <w:rPr>
          <w:rFonts w:ascii="Book Antiqua" w:hAnsi="Book Antiqua"/>
          <w:spacing w:val="-2"/>
          <w:lang w:val="en-US"/>
        </w:rPr>
        <w:fldChar w:fldCharType="begin" w:fldLock="1"/>
      </w:r>
      <w:r w:rsidR="00F60826">
        <w:rPr>
          <w:rFonts w:ascii="Book Antiqua" w:hAnsi="Book Antiqua"/>
          <w:spacing w:val="-2"/>
          <w:lang w:val="en-US"/>
        </w:rPr>
        <w:instrText>ADDIN CSL_CITATION {"citationItems":[{"id":"ITEM-1","itemData":{"author":[{"dropping-particle":"","family":"Rossman","given":"Martin L.","non-dropping-particle":"","parse-names":false,"suffix":""}],"id":"ITEM-1","issued":{"date-parts":[["2017"]]},"publisher":"Academy for Guided Imagery","publisher-place":"Callifornia","title":"Guided Imagery And Interactive Guided Imagery","type":"book"},"uris":["http://www.mendeley.com/documents/?uuid=fc8f4f2f-18cd-4bee-a9e1-28fb0f814d02"]}],"mendeley":{"formattedCitation":"(Rossman, 2017)","plainTextFormattedCitation":"(Rossman, 2017)","previouslyFormattedCitation":"(Rossman, 2017)"},"properties":{"noteIndex":0},"schema":"https://github.com/citation-style-language/schema/raw/master/csl-citation.json"}</w:instrText>
      </w:r>
      <w:r w:rsidR="00F60826">
        <w:rPr>
          <w:rFonts w:ascii="Book Antiqua" w:hAnsi="Book Antiqua"/>
          <w:spacing w:val="-2"/>
          <w:lang w:val="en-US"/>
        </w:rPr>
        <w:fldChar w:fldCharType="separate"/>
      </w:r>
      <w:r w:rsidR="00F60826" w:rsidRPr="00F60826">
        <w:rPr>
          <w:rFonts w:ascii="Book Antiqua" w:hAnsi="Book Antiqua"/>
          <w:noProof/>
          <w:spacing w:val="-2"/>
          <w:lang w:val="en-US"/>
        </w:rPr>
        <w:t>(Rossman, 2017)</w:t>
      </w:r>
      <w:r w:rsidR="00F60826">
        <w:rPr>
          <w:rFonts w:ascii="Book Antiqua" w:hAnsi="Book Antiqua"/>
          <w:spacing w:val="-2"/>
          <w:lang w:val="en-US"/>
        </w:rPr>
        <w:fldChar w:fldCharType="end"/>
      </w:r>
      <w:r w:rsidRPr="00AB2C86">
        <w:rPr>
          <w:rFonts w:ascii="Book Antiqua" w:hAnsi="Book Antiqua"/>
          <w:spacing w:val="-2"/>
        </w:rPr>
        <w:t>. Selain faktor psikologis, pemenuhan kebutuhan nutrisi selama kehamilan juga berperan penting dalam menentukan pertumbuhan janin. Pisang mas merupakan salah satu pangan lokal yang kaya akan energi, karbohidrat, vitamin, dan mineral, terutama kalium, yang bermanfaat bagi kesehatan ibu hamil</w:t>
      </w:r>
      <w:r w:rsidR="00F60826">
        <w:rPr>
          <w:rFonts w:ascii="Book Antiqua" w:hAnsi="Book Antiqua"/>
          <w:spacing w:val="-2"/>
          <w:lang w:val="en-US"/>
        </w:rPr>
        <w:t xml:space="preserve">  </w:t>
      </w:r>
      <w:r w:rsidR="00F60826">
        <w:rPr>
          <w:rFonts w:ascii="Book Antiqua" w:hAnsi="Book Antiqua"/>
          <w:spacing w:val="-2"/>
          <w:lang w:val="en-US"/>
        </w:rPr>
        <w:fldChar w:fldCharType="begin" w:fldLock="1"/>
      </w:r>
      <w:r w:rsidR="00F60826">
        <w:rPr>
          <w:rFonts w:ascii="Book Antiqua" w:hAnsi="Book Antiqua"/>
          <w:spacing w:val="-2"/>
          <w:lang w:val="en-US"/>
        </w:rPr>
        <w:instrText>ADDIN CSL_CITATION {"citationItems":[{"id":"ITEM-1","itemData":{"author":[{"dropping-particle":"","family":"Purnama","given":"Baik W. R.","non-dropping-particle":"","parse-names":false,"suffix":""}],"container-title":"ejournal.umm.ac.id","id":"ITEM-1","issued":{"date-parts":[["2020"]]},"title":"Guided Imagery Terhadap Tingkat Kecemasan Menjelang Perselinan Pada Ibu Hamil","type":"article-journal"},"uris":["http://www.mendeley.com/documents/?uuid=49833fbb-df5d-485f-90b7-e3430f39ebab"]}],"mendeley":{"formattedCitation":"(Purnama, 2020)","plainTextFormattedCitation":"(Purnama, 2020)","previouslyFormattedCitation":"(Purnama, 2020)"},"properties":{"noteIndex":0},"schema":"https://github.com/citation-style-language/schema/raw/master/csl-citation.json"}</w:instrText>
      </w:r>
      <w:r w:rsidR="00F60826">
        <w:rPr>
          <w:rFonts w:ascii="Book Antiqua" w:hAnsi="Book Antiqua"/>
          <w:spacing w:val="-2"/>
          <w:lang w:val="en-US"/>
        </w:rPr>
        <w:fldChar w:fldCharType="separate"/>
      </w:r>
      <w:r w:rsidR="00F60826" w:rsidRPr="00F60826">
        <w:rPr>
          <w:rFonts w:ascii="Book Antiqua" w:hAnsi="Book Antiqua"/>
          <w:noProof/>
          <w:spacing w:val="-2"/>
          <w:lang w:val="en-US"/>
        </w:rPr>
        <w:t>(Purnama, 2020)</w:t>
      </w:r>
      <w:r w:rsidR="00F60826">
        <w:rPr>
          <w:rFonts w:ascii="Book Antiqua" w:hAnsi="Book Antiqua"/>
          <w:spacing w:val="-2"/>
          <w:lang w:val="en-US"/>
        </w:rPr>
        <w:fldChar w:fldCharType="end"/>
      </w:r>
      <w:r w:rsidRPr="00AB2C86">
        <w:rPr>
          <w:rFonts w:ascii="Book Antiqua" w:hAnsi="Book Antiqua"/>
          <w:spacing w:val="-2"/>
        </w:rPr>
        <w:t xml:space="preserve">. Pengolahan pisang mas dalam bentuk cookies dapat menjadi alternatif makanan tambahan yang praktis, bergizi, dan mudah diterima oleh ibu hamil, sehingga berpotensi </w:t>
      </w:r>
      <w:r w:rsidRPr="00AB2C86">
        <w:rPr>
          <w:rFonts w:ascii="Book Antiqua" w:hAnsi="Book Antiqua"/>
          <w:spacing w:val="-2"/>
        </w:rPr>
        <w:lastRenderedPageBreak/>
        <w:t>membantu meningkatkan status gizi dan mendukung peningkatan berat badan janin</w:t>
      </w:r>
      <w:r w:rsidR="00F60826">
        <w:rPr>
          <w:rFonts w:ascii="Book Antiqua" w:hAnsi="Book Antiqua"/>
          <w:spacing w:val="-2"/>
          <w:lang w:val="en-US"/>
        </w:rPr>
        <w:t xml:space="preserve"> </w:t>
      </w:r>
      <w:r w:rsidR="00F60826">
        <w:rPr>
          <w:rFonts w:ascii="Book Antiqua" w:hAnsi="Book Antiqua"/>
          <w:spacing w:val="-2"/>
          <w:lang w:val="en-US"/>
        </w:rPr>
        <w:fldChar w:fldCharType="begin" w:fldLock="1"/>
      </w:r>
      <w:r w:rsidR="00F60826">
        <w:rPr>
          <w:rFonts w:ascii="Book Antiqua" w:hAnsi="Book Antiqua"/>
          <w:spacing w:val="-2"/>
          <w:lang w:val="en-US"/>
        </w:rPr>
        <w:instrText>ADDIN CSL_CITATION {"citationItems":[{"id":"ITEM-1","itemData":{"DOI":"10.37304/jkupr.v9i1.2868","ISSN":"2355-0015","abstract":"Latar Belakang: Pola makan yang sehat bagi ibu hamil harus memenuhi kebutuhan ibu hamil. Pola makan yang tidak sehat dapat membuat nutrisi yang diterima tidak mencukupi kebutuhan ibu hamil dan menyebabkan beberapa dampak pada ibu hamil. Gizi makronutrien dan gizi mikronutrien yang berkaitan dengan kesehatan ibu hamil harus memenuhi kebutuhan berupa energi sebesar + 2500 Kkal selama kehamilan. Asupan nutrisi yang baik selama kehamilan berpengaruh terhadap penambahan berat badan ibu hamil. Rendahnya status gizi dan pola makan yang salah pada ibu hamil dapat menyebabkan berat badan kurang dan anemia. Tujuan. Mengetahui hubungan antara pola makan sehat ibu hamil dengan penambahan berat badan dan kadar Hb trimester II. Metode. Jenis penelitian yang digunakan adalah penelitian observasional analitik. Populasi penelitian ini adalah ibu hamil di Puskesmas Pahandut Kota Palangka Raya. Menggunakan teknik total sampling dimana sampel yang diambil adalah semua ibu hamil trimester II yang memenuhi kriteria inklusi pada bulan Mei-Agustus tahun 2018 yang berjumlah 89 orang. Analisis data menggunakan uji Chi Square (x²) dengan tingkat kemaknaan (α = 0,05). Hasil Penelitian. Penambahan Berat badan responden, sebanyak 28 responden (65,1%) dengan pola makan baik dan pertambahan berat badan yang baik, tidak terdapat responden dengan pola makan baik yang pertambahan berat badannya kurang, sebanyak 15 responden (34,9%) dengan pola makan baik dan pertambahan berat badan berlebih. Sebanyak 2 orang (7,7%) dengan pola makan kurang dan pertambahan berat badan yang baik, sebanyak 21 orang (80,8%) dengan pola makan kurang dan pertambahan berat badan yang kurang, sebanyak 3 orang (11,5%) dengan pola makan kurang yang berat badannya berlebih. Sebanyak 2 orang (10,0%) dengan pola makan buruk dan pertambahan berat badan yang baik, sebanyak 18 orang (90,0%) dengan pola makan buruk dan tidak terdapat responden dengan pola makan buruk yang berat badannya berlebih. Kadar Hb Responden, 31 responden (18,8%) dengan pola makan baik yang tidak anemia, sebanyak 12 responden (27,9%) dengan pola makan baik yang anemia. Sebanyak 8 orang (17,4%) dengan pola mkan kurang dan pola makan buruk yang tidak anemia dan sebanyak 38 orang (82,6%) dengan pola makan kurang &amp; buruk yang mengalami anemia, dengan nilai p &lt;0,001. Kesimpulan. Adanya hubungan ibu hamil pola makan dengan penambahan berat badan dan kadar Hb ibu hamil trimester II. Kata","author":[{"dropping-particle":"","family":"Daniella","given":"Agnes","non-dropping-particle":"","parse-names":false,"suffix":""},{"dropping-particle":"","family":"Triawanti","given":"","non-dropping-particle":"","parse-names":false,"suffix":""},{"dropping-particle":"","family":"Fatmaria","given":"","non-dropping-particle":"","parse-names":false,"suffix":""}],"container-title":"Jurnal Kedokteran Universitas Palangka Raya","id":"ITEM-1","issue":"1","issued":{"date-parts":[["2021"]]},"page":"1287-1302","title":"Hubungan Antara Pola Makan Ibu Hamil Dengan Penambahan Berat Badan Dan Kadar Hemoglobin Trimester Ii Di Puskesmas Pahandut Kota Palangka Raya Tahun 2018","type":"article-journal","volume":"9"},"uris":["http://www.mendeley.com/documents/?uuid=cef4c604-93ec-4a05-b393-2c0329c9cdbe"]}],"mendeley":{"formattedCitation":"(Daniella, Triawanti and Fatmaria, 2021)","plainTextFormattedCitation":"(Daniella, Triawanti and Fatmaria, 2021)","previouslyFormattedCitation":"(Daniella, Triawanti and Fatmaria, 2021)"},"properties":{"noteIndex":0},"schema":"https://github.com/citation-style-language/schema/raw/master/csl-citation.json"}</w:instrText>
      </w:r>
      <w:r w:rsidR="00F60826">
        <w:rPr>
          <w:rFonts w:ascii="Book Antiqua" w:hAnsi="Book Antiqua"/>
          <w:spacing w:val="-2"/>
          <w:lang w:val="en-US"/>
        </w:rPr>
        <w:fldChar w:fldCharType="separate"/>
      </w:r>
      <w:r w:rsidR="00F60826" w:rsidRPr="00F60826">
        <w:rPr>
          <w:rFonts w:ascii="Book Antiqua" w:hAnsi="Book Antiqua"/>
          <w:noProof/>
          <w:spacing w:val="-2"/>
          <w:lang w:val="en-US"/>
        </w:rPr>
        <w:t>(Daniella, Triawanti and Fatmaria, 2021)</w:t>
      </w:r>
      <w:r w:rsidR="00F60826">
        <w:rPr>
          <w:rFonts w:ascii="Book Antiqua" w:hAnsi="Book Antiqua"/>
          <w:spacing w:val="-2"/>
          <w:lang w:val="en-US"/>
        </w:rPr>
        <w:fldChar w:fldCharType="end"/>
      </w:r>
      <w:r w:rsidRPr="00AB2C86">
        <w:rPr>
          <w:rFonts w:ascii="Book Antiqua" w:hAnsi="Book Antiqua"/>
          <w:spacing w:val="-2"/>
        </w:rPr>
        <w:t>.</w:t>
      </w:r>
    </w:p>
    <w:p w14:paraId="00000033" w14:textId="67F2CCB6" w:rsidR="003869AA" w:rsidRPr="00922BDF" w:rsidRDefault="00AB2C86" w:rsidP="00AB2C86">
      <w:pPr>
        <w:ind w:right="13" w:firstLine="426"/>
        <w:jc w:val="both"/>
        <w:rPr>
          <w:rFonts w:ascii="Book Antiqua" w:eastAsia="Book Antiqua" w:hAnsi="Book Antiqua" w:cs="Book Antiqua"/>
        </w:rPr>
      </w:pPr>
      <w:r w:rsidRPr="00AB2C86">
        <w:rPr>
          <w:rFonts w:ascii="Book Antiqua" w:hAnsi="Book Antiqua"/>
          <w:spacing w:val="-2"/>
        </w:rPr>
        <w:t>Kombinasi intervensi psikologis melalui guided imagery dan intervensi nutrisi melalui pemberian cookies pisang mas diharapkan dapat memberikan efek sinergis dalam meningkatkan kesejahteraan ibu hamil dan pertumbuhan janin</w:t>
      </w:r>
      <w:r w:rsidR="00F60826">
        <w:rPr>
          <w:rFonts w:ascii="Book Antiqua" w:hAnsi="Book Antiqua"/>
          <w:spacing w:val="-2"/>
          <w:lang w:val="en-US"/>
        </w:rPr>
        <w:t xml:space="preserve"> </w:t>
      </w:r>
      <w:r w:rsidR="00F60826">
        <w:rPr>
          <w:rFonts w:ascii="Book Antiqua" w:hAnsi="Book Antiqua"/>
          <w:spacing w:val="-2"/>
          <w:lang w:val="en-US"/>
        </w:rPr>
        <w:fldChar w:fldCharType="begin" w:fldLock="1"/>
      </w:r>
      <w:r w:rsidR="00D744A4">
        <w:rPr>
          <w:rFonts w:ascii="Book Antiqua" w:hAnsi="Book Antiqua"/>
          <w:spacing w:val="-2"/>
          <w:lang w:val="en-US"/>
        </w:rPr>
        <w:instrText>ADDIN CSL_CITATION {"citationItems":[{"id":"ITEM-1","itemData":{"author":[{"dropping-particle":"","family":"Sari","given":"Intan","non-dropping-particle":"","parse-names":false,"suffix":""}],"id":"ITEM-1","issue":"1","issued":{"date-parts":[["2021"]]},"page":"41-49","title":"Hubungan Penambahan Berat Badan Ibu Selama Hamil dengan Berat Badan Bayi Baru Lahir","type":"article-journal"},"uris":["http://www.mendeley.com/documents/?uuid=920d0686-fe81-4f8d-8c6c-6e8b1077321f"]}],"mendeley":{"formattedCitation":"(Sari, 2021)","plainTextFormattedCitation":"(Sari, 2021)","previouslyFormattedCitation":"(Sari, 2021)"},"properties":{"noteIndex":0},"schema":"https://github.com/citation-style-language/schema/raw/master/csl-citation.json"}</w:instrText>
      </w:r>
      <w:r w:rsidR="00F60826">
        <w:rPr>
          <w:rFonts w:ascii="Book Antiqua" w:hAnsi="Book Antiqua"/>
          <w:spacing w:val="-2"/>
          <w:lang w:val="en-US"/>
        </w:rPr>
        <w:fldChar w:fldCharType="separate"/>
      </w:r>
      <w:r w:rsidR="00F60826" w:rsidRPr="00F60826">
        <w:rPr>
          <w:rFonts w:ascii="Book Antiqua" w:hAnsi="Book Antiqua"/>
          <w:noProof/>
          <w:spacing w:val="-2"/>
          <w:lang w:val="en-US"/>
        </w:rPr>
        <w:t>(Sari, 2021)</w:t>
      </w:r>
      <w:r w:rsidR="00F60826">
        <w:rPr>
          <w:rFonts w:ascii="Book Antiqua" w:hAnsi="Book Antiqua"/>
          <w:spacing w:val="-2"/>
          <w:lang w:val="en-US"/>
        </w:rPr>
        <w:fldChar w:fldCharType="end"/>
      </w:r>
      <w:r w:rsidRPr="00AB2C86">
        <w:rPr>
          <w:rFonts w:ascii="Book Antiqua" w:hAnsi="Book Antiqua"/>
          <w:spacing w:val="-2"/>
        </w:rPr>
        <w:t>. Namun, penelitian yang mengkaji pengaruh kombinasi kedua intervensi tersebut terhadap tafsiran berat janin masih terbatas, khususnya di wilayah Kota Kendari. Berdasarkan uraian tersebut, peneliti tertarik untuk melakukan penelitian mengenai pengaruh pemberian guided imagery dan cookies pisang mas terhadap tafsiran berat janin dalam kandungan, sebagai upaya promotif dan preventif untuk meningkatkan kualitas kesehatan ibu dan janin</w:t>
      </w:r>
      <w:r>
        <w:rPr>
          <w:rFonts w:ascii="Book Antiqua" w:hAnsi="Book Antiqua"/>
          <w:spacing w:val="-2"/>
        </w:rPr>
        <w:t>.</w:t>
      </w:r>
    </w:p>
    <w:p w14:paraId="00000034" w14:textId="77777777" w:rsidR="003869AA" w:rsidRDefault="003869AA">
      <w:pPr>
        <w:rPr>
          <w:rFonts w:ascii="Book Antiqua" w:eastAsia="Book Antiqua" w:hAnsi="Book Antiqua" w:cs="Book Antiqua"/>
          <w:sz w:val="24"/>
          <w:szCs w:val="24"/>
        </w:rPr>
      </w:pPr>
    </w:p>
    <w:p w14:paraId="00000035" w14:textId="77777777" w:rsidR="003869AA" w:rsidRDefault="00602217">
      <w:pPr>
        <w:rPr>
          <w:rFonts w:ascii="Book Antiqua" w:eastAsia="Book Antiqua" w:hAnsi="Book Antiqua" w:cs="Book Antiqua"/>
          <w:b/>
          <w:sz w:val="24"/>
          <w:szCs w:val="24"/>
        </w:rPr>
      </w:pPr>
      <w:r>
        <w:rPr>
          <w:rFonts w:ascii="Book Antiqua" w:eastAsia="Book Antiqua" w:hAnsi="Book Antiqua" w:cs="Book Antiqua"/>
          <w:b/>
          <w:sz w:val="24"/>
          <w:szCs w:val="24"/>
        </w:rPr>
        <w:t xml:space="preserve">METODE </w:t>
      </w:r>
    </w:p>
    <w:p w14:paraId="00000036" w14:textId="77777777" w:rsidR="003869AA" w:rsidRDefault="003869AA">
      <w:pPr>
        <w:rPr>
          <w:rFonts w:ascii="Book Antiqua" w:eastAsia="Book Antiqua" w:hAnsi="Book Antiqua" w:cs="Book Antiqua"/>
          <w:sz w:val="24"/>
          <w:szCs w:val="24"/>
        </w:rPr>
      </w:pPr>
    </w:p>
    <w:p w14:paraId="00000038" w14:textId="7B10B8E4" w:rsidR="003869AA" w:rsidRPr="00744D26" w:rsidRDefault="00AB2C86">
      <w:pPr>
        <w:jc w:val="both"/>
        <w:rPr>
          <w:rFonts w:eastAsia="Book Antiqua"/>
          <w:sz w:val="24"/>
          <w:szCs w:val="24"/>
        </w:rPr>
      </w:pPr>
      <w:bookmarkStart w:id="0" w:name="_Hlk72774729"/>
      <w:r w:rsidRPr="00437FD6">
        <w:rPr>
          <w:color w:val="000000"/>
          <w:sz w:val="24"/>
          <w:szCs w:val="24"/>
        </w:rPr>
        <w:t>Rancangan penelitian menggunakan desain</w:t>
      </w:r>
      <w:r w:rsidRPr="00437FD6">
        <w:rPr>
          <w:i/>
          <w:color w:val="000000"/>
          <w:sz w:val="24"/>
          <w:szCs w:val="24"/>
        </w:rPr>
        <w:t xml:space="preserve"> </w:t>
      </w:r>
      <w:r>
        <w:rPr>
          <w:i/>
          <w:color w:val="000000"/>
          <w:sz w:val="24"/>
          <w:szCs w:val="24"/>
        </w:rPr>
        <w:t xml:space="preserve">kuasi </w:t>
      </w:r>
      <w:r w:rsidRPr="005446AD">
        <w:rPr>
          <w:i/>
          <w:color w:val="000000"/>
          <w:sz w:val="24"/>
          <w:szCs w:val="24"/>
        </w:rPr>
        <w:t>eksperimen</w:t>
      </w:r>
      <w:r w:rsidRPr="00437FD6">
        <w:rPr>
          <w:color w:val="000000"/>
          <w:sz w:val="24"/>
          <w:szCs w:val="24"/>
        </w:rPr>
        <w:t>, yaitu pre dan pos tes pada kelompok intervensi.</w:t>
      </w:r>
      <w:r w:rsidRPr="00437FD6">
        <w:rPr>
          <w:i/>
          <w:color w:val="000000"/>
          <w:sz w:val="24"/>
          <w:szCs w:val="24"/>
        </w:rPr>
        <w:t xml:space="preserve"> </w:t>
      </w:r>
      <w:r w:rsidRPr="00437FD6">
        <w:rPr>
          <w:color w:val="000000"/>
          <w:sz w:val="24"/>
          <w:szCs w:val="24"/>
        </w:rPr>
        <w:t>Ke</w:t>
      </w:r>
      <w:r>
        <w:rPr>
          <w:color w:val="000000"/>
          <w:sz w:val="24"/>
          <w:szCs w:val="24"/>
        </w:rPr>
        <w:t>lompok dibagi menjadi 4</w:t>
      </w:r>
      <w:r w:rsidRPr="00437FD6">
        <w:rPr>
          <w:color w:val="000000"/>
          <w:sz w:val="24"/>
          <w:szCs w:val="24"/>
        </w:rPr>
        <w:t xml:space="preserve"> kelompok, dimana kelompok pertama </w:t>
      </w:r>
      <w:r>
        <w:rPr>
          <w:color w:val="000000"/>
          <w:sz w:val="24"/>
          <w:szCs w:val="24"/>
        </w:rPr>
        <w:t xml:space="preserve">diberikan </w:t>
      </w:r>
      <w:r w:rsidRPr="00370F88">
        <w:rPr>
          <w:rFonts w:ascii="Cambria" w:eastAsia="Cambria" w:hAnsi="Cambria" w:cs="Cambria"/>
          <w:i/>
          <w:spacing w:val="1"/>
          <w:sz w:val="24"/>
          <w:szCs w:val="24"/>
        </w:rPr>
        <w:t>g</w:t>
      </w:r>
      <w:r w:rsidRPr="00370F88">
        <w:rPr>
          <w:rFonts w:ascii="Cambria" w:eastAsia="Cambria" w:hAnsi="Cambria" w:cs="Cambria"/>
          <w:i/>
          <w:sz w:val="24"/>
          <w:szCs w:val="24"/>
        </w:rPr>
        <w:t>ui</w:t>
      </w:r>
      <w:r w:rsidRPr="00370F88">
        <w:rPr>
          <w:rFonts w:ascii="Cambria" w:eastAsia="Cambria" w:hAnsi="Cambria" w:cs="Cambria"/>
          <w:i/>
          <w:spacing w:val="-1"/>
          <w:sz w:val="24"/>
          <w:szCs w:val="24"/>
        </w:rPr>
        <w:t>de</w:t>
      </w:r>
      <w:r w:rsidRPr="00370F88">
        <w:rPr>
          <w:rFonts w:ascii="Cambria" w:eastAsia="Cambria" w:hAnsi="Cambria" w:cs="Cambria"/>
          <w:i/>
          <w:sz w:val="24"/>
          <w:szCs w:val="24"/>
        </w:rPr>
        <w:t xml:space="preserve">d  </w:t>
      </w:r>
      <w:r w:rsidRPr="00370F88">
        <w:rPr>
          <w:rFonts w:ascii="Cambria" w:eastAsia="Cambria" w:hAnsi="Cambria" w:cs="Cambria"/>
          <w:i/>
          <w:spacing w:val="1"/>
          <w:sz w:val="24"/>
          <w:szCs w:val="24"/>
        </w:rPr>
        <w:t>i</w:t>
      </w:r>
      <w:r w:rsidRPr="00370F88">
        <w:rPr>
          <w:rFonts w:ascii="Cambria" w:eastAsia="Cambria" w:hAnsi="Cambria" w:cs="Cambria"/>
          <w:i/>
          <w:sz w:val="24"/>
          <w:szCs w:val="24"/>
        </w:rPr>
        <w:t>m</w:t>
      </w:r>
      <w:r w:rsidRPr="00370F88">
        <w:rPr>
          <w:rFonts w:ascii="Cambria" w:eastAsia="Cambria" w:hAnsi="Cambria" w:cs="Cambria"/>
          <w:i/>
          <w:spacing w:val="-1"/>
          <w:sz w:val="24"/>
          <w:szCs w:val="24"/>
        </w:rPr>
        <w:t>a</w:t>
      </w:r>
      <w:r w:rsidRPr="00370F88">
        <w:rPr>
          <w:rFonts w:ascii="Cambria" w:eastAsia="Cambria" w:hAnsi="Cambria" w:cs="Cambria"/>
          <w:i/>
          <w:spacing w:val="1"/>
          <w:sz w:val="24"/>
          <w:szCs w:val="24"/>
        </w:rPr>
        <w:t>g</w:t>
      </w:r>
      <w:r w:rsidRPr="00370F88">
        <w:rPr>
          <w:rFonts w:ascii="Cambria" w:eastAsia="Cambria" w:hAnsi="Cambria" w:cs="Cambria"/>
          <w:i/>
          <w:spacing w:val="-1"/>
          <w:sz w:val="24"/>
          <w:szCs w:val="24"/>
        </w:rPr>
        <w:t>e</w:t>
      </w:r>
      <w:r w:rsidRPr="00370F88">
        <w:rPr>
          <w:rFonts w:ascii="Cambria" w:eastAsia="Cambria" w:hAnsi="Cambria" w:cs="Cambria"/>
          <w:i/>
          <w:sz w:val="24"/>
          <w:szCs w:val="24"/>
        </w:rPr>
        <w:t>ry</w:t>
      </w:r>
      <w:r>
        <w:rPr>
          <w:color w:val="000000"/>
          <w:sz w:val="24"/>
          <w:szCs w:val="24"/>
        </w:rPr>
        <w:t xml:space="preserve">, kelompok kedua diberikan </w:t>
      </w:r>
      <w:r>
        <w:rPr>
          <w:sz w:val="24"/>
          <w:szCs w:val="24"/>
        </w:rPr>
        <w:t xml:space="preserve">cookies </w:t>
      </w:r>
      <w:r w:rsidRPr="002D55B4">
        <w:rPr>
          <w:sz w:val="24"/>
          <w:szCs w:val="24"/>
        </w:rPr>
        <w:t>pisang mas</w:t>
      </w:r>
      <w:r>
        <w:rPr>
          <w:rFonts w:ascii="Cambria" w:eastAsia="Cambria" w:hAnsi="Cambria" w:cs="Cambria"/>
          <w:i/>
          <w:spacing w:val="1"/>
          <w:sz w:val="24"/>
          <w:szCs w:val="24"/>
        </w:rPr>
        <w:t xml:space="preserve">, </w:t>
      </w:r>
      <w:r>
        <w:rPr>
          <w:sz w:val="24"/>
          <w:szCs w:val="24"/>
        </w:rPr>
        <w:t>kelompok ketiga</w:t>
      </w:r>
      <w:r w:rsidRPr="00370F88">
        <w:rPr>
          <w:rFonts w:ascii="Cambria" w:eastAsia="Cambria" w:hAnsi="Cambria" w:cs="Cambria"/>
          <w:i/>
          <w:spacing w:val="1"/>
          <w:sz w:val="24"/>
          <w:szCs w:val="24"/>
        </w:rPr>
        <w:t xml:space="preserve"> </w:t>
      </w:r>
      <w:r w:rsidRPr="00AE5846">
        <w:rPr>
          <w:rFonts w:ascii="Cambria" w:eastAsia="Cambria" w:hAnsi="Cambria" w:cs="Cambria"/>
          <w:spacing w:val="1"/>
          <w:sz w:val="24"/>
          <w:szCs w:val="24"/>
        </w:rPr>
        <w:t>diberikan</w:t>
      </w:r>
      <w:r>
        <w:rPr>
          <w:rFonts w:ascii="Cambria" w:eastAsia="Cambria" w:hAnsi="Cambria" w:cs="Cambria"/>
          <w:i/>
          <w:spacing w:val="1"/>
          <w:sz w:val="24"/>
          <w:szCs w:val="24"/>
        </w:rPr>
        <w:t xml:space="preserve"> </w:t>
      </w:r>
      <w:r w:rsidRPr="00370F88">
        <w:rPr>
          <w:rFonts w:ascii="Cambria" w:eastAsia="Cambria" w:hAnsi="Cambria" w:cs="Cambria"/>
          <w:i/>
          <w:spacing w:val="1"/>
          <w:sz w:val="24"/>
          <w:szCs w:val="24"/>
        </w:rPr>
        <w:t>g</w:t>
      </w:r>
      <w:r w:rsidRPr="00370F88">
        <w:rPr>
          <w:rFonts w:ascii="Cambria" w:eastAsia="Cambria" w:hAnsi="Cambria" w:cs="Cambria"/>
          <w:i/>
          <w:sz w:val="24"/>
          <w:szCs w:val="24"/>
        </w:rPr>
        <w:t>ui</w:t>
      </w:r>
      <w:r w:rsidRPr="00370F88">
        <w:rPr>
          <w:rFonts w:ascii="Cambria" w:eastAsia="Cambria" w:hAnsi="Cambria" w:cs="Cambria"/>
          <w:i/>
          <w:spacing w:val="-1"/>
          <w:sz w:val="24"/>
          <w:szCs w:val="24"/>
        </w:rPr>
        <w:t>de</w:t>
      </w:r>
      <w:r w:rsidRPr="00370F88">
        <w:rPr>
          <w:rFonts w:ascii="Cambria" w:eastAsia="Cambria" w:hAnsi="Cambria" w:cs="Cambria"/>
          <w:i/>
          <w:sz w:val="24"/>
          <w:szCs w:val="24"/>
        </w:rPr>
        <w:t xml:space="preserve">d  </w:t>
      </w:r>
      <w:r w:rsidRPr="00370F88">
        <w:rPr>
          <w:rFonts w:ascii="Cambria" w:eastAsia="Cambria" w:hAnsi="Cambria" w:cs="Cambria"/>
          <w:i/>
          <w:spacing w:val="1"/>
          <w:sz w:val="24"/>
          <w:szCs w:val="24"/>
        </w:rPr>
        <w:t>i</w:t>
      </w:r>
      <w:r w:rsidRPr="00370F88">
        <w:rPr>
          <w:rFonts w:ascii="Cambria" w:eastAsia="Cambria" w:hAnsi="Cambria" w:cs="Cambria"/>
          <w:i/>
          <w:sz w:val="24"/>
          <w:szCs w:val="24"/>
        </w:rPr>
        <w:t>m</w:t>
      </w:r>
      <w:r w:rsidRPr="00370F88">
        <w:rPr>
          <w:rFonts w:ascii="Cambria" w:eastAsia="Cambria" w:hAnsi="Cambria" w:cs="Cambria"/>
          <w:i/>
          <w:spacing w:val="-1"/>
          <w:sz w:val="24"/>
          <w:szCs w:val="24"/>
        </w:rPr>
        <w:t>a</w:t>
      </w:r>
      <w:r w:rsidRPr="00370F88">
        <w:rPr>
          <w:rFonts w:ascii="Cambria" w:eastAsia="Cambria" w:hAnsi="Cambria" w:cs="Cambria"/>
          <w:i/>
          <w:spacing w:val="1"/>
          <w:sz w:val="24"/>
          <w:szCs w:val="24"/>
        </w:rPr>
        <w:t>g</w:t>
      </w:r>
      <w:r w:rsidRPr="00370F88">
        <w:rPr>
          <w:rFonts w:ascii="Cambria" w:eastAsia="Cambria" w:hAnsi="Cambria" w:cs="Cambria"/>
          <w:i/>
          <w:spacing w:val="-1"/>
          <w:sz w:val="24"/>
          <w:szCs w:val="24"/>
        </w:rPr>
        <w:t>e</w:t>
      </w:r>
      <w:r w:rsidRPr="00370F88">
        <w:rPr>
          <w:rFonts w:ascii="Cambria" w:eastAsia="Cambria" w:hAnsi="Cambria" w:cs="Cambria"/>
          <w:i/>
          <w:sz w:val="24"/>
          <w:szCs w:val="24"/>
        </w:rPr>
        <w:t>ry</w:t>
      </w:r>
      <w:r>
        <w:rPr>
          <w:rFonts w:ascii="Cambria" w:eastAsia="Cambria" w:hAnsi="Cambria" w:cs="Cambria"/>
          <w:i/>
          <w:sz w:val="24"/>
          <w:szCs w:val="24"/>
        </w:rPr>
        <w:t xml:space="preserve"> </w:t>
      </w:r>
      <w:r>
        <w:rPr>
          <w:rFonts w:ascii="Cambria" w:eastAsia="Cambria" w:hAnsi="Cambria" w:cs="Cambria"/>
          <w:sz w:val="24"/>
          <w:szCs w:val="24"/>
        </w:rPr>
        <w:t xml:space="preserve">dan </w:t>
      </w:r>
      <w:r>
        <w:rPr>
          <w:sz w:val="24"/>
          <w:szCs w:val="24"/>
        </w:rPr>
        <w:t xml:space="preserve">cookies </w:t>
      </w:r>
      <w:r w:rsidRPr="002D55B4">
        <w:rPr>
          <w:sz w:val="24"/>
          <w:szCs w:val="24"/>
        </w:rPr>
        <w:t>pisang mas</w:t>
      </w:r>
      <w:bookmarkEnd w:id="0"/>
      <w:r>
        <w:rPr>
          <w:color w:val="000000"/>
          <w:sz w:val="24"/>
          <w:szCs w:val="24"/>
        </w:rPr>
        <w:t xml:space="preserve"> dan kelompok empat tidak diberikan intervensi.</w:t>
      </w:r>
      <w:r w:rsidR="007A409D" w:rsidRPr="00744D26">
        <w:rPr>
          <w:rFonts w:eastAsia="Book Antiqua"/>
          <w:sz w:val="24"/>
          <w:szCs w:val="24"/>
        </w:rPr>
        <w:t xml:space="preserve"> </w:t>
      </w:r>
      <w:r>
        <w:rPr>
          <w:sz w:val="24"/>
          <w:szCs w:val="24"/>
        </w:rPr>
        <w:t xml:space="preserve">Penelitian ini dilaksanakan di Wilayah Kerja Puskesmas Puuwatu, Kemaraya, Mata, Nambo, Benu-Benua dan Mekar.  </w:t>
      </w:r>
      <w:r w:rsidR="007A409D" w:rsidRPr="00744D26">
        <w:rPr>
          <w:rFonts w:eastAsia="Book Antiqua"/>
          <w:sz w:val="24"/>
          <w:szCs w:val="24"/>
        </w:rPr>
        <w:t xml:space="preserve">yang berjumlah </w:t>
      </w:r>
      <w:r w:rsidR="00292D6C" w:rsidRPr="00744D26">
        <w:rPr>
          <w:rFonts w:eastAsia="Book Antiqua"/>
          <w:sz w:val="24"/>
          <w:szCs w:val="24"/>
        </w:rPr>
        <w:t>5</w:t>
      </w:r>
      <w:r>
        <w:rPr>
          <w:rFonts w:eastAsia="Book Antiqua"/>
          <w:sz w:val="24"/>
          <w:szCs w:val="24"/>
        </w:rPr>
        <w:t>66</w:t>
      </w:r>
      <w:r w:rsidR="007A409D" w:rsidRPr="00744D26">
        <w:rPr>
          <w:rFonts w:eastAsia="Book Antiqua"/>
          <w:sz w:val="24"/>
          <w:szCs w:val="24"/>
        </w:rPr>
        <w:t xml:space="preserve"> orang, sedangkan sampel penelitian sebanyak </w:t>
      </w:r>
      <w:r>
        <w:rPr>
          <w:rFonts w:eastAsia="Book Antiqua"/>
          <w:sz w:val="24"/>
          <w:szCs w:val="24"/>
        </w:rPr>
        <w:t>120</w:t>
      </w:r>
      <w:r w:rsidR="007A409D" w:rsidRPr="00744D26">
        <w:rPr>
          <w:rFonts w:eastAsia="Book Antiqua"/>
          <w:sz w:val="24"/>
          <w:szCs w:val="24"/>
        </w:rPr>
        <w:t xml:space="preserve"> responden yang dipilih sesuai dengan kriteria inklusi dan eksklusi. Data yang digunakan merupakan data primer yang diperoleh secara langsung dari responden melalui pengisian kuesioner. Instrumen penelitian meliputi </w:t>
      </w:r>
      <w:r w:rsidRPr="00AB2C86">
        <w:rPr>
          <w:rFonts w:eastAsia="Book Antiqua"/>
          <w:sz w:val="24"/>
          <w:szCs w:val="24"/>
        </w:rPr>
        <w:t>buklet tentang guided  imagery</w:t>
      </w:r>
      <w:r>
        <w:rPr>
          <w:rFonts w:eastAsia="Book Antiqua"/>
          <w:sz w:val="24"/>
          <w:szCs w:val="24"/>
        </w:rPr>
        <w:t xml:space="preserve">, </w:t>
      </w:r>
      <w:r>
        <w:rPr>
          <w:sz w:val="24"/>
          <w:szCs w:val="24"/>
        </w:rPr>
        <w:t xml:space="preserve">cookies </w:t>
      </w:r>
      <w:r w:rsidRPr="002D55B4">
        <w:rPr>
          <w:sz w:val="24"/>
          <w:szCs w:val="24"/>
        </w:rPr>
        <w:t>pisang mas</w:t>
      </w:r>
      <w:r>
        <w:rPr>
          <w:sz w:val="24"/>
          <w:szCs w:val="24"/>
        </w:rPr>
        <w:t>, tafsiran berat janin dinilai menggunakan pita cm dan UK.</w:t>
      </w:r>
      <w:r w:rsidR="007A409D" w:rsidRPr="00744D26">
        <w:rPr>
          <w:rFonts w:eastAsia="Book Antiqua"/>
          <w:sz w:val="24"/>
          <w:szCs w:val="24"/>
        </w:rPr>
        <w:t xml:space="preserve"> Analisis bivariat dalam penelitian ini menggunakan uji </w:t>
      </w:r>
      <w:r>
        <w:rPr>
          <w:rFonts w:eastAsia="Book Antiqua"/>
          <w:sz w:val="24"/>
          <w:szCs w:val="24"/>
        </w:rPr>
        <w:t>manova</w:t>
      </w:r>
      <w:r w:rsidR="007A409D" w:rsidRPr="00744D26">
        <w:rPr>
          <w:rFonts w:eastAsia="Book Antiqua"/>
          <w:sz w:val="24"/>
          <w:szCs w:val="24"/>
        </w:rPr>
        <w:t xml:space="preserve"> untuk mengetahui </w:t>
      </w:r>
      <w:r w:rsidR="00F40199" w:rsidRPr="00744D26">
        <w:rPr>
          <w:rFonts w:eastAsia="Book Antiqua"/>
          <w:sz w:val="24"/>
          <w:szCs w:val="24"/>
        </w:rPr>
        <w:t>pengaruh</w:t>
      </w:r>
      <w:r w:rsidR="007A409D" w:rsidRPr="00744D26">
        <w:rPr>
          <w:rFonts w:eastAsia="Book Antiqua"/>
          <w:sz w:val="24"/>
          <w:szCs w:val="24"/>
        </w:rPr>
        <w:t xml:space="preserve"> antarvariabel penelitian.</w:t>
      </w:r>
      <w:r w:rsidR="002836E2">
        <w:rPr>
          <w:rFonts w:eastAsia="Book Antiqua"/>
          <w:sz w:val="24"/>
          <w:szCs w:val="24"/>
        </w:rPr>
        <w:t xml:space="preserve">izin etikStikes Nani Hasanuddin nomor: </w:t>
      </w:r>
      <w:r>
        <w:rPr>
          <w:rFonts w:eastAsia="Book Antiqua"/>
          <w:sz w:val="24"/>
          <w:szCs w:val="24"/>
        </w:rPr>
        <w:t>87</w:t>
      </w:r>
      <w:r w:rsidR="002836E2">
        <w:rPr>
          <w:rFonts w:eastAsia="Book Antiqua"/>
          <w:sz w:val="24"/>
          <w:szCs w:val="24"/>
        </w:rPr>
        <w:t>/STIKES-NH/KEPK/II/2021</w:t>
      </w:r>
    </w:p>
    <w:p w14:paraId="0000003C" w14:textId="77777777" w:rsidR="003869AA" w:rsidRDefault="003869AA">
      <w:pPr>
        <w:jc w:val="both"/>
        <w:rPr>
          <w:rFonts w:ascii="Book Antiqua" w:eastAsia="Book Antiqua" w:hAnsi="Book Antiqua" w:cs="Book Antiqua"/>
          <w:sz w:val="24"/>
          <w:szCs w:val="24"/>
        </w:rPr>
      </w:pPr>
    </w:p>
    <w:p w14:paraId="0000003D" w14:textId="0C38C5A2" w:rsidR="003869AA" w:rsidRDefault="00602217">
      <w:pPr>
        <w:rPr>
          <w:rFonts w:ascii="Book Antiqua" w:eastAsia="Book Antiqua" w:hAnsi="Book Antiqua" w:cs="Book Antiqua"/>
          <w:b/>
          <w:sz w:val="24"/>
          <w:szCs w:val="24"/>
        </w:rPr>
      </w:pPr>
      <w:r>
        <w:rPr>
          <w:rFonts w:ascii="Book Antiqua" w:eastAsia="Book Antiqua" w:hAnsi="Book Antiqua" w:cs="Book Antiqua"/>
          <w:b/>
          <w:sz w:val="24"/>
          <w:szCs w:val="24"/>
        </w:rPr>
        <w:t>HASIL</w:t>
      </w:r>
    </w:p>
    <w:p w14:paraId="79027C7D" w14:textId="6F6EC0CB" w:rsidR="00AB2C86" w:rsidRDefault="00AB2C86" w:rsidP="00AB2C86">
      <w:pPr>
        <w:jc w:val="both"/>
        <w:rPr>
          <w:rFonts w:ascii="Book Antiqua" w:eastAsia="Book Antiqua" w:hAnsi="Book Antiqua" w:cs="Book Antiqua"/>
          <w:b/>
          <w:sz w:val="24"/>
          <w:szCs w:val="24"/>
        </w:rPr>
      </w:pPr>
    </w:p>
    <w:p w14:paraId="06E70F7B" w14:textId="402E31C2" w:rsidR="00AB2C86" w:rsidRDefault="00AB2C86" w:rsidP="00AB2C86">
      <w:pPr>
        <w:ind w:firstLine="567"/>
        <w:jc w:val="both"/>
        <w:rPr>
          <w:rFonts w:ascii="Book Antiqua" w:eastAsia="Book Antiqua" w:hAnsi="Book Antiqua" w:cs="Book Antiqua"/>
          <w:b/>
          <w:sz w:val="24"/>
          <w:szCs w:val="24"/>
        </w:rPr>
      </w:pPr>
      <w:r>
        <w:rPr>
          <w:sz w:val="24"/>
          <w:szCs w:val="24"/>
        </w:rPr>
        <w:t xml:space="preserve">Penelitian tentang </w:t>
      </w:r>
      <w:r w:rsidRPr="008D40E0">
        <w:rPr>
          <w:sz w:val="24"/>
          <w:szCs w:val="24"/>
        </w:rPr>
        <w:t>p</w:t>
      </w:r>
      <w:r w:rsidRPr="008D40E0">
        <w:rPr>
          <w:spacing w:val="-1"/>
          <w:sz w:val="24"/>
          <w:szCs w:val="24"/>
        </w:rPr>
        <w:t>e</w:t>
      </w:r>
      <w:r w:rsidRPr="008D40E0">
        <w:rPr>
          <w:sz w:val="24"/>
          <w:szCs w:val="24"/>
        </w:rPr>
        <w:t>n</w:t>
      </w:r>
      <w:r w:rsidRPr="008D40E0">
        <w:rPr>
          <w:spacing w:val="-2"/>
          <w:sz w:val="24"/>
          <w:szCs w:val="24"/>
        </w:rPr>
        <w:t>g</w:t>
      </w:r>
      <w:r w:rsidRPr="008D40E0">
        <w:rPr>
          <w:spacing w:val="1"/>
          <w:sz w:val="24"/>
          <w:szCs w:val="24"/>
        </w:rPr>
        <w:t>a</w:t>
      </w:r>
      <w:r w:rsidRPr="008D40E0">
        <w:rPr>
          <w:sz w:val="24"/>
          <w:szCs w:val="24"/>
        </w:rPr>
        <w:t xml:space="preserve">ruh pemberian </w:t>
      </w:r>
      <w:r w:rsidRPr="008D40E0">
        <w:rPr>
          <w:rFonts w:eastAsia="Cambria"/>
          <w:i/>
          <w:spacing w:val="1"/>
          <w:sz w:val="24"/>
          <w:szCs w:val="24"/>
        </w:rPr>
        <w:t>g</w:t>
      </w:r>
      <w:r w:rsidRPr="008D40E0">
        <w:rPr>
          <w:rFonts w:eastAsia="Cambria"/>
          <w:i/>
          <w:sz w:val="24"/>
          <w:szCs w:val="24"/>
        </w:rPr>
        <w:t>ui</w:t>
      </w:r>
      <w:r w:rsidRPr="008D40E0">
        <w:rPr>
          <w:rFonts w:eastAsia="Cambria"/>
          <w:i/>
          <w:spacing w:val="-1"/>
          <w:sz w:val="24"/>
          <w:szCs w:val="24"/>
        </w:rPr>
        <w:t>de</w:t>
      </w:r>
      <w:r w:rsidRPr="008D40E0">
        <w:rPr>
          <w:rFonts w:eastAsia="Cambria"/>
          <w:i/>
          <w:sz w:val="24"/>
          <w:szCs w:val="24"/>
        </w:rPr>
        <w:t xml:space="preserve">d  </w:t>
      </w:r>
      <w:r w:rsidRPr="008D40E0">
        <w:rPr>
          <w:rFonts w:eastAsia="Cambria"/>
          <w:i/>
          <w:spacing w:val="1"/>
          <w:sz w:val="24"/>
          <w:szCs w:val="24"/>
        </w:rPr>
        <w:t>i</w:t>
      </w:r>
      <w:r w:rsidRPr="008D40E0">
        <w:rPr>
          <w:rFonts w:eastAsia="Cambria"/>
          <w:i/>
          <w:sz w:val="24"/>
          <w:szCs w:val="24"/>
        </w:rPr>
        <w:t>m</w:t>
      </w:r>
      <w:r w:rsidRPr="008D40E0">
        <w:rPr>
          <w:rFonts w:eastAsia="Cambria"/>
          <w:i/>
          <w:spacing w:val="-1"/>
          <w:sz w:val="24"/>
          <w:szCs w:val="24"/>
        </w:rPr>
        <w:t>a</w:t>
      </w:r>
      <w:r w:rsidRPr="008D40E0">
        <w:rPr>
          <w:rFonts w:eastAsia="Cambria"/>
          <w:i/>
          <w:spacing w:val="1"/>
          <w:sz w:val="24"/>
          <w:szCs w:val="24"/>
        </w:rPr>
        <w:t>g</w:t>
      </w:r>
      <w:r w:rsidRPr="008D40E0">
        <w:rPr>
          <w:rFonts w:eastAsia="Cambria"/>
          <w:i/>
          <w:spacing w:val="-1"/>
          <w:sz w:val="24"/>
          <w:szCs w:val="24"/>
        </w:rPr>
        <w:t>e</w:t>
      </w:r>
      <w:r w:rsidRPr="008D40E0">
        <w:rPr>
          <w:rFonts w:eastAsia="Cambria"/>
          <w:i/>
          <w:sz w:val="24"/>
          <w:szCs w:val="24"/>
        </w:rPr>
        <w:t>ry</w:t>
      </w:r>
      <w:r>
        <w:rPr>
          <w:rFonts w:eastAsia="Cambria"/>
          <w:i/>
          <w:sz w:val="24"/>
          <w:szCs w:val="24"/>
        </w:rPr>
        <w:t xml:space="preserve"> </w:t>
      </w:r>
      <w:r>
        <w:rPr>
          <w:rFonts w:eastAsia="Cambria"/>
          <w:sz w:val="24"/>
          <w:szCs w:val="24"/>
        </w:rPr>
        <w:t>dan</w:t>
      </w:r>
      <w:r w:rsidRPr="008D40E0">
        <w:rPr>
          <w:sz w:val="24"/>
          <w:szCs w:val="24"/>
        </w:rPr>
        <w:t xml:space="preserve"> cookies pisang mas te</w:t>
      </w:r>
      <w:r w:rsidRPr="008D40E0">
        <w:rPr>
          <w:spacing w:val="-1"/>
          <w:sz w:val="24"/>
          <w:szCs w:val="24"/>
        </w:rPr>
        <w:t>r</w:t>
      </w:r>
      <w:r w:rsidRPr="008D40E0">
        <w:rPr>
          <w:sz w:val="24"/>
          <w:szCs w:val="24"/>
        </w:rPr>
        <w:t>h</w:t>
      </w:r>
      <w:r w:rsidRPr="008D40E0">
        <w:rPr>
          <w:spacing w:val="-1"/>
          <w:sz w:val="24"/>
          <w:szCs w:val="24"/>
        </w:rPr>
        <w:t>a</w:t>
      </w:r>
      <w:r w:rsidRPr="008D40E0">
        <w:rPr>
          <w:sz w:val="24"/>
          <w:szCs w:val="24"/>
        </w:rPr>
        <w:t>d</w:t>
      </w:r>
      <w:r w:rsidRPr="008D40E0">
        <w:rPr>
          <w:spacing w:val="-1"/>
          <w:sz w:val="24"/>
          <w:szCs w:val="24"/>
        </w:rPr>
        <w:t>a</w:t>
      </w:r>
      <w:r w:rsidRPr="008D40E0">
        <w:rPr>
          <w:sz w:val="24"/>
          <w:szCs w:val="24"/>
        </w:rPr>
        <w:t xml:space="preserve">p </w:t>
      </w:r>
      <w:r>
        <w:rPr>
          <w:rFonts w:eastAsia="Arial"/>
          <w:sz w:val="24"/>
          <w:szCs w:val="24"/>
        </w:rPr>
        <w:t>tafsiran berat janin dalam kandungan di Kota Kendari</w:t>
      </w:r>
      <w:r>
        <w:rPr>
          <w:sz w:val="24"/>
          <w:szCs w:val="24"/>
        </w:rPr>
        <w:t xml:space="preserve">  telah dilakukan pada bulan </w:t>
      </w:r>
      <w:bookmarkStart w:id="1" w:name="_Hlk65737102"/>
      <w:r>
        <w:rPr>
          <w:sz w:val="24"/>
          <w:szCs w:val="24"/>
        </w:rPr>
        <w:t xml:space="preserve">September hingga Desember </w:t>
      </w:r>
      <w:bookmarkEnd w:id="1"/>
      <w:r>
        <w:rPr>
          <w:sz w:val="24"/>
          <w:szCs w:val="24"/>
        </w:rPr>
        <w:t>tahun 2021. Sampel dalam penelitian ini adalah ibu hamil yang mengalami kecemasan sebanyak 120 orang. Kelompok satu terdiri dari 30 orang, kelompok dua terdiri dari 30 orang, kelompok tiga terdiri dari 30 orang dan kelompok empat terdiri dari 30 orang</w:t>
      </w:r>
      <w:r>
        <w:rPr>
          <w:color w:val="000000"/>
          <w:sz w:val="24"/>
          <w:szCs w:val="24"/>
        </w:rPr>
        <w:t xml:space="preserve">. </w:t>
      </w:r>
      <w:r w:rsidRPr="00437FD6">
        <w:rPr>
          <w:color w:val="000000"/>
          <w:sz w:val="24"/>
          <w:szCs w:val="24"/>
        </w:rPr>
        <w:t>Ke</w:t>
      </w:r>
      <w:r>
        <w:rPr>
          <w:color w:val="000000"/>
          <w:sz w:val="24"/>
          <w:szCs w:val="24"/>
        </w:rPr>
        <w:t>lompok perlakuan dibagi menjadi 3</w:t>
      </w:r>
      <w:r w:rsidRPr="00437FD6">
        <w:rPr>
          <w:color w:val="000000"/>
          <w:sz w:val="24"/>
          <w:szCs w:val="24"/>
        </w:rPr>
        <w:t xml:space="preserve"> kelompok, dimana kelompok pertama </w:t>
      </w:r>
      <w:r>
        <w:rPr>
          <w:color w:val="000000"/>
          <w:sz w:val="24"/>
          <w:szCs w:val="24"/>
        </w:rPr>
        <w:t xml:space="preserve">diberikan </w:t>
      </w:r>
      <w:r w:rsidRPr="003935F3">
        <w:rPr>
          <w:color w:val="000000" w:themeColor="text1"/>
          <w:sz w:val="24"/>
          <w:szCs w:val="24"/>
        </w:rPr>
        <w:t xml:space="preserve">cookies pisang </w:t>
      </w:r>
      <w:r>
        <w:rPr>
          <w:color w:val="000000" w:themeColor="text1"/>
          <w:sz w:val="24"/>
          <w:szCs w:val="24"/>
        </w:rPr>
        <w:t>mas</w:t>
      </w:r>
      <w:r w:rsidRPr="003935F3">
        <w:rPr>
          <w:color w:val="000000" w:themeColor="text1"/>
          <w:sz w:val="24"/>
          <w:szCs w:val="24"/>
        </w:rPr>
        <w:t xml:space="preserve"> dan</w:t>
      </w:r>
      <w:r>
        <w:rPr>
          <w:color w:val="000000" w:themeColor="text1"/>
          <w:sz w:val="24"/>
          <w:szCs w:val="24"/>
        </w:rPr>
        <w:t xml:space="preserve"> modul </w:t>
      </w:r>
      <w:r w:rsidRPr="008D40E0">
        <w:rPr>
          <w:rFonts w:eastAsia="Cambria"/>
          <w:i/>
          <w:spacing w:val="1"/>
          <w:sz w:val="24"/>
          <w:szCs w:val="24"/>
        </w:rPr>
        <w:t>g</w:t>
      </w:r>
      <w:r w:rsidRPr="008D40E0">
        <w:rPr>
          <w:rFonts w:eastAsia="Cambria"/>
          <w:i/>
          <w:sz w:val="24"/>
          <w:szCs w:val="24"/>
        </w:rPr>
        <w:t>ui</w:t>
      </w:r>
      <w:r w:rsidRPr="008D40E0">
        <w:rPr>
          <w:rFonts w:eastAsia="Cambria"/>
          <w:i/>
          <w:spacing w:val="-1"/>
          <w:sz w:val="24"/>
          <w:szCs w:val="24"/>
        </w:rPr>
        <w:t>de</w:t>
      </w:r>
      <w:r w:rsidRPr="008D40E0">
        <w:rPr>
          <w:rFonts w:eastAsia="Cambria"/>
          <w:i/>
          <w:sz w:val="24"/>
          <w:szCs w:val="24"/>
        </w:rPr>
        <w:t xml:space="preserve">d  </w:t>
      </w:r>
      <w:r w:rsidRPr="008D40E0">
        <w:rPr>
          <w:rFonts w:eastAsia="Cambria"/>
          <w:i/>
          <w:spacing w:val="1"/>
          <w:sz w:val="24"/>
          <w:szCs w:val="24"/>
        </w:rPr>
        <w:t>i</w:t>
      </w:r>
      <w:r w:rsidRPr="008D40E0">
        <w:rPr>
          <w:rFonts w:eastAsia="Cambria"/>
          <w:i/>
          <w:sz w:val="24"/>
          <w:szCs w:val="24"/>
        </w:rPr>
        <w:t>m</w:t>
      </w:r>
      <w:r w:rsidRPr="008D40E0">
        <w:rPr>
          <w:rFonts w:eastAsia="Cambria"/>
          <w:i/>
          <w:spacing w:val="-1"/>
          <w:sz w:val="24"/>
          <w:szCs w:val="24"/>
        </w:rPr>
        <w:t>a</w:t>
      </w:r>
      <w:r w:rsidRPr="008D40E0">
        <w:rPr>
          <w:rFonts w:eastAsia="Cambria"/>
          <w:i/>
          <w:spacing w:val="1"/>
          <w:sz w:val="24"/>
          <w:szCs w:val="24"/>
        </w:rPr>
        <w:t>g</w:t>
      </w:r>
      <w:r w:rsidRPr="008D40E0">
        <w:rPr>
          <w:rFonts w:eastAsia="Cambria"/>
          <w:i/>
          <w:spacing w:val="-1"/>
          <w:sz w:val="24"/>
          <w:szCs w:val="24"/>
        </w:rPr>
        <w:t>e</w:t>
      </w:r>
      <w:r w:rsidRPr="008D40E0">
        <w:rPr>
          <w:rFonts w:eastAsia="Cambria"/>
          <w:i/>
          <w:sz w:val="24"/>
          <w:szCs w:val="24"/>
        </w:rPr>
        <w:t>ry</w:t>
      </w:r>
      <w:r>
        <w:rPr>
          <w:color w:val="000000"/>
          <w:sz w:val="24"/>
          <w:szCs w:val="24"/>
        </w:rPr>
        <w:t xml:space="preserve">, kelompok kedua </w:t>
      </w:r>
      <w:r w:rsidRPr="00437FD6">
        <w:rPr>
          <w:color w:val="000000"/>
          <w:sz w:val="24"/>
          <w:szCs w:val="24"/>
        </w:rPr>
        <w:t xml:space="preserve">diberikan </w:t>
      </w:r>
      <w:r w:rsidRPr="003935F3">
        <w:rPr>
          <w:color w:val="000000" w:themeColor="text1"/>
          <w:sz w:val="24"/>
          <w:szCs w:val="24"/>
        </w:rPr>
        <w:t xml:space="preserve">cookies pisang </w:t>
      </w:r>
      <w:r>
        <w:rPr>
          <w:color w:val="000000" w:themeColor="text1"/>
          <w:sz w:val="24"/>
          <w:szCs w:val="24"/>
        </w:rPr>
        <w:t>mas</w:t>
      </w:r>
      <w:r>
        <w:rPr>
          <w:color w:val="000000"/>
          <w:sz w:val="24"/>
          <w:szCs w:val="24"/>
        </w:rPr>
        <w:t xml:space="preserve">, </w:t>
      </w:r>
      <w:r w:rsidRPr="00437FD6">
        <w:rPr>
          <w:color w:val="000000"/>
          <w:sz w:val="24"/>
          <w:szCs w:val="24"/>
        </w:rPr>
        <w:t xml:space="preserve">kelompok </w:t>
      </w:r>
      <w:r>
        <w:rPr>
          <w:color w:val="000000"/>
          <w:sz w:val="24"/>
          <w:szCs w:val="24"/>
        </w:rPr>
        <w:t xml:space="preserve">ketiga diberikan </w:t>
      </w:r>
      <w:r>
        <w:rPr>
          <w:color w:val="000000" w:themeColor="text1"/>
          <w:sz w:val="24"/>
          <w:szCs w:val="24"/>
        </w:rPr>
        <w:t xml:space="preserve">modul </w:t>
      </w:r>
      <w:r w:rsidRPr="008D40E0">
        <w:rPr>
          <w:rFonts w:eastAsia="Cambria"/>
          <w:i/>
          <w:spacing w:val="1"/>
          <w:sz w:val="24"/>
          <w:szCs w:val="24"/>
        </w:rPr>
        <w:t>g</w:t>
      </w:r>
      <w:r w:rsidRPr="008D40E0">
        <w:rPr>
          <w:rFonts w:eastAsia="Cambria"/>
          <w:i/>
          <w:sz w:val="24"/>
          <w:szCs w:val="24"/>
        </w:rPr>
        <w:t>ui</w:t>
      </w:r>
      <w:r w:rsidRPr="008D40E0">
        <w:rPr>
          <w:rFonts w:eastAsia="Cambria"/>
          <w:i/>
          <w:spacing w:val="-1"/>
          <w:sz w:val="24"/>
          <w:szCs w:val="24"/>
        </w:rPr>
        <w:t>de</w:t>
      </w:r>
      <w:r w:rsidRPr="008D40E0">
        <w:rPr>
          <w:rFonts w:eastAsia="Cambria"/>
          <w:i/>
          <w:sz w:val="24"/>
          <w:szCs w:val="24"/>
        </w:rPr>
        <w:t xml:space="preserve">d  </w:t>
      </w:r>
      <w:r w:rsidRPr="008D40E0">
        <w:rPr>
          <w:rFonts w:eastAsia="Cambria"/>
          <w:i/>
          <w:spacing w:val="1"/>
          <w:sz w:val="24"/>
          <w:szCs w:val="24"/>
        </w:rPr>
        <w:t>i</w:t>
      </w:r>
      <w:r w:rsidRPr="008D40E0">
        <w:rPr>
          <w:rFonts w:eastAsia="Cambria"/>
          <w:i/>
          <w:sz w:val="24"/>
          <w:szCs w:val="24"/>
        </w:rPr>
        <w:t>m</w:t>
      </w:r>
      <w:r w:rsidRPr="008D40E0">
        <w:rPr>
          <w:rFonts w:eastAsia="Cambria"/>
          <w:i/>
          <w:spacing w:val="-1"/>
          <w:sz w:val="24"/>
          <w:szCs w:val="24"/>
        </w:rPr>
        <w:t>a</w:t>
      </w:r>
      <w:r w:rsidRPr="008D40E0">
        <w:rPr>
          <w:rFonts w:eastAsia="Cambria"/>
          <w:i/>
          <w:spacing w:val="1"/>
          <w:sz w:val="24"/>
          <w:szCs w:val="24"/>
        </w:rPr>
        <w:t>g</w:t>
      </w:r>
      <w:r w:rsidRPr="008D40E0">
        <w:rPr>
          <w:rFonts w:eastAsia="Cambria"/>
          <w:i/>
          <w:spacing w:val="-1"/>
          <w:sz w:val="24"/>
          <w:szCs w:val="24"/>
        </w:rPr>
        <w:t>e</w:t>
      </w:r>
      <w:r w:rsidRPr="008D40E0">
        <w:rPr>
          <w:rFonts w:eastAsia="Cambria"/>
          <w:i/>
          <w:sz w:val="24"/>
          <w:szCs w:val="24"/>
        </w:rPr>
        <w:t>ry</w:t>
      </w:r>
      <w:r>
        <w:rPr>
          <w:color w:val="000000"/>
          <w:sz w:val="24"/>
          <w:szCs w:val="24"/>
        </w:rPr>
        <w:t xml:space="preserve"> selama 12 minggu. Kelompok kontrol tidak diberikan </w:t>
      </w:r>
      <w:r w:rsidRPr="003935F3">
        <w:rPr>
          <w:color w:val="000000" w:themeColor="text1"/>
          <w:sz w:val="24"/>
          <w:szCs w:val="24"/>
        </w:rPr>
        <w:t xml:space="preserve">cookies pisang </w:t>
      </w:r>
      <w:r>
        <w:rPr>
          <w:color w:val="000000" w:themeColor="text1"/>
          <w:sz w:val="24"/>
          <w:szCs w:val="24"/>
        </w:rPr>
        <w:t xml:space="preserve">mas </w:t>
      </w:r>
      <w:r w:rsidRPr="003935F3">
        <w:rPr>
          <w:color w:val="000000" w:themeColor="text1"/>
          <w:sz w:val="24"/>
          <w:szCs w:val="24"/>
        </w:rPr>
        <w:t xml:space="preserve">dan </w:t>
      </w:r>
      <w:r>
        <w:rPr>
          <w:color w:val="000000" w:themeColor="text1"/>
          <w:sz w:val="24"/>
          <w:szCs w:val="24"/>
        </w:rPr>
        <w:t xml:space="preserve">modul </w:t>
      </w:r>
      <w:r w:rsidRPr="008D40E0">
        <w:rPr>
          <w:rFonts w:eastAsia="Cambria"/>
          <w:i/>
          <w:spacing w:val="1"/>
          <w:sz w:val="24"/>
          <w:szCs w:val="24"/>
        </w:rPr>
        <w:t>g</w:t>
      </w:r>
      <w:r w:rsidRPr="008D40E0">
        <w:rPr>
          <w:rFonts w:eastAsia="Cambria"/>
          <w:i/>
          <w:sz w:val="24"/>
          <w:szCs w:val="24"/>
        </w:rPr>
        <w:t>ui</w:t>
      </w:r>
      <w:r w:rsidRPr="008D40E0">
        <w:rPr>
          <w:rFonts w:eastAsia="Cambria"/>
          <w:i/>
          <w:spacing w:val="-1"/>
          <w:sz w:val="24"/>
          <w:szCs w:val="24"/>
        </w:rPr>
        <w:t>de</w:t>
      </w:r>
      <w:r w:rsidRPr="008D40E0">
        <w:rPr>
          <w:rFonts w:eastAsia="Cambria"/>
          <w:i/>
          <w:sz w:val="24"/>
          <w:szCs w:val="24"/>
        </w:rPr>
        <w:t xml:space="preserve">d  </w:t>
      </w:r>
      <w:r w:rsidRPr="008D40E0">
        <w:rPr>
          <w:rFonts w:eastAsia="Cambria"/>
          <w:i/>
          <w:spacing w:val="1"/>
          <w:sz w:val="24"/>
          <w:szCs w:val="24"/>
        </w:rPr>
        <w:t>i</w:t>
      </w:r>
      <w:r w:rsidRPr="008D40E0">
        <w:rPr>
          <w:rFonts w:eastAsia="Cambria"/>
          <w:i/>
          <w:sz w:val="24"/>
          <w:szCs w:val="24"/>
        </w:rPr>
        <w:t>m</w:t>
      </w:r>
      <w:r w:rsidRPr="008D40E0">
        <w:rPr>
          <w:rFonts w:eastAsia="Cambria"/>
          <w:i/>
          <w:spacing w:val="-1"/>
          <w:sz w:val="24"/>
          <w:szCs w:val="24"/>
        </w:rPr>
        <w:t>a</w:t>
      </w:r>
      <w:r w:rsidRPr="008D40E0">
        <w:rPr>
          <w:rFonts w:eastAsia="Cambria"/>
          <w:i/>
          <w:spacing w:val="1"/>
          <w:sz w:val="24"/>
          <w:szCs w:val="24"/>
        </w:rPr>
        <w:t>g</w:t>
      </w:r>
      <w:r w:rsidRPr="008D40E0">
        <w:rPr>
          <w:rFonts w:eastAsia="Cambria"/>
          <w:i/>
          <w:spacing w:val="-1"/>
          <w:sz w:val="24"/>
          <w:szCs w:val="24"/>
        </w:rPr>
        <w:t>e</w:t>
      </w:r>
      <w:r w:rsidRPr="008D40E0">
        <w:rPr>
          <w:rFonts w:eastAsia="Cambria"/>
          <w:i/>
          <w:sz w:val="24"/>
          <w:szCs w:val="24"/>
        </w:rPr>
        <w:t>ry</w:t>
      </w:r>
      <w:r>
        <w:rPr>
          <w:color w:val="000000"/>
          <w:sz w:val="24"/>
          <w:szCs w:val="24"/>
        </w:rPr>
        <w:t>.</w:t>
      </w:r>
    </w:p>
    <w:p w14:paraId="0000003E" w14:textId="77777777" w:rsidR="003869AA" w:rsidRDefault="003869AA">
      <w:pPr>
        <w:pBdr>
          <w:top w:val="nil"/>
          <w:left w:val="nil"/>
          <w:bottom w:val="nil"/>
          <w:right w:val="nil"/>
          <w:between w:val="nil"/>
        </w:pBdr>
        <w:ind w:left="709"/>
        <w:rPr>
          <w:rFonts w:ascii="Book Antiqua" w:eastAsia="Book Antiqua" w:hAnsi="Book Antiqua" w:cs="Book Antiqua"/>
          <w:color w:val="000000"/>
          <w:sz w:val="24"/>
          <w:szCs w:val="24"/>
        </w:rPr>
      </w:pPr>
    </w:p>
    <w:p w14:paraId="27097264" w14:textId="77777777" w:rsidR="007E47ED" w:rsidRPr="007E47ED" w:rsidRDefault="007E47ED" w:rsidP="007E47ED">
      <w:pPr>
        <w:pStyle w:val="ListParagraph"/>
        <w:ind w:left="0"/>
        <w:rPr>
          <w:rFonts w:ascii="Book Antiqua" w:hAnsi="Book Antiqua"/>
          <w:color w:val="000000"/>
        </w:rPr>
      </w:pPr>
      <w:r w:rsidRPr="007E47ED">
        <w:rPr>
          <w:rFonts w:ascii="Book Antiqua" w:hAnsi="Book Antiqua"/>
          <w:color w:val="000000"/>
        </w:rPr>
        <w:t>Tabel 1</w:t>
      </w:r>
    </w:p>
    <w:p w14:paraId="307640EB" w14:textId="77777777" w:rsidR="007E47ED" w:rsidRPr="007E47ED" w:rsidRDefault="007E47ED" w:rsidP="007E47ED">
      <w:pPr>
        <w:pStyle w:val="ListParagraph"/>
        <w:ind w:left="0"/>
        <w:rPr>
          <w:rFonts w:ascii="Book Antiqua" w:hAnsi="Book Antiqua"/>
        </w:rPr>
      </w:pPr>
      <w:r w:rsidRPr="007E47ED">
        <w:rPr>
          <w:rFonts w:ascii="Book Antiqua" w:hAnsi="Book Antiqua"/>
          <w:color w:val="000000"/>
        </w:rPr>
        <w:t>Karakteristik Responden</w:t>
      </w:r>
    </w:p>
    <w:tbl>
      <w:tblPr>
        <w:tblStyle w:val="TableGrid"/>
        <w:tblW w:w="92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96"/>
        <w:gridCol w:w="572"/>
        <w:gridCol w:w="686"/>
        <w:gridCol w:w="535"/>
        <w:gridCol w:w="744"/>
        <w:gridCol w:w="533"/>
        <w:gridCol w:w="746"/>
        <w:gridCol w:w="629"/>
        <w:gridCol w:w="1539"/>
        <w:gridCol w:w="1134"/>
      </w:tblGrid>
      <w:tr w:rsidR="007E47ED" w:rsidRPr="007E47ED" w14:paraId="388D773D" w14:textId="77777777" w:rsidTr="007E47ED">
        <w:tc>
          <w:tcPr>
            <w:tcW w:w="2096" w:type="dxa"/>
            <w:vMerge w:val="restart"/>
            <w:tcBorders>
              <w:top w:val="single" w:sz="4" w:space="0" w:color="auto"/>
              <w:bottom w:val="single" w:sz="4" w:space="0" w:color="auto"/>
            </w:tcBorders>
          </w:tcPr>
          <w:p w14:paraId="43A54200" w14:textId="77777777" w:rsidR="007E47ED" w:rsidRPr="007E47ED" w:rsidRDefault="007E47ED" w:rsidP="007E47ED">
            <w:pPr>
              <w:pStyle w:val="ListParagraph"/>
              <w:ind w:left="0"/>
              <w:jc w:val="both"/>
              <w:rPr>
                <w:rFonts w:ascii="Book Antiqua" w:hAnsi="Book Antiqua"/>
                <w:lang w:val="en-US"/>
              </w:rPr>
            </w:pPr>
            <w:proofErr w:type="spellStart"/>
            <w:r w:rsidRPr="007E47ED">
              <w:rPr>
                <w:rFonts w:ascii="Book Antiqua" w:hAnsi="Book Antiqua"/>
                <w:lang w:val="en-US"/>
              </w:rPr>
              <w:t>Variabel</w:t>
            </w:r>
            <w:proofErr w:type="spellEnd"/>
          </w:p>
        </w:tc>
        <w:tc>
          <w:tcPr>
            <w:tcW w:w="1258" w:type="dxa"/>
            <w:gridSpan w:val="2"/>
            <w:tcBorders>
              <w:top w:val="single" w:sz="4" w:space="0" w:color="auto"/>
              <w:bottom w:val="single" w:sz="4" w:space="0" w:color="auto"/>
            </w:tcBorders>
          </w:tcPr>
          <w:p w14:paraId="35E1D08B" w14:textId="77777777" w:rsidR="007E47ED" w:rsidRPr="007E47ED" w:rsidRDefault="007E47ED" w:rsidP="007E47ED">
            <w:pPr>
              <w:pStyle w:val="ListParagraph"/>
              <w:ind w:left="0"/>
              <w:jc w:val="both"/>
              <w:rPr>
                <w:rFonts w:ascii="Book Antiqua" w:hAnsi="Book Antiqua"/>
                <w:lang w:val="en-US"/>
              </w:rPr>
            </w:pPr>
            <w:proofErr w:type="spellStart"/>
            <w:r w:rsidRPr="007E47ED">
              <w:rPr>
                <w:rFonts w:ascii="Book Antiqua" w:hAnsi="Book Antiqua"/>
                <w:lang w:val="en-US"/>
              </w:rPr>
              <w:t>Kelompok</w:t>
            </w:r>
            <w:proofErr w:type="spellEnd"/>
            <w:r w:rsidRPr="007E47ED">
              <w:rPr>
                <w:rFonts w:ascii="Book Antiqua" w:hAnsi="Book Antiqua"/>
                <w:lang w:val="en-US"/>
              </w:rPr>
              <w:t xml:space="preserve"> I</w:t>
            </w:r>
          </w:p>
        </w:tc>
        <w:tc>
          <w:tcPr>
            <w:tcW w:w="1279" w:type="dxa"/>
            <w:gridSpan w:val="2"/>
            <w:tcBorders>
              <w:top w:val="single" w:sz="4" w:space="0" w:color="auto"/>
              <w:bottom w:val="single" w:sz="4" w:space="0" w:color="auto"/>
            </w:tcBorders>
            <w:shd w:val="clear" w:color="auto" w:fill="auto"/>
          </w:tcPr>
          <w:p w14:paraId="330A3678" w14:textId="77777777" w:rsidR="007E47ED" w:rsidRPr="007E47ED" w:rsidRDefault="007E47ED" w:rsidP="007E47ED">
            <w:pPr>
              <w:pStyle w:val="ListParagraph"/>
              <w:ind w:left="0"/>
              <w:jc w:val="both"/>
              <w:rPr>
                <w:rFonts w:ascii="Book Antiqua" w:hAnsi="Book Antiqua"/>
              </w:rPr>
            </w:pPr>
            <w:proofErr w:type="spellStart"/>
            <w:r w:rsidRPr="007E47ED">
              <w:rPr>
                <w:rFonts w:ascii="Book Antiqua" w:hAnsi="Book Antiqua"/>
                <w:lang w:val="en-US"/>
              </w:rPr>
              <w:t>Kelompok</w:t>
            </w:r>
            <w:proofErr w:type="spellEnd"/>
            <w:r w:rsidRPr="007E47ED">
              <w:rPr>
                <w:rFonts w:ascii="Book Antiqua" w:hAnsi="Book Antiqua"/>
                <w:lang w:val="en-US"/>
              </w:rPr>
              <w:t xml:space="preserve"> II</w:t>
            </w:r>
          </w:p>
        </w:tc>
        <w:tc>
          <w:tcPr>
            <w:tcW w:w="1279" w:type="dxa"/>
            <w:gridSpan w:val="2"/>
            <w:tcBorders>
              <w:top w:val="single" w:sz="4" w:space="0" w:color="auto"/>
              <w:bottom w:val="single" w:sz="4" w:space="0" w:color="auto"/>
            </w:tcBorders>
          </w:tcPr>
          <w:p w14:paraId="29D8687F" w14:textId="77777777" w:rsidR="007E47ED" w:rsidRPr="007E47ED" w:rsidRDefault="007E47ED" w:rsidP="007E47ED">
            <w:pPr>
              <w:pStyle w:val="ListParagraph"/>
              <w:ind w:left="0"/>
              <w:jc w:val="both"/>
              <w:rPr>
                <w:rFonts w:ascii="Book Antiqua" w:hAnsi="Book Antiqua"/>
              </w:rPr>
            </w:pPr>
            <w:proofErr w:type="spellStart"/>
            <w:r w:rsidRPr="007E47ED">
              <w:rPr>
                <w:rFonts w:ascii="Book Antiqua" w:hAnsi="Book Antiqua"/>
                <w:lang w:val="en-US"/>
              </w:rPr>
              <w:t>Kelompok</w:t>
            </w:r>
            <w:proofErr w:type="spellEnd"/>
            <w:r w:rsidRPr="007E47ED">
              <w:rPr>
                <w:rFonts w:ascii="Book Antiqua" w:hAnsi="Book Antiqua"/>
                <w:lang w:val="en-US"/>
              </w:rPr>
              <w:t xml:space="preserve"> III</w:t>
            </w:r>
          </w:p>
        </w:tc>
        <w:tc>
          <w:tcPr>
            <w:tcW w:w="2168" w:type="dxa"/>
            <w:gridSpan w:val="2"/>
            <w:tcBorders>
              <w:top w:val="single" w:sz="4" w:space="0" w:color="auto"/>
              <w:bottom w:val="single" w:sz="4" w:space="0" w:color="auto"/>
            </w:tcBorders>
          </w:tcPr>
          <w:p w14:paraId="6E2D8DE0" w14:textId="77777777" w:rsidR="007E47ED" w:rsidRPr="007E47ED" w:rsidRDefault="007E47ED" w:rsidP="007E47ED">
            <w:pPr>
              <w:pStyle w:val="ListParagraph"/>
              <w:ind w:left="0"/>
              <w:jc w:val="both"/>
              <w:rPr>
                <w:rFonts w:ascii="Book Antiqua" w:hAnsi="Book Antiqua"/>
              </w:rPr>
            </w:pPr>
            <w:proofErr w:type="spellStart"/>
            <w:r w:rsidRPr="007E47ED">
              <w:rPr>
                <w:rFonts w:ascii="Book Antiqua" w:hAnsi="Book Antiqua"/>
                <w:lang w:val="en-US"/>
              </w:rPr>
              <w:t>Kelompok</w:t>
            </w:r>
            <w:proofErr w:type="spellEnd"/>
            <w:r w:rsidRPr="007E47ED">
              <w:rPr>
                <w:rFonts w:ascii="Book Antiqua" w:hAnsi="Book Antiqua"/>
                <w:lang w:val="en-US"/>
              </w:rPr>
              <w:t xml:space="preserve"> IV</w:t>
            </w:r>
          </w:p>
        </w:tc>
        <w:tc>
          <w:tcPr>
            <w:tcW w:w="1134" w:type="dxa"/>
            <w:vMerge w:val="restart"/>
            <w:tcBorders>
              <w:top w:val="single" w:sz="4" w:space="0" w:color="auto"/>
              <w:bottom w:val="single" w:sz="4" w:space="0" w:color="auto"/>
            </w:tcBorders>
          </w:tcPr>
          <w:p w14:paraId="64A8BDFD" w14:textId="77777777" w:rsidR="007E47ED" w:rsidRPr="007E47ED" w:rsidRDefault="007E47ED" w:rsidP="007E47ED">
            <w:pPr>
              <w:pStyle w:val="ListParagraph"/>
              <w:ind w:left="0"/>
              <w:jc w:val="both"/>
              <w:rPr>
                <w:rFonts w:ascii="Book Antiqua" w:hAnsi="Book Antiqua"/>
                <w:i/>
                <w:iCs/>
                <w:lang w:val="en-US"/>
              </w:rPr>
            </w:pPr>
            <w:r w:rsidRPr="007E47ED">
              <w:rPr>
                <w:rFonts w:ascii="Book Antiqua" w:hAnsi="Book Antiqua"/>
                <w:i/>
                <w:iCs/>
                <w:lang w:val="en-US"/>
              </w:rPr>
              <w:t>p-value</w:t>
            </w:r>
          </w:p>
        </w:tc>
      </w:tr>
      <w:tr w:rsidR="007E47ED" w:rsidRPr="007E47ED" w14:paraId="3ADD4385" w14:textId="77777777" w:rsidTr="007E47ED">
        <w:tc>
          <w:tcPr>
            <w:tcW w:w="2096" w:type="dxa"/>
            <w:vMerge/>
            <w:tcBorders>
              <w:top w:val="single" w:sz="4" w:space="0" w:color="auto"/>
              <w:bottom w:val="single" w:sz="4" w:space="0" w:color="auto"/>
            </w:tcBorders>
          </w:tcPr>
          <w:p w14:paraId="26244151" w14:textId="77777777" w:rsidR="007E47ED" w:rsidRPr="007E47ED" w:rsidRDefault="007E47ED" w:rsidP="007E47ED">
            <w:pPr>
              <w:pStyle w:val="ListParagraph"/>
              <w:ind w:left="0"/>
              <w:jc w:val="both"/>
              <w:rPr>
                <w:rFonts w:ascii="Book Antiqua" w:hAnsi="Book Antiqua"/>
              </w:rPr>
            </w:pPr>
          </w:p>
        </w:tc>
        <w:tc>
          <w:tcPr>
            <w:tcW w:w="572" w:type="dxa"/>
            <w:tcBorders>
              <w:top w:val="single" w:sz="4" w:space="0" w:color="auto"/>
              <w:bottom w:val="single" w:sz="4" w:space="0" w:color="auto"/>
            </w:tcBorders>
          </w:tcPr>
          <w:p w14:paraId="57EA9851" w14:textId="77777777" w:rsidR="007E47ED" w:rsidRPr="007E47ED" w:rsidRDefault="007E47ED" w:rsidP="007E47ED">
            <w:pPr>
              <w:pStyle w:val="ListParagraph"/>
              <w:ind w:left="0"/>
              <w:jc w:val="both"/>
              <w:rPr>
                <w:rFonts w:ascii="Book Antiqua" w:hAnsi="Book Antiqua"/>
              </w:rPr>
            </w:pPr>
            <w:r w:rsidRPr="007E47ED">
              <w:rPr>
                <w:rFonts w:ascii="Book Antiqua" w:hAnsi="Book Antiqua"/>
                <w:lang w:val="en-US"/>
              </w:rPr>
              <w:t>n</w:t>
            </w:r>
          </w:p>
        </w:tc>
        <w:tc>
          <w:tcPr>
            <w:tcW w:w="686" w:type="dxa"/>
            <w:tcBorders>
              <w:top w:val="single" w:sz="4" w:space="0" w:color="auto"/>
              <w:bottom w:val="single" w:sz="4" w:space="0" w:color="auto"/>
            </w:tcBorders>
          </w:tcPr>
          <w:p w14:paraId="5DE237BC" w14:textId="77777777" w:rsidR="007E47ED" w:rsidRPr="007E47ED" w:rsidRDefault="007E47ED" w:rsidP="007E47ED">
            <w:pPr>
              <w:pStyle w:val="ListParagraph"/>
              <w:ind w:left="0"/>
              <w:jc w:val="both"/>
              <w:rPr>
                <w:rFonts w:ascii="Book Antiqua" w:hAnsi="Book Antiqua"/>
              </w:rPr>
            </w:pPr>
            <w:r w:rsidRPr="007E47ED">
              <w:rPr>
                <w:rFonts w:ascii="Book Antiqua" w:hAnsi="Book Antiqua"/>
                <w:lang w:val="en-US"/>
              </w:rPr>
              <w:t>%</w:t>
            </w:r>
          </w:p>
        </w:tc>
        <w:tc>
          <w:tcPr>
            <w:tcW w:w="535" w:type="dxa"/>
            <w:tcBorders>
              <w:top w:val="single" w:sz="4" w:space="0" w:color="auto"/>
              <w:bottom w:val="single" w:sz="4" w:space="0" w:color="auto"/>
            </w:tcBorders>
          </w:tcPr>
          <w:p w14:paraId="4A811F1B" w14:textId="77777777" w:rsidR="007E47ED" w:rsidRPr="007E47ED" w:rsidRDefault="007E47ED" w:rsidP="007E47ED">
            <w:pPr>
              <w:pStyle w:val="ListParagraph"/>
              <w:ind w:left="0"/>
              <w:jc w:val="both"/>
              <w:rPr>
                <w:rFonts w:ascii="Book Antiqua" w:hAnsi="Book Antiqua"/>
              </w:rPr>
            </w:pPr>
            <w:r w:rsidRPr="007E47ED">
              <w:rPr>
                <w:rFonts w:ascii="Book Antiqua" w:hAnsi="Book Antiqua"/>
                <w:lang w:val="en-US"/>
              </w:rPr>
              <w:t>n</w:t>
            </w:r>
          </w:p>
        </w:tc>
        <w:tc>
          <w:tcPr>
            <w:tcW w:w="744" w:type="dxa"/>
            <w:tcBorders>
              <w:top w:val="single" w:sz="4" w:space="0" w:color="auto"/>
              <w:bottom w:val="single" w:sz="4" w:space="0" w:color="auto"/>
            </w:tcBorders>
          </w:tcPr>
          <w:p w14:paraId="569339A8" w14:textId="77777777" w:rsidR="007E47ED" w:rsidRPr="007E47ED" w:rsidRDefault="007E47ED" w:rsidP="007E47ED">
            <w:pPr>
              <w:pStyle w:val="ListParagraph"/>
              <w:ind w:left="0"/>
              <w:jc w:val="both"/>
              <w:rPr>
                <w:rFonts w:ascii="Book Antiqua" w:hAnsi="Book Antiqua"/>
              </w:rPr>
            </w:pPr>
            <w:r w:rsidRPr="007E47ED">
              <w:rPr>
                <w:rFonts w:ascii="Book Antiqua" w:hAnsi="Book Antiqua"/>
                <w:lang w:val="en-US"/>
              </w:rPr>
              <w:t>%</w:t>
            </w:r>
          </w:p>
        </w:tc>
        <w:tc>
          <w:tcPr>
            <w:tcW w:w="533" w:type="dxa"/>
            <w:tcBorders>
              <w:top w:val="single" w:sz="4" w:space="0" w:color="auto"/>
              <w:bottom w:val="single" w:sz="4" w:space="0" w:color="auto"/>
            </w:tcBorders>
          </w:tcPr>
          <w:p w14:paraId="6917BC9E" w14:textId="77777777" w:rsidR="007E47ED" w:rsidRPr="007E47ED" w:rsidRDefault="007E47ED" w:rsidP="007E47ED">
            <w:pPr>
              <w:pStyle w:val="ListParagraph"/>
              <w:ind w:left="0"/>
              <w:jc w:val="both"/>
              <w:rPr>
                <w:rFonts w:ascii="Book Antiqua" w:hAnsi="Book Antiqua"/>
              </w:rPr>
            </w:pPr>
            <w:r w:rsidRPr="007E47ED">
              <w:rPr>
                <w:rFonts w:ascii="Book Antiqua" w:hAnsi="Book Antiqua"/>
                <w:lang w:val="en-US"/>
              </w:rPr>
              <w:t>n</w:t>
            </w:r>
          </w:p>
        </w:tc>
        <w:tc>
          <w:tcPr>
            <w:tcW w:w="746" w:type="dxa"/>
            <w:tcBorders>
              <w:top w:val="single" w:sz="4" w:space="0" w:color="auto"/>
              <w:bottom w:val="single" w:sz="4" w:space="0" w:color="auto"/>
            </w:tcBorders>
          </w:tcPr>
          <w:p w14:paraId="4EABEA64" w14:textId="77777777" w:rsidR="007E47ED" w:rsidRPr="007E47ED" w:rsidRDefault="007E47ED" w:rsidP="007E47ED">
            <w:pPr>
              <w:pStyle w:val="ListParagraph"/>
              <w:ind w:left="0"/>
              <w:jc w:val="both"/>
              <w:rPr>
                <w:rFonts w:ascii="Book Antiqua" w:hAnsi="Book Antiqua"/>
              </w:rPr>
            </w:pPr>
            <w:r w:rsidRPr="007E47ED">
              <w:rPr>
                <w:rFonts w:ascii="Book Antiqua" w:hAnsi="Book Antiqua"/>
                <w:lang w:val="en-US"/>
              </w:rPr>
              <w:t>%</w:t>
            </w:r>
          </w:p>
        </w:tc>
        <w:tc>
          <w:tcPr>
            <w:tcW w:w="629" w:type="dxa"/>
            <w:tcBorders>
              <w:top w:val="single" w:sz="4" w:space="0" w:color="auto"/>
              <w:bottom w:val="single" w:sz="4" w:space="0" w:color="auto"/>
            </w:tcBorders>
          </w:tcPr>
          <w:p w14:paraId="344BD4DF" w14:textId="77777777" w:rsidR="007E47ED" w:rsidRPr="007E47ED" w:rsidRDefault="007E47ED" w:rsidP="007E47ED">
            <w:pPr>
              <w:pStyle w:val="ListParagraph"/>
              <w:ind w:left="0"/>
              <w:jc w:val="both"/>
              <w:rPr>
                <w:rFonts w:ascii="Book Antiqua" w:hAnsi="Book Antiqua"/>
                <w:lang w:val="en-US"/>
              </w:rPr>
            </w:pPr>
            <w:r w:rsidRPr="007E47ED">
              <w:rPr>
                <w:rFonts w:ascii="Book Antiqua" w:hAnsi="Book Antiqua"/>
                <w:lang w:val="en-US"/>
              </w:rPr>
              <w:t>n</w:t>
            </w:r>
          </w:p>
        </w:tc>
        <w:tc>
          <w:tcPr>
            <w:tcW w:w="1539" w:type="dxa"/>
            <w:tcBorders>
              <w:top w:val="single" w:sz="4" w:space="0" w:color="auto"/>
              <w:bottom w:val="single" w:sz="4" w:space="0" w:color="auto"/>
            </w:tcBorders>
          </w:tcPr>
          <w:p w14:paraId="5C3240FB" w14:textId="77777777" w:rsidR="007E47ED" w:rsidRPr="007E47ED" w:rsidRDefault="007E47ED" w:rsidP="007E47ED">
            <w:pPr>
              <w:pStyle w:val="ListParagraph"/>
              <w:ind w:left="0"/>
              <w:jc w:val="both"/>
              <w:rPr>
                <w:rFonts w:ascii="Book Antiqua" w:hAnsi="Book Antiqua"/>
                <w:lang w:val="en-US"/>
              </w:rPr>
            </w:pPr>
            <w:r w:rsidRPr="007E47ED">
              <w:rPr>
                <w:rFonts w:ascii="Book Antiqua" w:hAnsi="Book Antiqua"/>
                <w:lang w:val="en-US"/>
              </w:rPr>
              <w:t>%</w:t>
            </w:r>
          </w:p>
        </w:tc>
        <w:tc>
          <w:tcPr>
            <w:tcW w:w="1134" w:type="dxa"/>
            <w:vMerge/>
            <w:tcBorders>
              <w:top w:val="single" w:sz="4" w:space="0" w:color="auto"/>
              <w:bottom w:val="single" w:sz="4" w:space="0" w:color="auto"/>
            </w:tcBorders>
          </w:tcPr>
          <w:p w14:paraId="0EF3D273" w14:textId="77777777" w:rsidR="007E47ED" w:rsidRPr="007E47ED" w:rsidRDefault="007E47ED" w:rsidP="007E47ED">
            <w:pPr>
              <w:pStyle w:val="ListParagraph"/>
              <w:ind w:left="0"/>
              <w:jc w:val="both"/>
              <w:rPr>
                <w:rFonts w:ascii="Book Antiqua" w:hAnsi="Book Antiqua"/>
              </w:rPr>
            </w:pPr>
          </w:p>
        </w:tc>
      </w:tr>
      <w:tr w:rsidR="007E47ED" w:rsidRPr="007E47ED" w14:paraId="54B6A381" w14:textId="77777777" w:rsidTr="007E47ED">
        <w:tc>
          <w:tcPr>
            <w:tcW w:w="2096" w:type="dxa"/>
            <w:tcBorders>
              <w:top w:val="single" w:sz="4" w:space="0" w:color="auto"/>
              <w:bottom w:val="single" w:sz="4" w:space="0" w:color="auto"/>
            </w:tcBorders>
          </w:tcPr>
          <w:p w14:paraId="55741291" w14:textId="77777777" w:rsidR="007E47ED" w:rsidRPr="007E47ED" w:rsidRDefault="007E47ED" w:rsidP="007E47ED">
            <w:pPr>
              <w:pStyle w:val="ListParagraph"/>
              <w:ind w:left="0"/>
              <w:jc w:val="both"/>
              <w:rPr>
                <w:rFonts w:ascii="Book Antiqua" w:hAnsi="Book Antiqua"/>
                <w:lang w:val="en-US"/>
              </w:rPr>
            </w:pPr>
            <w:proofErr w:type="spellStart"/>
            <w:r w:rsidRPr="007E47ED">
              <w:rPr>
                <w:rFonts w:ascii="Book Antiqua" w:hAnsi="Book Antiqua"/>
                <w:lang w:val="en-US"/>
              </w:rPr>
              <w:t>Umur</w:t>
            </w:r>
            <w:proofErr w:type="spellEnd"/>
            <w:r w:rsidRPr="007E47ED">
              <w:rPr>
                <w:rFonts w:ascii="Book Antiqua" w:hAnsi="Book Antiqua"/>
                <w:lang w:val="en-US"/>
              </w:rPr>
              <w:t xml:space="preserve"> </w:t>
            </w:r>
          </w:p>
          <w:p w14:paraId="60F928EE" w14:textId="77777777" w:rsidR="007E47ED" w:rsidRPr="007E47ED" w:rsidRDefault="007E47ED" w:rsidP="007E47ED">
            <w:pPr>
              <w:pStyle w:val="ListParagraph"/>
              <w:ind w:left="311"/>
              <w:jc w:val="both"/>
              <w:rPr>
                <w:rFonts w:ascii="Book Antiqua" w:hAnsi="Book Antiqua"/>
                <w:lang w:val="en-US"/>
              </w:rPr>
            </w:pPr>
            <w:r w:rsidRPr="007E47ED">
              <w:rPr>
                <w:rFonts w:ascii="Book Antiqua" w:hAnsi="Book Antiqua"/>
                <w:lang w:val="en-US"/>
              </w:rPr>
              <w:t>21-30</w:t>
            </w:r>
          </w:p>
          <w:p w14:paraId="51A40DA6" w14:textId="77777777" w:rsidR="007E47ED" w:rsidRPr="007E47ED" w:rsidRDefault="007E47ED" w:rsidP="007E47ED">
            <w:pPr>
              <w:pStyle w:val="ListParagraph"/>
              <w:ind w:left="311"/>
              <w:jc w:val="both"/>
              <w:rPr>
                <w:rFonts w:ascii="Book Antiqua" w:hAnsi="Book Antiqua"/>
                <w:lang w:val="en-US"/>
              </w:rPr>
            </w:pPr>
            <w:r w:rsidRPr="007E47ED">
              <w:rPr>
                <w:rFonts w:ascii="Book Antiqua" w:hAnsi="Book Antiqua"/>
                <w:lang w:val="en-US"/>
              </w:rPr>
              <w:t>31-40</w:t>
            </w:r>
          </w:p>
          <w:p w14:paraId="1DAC7552" w14:textId="77777777" w:rsidR="007E47ED" w:rsidRPr="007E47ED" w:rsidRDefault="007E47ED" w:rsidP="007E47ED">
            <w:pPr>
              <w:pStyle w:val="ListParagraph"/>
              <w:ind w:left="311"/>
              <w:jc w:val="both"/>
              <w:rPr>
                <w:rFonts w:ascii="Book Antiqua" w:hAnsi="Book Antiqua"/>
                <w:lang w:val="en-US"/>
              </w:rPr>
            </w:pPr>
            <w:r w:rsidRPr="007E47ED">
              <w:rPr>
                <w:rFonts w:ascii="Book Antiqua" w:hAnsi="Book Antiqua"/>
                <w:lang w:val="en-US"/>
              </w:rPr>
              <w:t>41-50</w:t>
            </w:r>
          </w:p>
        </w:tc>
        <w:tc>
          <w:tcPr>
            <w:tcW w:w="572" w:type="dxa"/>
            <w:tcBorders>
              <w:top w:val="single" w:sz="4" w:space="0" w:color="auto"/>
              <w:bottom w:val="single" w:sz="4" w:space="0" w:color="auto"/>
            </w:tcBorders>
          </w:tcPr>
          <w:p w14:paraId="7C1D805C" w14:textId="77777777" w:rsidR="007E47ED" w:rsidRPr="007E47ED" w:rsidRDefault="007E47ED" w:rsidP="007E47ED">
            <w:pPr>
              <w:pStyle w:val="ListParagraph"/>
              <w:ind w:left="0"/>
              <w:jc w:val="both"/>
              <w:rPr>
                <w:rFonts w:ascii="Book Antiqua" w:hAnsi="Book Antiqua"/>
              </w:rPr>
            </w:pPr>
          </w:p>
          <w:p w14:paraId="12D244C2" w14:textId="77777777" w:rsidR="007E47ED" w:rsidRPr="007E47ED" w:rsidRDefault="007E47ED" w:rsidP="007E47ED">
            <w:pPr>
              <w:pStyle w:val="ListParagraph"/>
              <w:ind w:left="0"/>
              <w:jc w:val="both"/>
              <w:rPr>
                <w:rFonts w:ascii="Book Antiqua" w:hAnsi="Book Antiqua"/>
                <w:lang w:val="en-US"/>
              </w:rPr>
            </w:pPr>
            <w:r w:rsidRPr="007E47ED">
              <w:rPr>
                <w:rFonts w:ascii="Book Antiqua" w:hAnsi="Book Antiqua"/>
                <w:lang w:val="en-US"/>
              </w:rPr>
              <w:t>11</w:t>
            </w:r>
          </w:p>
          <w:p w14:paraId="27A4795B" w14:textId="77777777" w:rsidR="007E47ED" w:rsidRPr="007E47ED" w:rsidRDefault="007E47ED" w:rsidP="007E47ED">
            <w:pPr>
              <w:pStyle w:val="ListParagraph"/>
              <w:ind w:left="0"/>
              <w:jc w:val="both"/>
              <w:rPr>
                <w:rFonts w:ascii="Book Antiqua" w:hAnsi="Book Antiqua"/>
                <w:lang w:val="en-US"/>
              </w:rPr>
            </w:pPr>
            <w:r w:rsidRPr="007E47ED">
              <w:rPr>
                <w:rFonts w:ascii="Book Antiqua" w:hAnsi="Book Antiqua"/>
                <w:lang w:val="en-US"/>
              </w:rPr>
              <w:t>14</w:t>
            </w:r>
          </w:p>
          <w:p w14:paraId="6BD05858" w14:textId="77777777" w:rsidR="007E47ED" w:rsidRPr="007E47ED" w:rsidRDefault="007E47ED" w:rsidP="007E47ED">
            <w:pPr>
              <w:pStyle w:val="ListParagraph"/>
              <w:ind w:left="0"/>
              <w:jc w:val="both"/>
              <w:rPr>
                <w:rFonts w:ascii="Book Antiqua" w:hAnsi="Book Antiqua"/>
                <w:lang w:val="en-US"/>
              </w:rPr>
            </w:pPr>
            <w:r w:rsidRPr="007E47ED">
              <w:rPr>
                <w:rFonts w:ascii="Book Antiqua" w:hAnsi="Book Antiqua"/>
                <w:lang w:val="en-US"/>
              </w:rPr>
              <w:t>5</w:t>
            </w:r>
          </w:p>
        </w:tc>
        <w:tc>
          <w:tcPr>
            <w:tcW w:w="686" w:type="dxa"/>
            <w:tcBorders>
              <w:top w:val="single" w:sz="4" w:space="0" w:color="auto"/>
              <w:bottom w:val="single" w:sz="4" w:space="0" w:color="auto"/>
            </w:tcBorders>
          </w:tcPr>
          <w:p w14:paraId="32DA2254" w14:textId="77777777" w:rsidR="007E47ED" w:rsidRPr="007E47ED" w:rsidRDefault="007E47ED" w:rsidP="007E47ED">
            <w:pPr>
              <w:pStyle w:val="ListParagraph"/>
              <w:ind w:left="0"/>
              <w:jc w:val="both"/>
              <w:rPr>
                <w:rFonts w:ascii="Book Antiqua" w:hAnsi="Book Antiqua"/>
              </w:rPr>
            </w:pPr>
          </w:p>
          <w:p w14:paraId="7563BBD1" w14:textId="77777777" w:rsidR="007E47ED" w:rsidRPr="007E47ED" w:rsidRDefault="007E47ED" w:rsidP="007E47ED">
            <w:pPr>
              <w:pStyle w:val="ListParagraph"/>
              <w:ind w:left="0"/>
              <w:jc w:val="both"/>
              <w:rPr>
                <w:rFonts w:ascii="Book Antiqua" w:hAnsi="Book Antiqua"/>
                <w:lang w:val="en-US"/>
              </w:rPr>
            </w:pPr>
            <w:r w:rsidRPr="007E47ED">
              <w:rPr>
                <w:rFonts w:ascii="Book Antiqua" w:hAnsi="Book Antiqua"/>
                <w:lang w:val="en-US"/>
              </w:rPr>
              <w:t>36.7</w:t>
            </w:r>
          </w:p>
          <w:p w14:paraId="0E292FD3" w14:textId="77777777" w:rsidR="007E47ED" w:rsidRPr="007E47ED" w:rsidRDefault="007E47ED" w:rsidP="007E47ED">
            <w:pPr>
              <w:pStyle w:val="ListParagraph"/>
              <w:ind w:left="0"/>
              <w:jc w:val="both"/>
              <w:rPr>
                <w:rFonts w:ascii="Book Antiqua" w:hAnsi="Book Antiqua"/>
                <w:lang w:val="en-US"/>
              </w:rPr>
            </w:pPr>
            <w:r w:rsidRPr="007E47ED">
              <w:rPr>
                <w:rFonts w:ascii="Book Antiqua" w:hAnsi="Book Antiqua"/>
                <w:lang w:val="en-US"/>
              </w:rPr>
              <w:t>46.6</w:t>
            </w:r>
          </w:p>
          <w:p w14:paraId="5D1C5E88" w14:textId="77777777" w:rsidR="007E47ED" w:rsidRPr="007E47ED" w:rsidRDefault="007E47ED" w:rsidP="007E47ED">
            <w:pPr>
              <w:pStyle w:val="ListParagraph"/>
              <w:ind w:left="0"/>
              <w:jc w:val="both"/>
              <w:rPr>
                <w:rFonts w:ascii="Book Antiqua" w:hAnsi="Book Antiqua"/>
                <w:lang w:val="en-US"/>
              </w:rPr>
            </w:pPr>
            <w:r w:rsidRPr="007E47ED">
              <w:rPr>
                <w:rFonts w:ascii="Book Antiqua" w:hAnsi="Book Antiqua"/>
                <w:lang w:val="en-US"/>
              </w:rPr>
              <w:t>16.7</w:t>
            </w:r>
          </w:p>
        </w:tc>
        <w:tc>
          <w:tcPr>
            <w:tcW w:w="535" w:type="dxa"/>
            <w:tcBorders>
              <w:top w:val="single" w:sz="4" w:space="0" w:color="auto"/>
              <w:bottom w:val="single" w:sz="4" w:space="0" w:color="auto"/>
            </w:tcBorders>
          </w:tcPr>
          <w:p w14:paraId="2463800B" w14:textId="77777777" w:rsidR="007E47ED" w:rsidRPr="007E47ED" w:rsidRDefault="007E47ED" w:rsidP="007E47ED">
            <w:pPr>
              <w:pStyle w:val="ListParagraph"/>
              <w:ind w:left="0"/>
              <w:jc w:val="both"/>
              <w:rPr>
                <w:rFonts w:ascii="Book Antiqua" w:hAnsi="Book Antiqua"/>
              </w:rPr>
            </w:pPr>
          </w:p>
          <w:p w14:paraId="1833EA69" w14:textId="77777777" w:rsidR="007E47ED" w:rsidRPr="007E47ED" w:rsidRDefault="007E47ED" w:rsidP="007E47ED">
            <w:pPr>
              <w:pStyle w:val="ListParagraph"/>
              <w:ind w:left="0"/>
              <w:jc w:val="both"/>
              <w:rPr>
                <w:rFonts w:ascii="Book Antiqua" w:hAnsi="Book Antiqua"/>
                <w:lang w:val="en-US"/>
              </w:rPr>
            </w:pPr>
            <w:r w:rsidRPr="007E47ED">
              <w:rPr>
                <w:rFonts w:ascii="Book Antiqua" w:hAnsi="Book Antiqua"/>
                <w:lang w:val="en-US"/>
              </w:rPr>
              <w:t>9</w:t>
            </w:r>
          </w:p>
          <w:p w14:paraId="1AB46B67" w14:textId="77777777" w:rsidR="007E47ED" w:rsidRPr="007E47ED" w:rsidRDefault="007E47ED" w:rsidP="007E47ED">
            <w:pPr>
              <w:pStyle w:val="ListParagraph"/>
              <w:ind w:left="0"/>
              <w:jc w:val="both"/>
              <w:rPr>
                <w:rFonts w:ascii="Book Antiqua" w:hAnsi="Book Antiqua"/>
                <w:lang w:val="en-US"/>
              </w:rPr>
            </w:pPr>
            <w:r w:rsidRPr="007E47ED">
              <w:rPr>
                <w:rFonts w:ascii="Book Antiqua" w:hAnsi="Book Antiqua"/>
                <w:lang w:val="en-US"/>
              </w:rPr>
              <w:t>15</w:t>
            </w:r>
          </w:p>
          <w:p w14:paraId="16891D2C" w14:textId="77777777" w:rsidR="007E47ED" w:rsidRPr="007E47ED" w:rsidRDefault="007E47ED" w:rsidP="007E47ED">
            <w:pPr>
              <w:pStyle w:val="ListParagraph"/>
              <w:ind w:left="0"/>
              <w:jc w:val="both"/>
              <w:rPr>
                <w:rFonts w:ascii="Book Antiqua" w:hAnsi="Book Antiqua"/>
                <w:lang w:val="en-US"/>
              </w:rPr>
            </w:pPr>
            <w:r w:rsidRPr="007E47ED">
              <w:rPr>
                <w:rFonts w:ascii="Book Antiqua" w:hAnsi="Book Antiqua"/>
                <w:lang w:val="en-US"/>
              </w:rPr>
              <w:t>6</w:t>
            </w:r>
          </w:p>
        </w:tc>
        <w:tc>
          <w:tcPr>
            <w:tcW w:w="744" w:type="dxa"/>
            <w:tcBorders>
              <w:top w:val="single" w:sz="4" w:space="0" w:color="auto"/>
              <w:bottom w:val="single" w:sz="4" w:space="0" w:color="auto"/>
            </w:tcBorders>
          </w:tcPr>
          <w:p w14:paraId="2530D0CA" w14:textId="77777777" w:rsidR="007E47ED" w:rsidRPr="007E47ED" w:rsidRDefault="007E47ED" w:rsidP="007E47ED">
            <w:pPr>
              <w:pStyle w:val="ListParagraph"/>
              <w:ind w:left="0"/>
              <w:jc w:val="both"/>
              <w:rPr>
                <w:rFonts w:ascii="Book Antiqua" w:hAnsi="Book Antiqua"/>
              </w:rPr>
            </w:pPr>
          </w:p>
          <w:p w14:paraId="5CC6AAE0" w14:textId="77777777" w:rsidR="007E47ED" w:rsidRPr="007E47ED" w:rsidRDefault="007E47ED" w:rsidP="007E47ED">
            <w:pPr>
              <w:pStyle w:val="ListParagraph"/>
              <w:ind w:left="0"/>
              <w:jc w:val="both"/>
              <w:rPr>
                <w:rFonts w:ascii="Book Antiqua" w:hAnsi="Book Antiqua"/>
                <w:lang w:val="en-US"/>
              </w:rPr>
            </w:pPr>
            <w:r w:rsidRPr="007E47ED">
              <w:rPr>
                <w:rFonts w:ascii="Book Antiqua" w:hAnsi="Book Antiqua"/>
                <w:lang w:val="en-US"/>
              </w:rPr>
              <w:t>30.0</w:t>
            </w:r>
          </w:p>
          <w:p w14:paraId="4C9636E1" w14:textId="77777777" w:rsidR="007E47ED" w:rsidRPr="007E47ED" w:rsidRDefault="007E47ED" w:rsidP="007E47ED">
            <w:pPr>
              <w:pStyle w:val="ListParagraph"/>
              <w:ind w:left="0"/>
              <w:jc w:val="both"/>
              <w:rPr>
                <w:rFonts w:ascii="Book Antiqua" w:hAnsi="Book Antiqua"/>
                <w:lang w:val="en-US"/>
              </w:rPr>
            </w:pPr>
            <w:r w:rsidRPr="007E47ED">
              <w:rPr>
                <w:rFonts w:ascii="Book Antiqua" w:hAnsi="Book Antiqua"/>
                <w:lang w:val="en-US"/>
              </w:rPr>
              <w:t>50.0</w:t>
            </w:r>
          </w:p>
          <w:p w14:paraId="39C437F8" w14:textId="77777777" w:rsidR="007E47ED" w:rsidRPr="007E47ED" w:rsidRDefault="007E47ED" w:rsidP="007E47ED">
            <w:pPr>
              <w:pStyle w:val="ListParagraph"/>
              <w:ind w:left="0"/>
              <w:jc w:val="both"/>
              <w:rPr>
                <w:rFonts w:ascii="Book Antiqua" w:hAnsi="Book Antiqua"/>
                <w:lang w:val="en-US"/>
              </w:rPr>
            </w:pPr>
            <w:r w:rsidRPr="007E47ED">
              <w:rPr>
                <w:rFonts w:ascii="Book Antiqua" w:hAnsi="Book Antiqua"/>
                <w:lang w:val="en-US"/>
              </w:rPr>
              <w:t>20.0</w:t>
            </w:r>
          </w:p>
        </w:tc>
        <w:tc>
          <w:tcPr>
            <w:tcW w:w="533" w:type="dxa"/>
            <w:tcBorders>
              <w:top w:val="single" w:sz="4" w:space="0" w:color="auto"/>
              <w:bottom w:val="single" w:sz="4" w:space="0" w:color="auto"/>
            </w:tcBorders>
          </w:tcPr>
          <w:p w14:paraId="37A403F4" w14:textId="77777777" w:rsidR="007E47ED" w:rsidRPr="007E47ED" w:rsidRDefault="007E47ED" w:rsidP="007E47ED">
            <w:pPr>
              <w:pStyle w:val="ListParagraph"/>
              <w:ind w:left="0"/>
              <w:jc w:val="both"/>
              <w:rPr>
                <w:rFonts w:ascii="Book Antiqua" w:hAnsi="Book Antiqua"/>
              </w:rPr>
            </w:pPr>
          </w:p>
          <w:p w14:paraId="2A387FD5" w14:textId="77777777" w:rsidR="007E47ED" w:rsidRPr="007E47ED" w:rsidRDefault="007E47ED" w:rsidP="007E47ED">
            <w:pPr>
              <w:pStyle w:val="ListParagraph"/>
              <w:ind w:left="0"/>
              <w:jc w:val="both"/>
              <w:rPr>
                <w:rFonts w:ascii="Book Antiqua" w:hAnsi="Book Antiqua"/>
                <w:lang w:val="en-US"/>
              </w:rPr>
            </w:pPr>
            <w:r w:rsidRPr="007E47ED">
              <w:rPr>
                <w:rFonts w:ascii="Book Antiqua" w:hAnsi="Book Antiqua"/>
                <w:lang w:val="en-US"/>
              </w:rPr>
              <w:t>8</w:t>
            </w:r>
          </w:p>
          <w:p w14:paraId="548CE033" w14:textId="77777777" w:rsidR="007E47ED" w:rsidRPr="007E47ED" w:rsidRDefault="007E47ED" w:rsidP="007E47ED">
            <w:pPr>
              <w:pStyle w:val="ListParagraph"/>
              <w:ind w:left="0"/>
              <w:jc w:val="both"/>
              <w:rPr>
                <w:rFonts w:ascii="Book Antiqua" w:hAnsi="Book Antiqua"/>
                <w:lang w:val="en-US"/>
              </w:rPr>
            </w:pPr>
            <w:r w:rsidRPr="007E47ED">
              <w:rPr>
                <w:rFonts w:ascii="Book Antiqua" w:hAnsi="Book Antiqua"/>
                <w:lang w:val="en-US"/>
              </w:rPr>
              <w:t>12</w:t>
            </w:r>
          </w:p>
          <w:p w14:paraId="3B81EBDB" w14:textId="77777777" w:rsidR="007E47ED" w:rsidRPr="007E47ED" w:rsidRDefault="007E47ED" w:rsidP="007E47ED">
            <w:pPr>
              <w:pStyle w:val="ListParagraph"/>
              <w:ind w:left="0"/>
              <w:jc w:val="both"/>
              <w:rPr>
                <w:rFonts w:ascii="Book Antiqua" w:hAnsi="Book Antiqua"/>
                <w:lang w:val="en-US"/>
              </w:rPr>
            </w:pPr>
            <w:r w:rsidRPr="007E47ED">
              <w:rPr>
                <w:rFonts w:ascii="Book Antiqua" w:hAnsi="Book Antiqua"/>
                <w:lang w:val="en-US"/>
              </w:rPr>
              <w:t>10</w:t>
            </w:r>
          </w:p>
        </w:tc>
        <w:tc>
          <w:tcPr>
            <w:tcW w:w="746" w:type="dxa"/>
            <w:tcBorders>
              <w:top w:val="single" w:sz="4" w:space="0" w:color="auto"/>
              <w:bottom w:val="single" w:sz="4" w:space="0" w:color="auto"/>
            </w:tcBorders>
          </w:tcPr>
          <w:p w14:paraId="0241F68C" w14:textId="77777777" w:rsidR="007E47ED" w:rsidRPr="007E47ED" w:rsidRDefault="007E47ED" w:rsidP="007E47ED">
            <w:pPr>
              <w:pStyle w:val="ListParagraph"/>
              <w:ind w:left="0"/>
              <w:jc w:val="both"/>
              <w:rPr>
                <w:rFonts w:ascii="Book Antiqua" w:hAnsi="Book Antiqua"/>
              </w:rPr>
            </w:pPr>
          </w:p>
          <w:p w14:paraId="379BFF00" w14:textId="77777777" w:rsidR="007E47ED" w:rsidRPr="007E47ED" w:rsidRDefault="007E47ED" w:rsidP="007E47ED">
            <w:pPr>
              <w:pStyle w:val="ListParagraph"/>
              <w:ind w:left="0"/>
              <w:jc w:val="both"/>
              <w:rPr>
                <w:rFonts w:ascii="Book Antiqua" w:hAnsi="Book Antiqua"/>
                <w:lang w:val="en-US"/>
              </w:rPr>
            </w:pPr>
            <w:r w:rsidRPr="007E47ED">
              <w:rPr>
                <w:rFonts w:ascii="Book Antiqua" w:hAnsi="Book Antiqua"/>
                <w:lang w:val="en-US"/>
              </w:rPr>
              <w:t>26.7</w:t>
            </w:r>
          </w:p>
          <w:p w14:paraId="769267EF" w14:textId="77777777" w:rsidR="007E47ED" w:rsidRPr="007E47ED" w:rsidRDefault="007E47ED" w:rsidP="007E47ED">
            <w:pPr>
              <w:pStyle w:val="ListParagraph"/>
              <w:ind w:left="0"/>
              <w:jc w:val="both"/>
              <w:rPr>
                <w:rFonts w:ascii="Book Antiqua" w:hAnsi="Book Antiqua"/>
                <w:lang w:val="en-US"/>
              </w:rPr>
            </w:pPr>
            <w:r w:rsidRPr="007E47ED">
              <w:rPr>
                <w:rFonts w:ascii="Book Antiqua" w:hAnsi="Book Antiqua"/>
                <w:lang w:val="en-US"/>
              </w:rPr>
              <w:t>40.0</w:t>
            </w:r>
          </w:p>
          <w:p w14:paraId="69AA30DC" w14:textId="77777777" w:rsidR="007E47ED" w:rsidRPr="007E47ED" w:rsidRDefault="007E47ED" w:rsidP="007E47ED">
            <w:pPr>
              <w:pStyle w:val="ListParagraph"/>
              <w:ind w:left="0"/>
              <w:jc w:val="both"/>
              <w:rPr>
                <w:rFonts w:ascii="Book Antiqua" w:hAnsi="Book Antiqua"/>
                <w:lang w:val="en-US"/>
              </w:rPr>
            </w:pPr>
            <w:r w:rsidRPr="007E47ED">
              <w:rPr>
                <w:rFonts w:ascii="Book Antiqua" w:hAnsi="Book Antiqua"/>
                <w:lang w:val="en-US"/>
              </w:rPr>
              <w:t>33.3</w:t>
            </w:r>
          </w:p>
        </w:tc>
        <w:tc>
          <w:tcPr>
            <w:tcW w:w="629" w:type="dxa"/>
            <w:tcBorders>
              <w:top w:val="single" w:sz="4" w:space="0" w:color="auto"/>
              <w:bottom w:val="single" w:sz="4" w:space="0" w:color="auto"/>
            </w:tcBorders>
          </w:tcPr>
          <w:p w14:paraId="41215DA2" w14:textId="77777777" w:rsidR="007E47ED" w:rsidRPr="007E47ED" w:rsidRDefault="007E47ED" w:rsidP="007E47ED">
            <w:pPr>
              <w:pStyle w:val="ListParagraph"/>
              <w:ind w:left="0"/>
              <w:jc w:val="both"/>
              <w:rPr>
                <w:rFonts w:ascii="Book Antiqua" w:hAnsi="Book Antiqua"/>
                <w:lang w:val="en-US"/>
              </w:rPr>
            </w:pPr>
          </w:p>
          <w:p w14:paraId="3811F767" w14:textId="77777777" w:rsidR="007E47ED" w:rsidRPr="007E47ED" w:rsidRDefault="007E47ED" w:rsidP="007E47ED">
            <w:pPr>
              <w:pStyle w:val="ListParagraph"/>
              <w:ind w:left="0"/>
              <w:jc w:val="both"/>
              <w:rPr>
                <w:rFonts w:ascii="Book Antiqua" w:hAnsi="Book Antiqua"/>
                <w:lang w:val="en-US"/>
              </w:rPr>
            </w:pPr>
            <w:r w:rsidRPr="007E47ED">
              <w:rPr>
                <w:rFonts w:ascii="Book Antiqua" w:hAnsi="Book Antiqua"/>
                <w:lang w:val="en-US"/>
              </w:rPr>
              <w:t>12</w:t>
            </w:r>
          </w:p>
          <w:p w14:paraId="244D054F" w14:textId="77777777" w:rsidR="007E47ED" w:rsidRPr="007E47ED" w:rsidRDefault="007E47ED" w:rsidP="007E47ED">
            <w:pPr>
              <w:pStyle w:val="ListParagraph"/>
              <w:ind w:left="0"/>
              <w:jc w:val="both"/>
              <w:rPr>
                <w:rFonts w:ascii="Book Antiqua" w:hAnsi="Book Antiqua"/>
                <w:lang w:val="en-US"/>
              </w:rPr>
            </w:pPr>
            <w:r w:rsidRPr="007E47ED">
              <w:rPr>
                <w:rFonts w:ascii="Book Antiqua" w:hAnsi="Book Antiqua"/>
                <w:lang w:val="en-US"/>
              </w:rPr>
              <w:t>13</w:t>
            </w:r>
          </w:p>
          <w:p w14:paraId="39D167D7" w14:textId="77777777" w:rsidR="007E47ED" w:rsidRPr="007E47ED" w:rsidRDefault="007E47ED" w:rsidP="007E47ED">
            <w:pPr>
              <w:pStyle w:val="ListParagraph"/>
              <w:ind w:left="0"/>
              <w:jc w:val="both"/>
              <w:rPr>
                <w:rFonts w:ascii="Book Antiqua" w:hAnsi="Book Antiqua"/>
                <w:lang w:val="en-US"/>
              </w:rPr>
            </w:pPr>
            <w:r w:rsidRPr="007E47ED">
              <w:rPr>
                <w:rFonts w:ascii="Book Antiqua" w:hAnsi="Book Antiqua"/>
                <w:lang w:val="en-US"/>
              </w:rPr>
              <w:t>5</w:t>
            </w:r>
          </w:p>
        </w:tc>
        <w:tc>
          <w:tcPr>
            <w:tcW w:w="1539" w:type="dxa"/>
            <w:tcBorders>
              <w:top w:val="single" w:sz="4" w:space="0" w:color="auto"/>
              <w:bottom w:val="single" w:sz="4" w:space="0" w:color="auto"/>
            </w:tcBorders>
          </w:tcPr>
          <w:p w14:paraId="3189692A" w14:textId="77777777" w:rsidR="007E47ED" w:rsidRPr="007E47ED" w:rsidRDefault="007E47ED" w:rsidP="007E47ED">
            <w:pPr>
              <w:pStyle w:val="ListParagraph"/>
              <w:ind w:left="0"/>
              <w:jc w:val="both"/>
              <w:rPr>
                <w:rFonts w:ascii="Book Antiqua" w:hAnsi="Book Antiqua"/>
              </w:rPr>
            </w:pPr>
          </w:p>
          <w:p w14:paraId="7F9443B9" w14:textId="77777777" w:rsidR="007E47ED" w:rsidRPr="007E47ED" w:rsidRDefault="007E47ED" w:rsidP="007E47ED">
            <w:pPr>
              <w:pStyle w:val="ListParagraph"/>
              <w:ind w:left="0"/>
              <w:jc w:val="both"/>
              <w:rPr>
                <w:rFonts w:ascii="Book Antiqua" w:hAnsi="Book Antiqua"/>
                <w:lang w:val="en-US"/>
              </w:rPr>
            </w:pPr>
            <w:r w:rsidRPr="007E47ED">
              <w:rPr>
                <w:rFonts w:ascii="Book Antiqua" w:hAnsi="Book Antiqua"/>
                <w:lang w:val="en-US"/>
              </w:rPr>
              <w:t>40.0</w:t>
            </w:r>
          </w:p>
          <w:p w14:paraId="75F71DBE" w14:textId="77777777" w:rsidR="007E47ED" w:rsidRPr="007E47ED" w:rsidRDefault="007E47ED" w:rsidP="007E47ED">
            <w:pPr>
              <w:pStyle w:val="ListParagraph"/>
              <w:ind w:left="0"/>
              <w:jc w:val="both"/>
              <w:rPr>
                <w:rFonts w:ascii="Book Antiqua" w:hAnsi="Book Antiqua"/>
                <w:lang w:val="en-US"/>
              </w:rPr>
            </w:pPr>
            <w:r w:rsidRPr="007E47ED">
              <w:rPr>
                <w:rFonts w:ascii="Book Antiqua" w:hAnsi="Book Antiqua"/>
                <w:lang w:val="en-US"/>
              </w:rPr>
              <w:t>43.3</w:t>
            </w:r>
          </w:p>
          <w:p w14:paraId="243D06E0" w14:textId="77777777" w:rsidR="007E47ED" w:rsidRPr="007E47ED" w:rsidRDefault="007E47ED" w:rsidP="007E47ED">
            <w:pPr>
              <w:pStyle w:val="ListParagraph"/>
              <w:ind w:left="0"/>
              <w:jc w:val="both"/>
              <w:rPr>
                <w:rFonts w:ascii="Book Antiqua" w:hAnsi="Book Antiqua"/>
                <w:lang w:val="en-US"/>
              </w:rPr>
            </w:pPr>
            <w:r w:rsidRPr="007E47ED">
              <w:rPr>
                <w:rFonts w:ascii="Book Antiqua" w:hAnsi="Book Antiqua"/>
                <w:lang w:val="en-US"/>
              </w:rPr>
              <w:t>16.7</w:t>
            </w:r>
          </w:p>
        </w:tc>
        <w:tc>
          <w:tcPr>
            <w:tcW w:w="1134" w:type="dxa"/>
            <w:tcBorders>
              <w:top w:val="single" w:sz="4" w:space="0" w:color="auto"/>
              <w:bottom w:val="single" w:sz="4" w:space="0" w:color="auto"/>
            </w:tcBorders>
          </w:tcPr>
          <w:p w14:paraId="543D74CC" w14:textId="77777777" w:rsidR="007E47ED" w:rsidRPr="007E47ED" w:rsidRDefault="007E47ED" w:rsidP="007E47ED">
            <w:pPr>
              <w:pStyle w:val="ListParagraph"/>
              <w:ind w:left="0"/>
              <w:jc w:val="both"/>
              <w:rPr>
                <w:rFonts w:ascii="Book Antiqua" w:hAnsi="Book Antiqua"/>
                <w:lang w:val="en-US"/>
              </w:rPr>
            </w:pPr>
            <w:r w:rsidRPr="007E47ED">
              <w:rPr>
                <w:rFonts w:ascii="Book Antiqua" w:hAnsi="Book Antiqua"/>
                <w:lang w:val="en-US"/>
              </w:rPr>
              <w:t>0.679</w:t>
            </w:r>
          </w:p>
        </w:tc>
      </w:tr>
      <w:tr w:rsidR="007E47ED" w:rsidRPr="007E47ED" w14:paraId="395F166B" w14:textId="77777777" w:rsidTr="007E47ED">
        <w:tc>
          <w:tcPr>
            <w:tcW w:w="2096" w:type="dxa"/>
            <w:tcBorders>
              <w:top w:val="single" w:sz="4" w:space="0" w:color="auto"/>
              <w:bottom w:val="single" w:sz="4" w:space="0" w:color="auto"/>
            </w:tcBorders>
          </w:tcPr>
          <w:p w14:paraId="7DAB6D31" w14:textId="77777777" w:rsidR="007E47ED" w:rsidRPr="007E47ED" w:rsidRDefault="007E47ED" w:rsidP="007E47ED">
            <w:pPr>
              <w:pStyle w:val="ListParagraph"/>
              <w:ind w:left="0"/>
              <w:jc w:val="both"/>
              <w:rPr>
                <w:rFonts w:ascii="Book Antiqua" w:hAnsi="Book Antiqua"/>
                <w:lang w:val="en-US"/>
              </w:rPr>
            </w:pPr>
            <w:r w:rsidRPr="007E47ED">
              <w:rPr>
                <w:rFonts w:ascii="Book Antiqua" w:hAnsi="Book Antiqua"/>
                <w:lang w:val="en-US"/>
              </w:rPr>
              <w:t>Pendidikan</w:t>
            </w:r>
          </w:p>
          <w:p w14:paraId="3488EF22" w14:textId="77777777" w:rsidR="007E47ED" w:rsidRPr="007E47ED" w:rsidRDefault="007E47ED" w:rsidP="007E47ED">
            <w:pPr>
              <w:pStyle w:val="ListParagraph"/>
              <w:ind w:left="311"/>
              <w:jc w:val="both"/>
              <w:rPr>
                <w:rFonts w:ascii="Book Antiqua" w:hAnsi="Book Antiqua"/>
                <w:lang w:val="en-US"/>
              </w:rPr>
            </w:pPr>
            <w:r w:rsidRPr="007E47ED">
              <w:rPr>
                <w:rFonts w:ascii="Book Antiqua" w:hAnsi="Book Antiqua"/>
                <w:lang w:val="en-US"/>
              </w:rPr>
              <w:t>SD</w:t>
            </w:r>
          </w:p>
          <w:p w14:paraId="044AA86C" w14:textId="77777777" w:rsidR="007E47ED" w:rsidRPr="007E47ED" w:rsidRDefault="007E47ED" w:rsidP="007E47ED">
            <w:pPr>
              <w:pStyle w:val="ListParagraph"/>
              <w:ind w:left="311"/>
              <w:jc w:val="both"/>
              <w:rPr>
                <w:rFonts w:ascii="Book Antiqua" w:hAnsi="Book Antiqua"/>
                <w:lang w:val="en-US"/>
              </w:rPr>
            </w:pPr>
            <w:r w:rsidRPr="007E47ED">
              <w:rPr>
                <w:rFonts w:ascii="Book Antiqua" w:hAnsi="Book Antiqua"/>
                <w:lang w:val="en-US"/>
              </w:rPr>
              <w:t>SMP</w:t>
            </w:r>
          </w:p>
          <w:p w14:paraId="3F2BEC22" w14:textId="77777777" w:rsidR="007E47ED" w:rsidRPr="007E47ED" w:rsidRDefault="007E47ED" w:rsidP="007E47ED">
            <w:pPr>
              <w:pStyle w:val="ListParagraph"/>
              <w:ind w:left="311"/>
              <w:jc w:val="both"/>
              <w:rPr>
                <w:rFonts w:ascii="Book Antiqua" w:hAnsi="Book Antiqua"/>
                <w:lang w:val="en-US"/>
              </w:rPr>
            </w:pPr>
            <w:r w:rsidRPr="007E47ED">
              <w:rPr>
                <w:rFonts w:ascii="Book Antiqua" w:hAnsi="Book Antiqua"/>
                <w:lang w:val="en-US"/>
              </w:rPr>
              <w:lastRenderedPageBreak/>
              <w:t>SMA</w:t>
            </w:r>
          </w:p>
          <w:p w14:paraId="130EB756" w14:textId="77777777" w:rsidR="007E47ED" w:rsidRPr="007E47ED" w:rsidRDefault="007E47ED" w:rsidP="007E47ED">
            <w:pPr>
              <w:pStyle w:val="ListParagraph"/>
              <w:ind w:left="311"/>
              <w:jc w:val="both"/>
              <w:rPr>
                <w:rFonts w:ascii="Book Antiqua" w:hAnsi="Book Antiqua"/>
                <w:lang w:val="en-US"/>
              </w:rPr>
            </w:pPr>
            <w:r w:rsidRPr="007E47ED">
              <w:rPr>
                <w:rFonts w:ascii="Book Antiqua" w:hAnsi="Book Antiqua"/>
                <w:lang w:val="en-US"/>
              </w:rPr>
              <w:t>PT</w:t>
            </w:r>
          </w:p>
        </w:tc>
        <w:tc>
          <w:tcPr>
            <w:tcW w:w="572" w:type="dxa"/>
            <w:tcBorders>
              <w:top w:val="single" w:sz="4" w:space="0" w:color="auto"/>
              <w:bottom w:val="single" w:sz="4" w:space="0" w:color="auto"/>
            </w:tcBorders>
          </w:tcPr>
          <w:p w14:paraId="369C0FB2" w14:textId="77777777" w:rsidR="007E47ED" w:rsidRPr="007E47ED" w:rsidRDefault="007E47ED" w:rsidP="007E47ED">
            <w:pPr>
              <w:pStyle w:val="ListParagraph"/>
              <w:ind w:left="0"/>
              <w:jc w:val="both"/>
              <w:rPr>
                <w:rFonts w:ascii="Book Antiqua" w:hAnsi="Book Antiqua"/>
              </w:rPr>
            </w:pPr>
          </w:p>
          <w:p w14:paraId="1C12F503" w14:textId="77777777" w:rsidR="007E47ED" w:rsidRPr="007E47ED" w:rsidRDefault="007E47ED" w:rsidP="007E47ED">
            <w:pPr>
              <w:pStyle w:val="ListParagraph"/>
              <w:ind w:left="0"/>
              <w:jc w:val="both"/>
              <w:rPr>
                <w:rFonts w:ascii="Book Antiqua" w:hAnsi="Book Antiqua"/>
                <w:lang w:val="en-US"/>
              </w:rPr>
            </w:pPr>
            <w:r w:rsidRPr="007E47ED">
              <w:rPr>
                <w:rFonts w:ascii="Book Antiqua" w:hAnsi="Book Antiqua"/>
                <w:lang w:val="en-US"/>
              </w:rPr>
              <w:t>5</w:t>
            </w:r>
          </w:p>
          <w:p w14:paraId="1E4E234C" w14:textId="77777777" w:rsidR="007E47ED" w:rsidRPr="007E47ED" w:rsidRDefault="007E47ED" w:rsidP="007E47ED">
            <w:pPr>
              <w:pStyle w:val="ListParagraph"/>
              <w:ind w:left="0"/>
              <w:jc w:val="both"/>
              <w:rPr>
                <w:rFonts w:ascii="Book Antiqua" w:hAnsi="Book Antiqua"/>
                <w:lang w:val="en-US"/>
              </w:rPr>
            </w:pPr>
            <w:r w:rsidRPr="007E47ED">
              <w:rPr>
                <w:rFonts w:ascii="Book Antiqua" w:hAnsi="Book Antiqua"/>
                <w:lang w:val="en-US"/>
              </w:rPr>
              <w:t>5</w:t>
            </w:r>
          </w:p>
          <w:p w14:paraId="36ACDEB8" w14:textId="77777777" w:rsidR="007E47ED" w:rsidRPr="007E47ED" w:rsidRDefault="007E47ED" w:rsidP="007E47ED">
            <w:pPr>
              <w:pStyle w:val="ListParagraph"/>
              <w:ind w:left="0"/>
              <w:jc w:val="both"/>
              <w:rPr>
                <w:rFonts w:ascii="Book Antiqua" w:hAnsi="Book Antiqua"/>
                <w:lang w:val="en-US"/>
              </w:rPr>
            </w:pPr>
            <w:r w:rsidRPr="007E47ED">
              <w:rPr>
                <w:rFonts w:ascii="Book Antiqua" w:hAnsi="Book Antiqua"/>
                <w:lang w:val="en-US"/>
              </w:rPr>
              <w:lastRenderedPageBreak/>
              <w:t>14</w:t>
            </w:r>
          </w:p>
          <w:p w14:paraId="20E916F5" w14:textId="77777777" w:rsidR="007E47ED" w:rsidRPr="007E47ED" w:rsidRDefault="007E47ED" w:rsidP="007E47ED">
            <w:pPr>
              <w:pStyle w:val="ListParagraph"/>
              <w:ind w:left="0"/>
              <w:jc w:val="both"/>
              <w:rPr>
                <w:rFonts w:ascii="Book Antiqua" w:hAnsi="Book Antiqua"/>
                <w:lang w:val="en-US"/>
              </w:rPr>
            </w:pPr>
            <w:r w:rsidRPr="007E47ED">
              <w:rPr>
                <w:rFonts w:ascii="Book Antiqua" w:hAnsi="Book Antiqua"/>
                <w:lang w:val="en-US"/>
              </w:rPr>
              <w:t>6</w:t>
            </w:r>
          </w:p>
        </w:tc>
        <w:tc>
          <w:tcPr>
            <w:tcW w:w="686" w:type="dxa"/>
            <w:tcBorders>
              <w:top w:val="single" w:sz="4" w:space="0" w:color="auto"/>
              <w:bottom w:val="single" w:sz="4" w:space="0" w:color="auto"/>
            </w:tcBorders>
          </w:tcPr>
          <w:p w14:paraId="29226DE0" w14:textId="77777777" w:rsidR="007E47ED" w:rsidRPr="007E47ED" w:rsidRDefault="007E47ED" w:rsidP="007E47ED">
            <w:pPr>
              <w:pStyle w:val="ListParagraph"/>
              <w:ind w:left="0"/>
              <w:jc w:val="both"/>
              <w:rPr>
                <w:rFonts w:ascii="Book Antiqua" w:hAnsi="Book Antiqua"/>
              </w:rPr>
            </w:pPr>
          </w:p>
          <w:p w14:paraId="28DDFF0C" w14:textId="77777777" w:rsidR="007E47ED" w:rsidRPr="007E47ED" w:rsidRDefault="007E47ED" w:rsidP="007E47ED">
            <w:pPr>
              <w:pStyle w:val="ListParagraph"/>
              <w:ind w:left="0"/>
              <w:jc w:val="both"/>
              <w:rPr>
                <w:rFonts w:ascii="Book Antiqua" w:hAnsi="Book Antiqua"/>
                <w:lang w:val="en-US"/>
              </w:rPr>
            </w:pPr>
            <w:r w:rsidRPr="007E47ED">
              <w:rPr>
                <w:rFonts w:ascii="Book Antiqua" w:hAnsi="Book Antiqua"/>
                <w:lang w:val="en-US"/>
              </w:rPr>
              <w:t>16.7</w:t>
            </w:r>
          </w:p>
          <w:p w14:paraId="678E2C93" w14:textId="77777777" w:rsidR="007E47ED" w:rsidRPr="007E47ED" w:rsidRDefault="007E47ED" w:rsidP="007E47ED">
            <w:pPr>
              <w:pStyle w:val="ListParagraph"/>
              <w:ind w:left="0"/>
              <w:jc w:val="both"/>
              <w:rPr>
                <w:rFonts w:ascii="Book Antiqua" w:hAnsi="Book Antiqua"/>
                <w:lang w:val="en-US"/>
              </w:rPr>
            </w:pPr>
            <w:r w:rsidRPr="007E47ED">
              <w:rPr>
                <w:rFonts w:ascii="Book Antiqua" w:hAnsi="Book Antiqua"/>
                <w:lang w:val="en-US"/>
              </w:rPr>
              <w:t>16.7</w:t>
            </w:r>
          </w:p>
          <w:p w14:paraId="5450EC9A" w14:textId="77777777" w:rsidR="007E47ED" w:rsidRPr="007E47ED" w:rsidRDefault="007E47ED" w:rsidP="007E47ED">
            <w:pPr>
              <w:pStyle w:val="ListParagraph"/>
              <w:ind w:left="0"/>
              <w:jc w:val="both"/>
              <w:rPr>
                <w:rFonts w:ascii="Book Antiqua" w:hAnsi="Book Antiqua"/>
                <w:lang w:val="en-US"/>
              </w:rPr>
            </w:pPr>
            <w:r w:rsidRPr="007E47ED">
              <w:rPr>
                <w:rFonts w:ascii="Book Antiqua" w:hAnsi="Book Antiqua"/>
                <w:lang w:val="en-US"/>
              </w:rPr>
              <w:lastRenderedPageBreak/>
              <w:t>46.6</w:t>
            </w:r>
          </w:p>
          <w:p w14:paraId="3F91AAAF" w14:textId="77777777" w:rsidR="007E47ED" w:rsidRPr="007E47ED" w:rsidRDefault="007E47ED" w:rsidP="007E47ED">
            <w:pPr>
              <w:pStyle w:val="ListParagraph"/>
              <w:ind w:left="0"/>
              <w:jc w:val="both"/>
              <w:rPr>
                <w:rFonts w:ascii="Book Antiqua" w:hAnsi="Book Antiqua"/>
                <w:lang w:val="en-US"/>
              </w:rPr>
            </w:pPr>
            <w:r w:rsidRPr="007E47ED">
              <w:rPr>
                <w:rFonts w:ascii="Book Antiqua" w:hAnsi="Book Antiqua"/>
                <w:lang w:val="en-US"/>
              </w:rPr>
              <w:t>20.0</w:t>
            </w:r>
          </w:p>
        </w:tc>
        <w:tc>
          <w:tcPr>
            <w:tcW w:w="535" w:type="dxa"/>
            <w:tcBorders>
              <w:top w:val="single" w:sz="4" w:space="0" w:color="auto"/>
              <w:bottom w:val="single" w:sz="4" w:space="0" w:color="auto"/>
            </w:tcBorders>
          </w:tcPr>
          <w:p w14:paraId="524DD423" w14:textId="77777777" w:rsidR="007E47ED" w:rsidRPr="007E47ED" w:rsidRDefault="007E47ED" w:rsidP="007E47ED">
            <w:pPr>
              <w:pStyle w:val="ListParagraph"/>
              <w:ind w:left="0"/>
              <w:jc w:val="both"/>
              <w:rPr>
                <w:rFonts w:ascii="Book Antiqua" w:hAnsi="Book Antiqua"/>
              </w:rPr>
            </w:pPr>
          </w:p>
          <w:p w14:paraId="0ED03762" w14:textId="77777777" w:rsidR="007E47ED" w:rsidRPr="007E47ED" w:rsidRDefault="007E47ED" w:rsidP="007E47ED">
            <w:pPr>
              <w:pStyle w:val="ListParagraph"/>
              <w:ind w:left="0"/>
              <w:jc w:val="both"/>
              <w:rPr>
                <w:rFonts w:ascii="Book Antiqua" w:hAnsi="Book Antiqua"/>
                <w:lang w:val="en-US"/>
              </w:rPr>
            </w:pPr>
            <w:r w:rsidRPr="007E47ED">
              <w:rPr>
                <w:rFonts w:ascii="Book Antiqua" w:hAnsi="Book Antiqua"/>
                <w:lang w:val="en-US"/>
              </w:rPr>
              <w:t>6</w:t>
            </w:r>
          </w:p>
          <w:p w14:paraId="64E956F5" w14:textId="77777777" w:rsidR="007E47ED" w:rsidRPr="007E47ED" w:rsidRDefault="007E47ED" w:rsidP="007E47ED">
            <w:pPr>
              <w:pStyle w:val="ListParagraph"/>
              <w:ind w:left="0"/>
              <w:jc w:val="both"/>
              <w:rPr>
                <w:rFonts w:ascii="Book Antiqua" w:hAnsi="Book Antiqua"/>
                <w:lang w:val="en-US"/>
              </w:rPr>
            </w:pPr>
            <w:r w:rsidRPr="007E47ED">
              <w:rPr>
                <w:rFonts w:ascii="Book Antiqua" w:hAnsi="Book Antiqua"/>
                <w:lang w:val="en-US"/>
              </w:rPr>
              <w:t>7</w:t>
            </w:r>
          </w:p>
          <w:p w14:paraId="66B9E339" w14:textId="77777777" w:rsidR="007E47ED" w:rsidRPr="007E47ED" w:rsidRDefault="007E47ED" w:rsidP="007E47ED">
            <w:pPr>
              <w:pStyle w:val="ListParagraph"/>
              <w:ind w:left="0"/>
              <w:jc w:val="both"/>
              <w:rPr>
                <w:rFonts w:ascii="Book Antiqua" w:hAnsi="Book Antiqua"/>
                <w:lang w:val="en-US"/>
              </w:rPr>
            </w:pPr>
            <w:r w:rsidRPr="007E47ED">
              <w:rPr>
                <w:rFonts w:ascii="Book Antiqua" w:hAnsi="Book Antiqua"/>
                <w:lang w:val="en-US"/>
              </w:rPr>
              <w:lastRenderedPageBreak/>
              <w:t>10</w:t>
            </w:r>
          </w:p>
          <w:p w14:paraId="044EE2F8" w14:textId="77777777" w:rsidR="007E47ED" w:rsidRPr="007E47ED" w:rsidRDefault="007E47ED" w:rsidP="007E47ED">
            <w:pPr>
              <w:pStyle w:val="ListParagraph"/>
              <w:ind w:left="0"/>
              <w:jc w:val="both"/>
              <w:rPr>
                <w:rFonts w:ascii="Book Antiqua" w:hAnsi="Book Antiqua"/>
                <w:lang w:val="en-US"/>
              </w:rPr>
            </w:pPr>
            <w:r w:rsidRPr="007E47ED">
              <w:rPr>
                <w:rFonts w:ascii="Book Antiqua" w:hAnsi="Book Antiqua"/>
                <w:lang w:val="en-US"/>
              </w:rPr>
              <w:t>7</w:t>
            </w:r>
          </w:p>
        </w:tc>
        <w:tc>
          <w:tcPr>
            <w:tcW w:w="744" w:type="dxa"/>
            <w:tcBorders>
              <w:top w:val="single" w:sz="4" w:space="0" w:color="auto"/>
              <w:bottom w:val="single" w:sz="4" w:space="0" w:color="auto"/>
            </w:tcBorders>
          </w:tcPr>
          <w:p w14:paraId="6165EEBA" w14:textId="77777777" w:rsidR="007E47ED" w:rsidRPr="007E47ED" w:rsidRDefault="007E47ED" w:rsidP="007E47ED">
            <w:pPr>
              <w:pStyle w:val="ListParagraph"/>
              <w:ind w:left="0"/>
              <w:jc w:val="both"/>
              <w:rPr>
                <w:rFonts w:ascii="Book Antiqua" w:hAnsi="Book Antiqua"/>
              </w:rPr>
            </w:pPr>
          </w:p>
          <w:p w14:paraId="1E843CF9" w14:textId="77777777" w:rsidR="007E47ED" w:rsidRPr="007E47ED" w:rsidRDefault="007E47ED" w:rsidP="007E47ED">
            <w:pPr>
              <w:pStyle w:val="ListParagraph"/>
              <w:ind w:left="0"/>
              <w:jc w:val="both"/>
              <w:rPr>
                <w:rFonts w:ascii="Book Antiqua" w:hAnsi="Book Antiqua"/>
                <w:lang w:val="en-US"/>
              </w:rPr>
            </w:pPr>
            <w:r w:rsidRPr="007E47ED">
              <w:rPr>
                <w:rFonts w:ascii="Book Antiqua" w:hAnsi="Book Antiqua"/>
                <w:lang w:val="en-US"/>
              </w:rPr>
              <w:t>20.1</w:t>
            </w:r>
          </w:p>
          <w:p w14:paraId="5223E968" w14:textId="77777777" w:rsidR="007E47ED" w:rsidRPr="007E47ED" w:rsidRDefault="007E47ED" w:rsidP="007E47ED">
            <w:pPr>
              <w:pStyle w:val="ListParagraph"/>
              <w:ind w:left="0"/>
              <w:jc w:val="both"/>
              <w:rPr>
                <w:rFonts w:ascii="Book Antiqua" w:hAnsi="Book Antiqua"/>
                <w:lang w:val="en-US"/>
              </w:rPr>
            </w:pPr>
            <w:r w:rsidRPr="007E47ED">
              <w:rPr>
                <w:rFonts w:ascii="Book Antiqua" w:hAnsi="Book Antiqua"/>
                <w:lang w:val="en-US"/>
              </w:rPr>
              <w:t>23.3</w:t>
            </w:r>
          </w:p>
          <w:p w14:paraId="46BE2986" w14:textId="77777777" w:rsidR="007E47ED" w:rsidRPr="007E47ED" w:rsidRDefault="007E47ED" w:rsidP="007E47ED">
            <w:pPr>
              <w:pStyle w:val="ListParagraph"/>
              <w:ind w:left="0"/>
              <w:jc w:val="both"/>
              <w:rPr>
                <w:rFonts w:ascii="Book Antiqua" w:hAnsi="Book Antiqua"/>
                <w:lang w:val="en-US"/>
              </w:rPr>
            </w:pPr>
            <w:r w:rsidRPr="007E47ED">
              <w:rPr>
                <w:rFonts w:ascii="Book Antiqua" w:hAnsi="Book Antiqua"/>
                <w:lang w:val="en-US"/>
              </w:rPr>
              <w:lastRenderedPageBreak/>
              <w:t>33.3</w:t>
            </w:r>
          </w:p>
          <w:p w14:paraId="084BE55B" w14:textId="77777777" w:rsidR="007E47ED" w:rsidRPr="007E47ED" w:rsidRDefault="007E47ED" w:rsidP="007E47ED">
            <w:pPr>
              <w:pStyle w:val="ListParagraph"/>
              <w:ind w:left="0"/>
              <w:jc w:val="both"/>
              <w:rPr>
                <w:rFonts w:ascii="Book Antiqua" w:hAnsi="Book Antiqua"/>
                <w:lang w:val="en-US"/>
              </w:rPr>
            </w:pPr>
            <w:r w:rsidRPr="007E47ED">
              <w:rPr>
                <w:rFonts w:ascii="Book Antiqua" w:hAnsi="Book Antiqua"/>
                <w:lang w:val="en-US"/>
              </w:rPr>
              <w:t>23.3</w:t>
            </w:r>
          </w:p>
        </w:tc>
        <w:tc>
          <w:tcPr>
            <w:tcW w:w="533" w:type="dxa"/>
            <w:tcBorders>
              <w:top w:val="single" w:sz="4" w:space="0" w:color="auto"/>
              <w:bottom w:val="single" w:sz="4" w:space="0" w:color="auto"/>
            </w:tcBorders>
          </w:tcPr>
          <w:p w14:paraId="62AA8835" w14:textId="77777777" w:rsidR="007E47ED" w:rsidRPr="007E47ED" w:rsidRDefault="007E47ED" w:rsidP="007E47ED">
            <w:pPr>
              <w:pStyle w:val="ListParagraph"/>
              <w:ind w:left="0"/>
              <w:jc w:val="both"/>
              <w:rPr>
                <w:rFonts w:ascii="Book Antiqua" w:hAnsi="Book Antiqua"/>
              </w:rPr>
            </w:pPr>
          </w:p>
          <w:p w14:paraId="43384347" w14:textId="77777777" w:rsidR="007E47ED" w:rsidRPr="007E47ED" w:rsidRDefault="007E47ED" w:rsidP="007E47ED">
            <w:pPr>
              <w:pStyle w:val="ListParagraph"/>
              <w:ind w:left="0"/>
              <w:jc w:val="both"/>
              <w:rPr>
                <w:rFonts w:ascii="Book Antiqua" w:hAnsi="Book Antiqua"/>
                <w:lang w:val="en-US"/>
              </w:rPr>
            </w:pPr>
            <w:r w:rsidRPr="007E47ED">
              <w:rPr>
                <w:rFonts w:ascii="Book Antiqua" w:hAnsi="Book Antiqua"/>
                <w:lang w:val="en-US"/>
              </w:rPr>
              <w:t>5</w:t>
            </w:r>
          </w:p>
          <w:p w14:paraId="6079D574" w14:textId="77777777" w:rsidR="007E47ED" w:rsidRPr="007E47ED" w:rsidRDefault="007E47ED" w:rsidP="007E47ED">
            <w:pPr>
              <w:pStyle w:val="ListParagraph"/>
              <w:ind w:left="0"/>
              <w:jc w:val="both"/>
              <w:rPr>
                <w:rFonts w:ascii="Book Antiqua" w:hAnsi="Book Antiqua"/>
                <w:lang w:val="en-US"/>
              </w:rPr>
            </w:pPr>
            <w:r w:rsidRPr="007E47ED">
              <w:rPr>
                <w:rFonts w:ascii="Book Antiqua" w:hAnsi="Book Antiqua"/>
                <w:lang w:val="en-US"/>
              </w:rPr>
              <w:t>6</w:t>
            </w:r>
          </w:p>
          <w:p w14:paraId="3CFEBB1A" w14:textId="77777777" w:rsidR="007E47ED" w:rsidRPr="007E47ED" w:rsidRDefault="007E47ED" w:rsidP="007E47ED">
            <w:pPr>
              <w:pStyle w:val="ListParagraph"/>
              <w:ind w:left="0"/>
              <w:jc w:val="both"/>
              <w:rPr>
                <w:rFonts w:ascii="Book Antiqua" w:hAnsi="Book Antiqua"/>
                <w:lang w:val="en-US"/>
              </w:rPr>
            </w:pPr>
            <w:r w:rsidRPr="007E47ED">
              <w:rPr>
                <w:rFonts w:ascii="Book Antiqua" w:hAnsi="Book Antiqua"/>
                <w:lang w:val="en-US"/>
              </w:rPr>
              <w:lastRenderedPageBreak/>
              <w:t>13</w:t>
            </w:r>
          </w:p>
          <w:p w14:paraId="135CA6DF" w14:textId="77777777" w:rsidR="007E47ED" w:rsidRPr="007E47ED" w:rsidRDefault="007E47ED" w:rsidP="007E47ED">
            <w:pPr>
              <w:pStyle w:val="ListParagraph"/>
              <w:ind w:left="0"/>
              <w:jc w:val="both"/>
              <w:rPr>
                <w:rFonts w:ascii="Book Antiqua" w:hAnsi="Book Antiqua"/>
                <w:lang w:val="en-US"/>
              </w:rPr>
            </w:pPr>
            <w:r w:rsidRPr="007E47ED">
              <w:rPr>
                <w:rFonts w:ascii="Book Antiqua" w:hAnsi="Book Antiqua"/>
                <w:lang w:val="en-US"/>
              </w:rPr>
              <w:t>6</w:t>
            </w:r>
          </w:p>
        </w:tc>
        <w:tc>
          <w:tcPr>
            <w:tcW w:w="746" w:type="dxa"/>
            <w:tcBorders>
              <w:top w:val="single" w:sz="4" w:space="0" w:color="auto"/>
              <w:bottom w:val="single" w:sz="4" w:space="0" w:color="auto"/>
            </w:tcBorders>
          </w:tcPr>
          <w:p w14:paraId="647A64FE" w14:textId="77777777" w:rsidR="007E47ED" w:rsidRPr="007E47ED" w:rsidRDefault="007E47ED" w:rsidP="007E47ED">
            <w:pPr>
              <w:pStyle w:val="ListParagraph"/>
              <w:ind w:left="0"/>
              <w:jc w:val="both"/>
              <w:rPr>
                <w:rFonts w:ascii="Book Antiqua" w:hAnsi="Book Antiqua"/>
              </w:rPr>
            </w:pPr>
          </w:p>
          <w:p w14:paraId="46815604" w14:textId="77777777" w:rsidR="007E47ED" w:rsidRPr="007E47ED" w:rsidRDefault="007E47ED" w:rsidP="007E47ED">
            <w:pPr>
              <w:pStyle w:val="ListParagraph"/>
              <w:ind w:left="0"/>
              <w:jc w:val="both"/>
              <w:rPr>
                <w:rFonts w:ascii="Book Antiqua" w:hAnsi="Book Antiqua"/>
                <w:lang w:val="en-US"/>
              </w:rPr>
            </w:pPr>
            <w:r w:rsidRPr="007E47ED">
              <w:rPr>
                <w:rFonts w:ascii="Book Antiqua" w:hAnsi="Book Antiqua"/>
                <w:lang w:val="en-US"/>
              </w:rPr>
              <w:t>16.7</w:t>
            </w:r>
          </w:p>
          <w:p w14:paraId="6ACDA6F3" w14:textId="77777777" w:rsidR="007E47ED" w:rsidRPr="007E47ED" w:rsidRDefault="007E47ED" w:rsidP="007E47ED">
            <w:pPr>
              <w:pStyle w:val="ListParagraph"/>
              <w:ind w:left="0"/>
              <w:jc w:val="both"/>
              <w:rPr>
                <w:rFonts w:ascii="Book Antiqua" w:hAnsi="Book Antiqua"/>
                <w:lang w:val="en-US"/>
              </w:rPr>
            </w:pPr>
            <w:r w:rsidRPr="007E47ED">
              <w:rPr>
                <w:rFonts w:ascii="Book Antiqua" w:hAnsi="Book Antiqua"/>
                <w:lang w:val="en-US"/>
              </w:rPr>
              <w:t>20.0</w:t>
            </w:r>
          </w:p>
          <w:p w14:paraId="6E8AADC3" w14:textId="77777777" w:rsidR="007E47ED" w:rsidRPr="007E47ED" w:rsidRDefault="007E47ED" w:rsidP="007E47ED">
            <w:pPr>
              <w:pStyle w:val="ListParagraph"/>
              <w:ind w:left="0"/>
              <w:jc w:val="both"/>
              <w:rPr>
                <w:rFonts w:ascii="Book Antiqua" w:hAnsi="Book Antiqua"/>
                <w:lang w:val="en-US"/>
              </w:rPr>
            </w:pPr>
            <w:r w:rsidRPr="007E47ED">
              <w:rPr>
                <w:rFonts w:ascii="Book Antiqua" w:hAnsi="Book Antiqua"/>
                <w:lang w:val="en-US"/>
              </w:rPr>
              <w:lastRenderedPageBreak/>
              <w:t>43.3</w:t>
            </w:r>
          </w:p>
          <w:p w14:paraId="59390AD9" w14:textId="77777777" w:rsidR="007E47ED" w:rsidRPr="007E47ED" w:rsidRDefault="007E47ED" w:rsidP="007E47ED">
            <w:pPr>
              <w:pStyle w:val="ListParagraph"/>
              <w:ind w:left="0"/>
              <w:jc w:val="both"/>
              <w:rPr>
                <w:rFonts w:ascii="Book Antiqua" w:hAnsi="Book Antiqua"/>
                <w:lang w:val="en-US"/>
              </w:rPr>
            </w:pPr>
            <w:r w:rsidRPr="007E47ED">
              <w:rPr>
                <w:rFonts w:ascii="Book Antiqua" w:hAnsi="Book Antiqua"/>
                <w:lang w:val="en-US"/>
              </w:rPr>
              <w:t>20.0</w:t>
            </w:r>
          </w:p>
        </w:tc>
        <w:tc>
          <w:tcPr>
            <w:tcW w:w="629" w:type="dxa"/>
            <w:tcBorders>
              <w:top w:val="single" w:sz="4" w:space="0" w:color="auto"/>
              <w:bottom w:val="single" w:sz="4" w:space="0" w:color="auto"/>
            </w:tcBorders>
          </w:tcPr>
          <w:p w14:paraId="7C620E28" w14:textId="77777777" w:rsidR="007E47ED" w:rsidRPr="007E47ED" w:rsidRDefault="007E47ED" w:rsidP="007E47ED">
            <w:pPr>
              <w:pStyle w:val="ListParagraph"/>
              <w:ind w:left="0"/>
              <w:jc w:val="both"/>
              <w:rPr>
                <w:rFonts w:ascii="Book Antiqua" w:hAnsi="Book Antiqua"/>
              </w:rPr>
            </w:pPr>
          </w:p>
          <w:p w14:paraId="58C600E0" w14:textId="77777777" w:rsidR="007E47ED" w:rsidRPr="007E47ED" w:rsidRDefault="007E47ED" w:rsidP="007E47ED">
            <w:pPr>
              <w:pStyle w:val="ListParagraph"/>
              <w:ind w:left="0"/>
              <w:jc w:val="both"/>
              <w:rPr>
                <w:rFonts w:ascii="Book Antiqua" w:hAnsi="Book Antiqua"/>
                <w:lang w:val="en-US"/>
              </w:rPr>
            </w:pPr>
            <w:r w:rsidRPr="007E47ED">
              <w:rPr>
                <w:rFonts w:ascii="Book Antiqua" w:hAnsi="Book Antiqua"/>
                <w:lang w:val="en-US"/>
              </w:rPr>
              <w:t>7</w:t>
            </w:r>
          </w:p>
          <w:p w14:paraId="3F1C8464" w14:textId="77777777" w:rsidR="007E47ED" w:rsidRPr="007E47ED" w:rsidRDefault="007E47ED" w:rsidP="007E47ED">
            <w:pPr>
              <w:pStyle w:val="ListParagraph"/>
              <w:ind w:left="0"/>
              <w:jc w:val="both"/>
              <w:rPr>
                <w:rFonts w:ascii="Book Antiqua" w:hAnsi="Book Antiqua"/>
                <w:lang w:val="en-US"/>
              </w:rPr>
            </w:pPr>
            <w:r w:rsidRPr="007E47ED">
              <w:rPr>
                <w:rFonts w:ascii="Book Antiqua" w:hAnsi="Book Antiqua"/>
                <w:lang w:val="en-US"/>
              </w:rPr>
              <w:t>7</w:t>
            </w:r>
          </w:p>
          <w:p w14:paraId="440FC333" w14:textId="77777777" w:rsidR="007E47ED" w:rsidRPr="007E47ED" w:rsidRDefault="007E47ED" w:rsidP="007E47ED">
            <w:pPr>
              <w:pStyle w:val="ListParagraph"/>
              <w:ind w:left="0"/>
              <w:jc w:val="both"/>
              <w:rPr>
                <w:rFonts w:ascii="Book Antiqua" w:hAnsi="Book Antiqua"/>
                <w:lang w:val="en-US"/>
              </w:rPr>
            </w:pPr>
            <w:r w:rsidRPr="007E47ED">
              <w:rPr>
                <w:rFonts w:ascii="Book Antiqua" w:hAnsi="Book Antiqua"/>
                <w:lang w:val="en-US"/>
              </w:rPr>
              <w:lastRenderedPageBreak/>
              <w:t>11</w:t>
            </w:r>
          </w:p>
          <w:p w14:paraId="2BC05152" w14:textId="77777777" w:rsidR="007E47ED" w:rsidRPr="007E47ED" w:rsidRDefault="007E47ED" w:rsidP="007E47ED">
            <w:pPr>
              <w:pStyle w:val="ListParagraph"/>
              <w:ind w:left="0"/>
              <w:jc w:val="both"/>
              <w:rPr>
                <w:rFonts w:ascii="Book Antiqua" w:hAnsi="Book Antiqua"/>
                <w:lang w:val="en-US"/>
              </w:rPr>
            </w:pPr>
            <w:r w:rsidRPr="007E47ED">
              <w:rPr>
                <w:rFonts w:ascii="Book Antiqua" w:hAnsi="Book Antiqua"/>
                <w:lang w:val="en-US"/>
              </w:rPr>
              <w:t>5</w:t>
            </w:r>
          </w:p>
        </w:tc>
        <w:tc>
          <w:tcPr>
            <w:tcW w:w="1539" w:type="dxa"/>
            <w:tcBorders>
              <w:top w:val="single" w:sz="4" w:space="0" w:color="auto"/>
              <w:bottom w:val="single" w:sz="4" w:space="0" w:color="auto"/>
            </w:tcBorders>
          </w:tcPr>
          <w:p w14:paraId="0BFC8FCF" w14:textId="77777777" w:rsidR="007E47ED" w:rsidRPr="007E47ED" w:rsidRDefault="007E47ED" w:rsidP="007E47ED">
            <w:pPr>
              <w:pStyle w:val="ListParagraph"/>
              <w:ind w:left="0"/>
              <w:jc w:val="both"/>
              <w:rPr>
                <w:rFonts w:ascii="Book Antiqua" w:hAnsi="Book Antiqua"/>
              </w:rPr>
            </w:pPr>
          </w:p>
          <w:p w14:paraId="7325A394" w14:textId="77777777" w:rsidR="007E47ED" w:rsidRPr="007E47ED" w:rsidRDefault="007E47ED" w:rsidP="007E47ED">
            <w:pPr>
              <w:pStyle w:val="ListParagraph"/>
              <w:ind w:left="0"/>
              <w:jc w:val="both"/>
              <w:rPr>
                <w:rFonts w:ascii="Book Antiqua" w:hAnsi="Book Antiqua"/>
                <w:lang w:val="en-US"/>
              </w:rPr>
            </w:pPr>
            <w:r w:rsidRPr="007E47ED">
              <w:rPr>
                <w:rFonts w:ascii="Book Antiqua" w:hAnsi="Book Antiqua"/>
                <w:lang w:val="en-US"/>
              </w:rPr>
              <w:t>23.3</w:t>
            </w:r>
          </w:p>
          <w:p w14:paraId="06016B7E" w14:textId="77777777" w:rsidR="007E47ED" w:rsidRPr="007E47ED" w:rsidRDefault="007E47ED" w:rsidP="007E47ED">
            <w:pPr>
              <w:pStyle w:val="ListParagraph"/>
              <w:ind w:left="0"/>
              <w:jc w:val="both"/>
              <w:rPr>
                <w:rFonts w:ascii="Book Antiqua" w:hAnsi="Book Antiqua"/>
                <w:lang w:val="en-US"/>
              </w:rPr>
            </w:pPr>
            <w:r w:rsidRPr="007E47ED">
              <w:rPr>
                <w:rFonts w:ascii="Book Antiqua" w:hAnsi="Book Antiqua"/>
                <w:lang w:val="en-US"/>
              </w:rPr>
              <w:t>23.3</w:t>
            </w:r>
          </w:p>
          <w:p w14:paraId="7F8564A9" w14:textId="77777777" w:rsidR="007E47ED" w:rsidRPr="007E47ED" w:rsidRDefault="007E47ED" w:rsidP="007E47ED">
            <w:pPr>
              <w:pStyle w:val="ListParagraph"/>
              <w:ind w:left="0"/>
              <w:jc w:val="both"/>
              <w:rPr>
                <w:rFonts w:ascii="Book Antiqua" w:hAnsi="Book Antiqua"/>
                <w:lang w:val="en-US"/>
              </w:rPr>
            </w:pPr>
            <w:r w:rsidRPr="007E47ED">
              <w:rPr>
                <w:rFonts w:ascii="Book Antiqua" w:hAnsi="Book Antiqua"/>
                <w:lang w:val="en-US"/>
              </w:rPr>
              <w:lastRenderedPageBreak/>
              <w:t>36.7</w:t>
            </w:r>
          </w:p>
          <w:p w14:paraId="3B73A7D2" w14:textId="77777777" w:rsidR="007E47ED" w:rsidRPr="007E47ED" w:rsidRDefault="007E47ED" w:rsidP="007E47ED">
            <w:pPr>
              <w:pStyle w:val="ListParagraph"/>
              <w:ind w:left="0"/>
              <w:jc w:val="both"/>
              <w:rPr>
                <w:rFonts w:ascii="Book Antiqua" w:hAnsi="Book Antiqua"/>
                <w:lang w:val="en-US"/>
              </w:rPr>
            </w:pPr>
            <w:r w:rsidRPr="007E47ED">
              <w:rPr>
                <w:rFonts w:ascii="Book Antiqua" w:hAnsi="Book Antiqua"/>
                <w:lang w:val="en-US"/>
              </w:rPr>
              <w:t>16.7</w:t>
            </w:r>
          </w:p>
        </w:tc>
        <w:tc>
          <w:tcPr>
            <w:tcW w:w="1134" w:type="dxa"/>
            <w:tcBorders>
              <w:top w:val="single" w:sz="4" w:space="0" w:color="auto"/>
              <w:bottom w:val="single" w:sz="4" w:space="0" w:color="auto"/>
            </w:tcBorders>
          </w:tcPr>
          <w:p w14:paraId="5EFA0A04" w14:textId="77777777" w:rsidR="007E47ED" w:rsidRPr="007E47ED" w:rsidRDefault="007E47ED" w:rsidP="007E47ED">
            <w:pPr>
              <w:pStyle w:val="ListParagraph"/>
              <w:ind w:left="0"/>
              <w:jc w:val="both"/>
              <w:rPr>
                <w:rFonts w:ascii="Book Antiqua" w:hAnsi="Book Antiqua"/>
                <w:lang w:val="en-US"/>
              </w:rPr>
            </w:pPr>
            <w:r w:rsidRPr="007E47ED">
              <w:rPr>
                <w:rFonts w:ascii="Book Antiqua" w:hAnsi="Book Antiqua"/>
                <w:lang w:val="en-US"/>
              </w:rPr>
              <w:lastRenderedPageBreak/>
              <w:t>0.990</w:t>
            </w:r>
          </w:p>
        </w:tc>
      </w:tr>
      <w:tr w:rsidR="007E47ED" w:rsidRPr="007E47ED" w14:paraId="56FFE87E" w14:textId="77777777" w:rsidTr="007E47ED">
        <w:tc>
          <w:tcPr>
            <w:tcW w:w="2096" w:type="dxa"/>
            <w:tcBorders>
              <w:top w:val="single" w:sz="4" w:space="0" w:color="auto"/>
              <w:bottom w:val="single" w:sz="4" w:space="0" w:color="auto"/>
            </w:tcBorders>
          </w:tcPr>
          <w:p w14:paraId="0FEBCDFB" w14:textId="77777777" w:rsidR="007E47ED" w:rsidRPr="007E47ED" w:rsidRDefault="007E47ED" w:rsidP="007E47ED">
            <w:pPr>
              <w:pStyle w:val="ListParagraph"/>
              <w:ind w:left="0"/>
              <w:jc w:val="both"/>
              <w:rPr>
                <w:rFonts w:ascii="Book Antiqua" w:hAnsi="Book Antiqua"/>
                <w:lang w:val="en-US"/>
              </w:rPr>
            </w:pPr>
            <w:proofErr w:type="spellStart"/>
            <w:r w:rsidRPr="007E47ED">
              <w:rPr>
                <w:rFonts w:ascii="Book Antiqua" w:hAnsi="Book Antiqua"/>
                <w:lang w:val="en-US"/>
              </w:rPr>
              <w:t>Pekerjaan</w:t>
            </w:r>
            <w:proofErr w:type="spellEnd"/>
            <w:r w:rsidRPr="007E47ED">
              <w:rPr>
                <w:rFonts w:ascii="Book Antiqua" w:hAnsi="Book Antiqua"/>
                <w:lang w:val="en-US"/>
              </w:rPr>
              <w:t xml:space="preserve"> </w:t>
            </w:r>
          </w:p>
          <w:p w14:paraId="6449D81E" w14:textId="77777777" w:rsidR="007E47ED" w:rsidRPr="007E47ED" w:rsidRDefault="007E47ED" w:rsidP="007E47ED">
            <w:pPr>
              <w:pStyle w:val="ListParagraph"/>
              <w:ind w:left="311"/>
              <w:jc w:val="both"/>
              <w:rPr>
                <w:rFonts w:ascii="Book Antiqua" w:hAnsi="Book Antiqua"/>
                <w:lang w:val="en-US"/>
              </w:rPr>
            </w:pPr>
            <w:proofErr w:type="spellStart"/>
            <w:r w:rsidRPr="007E47ED">
              <w:rPr>
                <w:rFonts w:ascii="Book Antiqua" w:hAnsi="Book Antiqua"/>
                <w:lang w:val="en-US"/>
              </w:rPr>
              <w:t>Bekerja</w:t>
            </w:r>
            <w:proofErr w:type="spellEnd"/>
            <w:r w:rsidRPr="007E47ED">
              <w:rPr>
                <w:rFonts w:ascii="Book Antiqua" w:hAnsi="Book Antiqua"/>
                <w:lang w:val="en-US"/>
              </w:rPr>
              <w:t xml:space="preserve">  </w:t>
            </w:r>
          </w:p>
          <w:p w14:paraId="7FF4F11A" w14:textId="77777777" w:rsidR="007E47ED" w:rsidRPr="007E47ED" w:rsidRDefault="007E47ED" w:rsidP="007E47ED">
            <w:pPr>
              <w:pStyle w:val="ListParagraph"/>
              <w:ind w:left="311"/>
              <w:jc w:val="both"/>
              <w:rPr>
                <w:rFonts w:ascii="Book Antiqua" w:hAnsi="Book Antiqua"/>
                <w:lang w:val="en-US"/>
              </w:rPr>
            </w:pPr>
            <w:r w:rsidRPr="007E47ED">
              <w:rPr>
                <w:rFonts w:ascii="Book Antiqua" w:hAnsi="Book Antiqua"/>
                <w:lang w:val="en-US"/>
              </w:rPr>
              <w:t xml:space="preserve">Tidak </w:t>
            </w:r>
            <w:proofErr w:type="spellStart"/>
            <w:r w:rsidRPr="007E47ED">
              <w:rPr>
                <w:rFonts w:ascii="Book Antiqua" w:hAnsi="Book Antiqua"/>
                <w:lang w:val="en-US"/>
              </w:rPr>
              <w:t>Bekerja</w:t>
            </w:r>
            <w:proofErr w:type="spellEnd"/>
          </w:p>
        </w:tc>
        <w:tc>
          <w:tcPr>
            <w:tcW w:w="572" w:type="dxa"/>
            <w:tcBorders>
              <w:top w:val="single" w:sz="4" w:space="0" w:color="auto"/>
              <w:bottom w:val="single" w:sz="4" w:space="0" w:color="auto"/>
            </w:tcBorders>
          </w:tcPr>
          <w:p w14:paraId="72D27C76" w14:textId="77777777" w:rsidR="007E47ED" w:rsidRPr="007E47ED" w:rsidRDefault="007E47ED" w:rsidP="007E47ED">
            <w:pPr>
              <w:pStyle w:val="ListParagraph"/>
              <w:ind w:left="0"/>
              <w:jc w:val="both"/>
              <w:rPr>
                <w:rFonts w:ascii="Book Antiqua" w:hAnsi="Book Antiqua"/>
              </w:rPr>
            </w:pPr>
          </w:p>
          <w:p w14:paraId="0FFDAB30" w14:textId="77777777" w:rsidR="007E47ED" w:rsidRPr="007E47ED" w:rsidRDefault="007E47ED" w:rsidP="007E47ED">
            <w:pPr>
              <w:pStyle w:val="ListParagraph"/>
              <w:ind w:left="0"/>
              <w:jc w:val="both"/>
              <w:rPr>
                <w:rFonts w:ascii="Book Antiqua" w:hAnsi="Book Antiqua"/>
                <w:lang w:val="en-US"/>
              </w:rPr>
            </w:pPr>
            <w:r w:rsidRPr="007E47ED">
              <w:rPr>
                <w:rFonts w:ascii="Book Antiqua" w:hAnsi="Book Antiqua"/>
                <w:lang w:val="en-US"/>
              </w:rPr>
              <w:t>9</w:t>
            </w:r>
          </w:p>
          <w:p w14:paraId="119D0EB5" w14:textId="77777777" w:rsidR="007E47ED" w:rsidRPr="007E47ED" w:rsidRDefault="007E47ED" w:rsidP="007E47ED">
            <w:pPr>
              <w:pStyle w:val="ListParagraph"/>
              <w:ind w:left="0"/>
              <w:jc w:val="both"/>
              <w:rPr>
                <w:rFonts w:ascii="Book Antiqua" w:hAnsi="Book Antiqua"/>
              </w:rPr>
            </w:pPr>
            <w:r w:rsidRPr="007E47ED">
              <w:rPr>
                <w:rFonts w:ascii="Book Antiqua" w:hAnsi="Book Antiqua"/>
                <w:lang w:val="en-US"/>
              </w:rPr>
              <w:t>21</w:t>
            </w:r>
          </w:p>
        </w:tc>
        <w:tc>
          <w:tcPr>
            <w:tcW w:w="686" w:type="dxa"/>
            <w:tcBorders>
              <w:top w:val="single" w:sz="4" w:space="0" w:color="auto"/>
              <w:bottom w:val="single" w:sz="4" w:space="0" w:color="auto"/>
            </w:tcBorders>
          </w:tcPr>
          <w:p w14:paraId="5149E70E" w14:textId="77777777" w:rsidR="007E47ED" w:rsidRPr="007E47ED" w:rsidRDefault="007E47ED" w:rsidP="007E47ED">
            <w:pPr>
              <w:pStyle w:val="ListParagraph"/>
              <w:ind w:left="0"/>
              <w:jc w:val="both"/>
              <w:rPr>
                <w:rFonts w:ascii="Book Antiqua" w:hAnsi="Book Antiqua"/>
              </w:rPr>
            </w:pPr>
          </w:p>
          <w:p w14:paraId="1B31F1DC" w14:textId="77777777" w:rsidR="007E47ED" w:rsidRPr="007E47ED" w:rsidRDefault="007E47ED" w:rsidP="007E47ED">
            <w:pPr>
              <w:pStyle w:val="ListParagraph"/>
              <w:ind w:left="0"/>
              <w:jc w:val="both"/>
              <w:rPr>
                <w:rFonts w:ascii="Book Antiqua" w:hAnsi="Book Antiqua"/>
                <w:lang w:val="en-US"/>
              </w:rPr>
            </w:pPr>
            <w:r w:rsidRPr="007E47ED">
              <w:rPr>
                <w:rFonts w:ascii="Book Antiqua" w:hAnsi="Book Antiqua"/>
                <w:lang w:val="en-US"/>
              </w:rPr>
              <w:t>30</w:t>
            </w:r>
          </w:p>
          <w:p w14:paraId="66183C5E" w14:textId="77777777" w:rsidR="007E47ED" w:rsidRPr="007E47ED" w:rsidRDefault="007E47ED" w:rsidP="007E47ED">
            <w:pPr>
              <w:pStyle w:val="ListParagraph"/>
              <w:ind w:left="0"/>
              <w:jc w:val="both"/>
              <w:rPr>
                <w:rFonts w:ascii="Book Antiqua" w:hAnsi="Book Antiqua"/>
                <w:lang w:val="en-US"/>
              </w:rPr>
            </w:pPr>
            <w:r w:rsidRPr="007E47ED">
              <w:rPr>
                <w:rFonts w:ascii="Book Antiqua" w:hAnsi="Book Antiqua"/>
                <w:lang w:val="en-US"/>
              </w:rPr>
              <w:t>70</w:t>
            </w:r>
          </w:p>
        </w:tc>
        <w:tc>
          <w:tcPr>
            <w:tcW w:w="535" w:type="dxa"/>
            <w:tcBorders>
              <w:top w:val="single" w:sz="4" w:space="0" w:color="auto"/>
              <w:bottom w:val="single" w:sz="4" w:space="0" w:color="auto"/>
            </w:tcBorders>
          </w:tcPr>
          <w:p w14:paraId="4AD0CBDF" w14:textId="77777777" w:rsidR="007E47ED" w:rsidRPr="007E47ED" w:rsidRDefault="007E47ED" w:rsidP="007E47ED">
            <w:pPr>
              <w:pStyle w:val="ListParagraph"/>
              <w:ind w:left="0"/>
              <w:jc w:val="both"/>
              <w:rPr>
                <w:rFonts w:ascii="Book Antiqua" w:hAnsi="Book Antiqua"/>
              </w:rPr>
            </w:pPr>
          </w:p>
          <w:p w14:paraId="472A0F2A" w14:textId="77777777" w:rsidR="007E47ED" w:rsidRPr="007E47ED" w:rsidRDefault="007E47ED" w:rsidP="007E47ED">
            <w:pPr>
              <w:pStyle w:val="ListParagraph"/>
              <w:ind w:left="0"/>
              <w:jc w:val="both"/>
              <w:rPr>
                <w:rFonts w:ascii="Book Antiqua" w:hAnsi="Book Antiqua"/>
                <w:lang w:val="en-US"/>
              </w:rPr>
            </w:pPr>
            <w:r w:rsidRPr="007E47ED">
              <w:rPr>
                <w:rFonts w:ascii="Book Antiqua" w:hAnsi="Book Antiqua"/>
                <w:lang w:val="en-US"/>
              </w:rPr>
              <w:t>11</w:t>
            </w:r>
          </w:p>
          <w:p w14:paraId="3394A057" w14:textId="77777777" w:rsidR="007E47ED" w:rsidRPr="007E47ED" w:rsidRDefault="007E47ED" w:rsidP="007E47ED">
            <w:pPr>
              <w:pStyle w:val="ListParagraph"/>
              <w:ind w:left="0"/>
              <w:jc w:val="both"/>
              <w:rPr>
                <w:rFonts w:ascii="Book Antiqua" w:hAnsi="Book Antiqua"/>
                <w:lang w:val="en-US"/>
              </w:rPr>
            </w:pPr>
            <w:r w:rsidRPr="007E47ED">
              <w:rPr>
                <w:rFonts w:ascii="Book Antiqua" w:hAnsi="Book Antiqua"/>
                <w:lang w:val="en-US"/>
              </w:rPr>
              <w:t>19</w:t>
            </w:r>
          </w:p>
        </w:tc>
        <w:tc>
          <w:tcPr>
            <w:tcW w:w="744" w:type="dxa"/>
            <w:tcBorders>
              <w:top w:val="single" w:sz="4" w:space="0" w:color="auto"/>
              <w:bottom w:val="single" w:sz="4" w:space="0" w:color="auto"/>
            </w:tcBorders>
          </w:tcPr>
          <w:p w14:paraId="67D7FA87" w14:textId="77777777" w:rsidR="007E47ED" w:rsidRPr="007E47ED" w:rsidRDefault="007E47ED" w:rsidP="007E47ED">
            <w:pPr>
              <w:pStyle w:val="ListParagraph"/>
              <w:ind w:left="0"/>
              <w:jc w:val="both"/>
              <w:rPr>
                <w:rFonts w:ascii="Book Antiqua" w:hAnsi="Book Antiqua"/>
              </w:rPr>
            </w:pPr>
          </w:p>
          <w:p w14:paraId="63B2ED79" w14:textId="77777777" w:rsidR="007E47ED" w:rsidRPr="007E47ED" w:rsidRDefault="007E47ED" w:rsidP="007E47ED">
            <w:pPr>
              <w:pStyle w:val="ListParagraph"/>
              <w:ind w:left="0"/>
              <w:jc w:val="both"/>
              <w:rPr>
                <w:rFonts w:ascii="Book Antiqua" w:hAnsi="Book Antiqua"/>
                <w:lang w:val="en-US"/>
              </w:rPr>
            </w:pPr>
            <w:r w:rsidRPr="007E47ED">
              <w:rPr>
                <w:rFonts w:ascii="Book Antiqua" w:hAnsi="Book Antiqua"/>
                <w:lang w:val="en-US"/>
              </w:rPr>
              <w:t>36.7</w:t>
            </w:r>
          </w:p>
          <w:p w14:paraId="624D3264" w14:textId="77777777" w:rsidR="007E47ED" w:rsidRPr="007E47ED" w:rsidRDefault="007E47ED" w:rsidP="007E47ED">
            <w:pPr>
              <w:pStyle w:val="ListParagraph"/>
              <w:ind w:left="0"/>
              <w:jc w:val="both"/>
              <w:rPr>
                <w:rFonts w:ascii="Book Antiqua" w:hAnsi="Book Antiqua"/>
                <w:lang w:val="en-US"/>
              </w:rPr>
            </w:pPr>
            <w:r w:rsidRPr="007E47ED">
              <w:rPr>
                <w:rFonts w:ascii="Book Antiqua" w:hAnsi="Book Antiqua"/>
                <w:lang w:val="en-US"/>
              </w:rPr>
              <w:t>63.3</w:t>
            </w:r>
          </w:p>
        </w:tc>
        <w:tc>
          <w:tcPr>
            <w:tcW w:w="533" w:type="dxa"/>
            <w:tcBorders>
              <w:top w:val="single" w:sz="4" w:space="0" w:color="auto"/>
              <w:bottom w:val="single" w:sz="4" w:space="0" w:color="auto"/>
            </w:tcBorders>
          </w:tcPr>
          <w:p w14:paraId="469314B3" w14:textId="77777777" w:rsidR="007E47ED" w:rsidRPr="007E47ED" w:rsidRDefault="007E47ED" w:rsidP="007E47ED">
            <w:pPr>
              <w:pStyle w:val="ListParagraph"/>
              <w:ind w:left="0"/>
              <w:jc w:val="both"/>
              <w:rPr>
                <w:rFonts w:ascii="Book Antiqua" w:hAnsi="Book Antiqua"/>
              </w:rPr>
            </w:pPr>
          </w:p>
          <w:p w14:paraId="138DDFDC" w14:textId="77777777" w:rsidR="007E47ED" w:rsidRPr="007E47ED" w:rsidRDefault="007E47ED" w:rsidP="007E47ED">
            <w:pPr>
              <w:pStyle w:val="ListParagraph"/>
              <w:ind w:left="0"/>
              <w:jc w:val="both"/>
              <w:rPr>
                <w:rFonts w:ascii="Book Antiqua" w:hAnsi="Book Antiqua"/>
                <w:lang w:val="en-US"/>
              </w:rPr>
            </w:pPr>
            <w:r w:rsidRPr="007E47ED">
              <w:rPr>
                <w:rFonts w:ascii="Book Antiqua" w:hAnsi="Book Antiqua"/>
                <w:lang w:val="en-US"/>
              </w:rPr>
              <w:t>8</w:t>
            </w:r>
          </w:p>
          <w:p w14:paraId="44D1C3AD" w14:textId="77777777" w:rsidR="007E47ED" w:rsidRPr="007E47ED" w:rsidRDefault="007E47ED" w:rsidP="007E47ED">
            <w:pPr>
              <w:pStyle w:val="ListParagraph"/>
              <w:ind w:left="0"/>
              <w:jc w:val="both"/>
              <w:rPr>
                <w:rFonts w:ascii="Book Antiqua" w:hAnsi="Book Antiqua"/>
                <w:lang w:val="en-US"/>
              </w:rPr>
            </w:pPr>
            <w:r w:rsidRPr="007E47ED">
              <w:rPr>
                <w:rFonts w:ascii="Book Antiqua" w:hAnsi="Book Antiqua"/>
                <w:lang w:val="en-US"/>
              </w:rPr>
              <w:t>22</w:t>
            </w:r>
          </w:p>
        </w:tc>
        <w:tc>
          <w:tcPr>
            <w:tcW w:w="746" w:type="dxa"/>
            <w:tcBorders>
              <w:top w:val="single" w:sz="4" w:space="0" w:color="auto"/>
              <w:bottom w:val="single" w:sz="4" w:space="0" w:color="auto"/>
            </w:tcBorders>
          </w:tcPr>
          <w:p w14:paraId="3E4CAC00" w14:textId="77777777" w:rsidR="007E47ED" w:rsidRPr="007E47ED" w:rsidRDefault="007E47ED" w:rsidP="007E47ED">
            <w:pPr>
              <w:pStyle w:val="ListParagraph"/>
              <w:ind w:left="0"/>
              <w:jc w:val="both"/>
              <w:rPr>
                <w:rFonts w:ascii="Book Antiqua" w:hAnsi="Book Antiqua"/>
              </w:rPr>
            </w:pPr>
          </w:p>
          <w:p w14:paraId="1E6F41E9" w14:textId="77777777" w:rsidR="007E47ED" w:rsidRPr="007E47ED" w:rsidRDefault="007E47ED" w:rsidP="007E47ED">
            <w:pPr>
              <w:pStyle w:val="ListParagraph"/>
              <w:ind w:left="0"/>
              <w:jc w:val="both"/>
              <w:rPr>
                <w:rFonts w:ascii="Book Antiqua" w:hAnsi="Book Antiqua"/>
                <w:lang w:val="en-US"/>
              </w:rPr>
            </w:pPr>
            <w:r w:rsidRPr="007E47ED">
              <w:rPr>
                <w:rFonts w:ascii="Book Antiqua" w:hAnsi="Book Antiqua"/>
                <w:lang w:val="en-US"/>
              </w:rPr>
              <w:t>26.7</w:t>
            </w:r>
          </w:p>
          <w:p w14:paraId="2D404D2E" w14:textId="77777777" w:rsidR="007E47ED" w:rsidRPr="007E47ED" w:rsidRDefault="007E47ED" w:rsidP="007E47ED">
            <w:pPr>
              <w:pStyle w:val="ListParagraph"/>
              <w:ind w:left="0"/>
              <w:jc w:val="both"/>
              <w:rPr>
                <w:rFonts w:ascii="Book Antiqua" w:hAnsi="Book Antiqua"/>
                <w:lang w:val="en-US"/>
              </w:rPr>
            </w:pPr>
            <w:r w:rsidRPr="007E47ED">
              <w:rPr>
                <w:rFonts w:ascii="Book Antiqua" w:hAnsi="Book Antiqua"/>
                <w:lang w:val="en-US"/>
              </w:rPr>
              <w:t>73.3</w:t>
            </w:r>
          </w:p>
        </w:tc>
        <w:tc>
          <w:tcPr>
            <w:tcW w:w="629" w:type="dxa"/>
            <w:tcBorders>
              <w:top w:val="single" w:sz="4" w:space="0" w:color="auto"/>
              <w:bottom w:val="single" w:sz="4" w:space="0" w:color="auto"/>
            </w:tcBorders>
          </w:tcPr>
          <w:p w14:paraId="16DDA6C5" w14:textId="77777777" w:rsidR="007E47ED" w:rsidRPr="007E47ED" w:rsidRDefault="007E47ED" w:rsidP="007E47ED">
            <w:pPr>
              <w:pStyle w:val="ListParagraph"/>
              <w:ind w:left="0"/>
              <w:jc w:val="both"/>
              <w:rPr>
                <w:rFonts w:ascii="Book Antiqua" w:hAnsi="Book Antiqua"/>
              </w:rPr>
            </w:pPr>
          </w:p>
          <w:p w14:paraId="50538ADD" w14:textId="77777777" w:rsidR="007E47ED" w:rsidRPr="007E47ED" w:rsidRDefault="007E47ED" w:rsidP="007E47ED">
            <w:pPr>
              <w:pStyle w:val="ListParagraph"/>
              <w:ind w:left="0"/>
              <w:jc w:val="both"/>
              <w:rPr>
                <w:rFonts w:ascii="Book Antiqua" w:hAnsi="Book Antiqua"/>
                <w:lang w:val="en-US"/>
              </w:rPr>
            </w:pPr>
            <w:r w:rsidRPr="007E47ED">
              <w:rPr>
                <w:rFonts w:ascii="Book Antiqua" w:hAnsi="Book Antiqua"/>
                <w:lang w:val="en-US"/>
              </w:rPr>
              <w:t>10</w:t>
            </w:r>
          </w:p>
          <w:p w14:paraId="30031C13" w14:textId="77777777" w:rsidR="007E47ED" w:rsidRPr="007E47ED" w:rsidRDefault="007E47ED" w:rsidP="007E47ED">
            <w:pPr>
              <w:pStyle w:val="ListParagraph"/>
              <w:ind w:left="0"/>
              <w:jc w:val="both"/>
              <w:rPr>
                <w:rFonts w:ascii="Book Antiqua" w:hAnsi="Book Antiqua"/>
                <w:lang w:val="en-US"/>
              </w:rPr>
            </w:pPr>
            <w:r w:rsidRPr="007E47ED">
              <w:rPr>
                <w:rFonts w:ascii="Book Antiqua" w:hAnsi="Book Antiqua"/>
                <w:lang w:val="en-US"/>
              </w:rPr>
              <w:t>20</w:t>
            </w:r>
          </w:p>
        </w:tc>
        <w:tc>
          <w:tcPr>
            <w:tcW w:w="1539" w:type="dxa"/>
            <w:tcBorders>
              <w:top w:val="single" w:sz="4" w:space="0" w:color="auto"/>
              <w:bottom w:val="single" w:sz="4" w:space="0" w:color="auto"/>
            </w:tcBorders>
          </w:tcPr>
          <w:p w14:paraId="0258CBF0" w14:textId="77777777" w:rsidR="007E47ED" w:rsidRPr="007E47ED" w:rsidRDefault="007E47ED" w:rsidP="007E47ED">
            <w:pPr>
              <w:pStyle w:val="ListParagraph"/>
              <w:ind w:left="0"/>
              <w:jc w:val="both"/>
              <w:rPr>
                <w:rFonts w:ascii="Book Antiqua" w:hAnsi="Book Antiqua"/>
                <w:lang w:val="en-US"/>
              </w:rPr>
            </w:pPr>
          </w:p>
          <w:p w14:paraId="23947128" w14:textId="77777777" w:rsidR="007E47ED" w:rsidRPr="007E47ED" w:rsidRDefault="007E47ED" w:rsidP="007E47ED">
            <w:pPr>
              <w:pStyle w:val="ListParagraph"/>
              <w:ind w:left="0"/>
              <w:jc w:val="both"/>
              <w:rPr>
                <w:rFonts w:ascii="Book Antiqua" w:hAnsi="Book Antiqua"/>
                <w:lang w:val="en-US"/>
              </w:rPr>
            </w:pPr>
            <w:r w:rsidRPr="007E47ED">
              <w:rPr>
                <w:rFonts w:ascii="Book Antiqua" w:hAnsi="Book Antiqua"/>
                <w:lang w:val="en-US"/>
              </w:rPr>
              <w:t>33.3</w:t>
            </w:r>
          </w:p>
          <w:p w14:paraId="10C5E381" w14:textId="77777777" w:rsidR="007E47ED" w:rsidRPr="007E47ED" w:rsidRDefault="007E47ED" w:rsidP="007E47ED">
            <w:pPr>
              <w:pStyle w:val="ListParagraph"/>
              <w:ind w:left="0"/>
              <w:jc w:val="both"/>
              <w:rPr>
                <w:rFonts w:ascii="Book Antiqua" w:hAnsi="Book Antiqua"/>
                <w:lang w:val="en-US"/>
              </w:rPr>
            </w:pPr>
            <w:r w:rsidRPr="007E47ED">
              <w:rPr>
                <w:rFonts w:ascii="Book Antiqua" w:hAnsi="Book Antiqua"/>
                <w:lang w:val="en-US"/>
              </w:rPr>
              <w:t>66.7</w:t>
            </w:r>
          </w:p>
        </w:tc>
        <w:tc>
          <w:tcPr>
            <w:tcW w:w="1134" w:type="dxa"/>
            <w:tcBorders>
              <w:top w:val="single" w:sz="4" w:space="0" w:color="auto"/>
              <w:bottom w:val="single" w:sz="4" w:space="0" w:color="auto"/>
            </w:tcBorders>
          </w:tcPr>
          <w:p w14:paraId="12B5796C" w14:textId="77777777" w:rsidR="007E47ED" w:rsidRPr="007E47ED" w:rsidRDefault="007E47ED" w:rsidP="007E47ED">
            <w:pPr>
              <w:pStyle w:val="ListParagraph"/>
              <w:ind w:left="0"/>
              <w:jc w:val="both"/>
              <w:rPr>
                <w:rFonts w:ascii="Book Antiqua" w:hAnsi="Book Antiqua"/>
                <w:lang w:val="en-US"/>
              </w:rPr>
            </w:pPr>
            <w:r w:rsidRPr="007E47ED">
              <w:rPr>
                <w:rFonts w:ascii="Book Antiqua" w:hAnsi="Book Antiqua"/>
                <w:lang w:val="en-US"/>
              </w:rPr>
              <w:t>0.857</w:t>
            </w:r>
          </w:p>
        </w:tc>
      </w:tr>
    </w:tbl>
    <w:p w14:paraId="328715D2" w14:textId="77777777" w:rsidR="007E47ED" w:rsidRPr="007E47ED" w:rsidRDefault="007E47ED" w:rsidP="007E47ED">
      <w:pPr>
        <w:pStyle w:val="ListParagraph"/>
        <w:ind w:left="426"/>
        <w:jc w:val="both"/>
        <w:rPr>
          <w:rFonts w:ascii="Book Antiqua" w:hAnsi="Book Antiqua"/>
          <w:b/>
          <w:bCs/>
        </w:rPr>
      </w:pPr>
    </w:p>
    <w:p w14:paraId="457A16F0" w14:textId="5539F21E" w:rsidR="007E47ED" w:rsidRPr="007E47ED" w:rsidRDefault="007E47ED" w:rsidP="007E47ED">
      <w:pPr>
        <w:pStyle w:val="ListParagraph"/>
        <w:ind w:left="0" w:firstLine="284"/>
        <w:jc w:val="both"/>
        <w:rPr>
          <w:rFonts w:ascii="Book Antiqua" w:hAnsi="Book Antiqua"/>
        </w:rPr>
      </w:pPr>
      <w:r w:rsidRPr="007E47ED">
        <w:rPr>
          <w:rFonts w:ascii="Book Antiqua" w:hAnsi="Book Antiqua"/>
        </w:rPr>
        <w:t>Pada tabel 1 terlihat bahwa sebagian besar responden berusia 20-35 tahun, pada kelompok 1 sebanyak 14 orag (46,6%), kelompok 2 sebanyak 15 orang (50,0%), kelompok 3 sebanyak 12 orang (40%) dan kelompok 4 sebanyak 13 orang (43,3%).</w:t>
      </w:r>
      <w:r>
        <w:rPr>
          <w:rFonts w:ascii="Book Antiqua" w:hAnsi="Book Antiqua"/>
        </w:rPr>
        <w:t xml:space="preserve"> </w:t>
      </w:r>
      <w:r w:rsidRPr="007E47ED">
        <w:rPr>
          <w:rFonts w:ascii="Book Antiqua" w:hAnsi="Book Antiqua"/>
        </w:rPr>
        <w:t>Pendidikan responden sebagian besar berpendidikan SMA, pada kelompok 1 sebanyak 14 orang (46,6%), kelompok 2 sebanyak 10 orang (33,3%), kelompok 3 sebanyak 13 orang (43,3%), kelompok 4 sebanyak 11 orang (36,7%).</w:t>
      </w:r>
      <w:r>
        <w:rPr>
          <w:rFonts w:ascii="Book Antiqua" w:hAnsi="Book Antiqua"/>
        </w:rPr>
        <w:t xml:space="preserve"> </w:t>
      </w:r>
      <w:r w:rsidRPr="007E47ED">
        <w:rPr>
          <w:rFonts w:ascii="Book Antiqua" w:hAnsi="Book Antiqua"/>
        </w:rPr>
        <w:t>Sebagian besar responden tidak bekerja, pada kelompok 1 sebanyak 21 orang (70%), kelompok 2 sebanyak 19 orang (63,3%), kelompok 4 sebanyak 22 orang (73,3%) dan kelompok 4 sebanyak 20 orang (66,7%).</w:t>
      </w:r>
    </w:p>
    <w:p w14:paraId="77CEDB89" w14:textId="77777777" w:rsidR="007E47ED" w:rsidRPr="007E47ED" w:rsidRDefault="007E47ED" w:rsidP="007E47ED">
      <w:pPr>
        <w:pStyle w:val="ListParagraph"/>
        <w:ind w:left="426"/>
        <w:jc w:val="both"/>
        <w:rPr>
          <w:rFonts w:ascii="Book Antiqua" w:hAnsi="Book Antiqua"/>
          <w:b/>
          <w:bCs/>
        </w:rPr>
      </w:pPr>
    </w:p>
    <w:p w14:paraId="1F355830" w14:textId="77777777" w:rsidR="007E47ED" w:rsidRPr="007E47ED" w:rsidRDefault="007E47ED" w:rsidP="007E47ED">
      <w:pPr>
        <w:pStyle w:val="ListParagraph"/>
        <w:ind w:left="0"/>
        <w:rPr>
          <w:rFonts w:ascii="Book Antiqua" w:hAnsi="Book Antiqua"/>
        </w:rPr>
      </w:pPr>
      <w:r w:rsidRPr="007E47ED">
        <w:rPr>
          <w:rFonts w:ascii="Book Antiqua" w:hAnsi="Book Antiqua"/>
        </w:rPr>
        <w:t>Tabel 2</w:t>
      </w:r>
    </w:p>
    <w:p w14:paraId="5C84F078" w14:textId="77777777" w:rsidR="007E47ED" w:rsidRPr="007E47ED" w:rsidRDefault="007E47ED" w:rsidP="007E47ED">
      <w:pPr>
        <w:pStyle w:val="ListParagraph"/>
        <w:ind w:left="0"/>
        <w:rPr>
          <w:rFonts w:ascii="Book Antiqua" w:hAnsi="Book Antiqua"/>
        </w:rPr>
      </w:pPr>
      <w:r w:rsidRPr="007E47ED">
        <w:rPr>
          <w:rFonts w:ascii="Book Antiqua" w:hAnsi="Book Antiqua"/>
        </w:rPr>
        <w:t>Nilai Gizi Cookies Pisang Mas</w:t>
      </w:r>
    </w:p>
    <w:tbl>
      <w:tblPr>
        <w:tblStyle w:val="TableGrid"/>
        <w:tblW w:w="9067" w:type="dxa"/>
        <w:tblLook w:val="04A0" w:firstRow="1" w:lastRow="0" w:firstColumn="1" w:lastColumn="0" w:noHBand="0" w:noVBand="1"/>
      </w:tblPr>
      <w:tblGrid>
        <w:gridCol w:w="1785"/>
        <w:gridCol w:w="1222"/>
        <w:gridCol w:w="960"/>
        <w:gridCol w:w="849"/>
        <w:gridCol w:w="835"/>
        <w:gridCol w:w="997"/>
        <w:gridCol w:w="711"/>
        <w:gridCol w:w="1708"/>
      </w:tblGrid>
      <w:tr w:rsidR="007E47ED" w:rsidRPr="007E47ED" w14:paraId="5B08213E" w14:textId="77777777" w:rsidTr="007E47ED">
        <w:tc>
          <w:tcPr>
            <w:tcW w:w="1785" w:type="dxa"/>
            <w:vMerge w:val="restart"/>
          </w:tcPr>
          <w:p w14:paraId="730A0CEC" w14:textId="77777777" w:rsidR="007E47ED" w:rsidRPr="007E47ED" w:rsidRDefault="007E47ED" w:rsidP="007E47ED">
            <w:pPr>
              <w:pStyle w:val="ListParagraph"/>
              <w:ind w:left="0"/>
              <w:rPr>
                <w:rFonts w:ascii="Book Antiqua" w:hAnsi="Book Antiqua"/>
                <w:lang w:val="en-US"/>
              </w:rPr>
            </w:pPr>
            <w:r w:rsidRPr="007E47ED">
              <w:rPr>
                <w:rFonts w:ascii="Book Antiqua" w:hAnsi="Book Antiqua"/>
                <w:lang w:val="en-US"/>
              </w:rPr>
              <w:t>Sampel</w:t>
            </w:r>
          </w:p>
        </w:tc>
        <w:tc>
          <w:tcPr>
            <w:tcW w:w="7282" w:type="dxa"/>
            <w:gridSpan w:val="7"/>
          </w:tcPr>
          <w:p w14:paraId="639EB810" w14:textId="77777777" w:rsidR="007E47ED" w:rsidRPr="007E47ED" w:rsidRDefault="007E47ED" w:rsidP="007E47ED">
            <w:pPr>
              <w:pStyle w:val="ListParagraph"/>
              <w:ind w:left="0"/>
              <w:rPr>
                <w:rFonts w:ascii="Book Antiqua" w:hAnsi="Book Antiqua"/>
              </w:rPr>
            </w:pPr>
            <w:r w:rsidRPr="007E47ED">
              <w:rPr>
                <w:rFonts w:ascii="Book Antiqua" w:hAnsi="Book Antiqua"/>
                <w:lang w:val="en-US"/>
              </w:rPr>
              <w:t xml:space="preserve">Jenis </w:t>
            </w:r>
            <w:proofErr w:type="spellStart"/>
            <w:r w:rsidRPr="007E47ED">
              <w:rPr>
                <w:rFonts w:ascii="Book Antiqua" w:hAnsi="Book Antiqua"/>
                <w:lang w:val="en-US"/>
              </w:rPr>
              <w:t>Pengujian</w:t>
            </w:r>
            <w:proofErr w:type="spellEnd"/>
          </w:p>
        </w:tc>
      </w:tr>
      <w:tr w:rsidR="007E47ED" w:rsidRPr="007E47ED" w14:paraId="34BA2346" w14:textId="77777777" w:rsidTr="007E47ED">
        <w:tc>
          <w:tcPr>
            <w:tcW w:w="1785" w:type="dxa"/>
            <w:vMerge/>
          </w:tcPr>
          <w:p w14:paraId="61F022C9" w14:textId="77777777" w:rsidR="007E47ED" w:rsidRPr="007E47ED" w:rsidRDefault="007E47ED" w:rsidP="007E47ED">
            <w:pPr>
              <w:pStyle w:val="ListParagraph"/>
              <w:ind w:left="0"/>
              <w:rPr>
                <w:rFonts w:ascii="Book Antiqua" w:hAnsi="Book Antiqua"/>
              </w:rPr>
            </w:pPr>
          </w:p>
        </w:tc>
        <w:tc>
          <w:tcPr>
            <w:tcW w:w="1222" w:type="dxa"/>
          </w:tcPr>
          <w:p w14:paraId="54735C00" w14:textId="77777777" w:rsidR="007E47ED" w:rsidRPr="007E47ED" w:rsidRDefault="007E47ED" w:rsidP="007E47ED">
            <w:pPr>
              <w:pStyle w:val="ListParagraph"/>
              <w:ind w:left="0"/>
              <w:rPr>
                <w:rFonts w:ascii="Book Antiqua" w:hAnsi="Book Antiqua"/>
                <w:lang w:val="en-US"/>
              </w:rPr>
            </w:pPr>
            <w:r w:rsidRPr="007E47ED">
              <w:rPr>
                <w:rFonts w:ascii="Book Antiqua" w:hAnsi="Book Antiqua"/>
                <w:lang w:val="en-US"/>
              </w:rPr>
              <w:t>%</w:t>
            </w:r>
          </w:p>
          <w:p w14:paraId="689D43D0" w14:textId="77777777" w:rsidR="007E47ED" w:rsidRPr="007E47ED" w:rsidRDefault="007E47ED" w:rsidP="007E47ED">
            <w:pPr>
              <w:pStyle w:val="ListParagraph"/>
              <w:ind w:left="0"/>
              <w:rPr>
                <w:rFonts w:ascii="Book Antiqua" w:hAnsi="Book Antiqua"/>
                <w:lang w:val="en-US"/>
              </w:rPr>
            </w:pPr>
            <w:proofErr w:type="spellStart"/>
            <w:r w:rsidRPr="007E47ED">
              <w:rPr>
                <w:rFonts w:ascii="Book Antiqua" w:hAnsi="Book Antiqua"/>
                <w:lang w:val="en-US"/>
              </w:rPr>
              <w:t>kalori</w:t>
            </w:r>
            <w:proofErr w:type="spellEnd"/>
          </w:p>
        </w:tc>
        <w:tc>
          <w:tcPr>
            <w:tcW w:w="960" w:type="dxa"/>
          </w:tcPr>
          <w:p w14:paraId="743F7E44" w14:textId="77777777" w:rsidR="007E47ED" w:rsidRPr="007E47ED" w:rsidRDefault="007E47ED" w:rsidP="007E47ED">
            <w:pPr>
              <w:pStyle w:val="ListParagraph"/>
              <w:ind w:left="0"/>
              <w:rPr>
                <w:rFonts w:ascii="Book Antiqua" w:hAnsi="Book Antiqua"/>
              </w:rPr>
            </w:pPr>
            <w:r w:rsidRPr="007E47ED">
              <w:rPr>
                <w:rFonts w:ascii="Book Antiqua" w:hAnsi="Book Antiqua"/>
                <w:lang w:val="en-US"/>
              </w:rPr>
              <w:t xml:space="preserve">% </w:t>
            </w:r>
            <w:proofErr w:type="gramStart"/>
            <w:r w:rsidRPr="007E47ED">
              <w:rPr>
                <w:rFonts w:ascii="Book Antiqua" w:hAnsi="Book Antiqua"/>
                <w:lang w:val="en-US"/>
              </w:rPr>
              <w:t>protein</w:t>
            </w:r>
            <w:proofErr w:type="gramEnd"/>
          </w:p>
        </w:tc>
        <w:tc>
          <w:tcPr>
            <w:tcW w:w="849" w:type="dxa"/>
          </w:tcPr>
          <w:p w14:paraId="42DBF2A2" w14:textId="77777777" w:rsidR="007E47ED" w:rsidRPr="007E47ED" w:rsidRDefault="007E47ED" w:rsidP="007E47ED">
            <w:pPr>
              <w:pStyle w:val="ListParagraph"/>
              <w:ind w:left="0"/>
              <w:rPr>
                <w:rFonts w:ascii="Book Antiqua" w:hAnsi="Book Antiqua"/>
              </w:rPr>
            </w:pPr>
            <w:r w:rsidRPr="007E47ED">
              <w:rPr>
                <w:rFonts w:ascii="Book Antiqua" w:hAnsi="Book Antiqua"/>
                <w:lang w:val="en-US"/>
              </w:rPr>
              <w:t xml:space="preserve">% </w:t>
            </w:r>
            <w:proofErr w:type="gramStart"/>
            <w:r w:rsidRPr="007E47ED">
              <w:rPr>
                <w:rFonts w:ascii="Book Antiqua" w:hAnsi="Book Antiqua"/>
                <w:lang w:val="en-US"/>
              </w:rPr>
              <w:t>lemak</w:t>
            </w:r>
            <w:proofErr w:type="gramEnd"/>
          </w:p>
        </w:tc>
        <w:tc>
          <w:tcPr>
            <w:tcW w:w="835" w:type="dxa"/>
          </w:tcPr>
          <w:p w14:paraId="0AF81B7A" w14:textId="77777777" w:rsidR="007E47ED" w:rsidRPr="007E47ED" w:rsidRDefault="007E47ED" w:rsidP="007E47ED">
            <w:pPr>
              <w:pStyle w:val="ListParagraph"/>
              <w:ind w:left="0"/>
              <w:rPr>
                <w:rFonts w:ascii="Book Antiqua" w:hAnsi="Book Antiqua"/>
              </w:rPr>
            </w:pPr>
            <w:r w:rsidRPr="007E47ED">
              <w:rPr>
                <w:rFonts w:ascii="Book Antiqua" w:hAnsi="Book Antiqua"/>
                <w:lang w:val="en-US"/>
              </w:rPr>
              <w:t xml:space="preserve">% </w:t>
            </w:r>
            <w:proofErr w:type="spellStart"/>
            <w:proofErr w:type="gramStart"/>
            <w:r w:rsidRPr="007E47ED">
              <w:rPr>
                <w:rFonts w:ascii="Book Antiqua" w:hAnsi="Book Antiqua"/>
                <w:lang w:val="en-US"/>
              </w:rPr>
              <w:t>karbo</w:t>
            </w:r>
            <w:proofErr w:type="spellEnd"/>
            <w:proofErr w:type="gramEnd"/>
          </w:p>
        </w:tc>
        <w:tc>
          <w:tcPr>
            <w:tcW w:w="997" w:type="dxa"/>
          </w:tcPr>
          <w:p w14:paraId="6B42DD00" w14:textId="77777777" w:rsidR="007E47ED" w:rsidRPr="007E47ED" w:rsidRDefault="007E47ED" w:rsidP="007E47ED">
            <w:pPr>
              <w:pStyle w:val="ListParagraph"/>
              <w:ind w:left="0"/>
              <w:rPr>
                <w:rFonts w:ascii="Book Antiqua" w:hAnsi="Book Antiqua"/>
                <w:lang w:val="en-US"/>
              </w:rPr>
            </w:pPr>
            <w:r w:rsidRPr="007E47ED">
              <w:rPr>
                <w:rFonts w:ascii="Book Antiqua" w:hAnsi="Book Antiqua"/>
                <w:lang w:val="en-US"/>
              </w:rPr>
              <w:t>%</w:t>
            </w:r>
          </w:p>
          <w:p w14:paraId="7F25465A" w14:textId="77777777" w:rsidR="007E47ED" w:rsidRPr="007E47ED" w:rsidRDefault="007E47ED" w:rsidP="007E47ED">
            <w:pPr>
              <w:pStyle w:val="ListParagraph"/>
              <w:ind w:left="0"/>
              <w:rPr>
                <w:rFonts w:ascii="Book Antiqua" w:hAnsi="Book Antiqua"/>
                <w:lang w:val="en-US"/>
              </w:rPr>
            </w:pPr>
            <w:proofErr w:type="spellStart"/>
            <w:r w:rsidRPr="007E47ED">
              <w:rPr>
                <w:rFonts w:ascii="Book Antiqua" w:hAnsi="Book Antiqua"/>
                <w:lang w:val="en-US"/>
              </w:rPr>
              <w:t>kalsium</w:t>
            </w:r>
            <w:proofErr w:type="spellEnd"/>
          </w:p>
        </w:tc>
        <w:tc>
          <w:tcPr>
            <w:tcW w:w="711" w:type="dxa"/>
          </w:tcPr>
          <w:p w14:paraId="5408E68D" w14:textId="77777777" w:rsidR="007E47ED" w:rsidRPr="007E47ED" w:rsidRDefault="007E47ED" w:rsidP="007E47ED">
            <w:pPr>
              <w:pStyle w:val="ListParagraph"/>
              <w:ind w:left="0"/>
              <w:rPr>
                <w:rFonts w:ascii="Book Antiqua" w:hAnsi="Book Antiqua"/>
                <w:lang w:val="en-US"/>
              </w:rPr>
            </w:pPr>
            <w:r w:rsidRPr="007E47ED">
              <w:rPr>
                <w:rFonts w:ascii="Book Antiqua" w:hAnsi="Book Antiqua"/>
                <w:lang w:val="en-US"/>
              </w:rPr>
              <w:t>%</w:t>
            </w:r>
          </w:p>
          <w:p w14:paraId="748192CD" w14:textId="77777777" w:rsidR="007E47ED" w:rsidRPr="007E47ED" w:rsidRDefault="007E47ED" w:rsidP="007E47ED">
            <w:pPr>
              <w:pStyle w:val="ListParagraph"/>
              <w:ind w:left="0"/>
              <w:rPr>
                <w:rFonts w:ascii="Book Antiqua" w:hAnsi="Book Antiqua"/>
                <w:lang w:val="en-US"/>
              </w:rPr>
            </w:pPr>
            <w:proofErr w:type="spellStart"/>
            <w:r w:rsidRPr="007E47ED">
              <w:rPr>
                <w:rFonts w:ascii="Book Antiqua" w:hAnsi="Book Antiqua"/>
                <w:lang w:val="en-US"/>
              </w:rPr>
              <w:t>fe</w:t>
            </w:r>
            <w:proofErr w:type="spellEnd"/>
          </w:p>
        </w:tc>
        <w:tc>
          <w:tcPr>
            <w:tcW w:w="1708" w:type="dxa"/>
          </w:tcPr>
          <w:p w14:paraId="29E9ABAC" w14:textId="77777777" w:rsidR="007E47ED" w:rsidRPr="007E47ED" w:rsidRDefault="007E47ED" w:rsidP="007E47ED">
            <w:pPr>
              <w:pStyle w:val="ListParagraph"/>
              <w:ind w:left="0"/>
              <w:rPr>
                <w:rFonts w:ascii="Book Antiqua" w:hAnsi="Book Antiqua"/>
                <w:lang w:val="en-US"/>
              </w:rPr>
            </w:pPr>
            <w:r w:rsidRPr="007E47ED">
              <w:rPr>
                <w:rFonts w:ascii="Book Antiqua" w:hAnsi="Book Antiqua"/>
                <w:lang w:val="en-US"/>
              </w:rPr>
              <w:t>%</w:t>
            </w:r>
          </w:p>
          <w:p w14:paraId="046BC03A" w14:textId="77777777" w:rsidR="007E47ED" w:rsidRPr="007E47ED" w:rsidRDefault="007E47ED" w:rsidP="007E47ED">
            <w:pPr>
              <w:pStyle w:val="ListParagraph"/>
              <w:ind w:left="0"/>
              <w:rPr>
                <w:rFonts w:ascii="Book Antiqua" w:hAnsi="Book Antiqua"/>
                <w:lang w:val="en-US"/>
              </w:rPr>
            </w:pPr>
            <w:r w:rsidRPr="007E47ED">
              <w:rPr>
                <w:rFonts w:ascii="Book Antiqua" w:hAnsi="Book Antiqua"/>
                <w:lang w:val="en-US"/>
              </w:rPr>
              <w:t>kalium</w:t>
            </w:r>
          </w:p>
        </w:tc>
      </w:tr>
      <w:tr w:rsidR="007E47ED" w:rsidRPr="007E47ED" w14:paraId="382398D3" w14:textId="77777777" w:rsidTr="007E47ED">
        <w:tc>
          <w:tcPr>
            <w:tcW w:w="1785" w:type="dxa"/>
          </w:tcPr>
          <w:p w14:paraId="63E802BA" w14:textId="77777777" w:rsidR="007E47ED" w:rsidRPr="007E47ED" w:rsidRDefault="007E47ED" w:rsidP="007E47ED">
            <w:pPr>
              <w:pStyle w:val="ListParagraph"/>
              <w:ind w:left="0"/>
              <w:rPr>
                <w:rFonts w:ascii="Book Antiqua" w:hAnsi="Book Antiqua"/>
                <w:lang w:val="en-US"/>
              </w:rPr>
            </w:pPr>
            <w:r w:rsidRPr="007E47ED">
              <w:rPr>
                <w:rFonts w:ascii="Book Antiqua" w:hAnsi="Book Antiqua"/>
                <w:lang w:val="en-US"/>
              </w:rPr>
              <w:t>Cookies Pisang mas</w:t>
            </w:r>
          </w:p>
        </w:tc>
        <w:tc>
          <w:tcPr>
            <w:tcW w:w="1222" w:type="dxa"/>
          </w:tcPr>
          <w:p w14:paraId="56BD92A7" w14:textId="77777777" w:rsidR="007E47ED" w:rsidRPr="007E47ED" w:rsidRDefault="007E47ED" w:rsidP="007E47ED">
            <w:pPr>
              <w:pStyle w:val="ListParagraph"/>
              <w:ind w:left="0"/>
              <w:rPr>
                <w:rFonts w:ascii="Book Antiqua" w:hAnsi="Book Antiqua"/>
                <w:lang w:val="en-US"/>
              </w:rPr>
            </w:pPr>
            <w:r w:rsidRPr="007E47ED">
              <w:rPr>
                <w:rFonts w:ascii="Book Antiqua" w:hAnsi="Book Antiqua"/>
                <w:lang w:val="en-US"/>
              </w:rPr>
              <w:t>127</w:t>
            </w:r>
          </w:p>
        </w:tc>
        <w:tc>
          <w:tcPr>
            <w:tcW w:w="960" w:type="dxa"/>
          </w:tcPr>
          <w:p w14:paraId="41AFFEE3" w14:textId="77777777" w:rsidR="007E47ED" w:rsidRPr="007E47ED" w:rsidRDefault="007E47ED" w:rsidP="007E47ED">
            <w:pPr>
              <w:pStyle w:val="ListParagraph"/>
              <w:ind w:left="0"/>
              <w:rPr>
                <w:rFonts w:ascii="Book Antiqua" w:hAnsi="Book Antiqua"/>
                <w:lang w:val="en-US"/>
              </w:rPr>
            </w:pPr>
            <w:r w:rsidRPr="007E47ED">
              <w:rPr>
                <w:rFonts w:ascii="Book Antiqua" w:hAnsi="Book Antiqua"/>
                <w:lang w:val="en-US"/>
              </w:rPr>
              <w:t>1,4</w:t>
            </w:r>
          </w:p>
        </w:tc>
        <w:tc>
          <w:tcPr>
            <w:tcW w:w="849" w:type="dxa"/>
          </w:tcPr>
          <w:p w14:paraId="17D22BB9" w14:textId="77777777" w:rsidR="007E47ED" w:rsidRPr="007E47ED" w:rsidRDefault="007E47ED" w:rsidP="007E47ED">
            <w:pPr>
              <w:pStyle w:val="ListParagraph"/>
              <w:ind w:left="0"/>
              <w:rPr>
                <w:rFonts w:ascii="Book Antiqua" w:hAnsi="Book Antiqua"/>
                <w:lang w:val="en-US"/>
              </w:rPr>
            </w:pPr>
            <w:r w:rsidRPr="007E47ED">
              <w:rPr>
                <w:rFonts w:ascii="Book Antiqua" w:hAnsi="Book Antiqua"/>
                <w:lang w:val="en-US"/>
              </w:rPr>
              <w:t>0,2</w:t>
            </w:r>
          </w:p>
        </w:tc>
        <w:tc>
          <w:tcPr>
            <w:tcW w:w="835" w:type="dxa"/>
          </w:tcPr>
          <w:p w14:paraId="74E42934" w14:textId="77777777" w:rsidR="007E47ED" w:rsidRPr="007E47ED" w:rsidRDefault="007E47ED" w:rsidP="007E47ED">
            <w:pPr>
              <w:pStyle w:val="ListParagraph"/>
              <w:ind w:left="0"/>
              <w:rPr>
                <w:rFonts w:ascii="Book Antiqua" w:hAnsi="Book Antiqua"/>
                <w:lang w:val="en-US"/>
              </w:rPr>
            </w:pPr>
            <w:r w:rsidRPr="007E47ED">
              <w:rPr>
                <w:rFonts w:ascii="Book Antiqua" w:hAnsi="Book Antiqua"/>
                <w:lang w:val="en-US"/>
              </w:rPr>
              <w:t>33,6</w:t>
            </w:r>
          </w:p>
        </w:tc>
        <w:tc>
          <w:tcPr>
            <w:tcW w:w="997" w:type="dxa"/>
          </w:tcPr>
          <w:p w14:paraId="700D974A" w14:textId="77777777" w:rsidR="007E47ED" w:rsidRPr="007E47ED" w:rsidRDefault="007E47ED" w:rsidP="007E47ED">
            <w:pPr>
              <w:pStyle w:val="ListParagraph"/>
              <w:ind w:left="0"/>
              <w:rPr>
                <w:rFonts w:ascii="Book Antiqua" w:hAnsi="Book Antiqua"/>
                <w:lang w:val="en-US"/>
              </w:rPr>
            </w:pPr>
            <w:r w:rsidRPr="007E47ED">
              <w:rPr>
                <w:rFonts w:ascii="Book Antiqua" w:hAnsi="Book Antiqua"/>
                <w:lang w:val="en-US"/>
              </w:rPr>
              <w:t>7</w:t>
            </w:r>
          </w:p>
        </w:tc>
        <w:tc>
          <w:tcPr>
            <w:tcW w:w="711" w:type="dxa"/>
          </w:tcPr>
          <w:p w14:paraId="5471E532" w14:textId="77777777" w:rsidR="007E47ED" w:rsidRPr="007E47ED" w:rsidRDefault="007E47ED" w:rsidP="007E47ED">
            <w:pPr>
              <w:pStyle w:val="ListParagraph"/>
              <w:ind w:left="0"/>
              <w:rPr>
                <w:rFonts w:ascii="Book Antiqua" w:hAnsi="Book Antiqua"/>
                <w:lang w:val="en-US"/>
              </w:rPr>
            </w:pPr>
            <w:r w:rsidRPr="007E47ED">
              <w:rPr>
                <w:rFonts w:ascii="Book Antiqua" w:hAnsi="Book Antiqua"/>
                <w:lang w:val="en-US"/>
              </w:rPr>
              <w:t>0,8</w:t>
            </w:r>
          </w:p>
        </w:tc>
        <w:tc>
          <w:tcPr>
            <w:tcW w:w="1708" w:type="dxa"/>
          </w:tcPr>
          <w:p w14:paraId="30729DFC" w14:textId="77777777" w:rsidR="007E47ED" w:rsidRPr="007E47ED" w:rsidRDefault="007E47ED" w:rsidP="007E47ED">
            <w:pPr>
              <w:pStyle w:val="ListParagraph"/>
              <w:ind w:left="0"/>
              <w:rPr>
                <w:rFonts w:ascii="Book Antiqua" w:hAnsi="Book Antiqua"/>
                <w:lang w:val="en-US"/>
              </w:rPr>
            </w:pPr>
            <w:r w:rsidRPr="007E47ED">
              <w:rPr>
                <w:rFonts w:ascii="Book Antiqua" w:hAnsi="Book Antiqua"/>
                <w:lang w:val="en-US"/>
              </w:rPr>
              <w:t>392</w:t>
            </w:r>
          </w:p>
        </w:tc>
      </w:tr>
    </w:tbl>
    <w:p w14:paraId="48AAAD0B" w14:textId="77777777" w:rsidR="007E47ED" w:rsidRPr="007E47ED" w:rsidRDefault="007E47ED" w:rsidP="007E47ED">
      <w:pPr>
        <w:pStyle w:val="ListParagraph"/>
        <w:ind w:left="426"/>
        <w:jc w:val="both"/>
        <w:rPr>
          <w:rFonts w:ascii="Book Antiqua" w:hAnsi="Book Antiqua"/>
          <w:b/>
          <w:bCs/>
        </w:rPr>
      </w:pPr>
    </w:p>
    <w:p w14:paraId="56BD6965" w14:textId="06C4ED4E" w:rsidR="007E47ED" w:rsidRDefault="007E47ED" w:rsidP="007E47ED">
      <w:pPr>
        <w:pStyle w:val="ListParagraph"/>
        <w:ind w:left="0" w:firstLine="567"/>
        <w:jc w:val="both"/>
        <w:rPr>
          <w:rFonts w:ascii="Book Antiqua" w:hAnsi="Book Antiqua"/>
        </w:rPr>
      </w:pPr>
      <w:r w:rsidRPr="007E47ED">
        <w:rPr>
          <w:rFonts w:ascii="Book Antiqua" w:hAnsi="Book Antiqua"/>
        </w:rPr>
        <w:t>Pada tabel 2 terlihat bahwa dalam 100 gram cookies pisang mas kadar kalori sebesar 127%, kadar protein 1,4%, kadar lemak sebesar 0,2%, kadar karbohidrat sebesar 33,6%, kadar kalsium sebesar 7 mg, zat besi (Fe) sebesar 0,8 mg dan kalium sebesar 392 mg. Kesimpulan dari tabel 2 yaitu cookies pisang mas dapat dijadikan sebagai salah satu bahan makanan untuk mengatasi kecemasan pada ibu hamil..</w:t>
      </w:r>
    </w:p>
    <w:p w14:paraId="4BD08B92" w14:textId="77777777" w:rsidR="007E47ED" w:rsidRPr="007E47ED" w:rsidRDefault="007E47ED" w:rsidP="007E47ED">
      <w:pPr>
        <w:pStyle w:val="ListParagraph"/>
        <w:ind w:left="0" w:firstLine="567"/>
        <w:jc w:val="both"/>
        <w:rPr>
          <w:rFonts w:ascii="Book Antiqua" w:hAnsi="Book Antiqua"/>
        </w:rPr>
      </w:pPr>
    </w:p>
    <w:p w14:paraId="6FA01D71" w14:textId="77777777" w:rsidR="007E47ED" w:rsidRPr="007E47ED" w:rsidRDefault="007E47ED" w:rsidP="007E47ED">
      <w:pPr>
        <w:pStyle w:val="ListParagraph"/>
        <w:ind w:left="0" w:hanging="12"/>
        <w:rPr>
          <w:rFonts w:ascii="Book Antiqua" w:hAnsi="Book Antiqua"/>
        </w:rPr>
      </w:pPr>
      <w:r w:rsidRPr="007E47ED">
        <w:rPr>
          <w:rFonts w:ascii="Book Antiqua" w:hAnsi="Book Antiqua"/>
        </w:rPr>
        <w:t>Tabel 3</w:t>
      </w:r>
    </w:p>
    <w:p w14:paraId="6C96775A" w14:textId="77777777" w:rsidR="007E47ED" w:rsidRPr="007E47ED" w:rsidRDefault="007E47ED" w:rsidP="007E47ED">
      <w:pPr>
        <w:pStyle w:val="ListParagraph"/>
        <w:ind w:left="0" w:hanging="12"/>
        <w:rPr>
          <w:rFonts w:ascii="Book Antiqua" w:hAnsi="Book Antiqua"/>
        </w:rPr>
      </w:pPr>
      <w:r w:rsidRPr="007E47ED">
        <w:rPr>
          <w:rFonts w:ascii="Book Antiqua" w:hAnsi="Book Antiqua"/>
        </w:rPr>
        <w:t xml:space="preserve">Daya Terima Terhadap Warna </w:t>
      </w:r>
      <w:r w:rsidRPr="007E47ED">
        <w:rPr>
          <w:rFonts w:ascii="Book Antiqua" w:hAnsi="Book Antiqua"/>
          <w:i/>
          <w:iCs/>
        </w:rPr>
        <w:t>Cookies</w:t>
      </w:r>
      <w:r w:rsidRPr="007E47ED">
        <w:rPr>
          <w:rFonts w:ascii="Book Antiqua" w:hAnsi="Book Antiqua"/>
        </w:rPr>
        <w:t xml:space="preserve"> Pisang Mas</w:t>
      </w:r>
    </w:p>
    <w:p w14:paraId="636DA8E9" w14:textId="77777777" w:rsidR="007E47ED" w:rsidRPr="007E47ED" w:rsidRDefault="007E47ED" w:rsidP="007E47ED">
      <w:pPr>
        <w:pStyle w:val="ListParagraph"/>
        <w:ind w:left="1146" w:hanging="12"/>
        <w:jc w:val="both"/>
        <w:rPr>
          <w:rFonts w:ascii="Book Antiqua" w:hAnsi="Book Antiqua"/>
        </w:rPr>
      </w:pPr>
    </w:p>
    <w:tbl>
      <w:tblPr>
        <w:tblW w:w="9072" w:type="dxa"/>
        <w:tblBorders>
          <w:top w:val="single" w:sz="4" w:space="0" w:color="auto"/>
          <w:bottom w:val="single" w:sz="4" w:space="0" w:color="auto"/>
        </w:tblBorders>
        <w:tblLayout w:type="fixed"/>
        <w:tblLook w:val="04A0" w:firstRow="1" w:lastRow="0" w:firstColumn="1" w:lastColumn="0" w:noHBand="0" w:noVBand="1"/>
      </w:tblPr>
      <w:tblGrid>
        <w:gridCol w:w="2835"/>
        <w:gridCol w:w="516"/>
        <w:gridCol w:w="636"/>
        <w:gridCol w:w="456"/>
        <w:gridCol w:w="636"/>
        <w:gridCol w:w="534"/>
        <w:gridCol w:w="1617"/>
        <w:gridCol w:w="850"/>
        <w:gridCol w:w="992"/>
      </w:tblGrid>
      <w:tr w:rsidR="007E47ED" w:rsidRPr="007E47ED" w14:paraId="59CA3AF8" w14:textId="77777777" w:rsidTr="007E47ED">
        <w:tc>
          <w:tcPr>
            <w:tcW w:w="2835" w:type="dxa"/>
            <w:vMerge w:val="restart"/>
            <w:tcBorders>
              <w:top w:val="single" w:sz="4" w:space="0" w:color="auto"/>
              <w:bottom w:val="single" w:sz="4" w:space="0" w:color="auto"/>
            </w:tcBorders>
            <w:shd w:val="clear" w:color="auto" w:fill="auto"/>
            <w:vAlign w:val="center"/>
          </w:tcPr>
          <w:p w14:paraId="00F5DE2C" w14:textId="77777777" w:rsidR="007E47ED" w:rsidRPr="007E47ED" w:rsidRDefault="007E47ED" w:rsidP="007E47ED">
            <w:pPr>
              <w:pStyle w:val="ListParagraph"/>
              <w:ind w:left="0"/>
              <w:jc w:val="both"/>
              <w:rPr>
                <w:rFonts w:ascii="Book Antiqua" w:eastAsia="Times New Roman" w:hAnsi="Book Antiqua"/>
              </w:rPr>
            </w:pPr>
            <w:r w:rsidRPr="007E47ED">
              <w:rPr>
                <w:rFonts w:ascii="Book Antiqua" w:eastAsia="Times New Roman" w:hAnsi="Book Antiqua"/>
              </w:rPr>
              <w:t>Kriteria</w:t>
            </w:r>
          </w:p>
        </w:tc>
        <w:tc>
          <w:tcPr>
            <w:tcW w:w="4395" w:type="dxa"/>
            <w:gridSpan w:val="6"/>
            <w:tcBorders>
              <w:bottom w:val="single" w:sz="4" w:space="0" w:color="auto"/>
            </w:tcBorders>
            <w:shd w:val="clear" w:color="auto" w:fill="auto"/>
            <w:vAlign w:val="center"/>
          </w:tcPr>
          <w:p w14:paraId="7358E432" w14:textId="77777777" w:rsidR="007E47ED" w:rsidRPr="007E47ED" w:rsidRDefault="007E47ED" w:rsidP="007E47ED">
            <w:pPr>
              <w:pStyle w:val="ListParagraph"/>
              <w:ind w:left="0"/>
              <w:rPr>
                <w:rFonts w:ascii="Book Antiqua" w:eastAsia="Times New Roman" w:hAnsi="Book Antiqua"/>
              </w:rPr>
            </w:pPr>
            <w:r w:rsidRPr="007E47ED">
              <w:rPr>
                <w:rFonts w:ascii="Book Antiqua" w:hAnsi="Book Antiqua"/>
                <w:i/>
                <w:iCs/>
              </w:rPr>
              <w:t>Cookies</w:t>
            </w:r>
            <w:r w:rsidRPr="007E47ED">
              <w:rPr>
                <w:rFonts w:ascii="Book Antiqua" w:hAnsi="Book Antiqua"/>
              </w:rPr>
              <w:t xml:space="preserve"> Pisang Mas</w:t>
            </w:r>
          </w:p>
        </w:tc>
        <w:tc>
          <w:tcPr>
            <w:tcW w:w="850" w:type="dxa"/>
            <w:vMerge w:val="restart"/>
            <w:tcBorders>
              <w:top w:val="single" w:sz="4" w:space="0" w:color="auto"/>
              <w:bottom w:val="single" w:sz="4" w:space="0" w:color="auto"/>
            </w:tcBorders>
            <w:shd w:val="clear" w:color="auto" w:fill="auto"/>
            <w:vAlign w:val="center"/>
          </w:tcPr>
          <w:p w14:paraId="3437446F" w14:textId="77777777" w:rsidR="007E47ED" w:rsidRPr="007E47ED" w:rsidRDefault="007E47ED" w:rsidP="007E47ED">
            <w:pPr>
              <w:pStyle w:val="ListParagraph"/>
              <w:ind w:left="0"/>
              <w:rPr>
                <w:rFonts w:ascii="Book Antiqua" w:eastAsia="Times New Roman" w:hAnsi="Book Antiqua"/>
                <w:i/>
              </w:rPr>
            </w:pPr>
            <w:r w:rsidRPr="007E47ED">
              <w:rPr>
                <w:rFonts w:ascii="Book Antiqua" w:eastAsia="Times New Roman" w:hAnsi="Book Antiqua"/>
                <w:i/>
              </w:rPr>
              <w:t>X</w:t>
            </w:r>
            <w:r w:rsidRPr="007E47ED">
              <w:rPr>
                <w:rFonts w:ascii="Book Antiqua" w:eastAsia="Times New Roman" w:hAnsi="Book Antiqua"/>
                <w:i/>
                <w:vertAlign w:val="superscript"/>
              </w:rPr>
              <w:t>2</w:t>
            </w:r>
          </w:p>
        </w:tc>
        <w:tc>
          <w:tcPr>
            <w:tcW w:w="992" w:type="dxa"/>
            <w:vMerge w:val="restart"/>
            <w:tcBorders>
              <w:top w:val="single" w:sz="4" w:space="0" w:color="auto"/>
              <w:bottom w:val="single" w:sz="4" w:space="0" w:color="auto"/>
            </w:tcBorders>
            <w:shd w:val="clear" w:color="auto" w:fill="auto"/>
            <w:vAlign w:val="center"/>
          </w:tcPr>
          <w:p w14:paraId="4749157D" w14:textId="77777777" w:rsidR="007E47ED" w:rsidRPr="007E47ED" w:rsidRDefault="007E47ED" w:rsidP="007E47ED">
            <w:pPr>
              <w:pStyle w:val="ListParagraph"/>
              <w:ind w:left="0" w:hanging="24"/>
              <w:rPr>
                <w:rFonts w:ascii="Book Antiqua" w:eastAsia="Times New Roman" w:hAnsi="Book Antiqua"/>
                <w:i/>
              </w:rPr>
            </w:pPr>
            <w:r w:rsidRPr="007E47ED">
              <w:rPr>
                <w:rFonts w:ascii="Book Antiqua" w:eastAsia="Times New Roman" w:hAnsi="Book Antiqua"/>
                <w:i/>
              </w:rPr>
              <w:t>p-value</w:t>
            </w:r>
          </w:p>
        </w:tc>
      </w:tr>
      <w:tr w:rsidR="007E47ED" w:rsidRPr="007E47ED" w14:paraId="7A6C3F16" w14:textId="77777777" w:rsidTr="007E47ED">
        <w:tc>
          <w:tcPr>
            <w:tcW w:w="2835" w:type="dxa"/>
            <w:vMerge/>
            <w:tcBorders>
              <w:top w:val="nil"/>
              <w:bottom w:val="single" w:sz="4" w:space="0" w:color="auto"/>
            </w:tcBorders>
            <w:shd w:val="clear" w:color="auto" w:fill="auto"/>
            <w:vAlign w:val="center"/>
          </w:tcPr>
          <w:p w14:paraId="3E451EC6" w14:textId="77777777" w:rsidR="007E47ED" w:rsidRPr="007E47ED" w:rsidRDefault="007E47ED" w:rsidP="007E47ED">
            <w:pPr>
              <w:pStyle w:val="ListParagraph"/>
              <w:ind w:left="0"/>
              <w:jc w:val="both"/>
              <w:rPr>
                <w:rFonts w:ascii="Book Antiqua" w:eastAsia="Times New Roman" w:hAnsi="Book Antiqua"/>
              </w:rPr>
            </w:pPr>
          </w:p>
        </w:tc>
        <w:tc>
          <w:tcPr>
            <w:tcW w:w="1152" w:type="dxa"/>
            <w:gridSpan w:val="2"/>
            <w:tcBorders>
              <w:top w:val="single" w:sz="4" w:space="0" w:color="auto"/>
              <w:bottom w:val="single" w:sz="4" w:space="0" w:color="auto"/>
            </w:tcBorders>
            <w:shd w:val="clear" w:color="auto" w:fill="auto"/>
            <w:vAlign w:val="center"/>
          </w:tcPr>
          <w:p w14:paraId="7CBA743B" w14:textId="77777777" w:rsidR="007E47ED" w:rsidRPr="007E47ED" w:rsidRDefault="007E47ED" w:rsidP="007E47ED">
            <w:pPr>
              <w:pStyle w:val="ListParagraph"/>
              <w:ind w:left="0"/>
              <w:rPr>
                <w:rFonts w:ascii="Book Antiqua" w:eastAsia="Times New Roman" w:hAnsi="Book Antiqua"/>
              </w:rPr>
            </w:pPr>
            <w:r w:rsidRPr="007E47ED">
              <w:rPr>
                <w:rFonts w:ascii="Book Antiqua" w:eastAsia="Times New Roman" w:hAnsi="Book Antiqua"/>
              </w:rPr>
              <w:t>10%</w:t>
            </w:r>
          </w:p>
        </w:tc>
        <w:tc>
          <w:tcPr>
            <w:tcW w:w="1092" w:type="dxa"/>
            <w:gridSpan w:val="2"/>
            <w:tcBorders>
              <w:top w:val="single" w:sz="4" w:space="0" w:color="auto"/>
              <w:bottom w:val="single" w:sz="4" w:space="0" w:color="auto"/>
            </w:tcBorders>
            <w:shd w:val="clear" w:color="auto" w:fill="auto"/>
            <w:vAlign w:val="center"/>
          </w:tcPr>
          <w:p w14:paraId="180A07A1" w14:textId="77777777" w:rsidR="007E47ED" w:rsidRPr="007E47ED" w:rsidRDefault="007E47ED" w:rsidP="007E47ED">
            <w:pPr>
              <w:pStyle w:val="ListParagraph"/>
              <w:ind w:left="0"/>
              <w:rPr>
                <w:rFonts w:ascii="Book Antiqua" w:eastAsia="Times New Roman" w:hAnsi="Book Antiqua"/>
              </w:rPr>
            </w:pPr>
            <w:r w:rsidRPr="007E47ED">
              <w:rPr>
                <w:rFonts w:ascii="Book Antiqua" w:eastAsia="Times New Roman" w:hAnsi="Book Antiqua"/>
              </w:rPr>
              <w:t>15%</w:t>
            </w:r>
          </w:p>
        </w:tc>
        <w:tc>
          <w:tcPr>
            <w:tcW w:w="2151" w:type="dxa"/>
            <w:gridSpan w:val="2"/>
            <w:tcBorders>
              <w:top w:val="single" w:sz="4" w:space="0" w:color="auto"/>
              <w:bottom w:val="single" w:sz="4" w:space="0" w:color="auto"/>
            </w:tcBorders>
            <w:shd w:val="clear" w:color="auto" w:fill="auto"/>
            <w:vAlign w:val="center"/>
          </w:tcPr>
          <w:p w14:paraId="53D35945" w14:textId="77777777" w:rsidR="007E47ED" w:rsidRPr="007E47ED" w:rsidRDefault="007E47ED" w:rsidP="007E47ED">
            <w:pPr>
              <w:pStyle w:val="ListParagraph"/>
              <w:ind w:left="0"/>
              <w:rPr>
                <w:rFonts w:ascii="Book Antiqua" w:eastAsia="Times New Roman" w:hAnsi="Book Antiqua"/>
              </w:rPr>
            </w:pPr>
            <w:r w:rsidRPr="007E47ED">
              <w:rPr>
                <w:rFonts w:ascii="Book Antiqua" w:eastAsia="Times New Roman" w:hAnsi="Book Antiqua"/>
              </w:rPr>
              <w:t>20%</w:t>
            </w:r>
          </w:p>
        </w:tc>
        <w:tc>
          <w:tcPr>
            <w:tcW w:w="850" w:type="dxa"/>
            <w:vMerge/>
            <w:tcBorders>
              <w:top w:val="nil"/>
              <w:bottom w:val="single" w:sz="4" w:space="0" w:color="auto"/>
            </w:tcBorders>
            <w:shd w:val="clear" w:color="auto" w:fill="auto"/>
            <w:vAlign w:val="center"/>
          </w:tcPr>
          <w:p w14:paraId="6E14853B" w14:textId="77777777" w:rsidR="007E47ED" w:rsidRPr="007E47ED" w:rsidRDefault="007E47ED" w:rsidP="007E47ED">
            <w:pPr>
              <w:pStyle w:val="ListParagraph"/>
              <w:ind w:left="0"/>
              <w:jc w:val="both"/>
              <w:rPr>
                <w:rFonts w:ascii="Book Antiqua" w:eastAsia="Times New Roman" w:hAnsi="Book Antiqua"/>
              </w:rPr>
            </w:pPr>
          </w:p>
        </w:tc>
        <w:tc>
          <w:tcPr>
            <w:tcW w:w="992" w:type="dxa"/>
            <w:vMerge/>
            <w:tcBorders>
              <w:top w:val="nil"/>
              <w:bottom w:val="single" w:sz="4" w:space="0" w:color="auto"/>
            </w:tcBorders>
            <w:shd w:val="clear" w:color="auto" w:fill="auto"/>
            <w:vAlign w:val="center"/>
          </w:tcPr>
          <w:p w14:paraId="2448081E" w14:textId="77777777" w:rsidR="007E47ED" w:rsidRPr="007E47ED" w:rsidRDefault="007E47ED" w:rsidP="007E47ED">
            <w:pPr>
              <w:pStyle w:val="ListParagraph"/>
              <w:ind w:left="0"/>
              <w:jc w:val="both"/>
              <w:rPr>
                <w:rFonts w:ascii="Book Antiqua" w:eastAsia="Times New Roman" w:hAnsi="Book Antiqua"/>
              </w:rPr>
            </w:pPr>
          </w:p>
        </w:tc>
      </w:tr>
      <w:tr w:rsidR="007E47ED" w:rsidRPr="007E47ED" w14:paraId="049DA92B" w14:textId="77777777" w:rsidTr="007E47ED">
        <w:tc>
          <w:tcPr>
            <w:tcW w:w="2835" w:type="dxa"/>
            <w:vMerge/>
            <w:tcBorders>
              <w:top w:val="nil"/>
              <w:bottom w:val="single" w:sz="4" w:space="0" w:color="auto"/>
            </w:tcBorders>
            <w:shd w:val="clear" w:color="auto" w:fill="auto"/>
            <w:vAlign w:val="center"/>
          </w:tcPr>
          <w:p w14:paraId="25BD272E" w14:textId="77777777" w:rsidR="007E47ED" w:rsidRPr="007E47ED" w:rsidRDefault="007E47ED" w:rsidP="007E47ED">
            <w:pPr>
              <w:pStyle w:val="ListParagraph"/>
              <w:ind w:left="0"/>
              <w:jc w:val="both"/>
              <w:rPr>
                <w:rFonts w:ascii="Book Antiqua" w:eastAsia="Times New Roman" w:hAnsi="Book Antiqua"/>
              </w:rPr>
            </w:pPr>
          </w:p>
        </w:tc>
        <w:tc>
          <w:tcPr>
            <w:tcW w:w="516" w:type="dxa"/>
            <w:tcBorders>
              <w:top w:val="single" w:sz="4" w:space="0" w:color="auto"/>
              <w:bottom w:val="single" w:sz="4" w:space="0" w:color="auto"/>
            </w:tcBorders>
            <w:shd w:val="clear" w:color="auto" w:fill="auto"/>
            <w:vAlign w:val="center"/>
          </w:tcPr>
          <w:p w14:paraId="6494D0AC" w14:textId="77777777" w:rsidR="007E47ED" w:rsidRPr="007E47ED" w:rsidRDefault="007E47ED" w:rsidP="007E47ED">
            <w:pPr>
              <w:pStyle w:val="ListParagraph"/>
              <w:ind w:left="0"/>
              <w:rPr>
                <w:rFonts w:ascii="Book Antiqua" w:eastAsia="Times New Roman" w:hAnsi="Book Antiqua"/>
              </w:rPr>
            </w:pPr>
            <w:r w:rsidRPr="007E47ED">
              <w:rPr>
                <w:rFonts w:ascii="Book Antiqua" w:eastAsia="Times New Roman" w:hAnsi="Book Antiqua"/>
              </w:rPr>
              <w:t>n</w:t>
            </w:r>
          </w:p>
        </w:tc>
        <w:tc>
          <w:tcPr>
            <w:tcW w:w="636" w:type="dxa"/>
            <w:tcBorders>
              <w:top w:val="single" w:sz="4" w:space="0" w:color="auto"/>
              <w:bottom w:val="single" w:sz="4" w:space="0" w:color="auto"/>
            </w:tcBorders>
            <w:shd w:val="clear" w:color="auto" w:fill="auto"/>
            <w:vAlign w:val="center"/>
          </w:tcPr>
          <w:p w14:paraId="3C1642D5" w14:textId="77777777" w:rsidR="007E47ED" w:rsidRPr="007E47ED" w:rsidRDefault="007E47ED" w:rsidP="007E47ED">
            <w:pPr>
              <w:pStyle w:val="ListParagraph"/>
              <w:ind w:left="0"/>
              <w:rPr>
                <w:rFonts w:ascii="Book Antiqua" w:eastAsia="Times New Roman" w:hAnsi="Book Antiqua"/>
              </w:rPr>
            </w:pPr>
            <w:r w:rsidRPr="007E47ED">
              <w:rPr>
                <w:rFonts w:ascii="Book Antiqua" w:eastAsia="Times New Roman" w:hAnsi="Book Antiqua"/>
              </w:rPr>
              <w:t>%</w:t>
            </w:r>
          </w:p>
        </w:tc>
        <w:tc>
          <w:tcPr>
            <w:tcW w:w="456" w:type="dxa"/>
            <w:tcBorders>
              <w:top w:val="single" w:sz="4" w:space="0" w:color="auto"/>
              <w:bottom w:val="single" w:sz="4" w:space="0" w:color="auto"/>
            </w:tcBorders>
            <w:shd w:val="clear" w:color="auto" w:fill="auto"/>
            <w:vAlign w:val="center"/>
          </w:tcPr>
          <w:p w14:paraId="3D0EB1E2" w14:textId="77777777" w:rsidR="007E47ED" w:rsidRPr="007E47ED" w:rsidRDefault="007E47ED" w:rsidP="007E47ED">
            <w:pPr>
              <w:pStyle w:val="ListParagraph"/>
              <w:ind w:left="0"/>
              <w:rPr>
                <w:rFonts w:ascii="Book Antiqua" w:eastAsia="Times New Roman" w:hAnsi="Book Antiqua"/>
              </w:rPr>
            </w:pPr>
            <w:r w:rsidRPr="007E47ED">
              <w:rPr>
                <w:rFonts w:ascii="Book Antiqua" w:eastAsia="Times New Roman" w:hAnsi="Book Antiqua"/>
              </w:rPr>
              <w:t>n</w:t>
            </w:r>
          </w:p>
        </w:tc>
        <w:tc>
          <w:tcPr>
            <w:tcW w:w="636" w:type="dxa"/>
            <w:tcBorders>
              <w:top w:val="single" w:sz="4" w:space="0" w:color="auto"/>
              <w:bottom w:val="single" w:sz="4" w:space="0" w:color="auto"/>
            </w:tcBorders>
            <w:shd w:val="clear" w:color="auto" w:fill="auto"/>
            <w:vAlign w:val="center"/>
          </w:tcPr>
          <w:p w14:paraId="77CAF008" w14:textId="77777777" w:rsidR="007E47ED" w:rsidRPr="007E47ED" w:rsidRDefault="007E47ED" w:rsidP="007E47ED">
            <w:pPr>
              <w:pStyle w:val="ListParagraph"/>
              <w:ind w:left="0"/>
              <w:rPr>
                <w:rFonts w:ascii="Book Antiqua" w:eastAsia="Times New Roman" w:hAnsi="Book Antiqua"/>
              </w:rPr>
            </w:pPr>
            <w:r w:rsidRPr="007E47ED">
              <w:rPr>
                <w:rFonts w:ascii="Book Antiqua" w:eastAsia="Times New Roman" w:hAnsi="Book Antiqua"/>
              </w:rPr>
              <w:t>%</w:t>
            </w:r>
          </w:p>
        </w:tc>
        <w:tc>
          <w:tcPr>
            <w:tcW w:w="534" w:type="dxa"/>
            <w:tcBorders>
              <w:top w:val="single" w:sz="4" w:space="0" w:color="auto"/>
              <w:bottom w:val="single" w:sz="4" w:space="0" w:color="auto"/>
            </w:tcBorders>
            <w:shd w:val="clear" w:color="auto" w:fill="auto"/>
            <w:vAlign w:val="center"/>
          </w:tcPr>
          <w:p w14:paraId="3F67674E" w14:textId="77777777" w:rsidR="007E47ED" w:rsidRPr="007E47ED" w:rsidRDefault="007E47ED" w:rsidP="007E47ED">
            <w:pPr>
              <w:pStyle w:val="ListParagraph"/>
              <w:ind w:left="0"/>
              <w:rPr>
                <w:rFonts w:ascii="Book Antiqua" w:eastAsia="Times New Roman" w:hAnsi="Book Antiqua"/>
              </w:rPr>
            </w:pPr>
            <w:r w:rsidRPr="007E47ED">
              <w:rPr>
                <w:rFonts w:ascii="Book Antiqua" w:eastAsia="Times New Roman" w:hAnsi="Book Antiqua"/>
              </w:rPr>
              <w:t>n</w:t>
            </w:r>
          </w:p>
        </w:tc>
        <w:tc>
          <w:tcPr>
            <w:tcW w:w="1617" w:type="dxa"/>
            <w:tcBorders>
              <w:top w:val="single" w:sz="4" w:space="0" w:color="auto"/>
              <w:bottom w:val="single" w:sz="4" w:space="0" w:color="auto"/>
            </w:tcBorders>
            <w:shd w:val="clear" w:color="auto" w:fill="auto"/>
            <w:vAlign w:val="center"/>
          </w:tcPr>
          <w:p w14:paraId="7CF2F3AC" w14:textId="77777777" w:rsidR="007E47ED" w:rsidRPr="007E47ED" w:rsidRDefault="007E47ED" w:rsidP="007E47ED">
            <w:pPr>
              <w:pStyle w:val="ListParagraph"/>
              <w:ind w:left="0"/>
              <w:rPr>
                <w:rFonts w:ascii="Book Antiqua" w:eastAsia="Times New Roman" w:hAnsi="Book Antiqua"/>
              </w:rPr>
            </w:pPr>
            <w:r w:rsidRPr="007E47ED">
              <w:rPr>
                <w:rFonts w:ascii="Book Antiqua" w:eastAsia="Times New Roman" w:hAnsi="Book Antiqua"/>
              </w:rPr>
              <w:t>%</w:t>
            </w:r>
          </w:p>
        </w:tc>
        <w:tc>
          <w:tcPr>
            <w:tcW w:w="850" w:type="dxa"/>
            <w:vMerge/>
            <w:tcBorders>
              <w:top w:val="nil"/>
              <w:bottom w:val="single" w:sz="4" w:space="0" w:color="auto"/>
            </w:tcBorders>
            <w:shd w:val="clear" w:color="auto" w:fill="auto"/>
            <w:vAlign w:val="center"/>
          </w:tcPr>
          <w:p w14:paraId="0F7B139C" w14:textId="77777777" w:rsidR="007E47ED" w:rsidRPr="007E47ED" w:rsidRDefault="007E47ED" w:rsidP="007E47ED">
            <w:pPr>
              <w:pStyle w:val="ListParagraph"/>
              <w:ind w:left="0"/>
              <w:jc w:val="both"/>
              <w:rPr>
                <w:rFonts w:ascii="Book Antiqua" w:eastAsia="Times New Roman" w:hAnsi="Book Antiqua"/>
              </w:rPr>
            </w:pPr>
          </w:p>
        </w:tc>
        <w:tc>
          <w:tcPr>
            <w:tcW w:w="992" w:type="dxa"/>
            <w:vMerge/>
            <w:tcBorders>
              <w:top w:val="nil"/>
              <w:bottom w:val="single" w:sz="4" w:space="0" w:color="auto"/>
            </w:tcBorders>
            <w:shd w:val="clear" w:color="auto" w:fill="auto"/>
            <w:vAlign w:val="center"/>
          </w:tcPr>
          <w:p w14:paraId="7FAC008A" w14:textId="77777777" w:rsidR="007E47ED" w:rsidRPr="007E47ED" w:rsidRDefault="007E47ED" w:rsidP="007E47ED">
            <w:pPr>
              <w:pStyle w:val="ListParagraph"/>
              <w:ind w:left="0"/>
              <w:jc w:val="both"/>
              <w:rPr>
                <w:rFonts w:ascii="Book Antiqua" w:eastAsia="Times New Roman" w:hAnsi="Book Antiqua"/>
              </w:rPr>
            </w:pPr>
          </w:p>
        </w:tc>
      </w:tr>
      <w:tr w:rsidR="007E47ED" w:rsidRPr="007E47ED" w14:paraId="21BC09B7" w14:textId="77777777" w:rsidTr="007E47ED">
        <w:tc>
          <w:tcPr>
            <w:tcW w:w="2835" w:type="dxa"/>
            <w:tcBorders>
              <w:top w:val="single" w:sz="4" w:space="0" w:color="auto"/>
            </w:tcBorders>
            <w:shd w:val="clear" w:color="auto" w:fill="auto"/>
          </w:tcPr>
          <w:p w14:paraId="2F6F93FD" w14:textId="77777777" w:rsidR="007E47ED" w:rsidRPr="007E47ED" w:rsidRDefault="007E47ED" w:rsidP="007E47ED">
            <w:pPr>
              <w:pStyle w:val="ListParagraph"/>
              <w:ind w:left="0"/>
              <w:jc w:val="both"/>
              <w:rPr>
                <w:rFonts w:ascii="Book Antiqua" w:eastAsia="Times New Roman" w:hAnsi="Book Antiqua"/>
              </w:rPr>
            </w:pPr>
            <w:r w:rsidRPr="007E47ED">
              <w:rPr>
                <w:rFonts w:ascii="Book Antiqua" w:eastAsia="Times New Roman" w:hAnsi="Book Antiqua"/>
              </w:rPr>
              <w:t>Sangat tidak menarik</w:t>
            </w:r>
          </w:p>
        </w:tc>
        <w:tc>
          <w:tcPr>
            <w:tcW w:w="516" w:type="dxa"/>
            <w:tcBorders>
              <w:top w:val="single" w:sz="4" w:space="0" w:color="auto"/>
            </w:tcBorders>
            <w:shd w:val="clear" w:color="auto" w:fill="auto"/>
          </w:tcPr>
          <w:p w14:paraId="668D21AE" w14:textId="77777777" w:rsidR="007E47ED" w:rsidRPr="007E47ED" w:rsidRDefault="007E47ED" w:rsidP="007E47ED">
            <w:pPr>
              <w:pStyle w:val="ListParagraph"/>
              <w:ind w:left="0"/>
              <w:rPr>
                <w:rFonts w:ascii="Book Antiqua" w:eastAsia="Times New Roman" w:hAnsi="Book Antiqua"/>
              </w:rPr>
            </w:pPr>
            <w:r w:rsidRPr="007E47ED">
              <w:rPr>
                <w:rFonts w:ascii="Book Antiqua" w:eastAsia="Times New Roman" w:hAnsi="Book Antiqua"/>
              </w:rPr>
              <w:t>0</w:t>
            </w:r>
          </w:p>
        </w:tc>
        <w:tc>
          <w:tcPr>
            <w:tcW w:w="636" w:type="dxa"/>
            <w:tcBorders>
              <w:top w:val="single" w:sz="4" w:space="0" w:color="auto"/>
            </w:tcBorders>
            <w:shd w:val="clear" w:color="auto" w:fill="auto"/>
          </w:tcPr>
          <w:p w14:paraId="4F520912" w14:textId="77777777" w:rsidR="007E47ED" w:rsidRPr="007E47ED" w:rsidRDefault="007E47ED" w:rsidP="007E47ED">
            <w:pPr>
              <w:pStyle w:val="ListParagraph"/>
              <w:ind w:left="0"/>
              <w:rPr>
                <w:rFonts w:ascii="Book Antiqua" w:eastAsia="Times New Roman" w:hAnsi="Book Antiqua"/>
              </w:rPr>
            </w:pPr>
            <w:r w:rsidRPr="007E47ED">
              <w:rPr>
                <w:rFonts w:ascii="Book Antiqua" w:eastAsia="Times New Roman" w:hAnsi="Book Antiqua"/>
              </w:rPr>
              <w:t>0</w:t>
            </w:r>
          </w:p>
        </w:tc>
        <w:tc>
          <w:tcPr>
            <w:tcW w:w="456" w:type="dxa"/>
            <w:tcBorders>
              <w:top w:val="single" w:sz="4" w:space="0" w:color="auto"/>
            </w:tcBorders>
            <w:shd w:val="clear" w:color="auto" w:fill="auto"/>
          </w:tcPr>
          <w:p w14:paraId="1932D0DB" w14:textId="77777777" w:rsidR="007E47ED" w:rsidRPr="007E47ED" w:rsidRDefault="007E47ED" w:rsidP="007E47ED">
            <w:pPr>
              <w:pStyle w:val="ListParagraph"/>
              <w:ind w:left="0"/>
              <w:rPr>
                <w:rFonts w:ascii="Book Antiqua" w:eastAsia="Times New Roman" w:hAnsi="Book Antiqua"/>
              </w:rPr>
            </w:pPr>
            <w:r w:rsidRPr="007E47ED">
              <w:rPr>
                <w:rFonts w:ascii="Book Antiqua" w:eastAsia="Times New Roman" w:hAnsi="Book Antiqua"/>
              </w:rPr>
              <w:t>0</w:t>
            </w:r>
          </w:p>
        </w:tc>
        <w:tc>
          <w:tcPr>
            <w:tcW w:w="636" w:type="dxa"/>
            <w:tcBorders>
              <w:top w:val="single" w:sz="4" w:space="0" w:color="auto"/>
            </w:tcBorders>
            <w:shd w:val="clear" w:color="auto" w:fill="auto"/>
          </w:tcPr>
          <w:p w14:paraId="4D8328D1" w14:textId="77777777" w:rsidR="007E47ED" w:rsidRPr="007E47ED" w:rsidRDefault="007E47ED" w:rsidP="007E47ED">
            <w:pPr>
              <w:pStyle w:val="ListParagraph"/>
              <w:ind w:left="0"/>
              <w:rPr>
                <w:rFonts w:ascii="Book Antiqua" w:eastAsia="Times New Roman" w:hAnsi="Book Antiqua"/>
              </w:rPr>
            </w:pPr>
            <w:r w:rsidRPr="007E47ED">
              <w:rPr>
                <w:rFonts w:ascii="Book Antiqua" w:eastAsia="Times New Roman" w:hAnsi="Book Antiqua"/>
              </w:rPr>
              <w:t>0</w:t>
            </w:r>
          </w:p>
        </w:tc>
        <w:tc>
          <w:tcPr>
            <w:tcW w:w="534" w:type="dxa"/>
            <w:tcBorders>
              <w:top w:val="single" w:sz="4" w:space="0" w:color="auto"/>
            </w:tcBorders>
            <w:shd w:val="clear" w:color="auto" w:fill="auto"/>
          </w:tcPr>
          <w:p w14:paraId="3BC1A9CD" w14:textId="77777777" w:rsidR="007E47ED" w:rsidRPr="007E47ED" w:rsidRDefault="007E47ED" w:rsidP="007E47ED">
            <w:pPr>
              <w:pStyle w:val="ListParagraph"/>
              <w:ind w:left="0"/>
              <w:rPr>
                <w:rFonts w:ascii="Book Antiqua" w:eastAsia="Times New Roman" w:hAnsi="Book Antiqua"/>
              </w:rPr>
            </w:pPr>
            <w:r w:rsidRPr="007E47ED">
              <w:rPr>
                <w:rFonts w:ascii="Book Antiqua" w:eastAsia="Times New Roman" w:hAnsi="Book Antiqua"/>
              </w:rPr>
              <w:t>0</w:t>
            </w:r>
          </w:p>
        </w:tc>
        <w:tc>
          <w:tcPr>
            <w:tcW w:w="1617" w:type="dxa"/>
            <w:tcBorders>
              <w:top w:val="single" w:sz="4" w:space="0" w:color="auto"/>
            </w:tcBorders>
            <w:shd w:val="clear" w:color="auto" w:fill="auto"/>
          </w:tcPr>
          <w:p w14:paraId="0F9BE914" w14:textId="77777777" w:rsidR="007E47ED" w:rsidRPr="007E47ED" w:rsidRDefault="007E47ED" w:rsidP="007E47ED">
            <w:pPr>
              <w:pStyle w:val="ListParagraph"/>
              <w:ind w:left="0"/>
              <w:rPr>
                <w:rFonts w:ascii="Book Antiqua" w:eastAsia="Times New Roman" w:hAnsi="Book Antiqua"/>
              </w:rPr>
            </w:pPr>
            <w:r w:rsidRPr="007E47ED">
              <w:rPr>
                <w:rFonts w:ascii="Book Antiqua" w:eastAsia="Times New Roman" w:hAnsi="Book Antiqua"/>
              </w:rPr>
              <w:t>0</w:t>
            </w:r>
          </w:p>
        </w:tc>
        <w:tc>
          <w:tcPr>
            <w:tcW w:w="850" w:type="dxa"/>
            <w:vMerge w:val="restart"/>
            <w:tcBorders>
              <w:top w:val="single" w:sz="4" w:space="0" w:color="auto"/>
            </w:tcBorders>
            <w:shd w:val="clear" w:color="auto" w:fill="auto"/>
          </w:tcPr>
          <w:p w14:paraId="6B49624E" w14:textId="77777777" w:rsidR="007E47ED" w:rsidRPr="007E47ED" w:rsidRDefault="007E47ED" w:rsidP="007E47ED">
            <w:pPr>
              <w:pStyle w:val="ListParagraph"/>
              <w:ind w:left="0"/>
              <w:rPr>
                <w:rFonts w:ascii="Book Antiqua" w:eastAsia="Times New Roman" w:hAnsi="Book Antiqua"/>
              </w:rPr>
            </w:pPr>
            <w:r w:rsidRPr="007E47ED">
              <w:rPr>
                <w:rFonts w:ascii="Book Antiqua" w:eastAsia="Times New Roman" w:hAnsi="Book Antiqua"/>
              </w:rPr>
              <w:t>2,760</w:t>
            </w:r>
          </w:p>
        </w:tc>
        <w:tc>
          <w:tcPr>
            <w:tcW w:w="992" w:type="dxa"/>
            <w:vMerge w:val="restart"/>
            <w:tcBorders>
              <w:top w:val="single" w:sz="4" w:space="0" w:color="auto"/>
            </w:tcBorders>
            <w:shd w:val="clear" w:color="auto" w:fill="auto"/>
          </w:tcPr>
          <w:p w14:paraId="794D3375" w14:textId="77777777" w:rsidR="007E47ED" w:rsidRPr="007E47ED" w:rsidRDefault="007E47ED" w:rsidP="007E47ED">
            <w:pPr>
              <w:pStyle w:val="ListParagraph"/>
              <w:ind w:left="0"/>
              <w:rPr>
                <w:rFonts w:ascii="Book Antiqua" w:eastAsia="Times New Roman" w:hAnsi="Book Antiqua"/>
              </w:rPr>
            </w:pPr>
            <w:r w:rsidRPr="007E47ED">
              <w:rPr>
                <w:rFonts w:ascii="Book Antiqua" w:eastAsia="Times New Roman" w:hAnsi="Book Antiqua"/>
              </w:rPr>
              <w:t>0,252</w:t>
            </w:r>
          </w:p>
        </w:tc>
      </w:tr>
      <w:tr w:rsidR="007E47ED" w:rsidRPr="007E47ED" w14:paraId="4B0B4737" w14:textId="77777777" w:rsidTr="007E47ED">
        <w:tc>
          <w:tcPr>
            <w:tcW w:w="2835" w:type="dxa"/>
            <w:shd w:val="clear" w:color="auto" w:fill="auto"/>
          </w:tcPr>
          <w:p w14:paraId="45CD6ED9" w14:textId="77777777" w:rsidR="007E47ED" w:rsidRPr="007E47ED" w:rsidRDefault="007E47ED" w:rsidP="007E47ED">
            <w:pPr>
              <w:pStyle w:val="ListParagraph"/>
              <w:ind w:left="0"/>
              <w:jc w:val="both"/>
              <w:rPr>
                <w:rFonts w:ascii="Book Antiqua" w:eastAsia="Times New Roman" w:hAnsi="Book Antiqua"/>
              </w:rPr>
            </w:pPr>
            <w:r w:rsidRPr="007E47ED">
              <w:rPr>
                <w:rFonts w:ascii="Book Antiqua" w:eastAsia="Times New Roman" w:hAnsi="Book Antiqua"/>
              </w:rPr>
              <w:t>Tidak menarik</w:t>
            </w:r>
          </w:p>
        </w:tc>
        <w:tc>
          <w:tcPr>
            <w:tcW w:w="516" w:type="dxa"/>
            <w:shd w:val="clear" w:color="auto" w:fill="auto"/>
          </w:tcPr>
          <w:p w14:paraId="75224B9A" w14:textId="77777777" w:rsidR="007E47ED" w:rsidRPr="007E47ED" w:rsidRDefault="007E47ED" w:rsidP="007E47ED">
            <w:pPr>
              <w:pStyle w:val="ListParagraph"/>
              <w:ind w:left="0"/>
              <w:rPr>
                <w:rFonts w:ascii="Book Antiqua" w:eastAsia="Times New Roman" w:hAnsi="Book Antiqua"/>
              </w:rPr>
            </w:pPr>
            <w:r w:rsidRPr="007E47ED">
              <w:rPr>
                <w:rFonts w:ascii="Book Antiqua" w:eastAsia="Times New Roman" w:hAnsi="Book Antiqua"/>
              </w:rPr>
              <w:t>0</w:t>
            </w:r>
          </w:p>
        </w:tc>
        <w:tc>
          <w:tcPr>
            <w:tcW w:w="636" w:type="dxa"/>
            <w:shd w:val="clear" w:color="auto" w:fill="auto"/>
          </w:tcPr>
          <w:p w14:paraId="3FBB4BCE" w14:textId="77777777" w:rsidR="007E47ED" w:rsidRPr="007E47ED" w:rsidRDefault="007E47ED" w:rsidP="007E47ED">
            <w:pPr>
              <w:pStyle w:val="ListParagraph"/>
              <w:ind w:left="0"/>
              <w:rPr>
                <w:rFonts w:ascii="Book Antiqua" w:eastAsia="Times New Roman" w:hAnsi="Book Antiqua"/>
              </w:rPr>
            </w:pPr>
            <w:r w:rsidRPr="007E47ED">
              <w:rPr>
                <w:rFonts w:ascii="Book Antiqua" w:eastAsia="Times New Roman" w:hAnsi="Book Antiqua"/>
              </w:rPr>
              <w:t>0</w:t>
            </w:r>
          </w:p>
        </w:tc>
        <w:tc>
          <w:tcPr>
            <w:tcW w:w="456" w:type="dxa"/>
            <w:shd w:val="clear" w:color="auto" w:fill="auto"/>
          </w:tcPr>
          <w:p w14:paraId="0F57F73B" w14:textId="77777777" w:rsidR="007E47ED" w:rsidRPr="007E47ED" w:rsidRDefault="007E47ED" w:rsidP="007E47ED">
            <w:pPr>
              <w:pStyle w:val="ListParagraph"/>
              <w:ind w:left="0"/>
              <w:rPr>
                <w:rFonts w:ascii="Book Antiqua" w:eastAsia="Times New Roman" w:hAnsi="Book Antiqua"/>
              </w:rPr>
            </w:pPr>
            <w:r w:rsidRPr="007E47ED">
              <w:rPr>
                <w:rFonts w:ascii="Book Antiqua" w:eastAsia="Times New Roman" w:hAnsi="Book Antiqua"/>
              </w:rPr>
              <w:t>0</w:t>
            </w:r>
          </w:p>
        </w:tc>
        <w:tc>
          <w:tcPr>
            <w:tcW w:w="636" w:type="dxa"/>
            <w:shd w:val="clear" w:color="auto" w:fill="auto"/>
          </w:tcPr>
          <w:p w14:paraId="3CB43A4C" w14:textId="77777777" w:rsidR="007E47ED" w:rsidRPr="007E47ED" w:rsidRDefault="007E47ED" w:rsidP="007E47ED">
            <w:pPr>
              <w:pStyle w:val="ListParagraph"/>
              <w:ind w:left="0"/>
              <w:rPr>
                <w:rFonts w:ascii="Book Antiqua" w:eastAsia="Times New Roman" w:hAnsi="Book Antiqua"/>
              </w:rPr>
            </w:pPr>
            <w:r w:rsidRPr="007E47ED">
              <w:rPr>
                <w:rFonts w:ascii="Book Antiqua" w:eastAsia="Times New Roman" w:hAnsi="Book Antiqua"/>
              </w:rPr>
              <w:t>0</w:t>
            </w:r>
          </w:p>
        </w:tc>
        <w:tc>
          <w:tcPr>
            <w:tcW w:w="534" w:type="dxa"/>
            <w:shd w:val="clear" w:color="auto" w:fill="auto"/>
          </w:tcPr>
          <w:p w14:paraId="692D415C" w14:textId="77777777" w:rsidR="007E47ED" w:rsidRPr="007E47ED" w:rsidRDefault="007E47ED" w:rsidP="007E47ED">
            <w:pPr>
              <w:pStyle w:val="ListParagraph"/>
              <w:ind w:left="0"/>
              <w:rPr>
                <w:rFonts w:ascii="Book Antiqua" w:eastAsia="Times New Roman" w:hAnsi="Book Antiqua"/>
              </w:rPr>
            </w:pPr>
            <w:r w:rsidRPr="007E47ED">
              <w:rPr>
                <w:rFonts w:ascii="Book Antiqua" w:eastAsia="Times New Roman" w:hAnsi="Book Antiqua"/>
              </w:rPr>
              <w:t>0</w:t>
            </w:r>
          </w:p>
        </w:tc>
        <w:tc>
          <w:tcPr>
            <w:tcW w:w="1617" w:type="dxa"/>
            <w:shd w:val="clear" w:color="auto" w:fill="auto"/>
          </w:tcPr>
          <w:p w14:paraId="083158C4" w14:textId="77777777" w:rsidR="007E47ED" w:rsidRPr="007E47ED" w:rsidRDefault="007E47ED" w:rsidP="007E47ED">
            <w:pPr>
              <w:pStyle w:val="ListParagraph"/>
              <w:ind w:left="0"/>
              <w:rPr>
                <w:rFonts w:ascii="Book Antiqua" w:eastAsia="Times New Roman" w:hAnsi="Book Antiqua"/>
              </w:rPr>
            </w:pPr>
            <w:r w:rsidRPr="007E47ED">
              <w:rPr>
                <w:rFonts w:ascii="Book Antiqua" w:eastAsia="Times New Roman" w:hAnsi="Book Antiqua"/>
              </w:rPr>
              <w:t>0</w:t>
            </w:r>
          </w:p>
        </w:tc>
        <w:tc>
          <w:tcPr>
            <w:tcW w:w="850" w:type="dxa"/>
            <w:vMerge/>
            <w:shd w:val="clear" w:color="auto" w:fill="auto"/>
          </w:tcPr>
          <w:p w14:paraId="682711B8" w14:textId="77777777" w:rsidR="007E47ED" w:rsidRPr="007E47ED" w:rsidRDefault="007E47ED" w:rsidP="007E47ED">
            <w:pPr>
              <w:pStyle w:val="ListParagraph"/>
              <w:ind w:left="0"/>
              <w:jc w:val="both"/>
              <w:rPr>
                <w:rFonts w:ascii="Book Antiqua" w:eastAsia="Times New Roman" w:hAnsi="Book Antiqua"/>
              </w:rPr>
            </w:pPr>
          </w:p>
        </w:tc>
        <w:tc>
          <w:tcPr>
            <w:tcW w:w="992" w:type="dxa"/>
            <w:vMerge/>
            <w:shd w:val="clear" w:color="auto" w:fill="auto"/>
          </w:tcPr>
          <w:p w14:paraId="3DDFBABA" w14:textId="77777777" w:rsidR="007E47ED" w:rsidRPr="007E47ED" w:rsidRDefault="007E47ED" w:rsidP="007E47ED">
            <w:pPr>
              <w:pStyle w:val="ListParagraph"/>
              <w:ind w:left="0"/>
              <w:jc w:val="both"/>
              <w:rPr>
                <w:rFonts w:ascii="Book Antiqua" w:eastAsia="Times New Roman" w:hAnsi="Book Antiqua"/>
              </w:rPr>
            </w:pPr>
          </w:p>
        </w:tc>
      </w:tr>
      <w:tr w:rsidR="007E47ED" w:rsidRPr="007E47ED" w14:paraId="6DFD85D5" w14:textId="77777777" w:rsidTr="007E47ED">
        <w:tc>
          <w:tcPr>
            <w:tcW w:w="2835" w:type="dxa"/>
            <w:shd w:val="clear" w:color="auto" w:fill="auto"/>
          </w:tcPr>
          <w:p w14:paraId="0AB7D410" w14:textId="77777777" w:rsidR="007E47ED" w:rsidRPr="007E47ED" w:rsidRDefault="007E47ED" w:rsidP="007E47ED">
            <w:pPr>
              <w:pStyle w:val="ListParagraph"/>
              <w:ind w:left="0"/>
              <w:jc w:val="both"/>
              <w:rPr>
                <w:rFonts w:ascii="Book Antiqua" w:eastAsia="Times New Roman" w:hAnsi="Book Antiqua"/>
              </w:rPr>
            </w:pPr>
            <w:r w:rsidRPr="007E47ED">
              <w:rPr>
                <w:rFonts w:ascii="Book Antiqua" w:eastAsia="Times New Roman" w:hAnsi="Book Antiqua"/>
              </w:rPr>
              <w:t xml:space="preserve">Netral </w:t>
            </w:r>
          </w:p>
        </w:tc>
        <w:tc>
          <w:tcPr>
            <w:tcW w:w="516" w:type="dxa"/>
            <w:shd w:val="clear" w:color="auto" w:fill="auto"/>
          </w:tcPr>
          <w:p w14:paraId="494F1D70" w14:textId="77777777" w:rsidR="007E47ED" w:rsidRPr="007E47ED" w:rsidRDefault="007E47ED" w:rsidP="007E47ED">
            <w:pPr>
              <w:pStyle w:val="ListParagraph"/>
              <w:ind w:left="0"/>
              <w:rPr>
                <w:rFonts w:ascii="Book Antiqua" w:eastAsia="Times New Roman" w:hAnsi="Book Antiqua"/>
              </w:rPr>
            </w:pPr>
            <w:r w:rsidRPr="007E47ED">
              <w:rPr>
                <w:rFonts w:ascii="Book Antiqua" w:eastAsia="Times New Roman" w:hAnsi="Book Antiqua"/>
              </w:rPr>
              <w:t>7</w:t>
            </w:r>
          </w:p>
        </w:tc>
        <w:tc>
          <w:tcPr>
            <w:tcW w:w="636" w:type="dxa"/>
            <w:shd w:val="clear" w:color="auto" w:fill="auto"/>
          </w:tcPr>
          <w:p w14:paraId="7B29314B" w14:textId="77777777" w:rsidR="007E47ED" w:rsidRPr="007E47ED" w:rsidRDefault="007E47ED" w:rsidP="007E47ED">
            <w:pPr>
              <w:pStyle w:val="ListParagraph"/>
              <w:ind w:left="0"/>
              <w:rPr>
                <w:rFonts w:ascii="Book Antiqua" w:eastAsia="Times New Roman" w:hAnsi="Book Antiqua"/>
              </w:rPr>
            </w:pPr>
            <w:r w:rsidRPr="007E47ED">
              <w:rPr>
                <w:rFonts w:ascii="Book Antiqua" w:eastAsia="Times New Roman" w:hAnsi="Book Antiqua"/>
              </w:rPr>
              <w:t>35,0</w:t>
            </w:r>
          </w:p>
        </w:tc>
        <w:tc>
          <w:tcPr>
            <w:tcW w:w="456" w:type="dxa"/>
            <w:shd w:val="clear" w:color="auto" w:fill="auto"/>
          </w:tcPr>
          <w:p w14:paraId="765501C1" w14:textId="77777777" w:rsidR="007E47ED" w:rsidRPr="007E47ED" w:rsidRDefault="007E47ED" w:rsidP="007E47ED">
            <w:pPr>
              <w:pStyle w:val="ListParagraph"/>
              <w:ind w:left="0"/>
              <w:rPr>
                <w:rFonts w:ascii="Book Antiqua" w:eastAsia="Times New Roman" w:hAnsi="Book Antiqua"/>
              </w:rPr>
            </w:pPr>
            <w:r w:rsidRPr="007E47ED">
              <w:rPr>
                <w:rFonts w:ascii="Book Antiqua" w:eastAsia="Times New Roman" w:hAnsi="Book Antiqua"/>
              </w:rPr>
              <w:t>3</w:t>
            </w:r>
          </w:p>
        </w:tc>
        <w:tc>
          <w:tcPr>
            <w:tcW w:w="636" w:type="dxa"/>
            <w:shd w:val="clear" w:color="auto" w:fill="auto"/>
          </w:tcPr>
          <w:p w14:paraId="36313E87" w14:textId="77777777" w:rsidR="007E47ED" w:rsidRPr="007E47ED" w:rsidRDefault="007E47ED" w:rsidP="007E47ED">
            <w:pPr>
              <w:pStyle w:val="ListParagraph"/>
              <w:ind w:left="0"/>
              <w:rPr>
                <w:rFonts w:ascii="Book Antiqua" w:eastAsia="Times New Roman" w:hAnsi="Book Antiqua"/>
              </w:rPr>
            </w:pPr>
            <w:r w:rsidRPr="007E47ED">
              <w:rPr>
                <w:rFonts w:ascii="Book Antiqua" w:eastAsia="Times New Roman" w:hAnsi="Book Antiqua"/>
              </w:rPr>
              <w:t>15,0</w:t>
            </w:r>
          </w:p>
        </w:tc>
        <w:tc>
          <w:tcPr>
            <w:tcW w:w="534" w:type="dxa"/>
            <w:shd w:val="clear" w:color="auto" w:fill="auto"/>
          </w:tcPr>
          <w:p w14:paraId="1A388CCC" w14:textId="77777777" w:rsidR="007E47ED" w:rsidRPr="007E47ED" w:rsidRDefault="007E47ED" w:rsidP="007E47ED">
            <w:pPr>
              <w:pStyle w:val="ListParagraph"/>
              <w:ind w:left="0"/>
              <w:rPr>
                <w:rFonts w:ascii="Book Antiqua" w:eastAsia="Times New Roman" w:hAnsi="Book Antiqua"/>
              </w:rPr>
            </w:pPr>
            <w:r w:rsidRPr="007E47ED">
              <w:rPr>
                <w:rFonts w:ascii="Book Antiqua" w:eastAsia="Times New Roman" w:hAnsi="Book Antiqua"/>
              </w:rPr>
              <w:t>3</w:t>
            </w:r>
          </w:p>
        </w:tc>
        <w:tc>
          <w:tcPr>
            <w:tcW w:w="1617" w:type="dxa"/>
            <w:shd w:val="clear" w:color="auto" w:fill="auto"/>
          </w:tcPr>
          <w:p w14:paraId="067E3A17" w14:textId="77777777" w:rsidR="007E47ED" w:rsidRPr="007E47ED" w:rsidRDefault="007E47ED" w:rsidP="007E47ED">
            <w:pPr>
              <w:pStyle w:val="ListParagraph"/>
              <w:ind w:left="0"/>
              <w:rPr>
                <w:rFonts w:ascii="Book Antiqua" w:eastAsia="Times New Roman" w:hAnsi="Book Antiqua"/>
              </w:rPr>
            </w:pPr>
            <w:r w:rsidRPr="007E47ED">
              <w:rPr>
                <w:rFonts w:ascii="Book Antiqua" w:eastAsia="Times New Roman" w:hAnsi="Book Antiqua"/>
              </w:rPr>
              <w:t>15,0</w:t>
            </w:r>
          </w:p>
        </w:tc>
        <w:tc>
          <w:tcPr>
            <w:tcW w:w="850" w:type="dxa"/>
            <w:vMerge/>
            <w:shd w:val="clear" w:color="auto" w:fill="auto"/>
          </w:tcPr>
          <w:p w14:paraId="33873EE0" w14:textId="77777777" w:rsidR="007E47ED" w:rsidRPr="007E47ED" w:rsidRDefault="007E47ED" w:rsidP="007E47ED">
            <w:pPr>
              <w:pStyle w:val="ListParagraph"/>
              <w:ind w:left="0"/>
              <w:jc w:val="both"/>
              <w:rPr>
                <w:rFonts w:ascii="Book Antiqua" w:eastAsia="Times New Roman" w:hAnsi="Book Antiqua"/>
              </w:rPr>
            </w:pPr>
          </w:p>
        </w:tc>
        <w:tc>
          <w:tcPr>
            <w:tcW w:w="992" w:type="dxa"/>
            <w:vMerge/>
            <w:shd w:val="clear" w:color="auto" w:fill="auto"/>
          </w:tcPr>
          <w:p w14:paraId="6683EBE4" w14:textId="77777777" w:rsidR="007E47ED" w:rsidRPr="007E47ED" w:rsidRDefault="007E47ED" w:rsidP="007E47ED">
            <w:pPr>
              <w:pStyle w:val="ListParagraph"/>
              <w:ind w:left="0"/>
              <w:jc w:val="both"/>
              <w:rPr>
                <w:rFonts w:ascii="Book Antiqua" w:eastAsia="Times New Roman" w:hAnsi="Book Antiqua"/>
              </w:rPr>
            </w:pPr>
          </w:p>
        </w:tc>
      </w:tr>
      <w:tr w:rsidR="007E47ED" w:rsidRPr="007E47ED" w14:paraId="3650D605" w14:textId="77777777" w:rsidTr="007E47ED">
        <w:tc>
          <w:tcPr>
            <w:tcW w:w="2835" w:type="dxa"/>
            <w:shd w:val="clear" w:color="auto" w:fill="auto"/>
          </w:tcPr>
          <w:p w14:paraId="32042DD2" w14:textId="77777777" w:rsidR="007E47ED" w:rsidRPr="007E47ED" w:rsidRDefault="007E47ED" w:rsidP="007E47ED">
            <w:pPr>
              <w:pStyle w:val="ListParagraph"/>
              <w:ind w:left="0"/>
              <w:jc w:val="both"/>
              <w:rPr>
                <w:rFonts w:ascii="Book Antiqua" w:eastAsia="Times New Roman" w:hAnsi="Book Antiqua"/>
              </w:rPr>
            </w:pPr>
            <w:r w:rsidRPr="007E47ED">
              <w:rPr>
                <w:rFonts w:ascii="Book Antiqua" w:eastAsia="Times New Roman" w:hAnsi="Book Antiqua"/>
              </w:rPr>
              <w:t xml:space="preserve">Menarik </w:t>
            </w:r>
          </w:p>
        </w:tc>
        <w:tc>
          <w:tcPr>
            <w:tcW w:w="516" w:type="dxa"/>
            <w:shd w:val="clear" w:color="auto" w:fill="auto"/>
          </w:tcPr>
          <w:p w14:paraId="655EAB6D" w14:textId="77777777" w:rsidR="007E47ED" w:rsidRPr="007E47ED" w:rsidRDefault="007E47ED" w:rsidP="007E47ED">
            <w:pPr>
              <w:pStyle w:val="ListParagraph"/>
              <w:ind w:left="0"/>
              <w:rPr>
                <w:rFonts w:ascii="Book Antiqua" w:eastAsia="Times New Roman" w:hAnsi="Book Antiqua"/>
              </w:rPr>
            </w:pPr>
            <w:r w:rsidRPr="007E47ED">
              <w:rPr>
                <w:rFonts w:ascii="Book Antiqua" w:eastAsia="Times New Roman" w:hAnsi="Book Antiqua"/>
              </w:rPr>
              <w:t>7</w:t>
            </w:r>
          </w:p>
        </w:tc>
        <w:tc>
          <w:tcPr>
            <w:tcW w:w="636" w:type="dxa"/>
            <w:shd w:val="clear" w:color="auto" w:fill="auto"/>
          </w:tcPr>
          <w:p w14:paraId="7BE36224" w14:textId="77777777" w:rsidR="007E47ED" w:rsidRPr="007E47ED" w:rsidRDefault="007E47ED" w:rsidP="007E47ED">
            <w:pPr>
              <w:pStyle w:val="ListParagraph"/>
              <w:ind w:left="0"/>
              <w:rPr>
                <w:rFonts w:ascii="Book Antiqua" w:eastAsia="Times New Roman" w:hAnsi="Book Antiqua"/>
              </w:rPr>
            </w:pPr>
            <w:r w:rsidRPr="007E47ED">
              <w:rPr>
                <w:rFonts w:ascii="Book Antiqua" w:eastAsia="Times New Roman" w:hAnsi="Book Antiqua"/>
              </w:rPr>
              <w:t>35,0</w:t>
            </w:r>
          </w:p>
        </w:tc>
        <w:tc>
          <w:tcPr>
            <w:tcW w:w="456" w:type="dxa"/>
            <w:shd w:val="clear" w:color="auto" w:fill="auto"/>
          </w:tcPr>
          <w:p w14:paraId="5D38EE58" w14:textId="77777777" w:rsidR="007E47ED" w:rsidRPr="007E47ED" w:rsidRDefault="007E47ED" w:rsidP="007E47ED">
            <w:pPr>
              <w:pStyle w:val="ListParagraph"/>
              <w:ind w:left="0"/>
              <w:rPr>
                <w:rFonts w:ascii="Book Antiqua" w:eastAsia="Times New Roman" w:hAnsi="Book Antiqua"/>
              </w:rPr>
            </w:pPr>
            <w:r w:rsidRPr="007E47ED">
              <w:rPr>
                <w:rFonts w:ascii="Book Antiqua" w:eastAsia="Times New Roman" w:hAnsi="Book Antiqua"/>
              </w:rPr>
              <w:t>7</w:t>
            </w:r>
          </w:p>
        </w:tc>
        <w:tc>
          <w:tcPr>
            <w:tcW w:w="636" w:type="dxa"/>
            <w:shd w:val="clear" w:color="auto" w:fill="auto"/>
          </w:tcPr>
          <w:p w14:paraId="6C1C9C21" w14:textId="77777777" w:rsidR="007E47ED" w:rsidRPr="007E47ED" w:rsidRDefault="007E47ED" w:rsidP="007E47ED">
            <w:pPr>
              <w:pStyle w:val="ListParagraph"/>
              <w:ind w:left="0"/>
              <w:rPr>
                <w:rFonts w:ascii="Book Antiqua" w:eastAsia="Times New Roman" w:hAnsi="Book Antiqua"/>
              </w:rPr>
            </w:pPr>
            <w:r w:rsidRPr="007E47ED">
              <w:rPr>
                <w:rFonts w:ascii="Book Antiqua" w:eastAsia="Times New Roman" w:hAnsi="Book Antiqua"/>
              </w:rPr>
              <w:t>35,0</w:t>
            </w:r>
          </w:p>
        </w:tc>
        <w:tc>
          <w:tcPr>
            <w:tcW w:w="534" w:type="dxa"/>
            <w:shd w:val="clear" w:color="auto" w:fill="auto"/>
          </w:tcPr>
          <w:p w14:paraId="209E88FD" w14:textId="77777777" w:rsidR="007E47ED" w:rsidRPr="007E47ED" w:rsidRDefault="007E47ED" w:rsidP="007E47ED">
            <w:pPr>
              <w:pStyle w:val="ListParagraph"/>
              <w:ind w:left="0"/>
              <w:rPr>
                <w:rFonts w:ascii="Book Antiqua" w:eastAsia="Times New Roman" w:hAnsi="Book Antiqua"/>
              </w:rPr>
            </w:pPr>
            <w:r w:rsidRPr="007E47ED">
              <w:rPr>
                <w:rFonts w:ascii="Book Antiqua" w:eastAsia="Times New Roman" w:hAnsi="Book Antiqua"/>
              </w:rPr>
              <w:t>9</w:t>
            </w:r>
          </w:p>
        </w:tc>
        <w:tc>
          <w:tcPr>
            <w:tcW w:w="1617" w:type="dxa"/>
            <w:shd w:val="clear" w:color="auto" w:fill="auto"/>
          </w:tcPr>
          <w:p w14:paraId="7CFA1412" w14:textId="77777777" w:rsidR="007E47ED" w:rsidRPr="007E47ED" w:rsidRDefault="007E47ED" w:rsidP="007E47ED">
            <w:pPr>
              <w:pStyle w:val="ListParagraph"/>
              <w:ind w:left="0"/>
              <w:rPr>
                <w:rFonts w:ascii="Book Antiqua" w:eastAsia="Times New Roman" w:hAnsi="Book Antiqua"/>
              </w:rPr>
            </w:pPr>
            <w:r w:rsidRPr="007E47ED">
              <w:rPr>
                <w:rFonts w:ascii="Book Antiqua" w:eastAsia="Times New Roman" w:hAnsi="Book Antiqua"/>
              </w:rPr>
              <w:t>45,0</w:t>
            </w:r>
          </w:p>
        </w:tc>
        <w:tc>
          <w:tcPr>
            <w:tcW w:w="850" w:type="dxa"/>
            <w:vMerge/>
            <w:shd w:val="clear" w:color="auto" w:fill="auto"/>
          </w:tcPr>
          <w:p w14:paraId="20E0DF4B" w14:textId="77777777" w:rsidR="007E47ED" w:rsidRPr="007E47ED" w:rsidRDefault="007E47ED" w:rsidP="007E47ED">
            <w:pPr>
              <w:pStyle w:val="ListParagraph"/>
              <w:ind w:left="0"/>
              <w:jc w:val="both"/>
              <w:rPr>
                <w:rFonts w:ascii="Book Antiqua" w:eastAsia="Times New Roman" w:hAnsi="Book Antiqua"/>
              </w:rPr>
            </w:pPr>
          </w:p>
        </w:tc>
        <w:tc>
          <w:tcPr>
            <w:tcW w:w="992" w:type="dxa"/>
            <w:vMerge/>
            <w:shd w:val="clear" w:color="auto" w:fill="auto"/>
          </w:tcPr>
          <w:p w14:paraId="6DE2F152" w14:textId="77777777" w:rsidR="007E47ED" w:rsidRPr="007E47ED" w:rsidRDefault="007E47ED" w:rsidP="007E47ED">
            <w:pPr>
              <w:pStyle w:val="ListParagraph"/>
              <w:ind w:left="0"/>
              <w:jc w:val="both"/>
              <w:rPr>
                <w:rFonts w:ascii="Book Antiqua" w:eastAsia="Times New Roman" w:hAnsi="Book Antiqua"/>
              </w:rPr>
            </w:pPr>
          </w:p>
        </w:tc>
      </w:tr>
      <w:tr w:rsidR="007E47ED" w:rsidRPr="007E47ED" w14:paraId="13B2EEB9" w14:textId="77777777" w:rsidTr="007E47ED">
        <w:tc>
          <w:tcPr>
            <w:tcW w:w="2835" w:type="dxa"/>
            <w:tcBorders>
              <w:bottom w:val="single" w:sz="4" w:space="0" w:color="auto"/>
            </w:tcBorders>
            <w:shd w:val="clear" w:color="auto" w:fill="auto"/>
          </w:tcPr>
          <w:p w14:paraId="562F41C6" w14:textId="77777777" w:rsidR="007E47ED" w:rsidRPr="007E47ED" w:rsidRDefault="007E47ED" w:rsidP="007E47ED">
            <w:pPr>
              <w:pStyle w:val="ListParagraph"/>
              <w:ind w:left="0"/>
              <w:jc w:val="both"/>
              <w:rPr>
                <w:rFonts w:ascii="Book Antiqua" w:eastAsia="Times New Roman" w:hAnsi="Book Antiqua"/>
              </w:rPr>
            </w:pPr>
            <w:r w:rsidRPr="007E47ED">
              <w:rPr>
                <w:rFonts w:ascii="Book Antiqua" w:eastAsia="Times New Roman" w:hAnsi="Book Antiqua"/>
              </w:rPr>
              <w:t>Sangat menarik</w:t>
            </w:r>
          </w:p>
        </w:tc>
        <w:tc>
          <w:tcPr>
            <w:tcW w:w="516" w:type="dxa"/>
            <w:tcBorders>
              <w:bottom w:val="single" w:sz="4" w:space="0" w:color="auto"/>
            </w:tcBorders>
            <w:shd w:val="clear" w:color="auto" w:fill="auto"/>
          </w:tcPr>
          <w:p w14:paraId="6DFB3F77" w14:textId="77777777" w:rsidR="007E47ED" w:rsidRPr="007E47ED" w:rsidRDefault="007E47ED" w:rsidP="007E47ED">
            <w:pPr>
              <w:pStyle w:val="ListParagraph"/>
              <w:ind w:left="0"/>
              <w:rPr>
                <w:rFonts w:ascii="Book Antiqua" w:eastAsia="Times New Roman" w:hAnsi="Book Antiqua"/>
              </w:rPr>
            </w:pPr>
            <w:r w:rsidRPr="007E47ED">
              <w:rPr>
                <w:rFonts w:ascii="Book Antiqua" w:eastAsia="Times New Roman" w:hAnsi="Book Antiqua"/>
              </w:rPr>
              <w:t>6</w:t>
            </w:r>
          </w:p>
        </w:tc>
        <w:tc>
          <w:tcPr>
            <w:tcW w:w="636" w:type="dxa"/>
            <w:tcBorders>
              <w:bottom w:val="single" w:sz="4" w:space="0" w:color="auto"/>
            </w:tcBorders>
            <w:shd w:val="clear" w:color="auto" w:fill="auto"/>
          </w:tcPr>
          <w:p w14:paraId="5ABE9FB5" w14:textId="77777777" w:rsidR="007E47ED" w:rsidRPr="007E47ED" w:rsidRDefault="007E47ED" w:rsidP="007E47ED">
            <w:pPr>
              <w:pStyle w:val="ListParagraph"/>
              <w:ind w:left="0"/>
              <w:rPr>
                <w:rFonts w:ascii="Book Antiqua" w:eastAsia="Times New Roman" w:hAnsi="Book Antiqua"/>
              </w:rPr>
            </w:pPr>
            <w:r w:rsidRPr="007E47ED">
              <w:rPr>
                <w:rFonts w:ascii="Book Antiqua" w:eastAsia="Times New Roman" w:hAnsi="Book Antiqua"/>
              </w:rPr>
              <w:t>30,0</w:t>
            </w:r>
          </w:p>
        </w:tc>
        <w:tc>
          <w:tcPr>
            <w:tcW w:w="456" w:type="dxa"/>
            <w:tcBorders>
              <w:bottom w:val="single" w:sz="4" w:space="0" w:color="auto"/>
            </w:tcBorders>
            <w:shd w:val="clear" w:color="auto" w:fill="auto"/>
          </w:tcPr>
          <w:p w14:paraId="5E01B6BF" w14:textId="77777777" w:rsidR="007E47ED" w:rsidRPr="007E47ED" w:rsidRDefault="007E47ED" w:rsidP="007E47ED">
            <w:pPr>
              <w:pStyle w:val="ListParagraph"/>
              <w:ind w:left="0"/>
              <w:rPr>
                <w:rFonts w:ascii="Book Antiqua" w:eastAsia="Times New Roman" w:hAnsi="Book Antiqua"/>
              </w:rPr>
            </w:pPr>
            <w:r w:rsidRPr="007E47ED">
              <w:rPr>
                <w:rFonts w:ascii="Book Antiqua" w:eastAsia="Times New Roman" w:hAnsi="Book Antiqua"/>
              </w:rPr>
              <w:t>10</w:t>
            </w:r>
          </w:p>
        </w:tc>
        <w:tc>
          <w:tcPr>
            <w:tcW w:w="636" w:type="dxa"/>
            <w:tcBorders>
              <w:bottom w:val="single" w:sz="4" w:space="0" w:color="auto"/>
            </w:tcBorders>
            <w:shd w:val="clear" w:color="auto" w:fill="auto"/>
          </w:tcPr>
          <w:p w14:paraId="02CCAEFB" w14:textId="77777777" w:rsidR="007E47ED" w:rsidRPr="007E47ED" w:rsidRDefault="007E47ED" w:rsidP="007E47ED">
            <w:pPr>
              <w:pStyle w:val="ListParagraph"/>
              <w:ind w:left="0"/>
              <w:rPr>
                <w:rFonts w:ascii="Book Antiqua" w:eastAsia="Times New Roman" w:hAnsi="Book Antiqua"/>
              </w:rPr>
            </w:pPr>
            <w:r w:rsidRPr="007E47ED">
              <w:rPr>
                <w:rFonts w:ascii="Book Antiqua" w:eastAsia="Times New Roman" w:hAnsi="Book Antiqua"/>
              </w:rPr>
              <w:t>50,0</w:t>
            </w:r>
          </w:p>
        </w:tc>
        <w:tc>
          <w:tcPr>
            <w:tcW w:w="534" w:type="dxa"/>
            <w:tcBorders>
              <w:bottom w:val="single" w:sz="4" w:space="0" w:color="auto"/>
            </w:tcBorders>
            <w:shd w:val="clear" w:color="auto" w:fill="auto"/>
          </w:tcPr>
          <w:p w14:paraId="016194C0" w14:textId="77777777" w:rsidR="007E47ED" w:rsidRPr="007E47ED" w:rsidRDefault="007E47ED" w:rsidP="007E47ED">
            <w:pPr>
              <w:pStyle w:val="ListParagraph"/>
              <w:ind w:left="0"/>
              <w:rPr>
                <w:rFonts w:ascii="Book Antiqua" w:eastAsia="Times New Roman" w:hAnsi="Book Antiqua"/>
              </w:rPr>
            </w:pPr>
            <w:r w:rsidRPr="007E47ED">
              <w:rPr>
                <w:rFonts w:ascii="Book Antiqua" w:eastAsia="Times New Roman" w:hAnsi="Book Antiqua"/>
              </w:rPr>
              <w:t>8</w:t>
            </w:r>
          </w:p>
        </w:tc>
        <w:tc>
          <w:tcPr>
            <w:tcW w:w="1617" w:type="dxa"/>
            <w:tcBorders>
              <w:bottom w:val="single" w:sz="4" w:space="0" w:color="auto"/>
            </w:tcBorders>
            <w:shd w:val="clear" w:color="auto" w:fill="auto"/>
          </w:tcPr>
          <w:p w14:paraId="17943AC2" w14:textId="77777777" w:rsidR="007E47ED" w:rsidRPr="007E47ED" w:rsidRDefault="007E47ED" w:rsidP="007E47ED">
            <w:pPr>
              <w:pStyle w:val="ListParagraph"/>
              <w:ind w:left="0"/>
              <w:rPr>
                <w:rFonts w:ascii="Book Antiqua" w:eastAsia="Times New Roman" w:hAnsi="Book Antiqua"/>
              </w:rPr>
            </w:pPr>
            <w:r w:rsidRPr="007E47ED">
              <w:rPr>
                <w:rFonts w:ascii="Book Antiqua" w:eastAsia="Times New Roman" w:hAnsi="Book Antiqua"/>
              </w:rPr>
              <w:t>40,0</w:t>
            </w:r>
          </w:p>
        </w:tc>
        <w:tc>
          <w:tcPr>
            <w:tcW w:w="850" w:type="dxa"/>
            <w:vMerge/>
            <w:shd w:val="clear" w:color="auto" w:fill="auto"/>
          </w:tcPr>
          <w:p w14:paraId="2C9EE702" w14:textId="77777777" w:rsidR="007E47ED" w:rsidRPr="007E47ED" w:rsidRDefault="007E47ED" w:rsidP="007E47ED">
            <w:pPr>
              <w:pStyle w:val="ListParagraph"/>
              <w:ind w:left="0"/>
              <w:jc w:val="both"/>
              <w:rPr>
                <w:rFonts w:ascii="Book Antiqua" w:eastAsia="Times New Roman" w:hAnsi="Book Antiqua"/>
              </w:rPr>
            </w:pPr>
          </w:p>
        </w:tc>
        <w:tc>
          <w:tcPr>
            <w:tcW w:w="992" w:type="dxa"/>
            <w:vMerge/>
            <w:shd w:val="clear" w:color="auto" w:fill="auto"/>
          </w:tcPr>
          <w:p w14:paraId="671109D4" w14:textId="77777777" w:rsidR="007E47ED" w:rsidRPr="007E47ED" w:rsidRDefault="007E47ED" w:rsidP="007E47ED">
            <w:pPr>
              <w:pStyle w:val="ListParagraph"/>
              <w:ind w:left="0"/>
              <w:jc w:val="both"/>
              <w:rPr>
                <w:rFonts w:ascii="Book Antiqua" w:eastAsia="Times New Roman" w:hAnsi="Book Antiqua"/>
              </w:rPr>
            </w:pPr>
          </w:p>
        </w:tc>
      </w:tr>
      <w:tr w:rsidR="007E47ED" w:rsidRPr="007E47ED" w14:paraId="5101AAF5" w14:textId="77777777" w:rsidTr="007E47ED">
        <w:tc>
          <w:tcPr>
            <w:tcW w:w="2835" w:type="dxa"/>
            <w:tcBorders>
              <w:top w:val="single" w:sz="4" w:space="0" w:color="auto"/>
              <w:bottom w:val="single" w:sz="4" w:space="0" w:color="auto"/>
            </w:tcBorders>
            <w:shd w:val="clear" w:color="auto" w:fill="auto"/>
          </w:tcPr>
          <w:p w14:paraId="527CE77A" w14:textId="77777777" w:rsidR="007E47ED" w:rsidRPr="007E47ED" w:rsidRDefault="007E47ED" w:rsidP="007E47ED">
            <w:pPr>
              <w:pStyle w:val="ListParagraph"/>
              <w:ind w:left="0"/>
              <w:jc w:val="both"/>
              <w:rPr>
                <w:rFonts w:ascii="Book Antiqua" w:eastAsia="Times New Roman" w:hAnsi="Book Antiqua"/>
              </w:rPr>
            </w:pPr>
            <w:r w:rsidRPr="007E47ED">
              <w:rPr>
                <w:rFonts w:ascii="Book Antiqua" w:eastAsia="Times New Roman" w:hAnsi="Book Antiqua"/>
              </w:rPr>
              <w:t xml:space="preserve">Total </w:t>
            </w:r>
          </w:p>
        </w:tc>
        <w:tc>
          <w:tcPr>
            <w:tcW w:w="516" w:type="dxa"/>
            <w:tcBorders>
              <w:top w:val="single" w:sz="4" w:space="0" w:color="auto"/>
              <w:bottom w:val="single" w:sz="4" w:space="0" w:color="auto"/>
            </w:tcBorders>
            <w:shd w:val="clear" w:color="auto" w:fill="auto"/>
          </w:tcPr>
          <w:p w14:paraId="1CC91CF9" w14:textId="77777777" w:rsidR="007E47ED" w:rsidRPr="007E47ED" w:rsidRDefault="007E47ED" w:rsidP="007E47ED">
            <w:pPr>
              <w:pStyle w:val="ListParagraph"/>
              <w:ind w:left="0"/>
              <w:rPr>
                <w:rFonts w:ascii="Book Antiqua" w:eastAsia="Times New Roman" w:hAnsi="Book Antiqua"/>
              </w:rPr>
            </w:pPr>
            <w:r w:rsidRPr="007E47ED">
              <w:rPr>
                <w:rFonts w:ascii="Book Antiqua" w:eastAsia="Times New Roman" w:hAnsi="Book Antiqua"/>
              </w:rPr>
              <w:t>20</w:t>
            </w:r>
          </w:p>
        </w:tc>
        <w:tc>
          <w:tcPr>
            <w:tcW w:w="636" w:type="dxa"/>
            <w:tcBorders>
              <w:top w:val="single" w:sz="4" w:space="0" w:color="auto"/>
              <w:bottom w:val="single" w:sz="4" w:space="0" w:color="auto"/>
            </w:tcBorders>
            <w:shd w:val="clear" w:color="auto" w:fill="auto"/>
          </w:tcPr>
          <w:p w14:paraId="6A693447" w14:textId="77777777" w:rsidR="007E47ED" w:rsidRPr="007E47ED" w:rsidRDefault="007E47ED" w:rsidP="007E47ED">
            <w:pPr>
              <w:pStyle w:val="ListParagraph"/>
              <w:ind w:left="0"/>
              <w:rPr>
                <w:rFonts w:ascii="Book Antiqua" w:eastAsia="Times New Roman" w:hAnsi="Book Antiqua"/>
              </w:rPr>
            </w:pPr>
            <w:r w:rsidRPr="007E47ED">
              <w:rPr>
                <w:rFonts w:ascii="Book Antiqua" w:eastAsia="Times New Roman" w:hAnsi="Book Antiqua"/>
              </w:rPr>
              <w:t>100</w:t>
            </w:r>
          </w:p>
        </w:tc>
        <w:tc>
          <w:tcPr>
            <w:tcW w:w="456" w:type="dxa"/>
            <w:tcBorders>
              <w:top w:val="single" w:sz="4" w:space="0" w:color="auto"/>
              <w:bottom w:val="single" w:sz="4" w:space="0" w:color="auto"/>
            </w:tcBorders>
            <w:shd w:val="clear" w:color="auto" w:fill="auto"/>
          </w:tcPr>
          <w:p w14:paraId="61076DFE" w14:textId="77777777" w:rsidR="007E47ED" w:rsidRPr="007E47ED" w:rsidRDefault="007E47ED" w:rsidP="007E47ED">
            <w:pPr>
              <w:pStyle w:val="ListParagraph"/>
              <w:ind w:left="0"/>
              <w:rPr>
                <w:rFonts w:ascii="Book Antiqua" w:eastAsia="Times New Roman" w:hAnsi="Book Antiqua"/>
              </w:rPr>
            </w:pPr>
            <w:r w:rsidRPr="007E47ED">
              <w:rPr>
                <w:rFonts w:ascii="Book Antiqua" w:eastAsia="Times New Roman" w:hAnsi="Book Antiqua"/>
              </w:rPr>
              <w:t>20</w:t>
            </w:r>
          </w:p>
        </w:tc>
        <w:tc>
          <w:tcPr>
            <w:tcW w:w="636" w:type="dxa"/>
            <w:tcBorders>
              <w:top w:val="single" w:sz="4" w:space="0" w:color="auto"/>
              <w:bottom w:val="single" w:sz="4" w:space="0" w:color="auto"/>
            </w:tcBorders>
            <w:shd w:val="clear" w:color="auto" w:fill="auto"/>
          </w:tcPr>
          <w:p w14:paraId="7513A02F" w14:textId="77777777" w:rsidR="007E47ED" w:rsidRPr="007E47ED" w:rsidRDefault="007E47ED" w:rsidP="007E47ED">
            <w:pPr>
              <w:pStyle w:val="ListParagraph"/>
              <w:ind w:left="0"/>
              <w:rPr>
                <w:rFonts w:ascii="Book Antiqua" w:eastAsia="Times New Roman" w:hAnsi="Book Antiqua"/>
              </w:rPr>
            </w:pPr>
            <w:r w:rsidRPr="007E47ED">
              <w:rPr>
                <w:rFonts w:ascii="Book Antiqua" w:eastAsia="Times New Roman" w:hAnsi="Book Antiqua"/>
              </w:rPr>
              <w:t>100</w:t>
            </w:r>
          </w:p>
        </w:tc>
        <w:tc>
          <w:tcPr>
            <w:tcW w:w="534" w:type="dxa"/>
            <w:tcBorders>
              <w:top w:val="single" w:sz="4" w:space="0" w:color="auto"/>
              <w:bottom w:val="single" w:sz="4" w:space="0" w:color="auto"/>
            </w:tcBorders>
            <w:shd w:val="clear" w:color="auto" w:fill="auto"/>
          </w:tcPr>
          <w:p w14:paraId="0CF50F08" w14:textId="77777777" w:rsidR="007E47ED" w:rsidRPr="007E47ED" w:rsidRDefault="007E47ED" w:rsidP="007E47ED">
            <w:pPr>
              <w:pStyle w:val="ListParagraph"/>
              <w:ind w:left="0"/>
              <w:rPr>
                <w:rFonts w:ascii="Book Antiqua" w:eastAsia="Times New Roman" w:hAnsi="Book Antiqua"/>
              </w:rPr>
            </w:pPr>
            <w:r w:rsidRPr="007E47ED">
              <w:rPr>
                <w:rFonts w:ascii="Book Antiqua" w:eastAsia="Times New Roman" w:hAnsi="Book Antiqua"/>
              </w:rPr>
              <w:t>20</w:t>
            </w:r>
          </w:p>
        </w:tc>
        <w:tc>
          <w:tcPr>
            <w:tcW w:w="1617" w:type="dxa"/>
            <w:tcBorders>
              <w:top w:val="single" w:sz="4" w:space="0" w:color="auto"/>
              <w:bottom w:val="single" w:sz="4" w:space="0" w:color="auto"/>
            </w:tcBorders>
            <w:shd w:val="clear" w:color="auto" w:fill="auto"/>
          </w:tcPr>
          <w:p w14:paraId="304E655F" w14:textId="77777777" w:rsidR="007E47ED" w:rsidRPr="007E47ED" w:rsidRDefault="007E47ED" w:rsidP="007E47ED">
            <w:pPr>
              <w:pStyle w:val="ListParagraph"/>
              <w:ind w:left="0"/>
              <w:rPr>
                <w:rFonts w:ascii="Book Antiqua" w:eastAsia="Times New Roman" w:hAnsi="Book Antiqua"/>
              </w:rPr>
            </w:pPr>
            <w:r w:rsidRPr="007E47ED">
              <w:rPr>
                <w:rFonts w:ascii="Book Antiqua" w:eastAsia="Times New Roman" w:hAnsi="Book Antiqua"/>
              </w:rPr>
              <w:t>100</w:t>
            </w:r>
          </w:p>
        </w:tc>
        <w:tc>
          <w:tcPr>
            <w:tcW w:w="850" w:type="dxa"/>
            <w:vMerge/>
            <w:shd w:val="clear" w:color="auto" w:fill="auto"/>
          </w:tcPr>
          <w:p w14:paraId="4A93C195" w14:textId="77777777" w:rsidR="007E47ED" w:rsidRPr="007E47ED" w:rsidRDefault="007E47ED" w:rsidP="007E47ED">
            <w:pPr>
              <w:pStyle w:val="ListParagraph"/>
              <w:ind w:left="0"/>
              <w:jc w:val="both"/>
              <w:rPr>
                <w:rFonts w:ascii="Book Antiqua" w:eastAsia="Times New Roman" w:hAnsi="Book Antiqua"/>
              </w:rPr>
            </w:pPr>
          </w:p>
        </w:tc>
        <w:tc>
          <w:tcPr>
            <w:tcW w:w="992" w:type="dxa"/>
            <w:vMerge/>
            <w:shd w:val="clear" w:color="auto" w:fill="auto"/>
          </w:tcPr>
          <w:p w14:paraId="21764354" w14:textId="77777777" w:rsidR="007E47ED" w:rsidRPr="007E47ED" w:rsidRDefault="007E47ED" w:rsidP="007E47ED">
            <w:pPr>
              <w:pStyle w:val="ListParagraph"/>
              <w:ind w:left="0"/>
              <w:jc w:val="both"/>
              <w:rPr>
                <w:rFonts w:ascii="Book Antiqua" w:eastAsia="Times New Roman" w:hAnsi="Book Antiqua"/>
              </w:rPr>
            </w:pPr>
          </w:p>
        </w:tc>
      </w:tr>
    </w:tbl>
    <w:p w14:paraId="020E7DC4" w14:textId="77777777" w:rsidR="007E47ED" w:rsidRPr="007E47ED" w:rsidRDefault="007E47ED" w:rsidP="007E47ED">
      <w:pPr>
        <w:pStyle w:val="ListParagraph"/>
        <w:ind w:left="851" w:hanging="12"/>
        <w:jc w:val="both"/>
        <w:rPr>
          <w:rFonts w:ascii="Book Antiqua" w:hAnsi="Book Antiqua"/>
          <w:i/>
        </w:rPr>
      </w:pPr>
    </w:p>
    <w:p w14:paraId="00FB7B88" w14:textId="77777777" w:rsidR="007E47ED" w:rsidRPr="007E47ED" w:rsidRDefault="007E47ED" w:rsidP="007E47ED">
      <w:pPr>
        <w:pStyle w:val="ListParagraph"/>
        <w:ind w:left="0" w:firstLine="426"/>
        <w:jc w:val="both"/>
        <w:rPr>
          <w:rFonts w:ascii="Book Antiqua" w:hAnsi="Book Antiqua"/>
        </w:rPr>
      </w:pPr>
      <w:r w:rsidRPr="007E47ED">
        <w:rPr>
          <w:rFonts w:ascii="Book Antiqua" w:hAnsi="Book Antiqua"/>
        </w:rPr>
        <w:t xml:space="preserve">Pada tabel 3 terlihat bahwa dari 20 panelis daya terima warna yang terbanyak adalah sangat menarik pada </w:t>
      </w:r>
      <w:r w:rsidRPr="007E47ED">
        <w:rPr>
          <w:rFonts w:ascii="Book Antiqua" w:hAnsi="Book Antiqua"/>
          <w:i/>
          <w:iCs/>
        </w:rPr>
        <w:t>cookies</w:t>
      </w:r>
      <w:r w:rsidRPr="007E47ED">
        <w:rPr>
          <w:rFonts w:ascii="Book Antiqua" w:hAnsi="Book Antiqua"/>
        </w:rPr>
        <w:t xml:space="preserve"> pisang mas sebesar 15% sebanyak 10 panelis (50,0%). Hasil analisis data</w:t>
      </w:r>
      <w:r w:rsidRPr="007E47ED">
        <w:rPr>
          <w:rFonts w:ascii="Book Antiqua" w:hAnsi="Book Antiqua"/>
          <w:i/>
        </w:rPr>
        <w:t xml:space="preserve"> </w:t>
      </w:r>
      <w:r w:rsidRPr="007E47ED">
        <w:rPr>
          <w:rFonts w:ascii="Book Antiqua" w:hAnsi="Book Antiqua"/>
        </w:rPr>
        <w:t xml:space="preserve">diperoleh nilai p=0,252. Hal ini menunjukkan bahwa tidak ada perbedaan daya terima warna </w:t>
      </w:r>
      <w:r w:rsidRPr="007E47ED">
        <w:rPr>
          <w:rFonts w:ascii="Book Antiqua" w:hAnsi="Book Antiqua"/>
          <w:i/>
          <w:iCs/>
        </w:rPr>
        <w:t>cookies</w:t>
      </w:r>
      <w:r w:rsidRPr="007E47ED">
        <w:rPr>
          <w:rFonts w:ascii="Book Antiqua" w:hAnsi="Book Antiqua"/>
        </w:rPr>
        <w:t xml:space="preserve"> dengan konsentrasi berbeda. </w:t>
      </w:r>
    </w:p>
    <w:p w14:paraId="05B9A035" w14:textId="77777777" w:rsidR="007E47ED" w:rsidRDefault="007E47ED" w:rsidP="007E47ED">
      <w:pPr>
        <w:pStyle w:val="ListParagraph"/>
        <w:ind w:left="1146" w:hanging="12"/>
        <w:jc w:val="both"/>
        <w:rPr>
          <w:rFonts w:ascii="Book Antiqua" w:hAnsi="Book Antiqua"/>
        </w:rPr>
      </w:pPr>
    </w:p>
    <w:p w14:paraId="68FA346B" w14:textId="375CFF44" w:rsidR="007E47ED" w:rsidRPr="007E47ED" w:rsidRDefault="007E47ED" w:rsidP="007E47ED">
      <w:pPr>
        <w:pStyle w:val="ListParagraph"/>
        <w:ind w:left="0" w:hanging="12"/>
        <w:rPr>
          <w:rFonts w:ascii="Book Antiqua" w:hAnsi="Book Antiqua"/>
        </w:rPr>
      </w:pPr>
      <w:r w:rsidRPr="007E47ED">
        <w:rPr>
          <w:rFonts w:ascii="Book Antiqua" w:hAnsi="Book Antiqua"/>
        </w:rPr>
        <w:t>Tabel 4</w:t>
      </w:r>
    </w:p>
    <w:p w14:paraId="61B9DAA4" w14:textId="3D43D630" w:rsidR="007E47ED" w:rsidRPr="007E47ED" w:rsidRDefault="007E47ED" w:rsidP="007E47ED">
      <w:pPr>
        <w:pStyle w:val="ListParagraph"/>
        <w:ind w:left="0" w:hanging="12"/>
        <w:rPr>
          <w:rFonts w:ascii="Book Antiqua" w:hAnsi="Book Antiqua"/>
        </w:rPr>
      </w:pPr>
      <w:r w:rsidRPr="007E47ED">
        <w:rPr>
          <w:rFonts w:ascii="Book Antiqua" w:hAnsi="Book Antiqua"/>
        </w:rPr>
        <w:t xml:space="preserve">Daya Terima Terhadap Aroma </w:t>
      </w:r>
      <w:r w:rsidRPr="007E47ED">
        <w:rPr>
          <w:rFonts w:ascii="Book Antiqua" w:hAnsi="Book Antiqua"/>
          <w:i/>
          <w:iCs/>
        </w:rPr>
        <w:t>Cookies</w:t>
      </w:r>
      <w:r w:rsidRPr="007E47ED">
        <w:rPr>
          <w:rFonts w:ascii="Book Antiqua" w:hAnsi="Book Antiqua"/>
        </w:rPr>
        <w:t xml:space="preserve"> Pisang Mas</w:t>
      </w:r>
    </w:p>
    <w:p w14:paraId="3205A364" w14:textId="77777777" w:rsidR="007E47ED" w:rsidRPr="007E47ED" w:rsidRDefault="007E47ED" w:rsidP="007E47ED">
      <w:pPr>
        <w:pStyle w:val="ListParagraph"/>
        <w:ind w:left="1146" w:hanging="12"/>
        <w:jc w:val="both"/>
        <w:rPr>
          <w:rFonts w:ascii="Book Antiqua" w:hAnsi="Book Antiqua"/>
        </w:rPr>
      </w:pPr>
    </w:p>
    <w:tbl>
      <w:tblPr>
        <w:tblW w:w="9072" w:type="dxa"/>
        <w:tblBorders>
          <w:top w:val="single" w:sz="4" w:space="0" w:color="auto"/>
          <w:bottom w:val="single" w:sz="4" w:space="0" w:color="auto"/>
        </w:tblBorders>
        <w:tblLook w:val="04A0" w:firstRow="1" w:lastRow="0" w:firstColumn="1" w:lastColumn="0" w:noHBand="0" w:noVBand="1"/>
      </w:tblPr>
      <w:tblGrid>
        <w:gridCol w:w="2552"/>
        <w:gridCol w:w="709"/>
        <w:gridCol w:w="686"/>
        <w:gridCol w:w="456"/>
        <w:gridCol w:w="706"/>
        <w:gridCol w:w="456"/>
        <w:gridCol w:w="1665"/>
        <w:gridCol w:w="850"/>
        <w:gridCol w:w="992"/>
      </w:tblGrid>
      <w:tr w:rsidR="007E47ED" w:rsidRPr="007E47ED" w14:paraId="5088F91B" w14:textId="77777777" w:rsidTr="007E47ED">
        <w:tc>
          <w:tcPr>
            <w:tcW w:w="2552" w:type="dxa"/>
            <w:vMerge w:val="restart"/>
            <w:tcBorders>
              <w:top w:val="single" w:sz="4" w:space="0" w:color="auto"/>
              <w:bottom w:val="nil"/>
            </w:tcBorders>
            <w:shd w:val="clear" w:color="auto" w:fill="auto"/>
            <w:vAlign w:val="center"/>
          </w:tcPr>
          <w:p w14:paraId="1D59F6B1" w14:textId="77777777" w:rsidR="007E47ED" w:rsidRPr="007E47ED" w:rsidRDefault="007E47ED" w:rsidP="007E47ED">
            <w:pPr>
              <w:pStyle w:val="ListParagraph"/>
              <w:ind w:left="0"/>
              <w:rPr>
                <w:rFonts w:ascii="Book Antiqua" w:eastAsia="Times New Roman" w:hAnsi="Book Antiqua"/>
              </w:rPr>
            </w:pPr>
            <w:r w:rsidRPr="007E47ED">
              <w:rPr>
                <w:rFonts w:ascii="Book Antiqua" w:eastAsia="Times New Roman" w:hAnsi="Book Antiqua"/>
              </w:rPr>
              <w:lastRenderedPageBreak/>
              <w:t>Kriteria</w:t>
            </w:r>
          </w:p>
        </w:tc>
        <w:tc>
          <w:tcPr>
            <w:tcW w:w="4678" w:type="dxa"/>
            <w:gridSpan w:val="6"/>
            <w:tcBorders>
              <w:top w:val="single" w:sz="4" w:space="0" w:color="auto"/>
              <w:bottom w:val="single" w:sz="4" w:space="0" w:color="auto"/>
            </w:tcBorders>
            <w:shd w:val="clear" w:color="auto" w:fill="auto"/>
            <w:vAlign w:val="center"/>
          </w:tcPr>
          <w:p w14:paraId="1F59A318" w14:textId="77777777" w:rsidR="007E47ED" w:rsidRPr="007E47ED" w:rsidRDefault="007E47ED" w:rsidP="007E47ED">
            <w:pPr>
              <w:pStyle w:val="ListParagraph"/>
              <w:ind w:left="0"/>
              <w:rPr>
                <w:rFonts w:ascii="Book Antiqua" w:eastAsia="Times New Roman" w:hAnsi="Book Antiqua"/>
              </w:rPr>
            </w:pPr>
            <w:r w:rsidRPr="007E47ED">
              <w:rPr>
                <w:rFonts w:ascii="Book Antiqua" w:eastAsia="Times New Roman" w:hAnsi="Book Antiqua"/>
                <w:i/>
                <w:iCs/>
              </w:rPr>
              <w:t>Cookies</w:t>
            </w:r>
            <w:r w:rsidRPr="007E47ED">
              <w:rPr>
                <w:rFonts w:ascii="Book Antiqua" w:eastAsia="Times New Roman" w:hAnsi="Book Antiqua"/>
              </w:rPr>
              <w:t xml:space="preserve"> Pisang Mas</w:t>
            </w:r>
          </w:p>
        </w:tc>
        <w:tc>
          <w:tcPr>
            <w:tcW w:w="850" w:type="dxa"/>
            <w:vMerge w:val="restart"/>
            <w:tcBorders>
              <w:top w:val="single" w:sz="4" w:space="0" w:color="auto"/>
              <w:bottom w:val="nil"/>
            </w:tcBorders>
            <w:shd w:val="clear" w:color="auto" w:fill="auto"/>
            <w:vAlign w:val="center"/>
          </w:tcPr>
          <w:p w14:paraId="4CD28B70" w14:textId="77777777" w:rsidR="007E47ED" w:rsidRPr="007E47ED" w:rsidRDefault="007E47ED" w:rsidP="007E47ED">
            <w:pPr>
              <w:pStyle w:val="ListParagraph"/>
              <w:ind w:left="0"/>
              <w:rPr>
                <w:rFonts w:ascii="Book Antiqua" w:eastAsia="Times New Roman" w:hAnsi="Book Antiqua"/>
                <w:i/>
              </w:rPr>
            </w:pPr>
            <w:r w:rsidRPr="007E47ED">
              <w:rPr>
                <w:rFonts w:ascii="Book Antiqua" w:eastAsia="Times New Roman" w:hAnsi="Book Antiqua"/>
                <w:i/>
              </w:rPr>
              <w:t>X</w:t>
            </w:r>
            <w:r w:rsidRPr="007E47ED">
              <w:rPr>
                <w:rFonts w:ascii="Book Antiqua" w:eastAsia="Times New Roman" w:hAnsi="Book Antiqua"/>
                <w:i/>
                <w:vertAlign w:val="superscript"/>
              </w:rPr>
              <w:t>2</w:t>
            </w:r>
          </w:p>
        </w:tc>
        <w:tc>
          <w:tcPr>
            <w:tcW w:w="992" w:type="dxa"/>
            <w:vMerge w:val="restart"/>
            <w:tcBorders>
              <w:top w:val="single" w:sz="4" w:space="0" w:color="auto"/>
              <w:bottom w:val="nil"/>
            </w:tcBorders>
            <w:shd w:val="clear" w:color="auto" w:fill="auto"/>
            <w:vAlign w:val="center"/>
          </w:tcPr>
          <w:p w14:paraId="443C189C" w14:textId="77777777" w:rsidR="007E47ED" w:rsidRPr="007E47ED" w:rsidRDefault="007E47ED" w:rsidP="007E47ED">
            <w:pPr>
              <w:pStyle w:val="ListParagraph"/>
              <w:ind w:left="0" w:hanging="24"/>
              <w:rPr>
                <w:rFonts w:ascii="Book Antiqua" w:eastAsia="Times New Roman" w:hAnsi="Book Antiqua"/>
                <w:i/>
              </w:rPr>
            </w:pPr>
            <w:r w:rsidRPr="007E47ED">
              <w:rPr>
                <w:rFonts w:ascii="Book Antiqua" w:eastAsia="Times New Roman" w:hAnsi="Book Antiqua"/>
                <w:i/>
              </w:rPr>
              <w:t>p-value</w:t>
            </w:r>
          </w:p>
        </w:tc>
      </w:tr>
      <w:tr w:rsidR="007E47ED" w:rsidRPr="007E47ED" w14:paraId="41E5F076" w14:textId="77777777" w:rsidTr="007E47ED">
        <w:tc>
          <w:tcPr>
            <w:tcW w:w="2552" w:type="dxa"/>
            <w:vMerge/>
            <w:tcBorders>
              <w:top w:val="nil"/>
              <w:bottom w:val="nil"/>
            </w:tcBorders>
            <w:shd w:val="clear" w:color="auto" w:fill="auto"/>
            <w:vAlign w:val="center"/>
          </w:tcPr>
          <w:p w14:paraId="31C951E2" w14:textId="77777777" w:rsidR="007E47ED" w:rsidRPr="007E47ED" w:rsidRDefault="007E47ED" w:rsidP="007E47ED">
            <w:pPr>
              <w:pStyle w:val="ListParagraph"/>
              <w:ind w:left="0"/>
              <w:jc w:val="both"/>
              <w:rPr>
                <w:rFonts w:ascii="Book Antiqua" w:eastAsia="Times New Roman" w:hAnsi="Book Antiqua"/>
              </w:rPr>
            </w:pPr>
          </w:p>
        </w:tc>
        <w:tc>
          <w:tcPr>
            <w:tcW w:w="1395" w:type="dxa"/>
            <w:gridSpan w:val="2"/>
            <w:tcBorders>
              <w:top w:val="single" w:sz="4" w:space="0" w:color="auto"/>
              <w:bottom w:val="single" w:sz="4" w:space="0" w:color="auto"/>
            </w:tcBorders>
            <w:shd w:val="clear" w:color="auto" w:fill="auto"/>
            <w:vAlign w:val="center"/>
          </w:tcPr>
          <w:p w14:paraId="1357131C" w14:textId="77777777" w:rsidR="007E47ED" w:rsidRPr="007E47ED" w:rsidRDefault="007E47ED" w:rsidP="007E47ED">
            <w:pPr>
              <w:pStyle w:val="ListParagraph"/>
              <w:ind w:left="0"/>
              <w:rPr>
                <w:rFonts w:ascii="Book Antiqua" w:eastAsia="Times New Roman" w:hAnsi="Book Antiqua"/>
              </w:rPr>
            </w:pPr>
            <w:r w:rsidRPr="007E47ED">
              <w:rPr>
                <w:rFonts w:ascii="Book Antiqua" w:eastAsia="Times New Roman" w:hAnsi="Book Antiqua"/>
              </w:rPr>
              <w:t>10%</w:t>
            </w:r>
          </w:p>
        </w:tc>
        <w:tc>
          <w:tcPr>
            <w:tcW w:w="1162" w:type="dxa"/>
            <w:gridSpan w:val="2"/>
            <w:tcBorders>
              <w:top w:val="single" w:sz="4" w:space="0" w:color="auto"/>
              <w:bottom w:val="single" w:sz="4" w:space="0" w:color="auto"/>
            </w:tcBorders>
            <w:shd w:val="clear" w:color="auto" w:fill="auto"/>
            <w:vAlign w:val="center"/>
          </w:tcPr>
          <w:p w14:paraId="0E84E201" w14:textId="77777777" w:rsidR="007E47ED" w:rsidRPr="007E47ED" w:rsidRDefault="007E47ED" w:rsidP="007E47ED">
            <w:pPr>
              <w:pStyle w:val="ListParagraph"/>
              <w:ind w:left="0"/>
              <w:rPr>
                <w:rFonts w:ascii="Book Antiqua" w:eastAsia="Times New Roman" w:hAnsi="Book Antiqua"/>
              </w:rPr>
            </w:pPr>
            <w:r w:rsidRPr="007E47ED">
              <w:rPr>
                <w:rFonts w:ascii="Book Antiqua" w:eastAsia="Times New Roman" w:hAnsi="Book Antiqua"/>
              </w:rPr>
              <w:t>15%</w:t>
            </w:r>
          </w:p>
        </w:tc>
        <w:tc>
          <w:tcPr>
            <w:tcW w:w="2121" w:type="dxa"/>
            <w:gridSpan w:val="2"/>
            <w:tcBorders>
              <w:top w:val="single" w:sz="4" w:space="0" w:color="auto"/>
              <w:bottom w:val="single" w:sz="4" w:space="0" w:color="auto"/>
            </w:tcBorders>
            <w:shd w:val="clear" w:color="auto" w:fill="auto"/>
            <w:vAlign w:val="center"/>
          </w:tcPr>
          <w:p w14:paraId="1ADF091F" w14:textId="77777777" w:rsidR="007E47ED" w:rsidRPr="007E47ED" w:rsidRDefault="007E47ED" w:rsidP="007E47ED">
            <w:pPr>
              <w:pStyle w:val="ListParagraph"/>
              <w:ind w:left="0"/>
              <w:rPr>
                <w:rFonts w:ascii="Book Antiqua" w:eastAsia="Times New Roman" w:hAnsi="Book Antiqua"/>
              </w:rPr>
            </w:pPr>
            <w:r w:rsidRPr="007E47ED">
              <w:rPr>
                <w:rFonts w:ascii="Book Antiqua" w:eastAsia="Times New Roman" w:hAnsi="Book Antiqua"/>
              </w:rPr>
              <w:t>20%</w:t>
            </w:r>
          </w:p>
        </w:tc>
        <w:tc>
          <w:tcPr>
            <w:tcW w:w="850" w:type="dxa"/>
            <w:vMerge/>
            <w:tcBorders>
              <w:top w:val="nil"/>
              <w:bottom w:val="nil"/>
            </w:tcBorders>
            <w:shd w:val="clear" w:color="auto" w:fill="auto"/>
            <w:vAlign w:val="center"/>
          </w:tcPr>
          <w:p w14:paraId="796DAC0C" w14:textId="77777777" w:rsidR="007E47ED" w:rsidRPr="007E47ED" w:rsidRDefault="007E47ED" w:rsidP="007E47ED">
            <w:pPr>
              <w:pStyle w:val="ListParagraph"/>
              <w:ind w:left="0"/>
              <w:jc w:val="both"/>
              <w:rPr>
                <w:rFonts w:ascii="Book Antiqua" w:eastAsia="Times New Roman" w:hAnsi="Book Antiqua"/>
              </w:rPr>
            </w:pPr>
          </w:p>
        </w:tc>
        <w:tc>
          <w:tcPr>
            <w:tcW w:w="992" w:type="dxa"/>
            <w:vMerge/>
            <w:tcBorders>
              <w:top w:val="nil"/>
              <w:bottom w:val="nil"/>
            </w:tcBorders>
            <w:shd w:val="clear" w:color="auto" w:fill="auto"/>
            <w:vAlign w:val="center"/>
          </w:tcPr>
          <w:p w14:paraId="7F6E34A1" w14:textId="77777777" w:rsidR="007E47ED" w:rsidRPr="007E47ED" w:rsidRDefault="007E47ED" w:rsidP="007E47ED">
            <w:pPr>
              <w:pStyle w:val="ListParagraph"/>
              <w:ind w:left="0"/>
              <w:jc w:val="both"/>
              <w:rPr>
                <w:rFonts w:ascii="Book Antiqua" w:eastAsia="Times New Roman" w:hAnsi="Book Antiqua"/>
              </w:rPr>
            </w:pPr>
          </w:p>
        </w:tc>
      </w:tr>
      <w:tr w:rsidR="007E47ED" w:rsidRPr="007E47ED" w14:paraId="554E16F4" w14:textId="77777777" w:rsidTr="007E47ED">
        <w:tc>
          <w:tcPr>
            <w:tcW w:w="2552" w:type="dxa"/>
            <w:vMerge/>
            <w:tcBorders>
              <w:top w:val="nil"/>
              <w:bottom w:val="single" w:sz="4" w:space="0" w:color="auto"/>
            </w:tcBorders>
            <w:shd w:val="clear" w:color="auto" w:fill="auto"/>
            <w:vAlign w:val="center"/>
          </w:tcPr>
          <w:p w14:paraId="2D46AEF8" w14:textId="77777777" w:rsidR="007E47ED" w:rsidRPr="007E47ED" w:rsidRDefault="007E47ED" w:rsidP="007E47ED">
            <w:pPr>
              <w:pStyle w:val="ListParagraph"/>
              <w:ind w:left="0"/>
              <w:jc w:val="both"/>
              <w:rPr>
                <w:rFonts w:ascii="Book Antiqua" w:eastAsia="Times New Roman" w:hAnsi="Book Antiqua"/>
              </w:rPr>
            </w:pPr>
          </w:p>
        </w:tc>
        <w:tc>
          <w:tcPr>
            <w:tcW w:w="709" w:type="dxa"/>
            <w:tcBorders>
              <w:top w:val="single" w:sz="4" w:space="0" w:color="auto"/>
              <w:bottom w:val="single" w:sz="4" w:space="0" w:color="auto"/>
            </w:tcBorders>
            <w:shd w:val="clear" w:color="auto" w:fill="auto"/>
            <w:vAlign w:val="center"/>
          </w:tcPr>
          <w:p w14:paraId="0BB31A3E" w14:textId="77777777" w:rsidR="007E47ED" w:rsidRPr="007E47ED" w:rsidRDefault="007E47ED" w:rsidP="007E47ED">
            <w:pPr>
              <w:pStyle w:val="ListParagraph"/>
              <w:ind w:left="0"/>
              <w:rPr>
                <w:rFonts w:ascii="Book Antiqua" w:eastAsia="Times New Roman" w:hAnsi="Book Antiqua"/>
              </w:rPr>
            </w:pPr>
            <w:r w:rsidRPr="007E47ED">
              <w:rPr>
                <w:rFonts w:ascii="Book Antiqua" w:eastAsia="Times New Roman" w:hAnsi="Book Antiqua"/>
              </w:rPr>
              <w:t>n</w:t>
            </w:r>
          </w:p>
        </w:tc>
        <w:tc>
          <w:tcPr>
            <w:tcW w:w="686" w:type="dxa"/>
            <w:tcBorders>
              <w:top w:val="single" w:sz="4" w:space="0" w:color="auto"/>
              <w:bottom w:val="single" w:sz="4" w:space="0" w:color="auto"/>
            </w:tcBorders>
            <w:shd w:val="clear" w:color="auto" w:fill="auto"/>
            <w:vAlign w:val="center"/>
          </w:tcPr>
          <w:p w14:paraId="71026E33" w14:textId="77777777" w:rsidR="007E47ED" w:rsidRPr="007E47ED" w:rsidRDefault="007E47ED" w:rsidP="007E47ED">
            <w:pPr>
              <w:pStyle w:val="ListParagraph"/>
              <w:ind w:left="0"/>
              <w:rPr>
                <w:rFonts w:ascii="Book Antiqua" w:eastAsia="Times New Roman" w:hAnsi="Book Antiqua"/>
              </w:rPr>
            </w:pPr>
            <w:r w:rsidRPr="007E47ED">
              <w:rPr>
                <w:rFonts w:ascii="Book Antiqua" w:eastAsia="Times New Roman" w:hAnsi="Book Antiqua"/>
              </w:rPr>
              <w:t>%</w:t>
            </w:r>
          </w:p>
        </w:tc>
        <w:tc>
          <w:tcPr>
            <w:tcW w:w="456" w:type="dxa"/>
            <w:tcBorders>
              <w:top w:val="single" w:sz="4" w:space="0" w:color="auto"/>
              <w:bottom w:val="single" w:sz="4" w:space="0" w:color="auto"/>
            </w:tcBorders>
            <w:shd w:val="clear" w:color="auto" w:fill="auto"/>
            <w:vAlign w:val="center"/>
          </w:tcPr>
          <w:p w14:paraId="054A84C8" w14:textId="77777777" w:rsidR="007E47ED" w:rsidRPr="007E47ED" w:rsidRDefault="007E47ED" w:rsidP="007E47ED">
            <w:pPr>
              <w:pStyle w:val="ListParagraph"/>
              <w:ind w:left="0"/>
              <w:rPr>
                <w:rFonts w:ascii="Book Antiqua" w:eastAsia="Times New Roman" w:hAnsi="Book Antiqua"/>
              </w:rPr>
            </w:pPr>
            <w:r w:rsidRPr="007E47ED">
              <w:rPr>
                <w:rFonts w:ascii="Book Antiqua" w:eastAsia="Times New Roman" w:hAnsi="Book Antiqua"/>
              </w:rPr>
              <w:t>n</w:t>
            </w:r>
          </w:p>
        </w:tc>
        <w:tc>
          <w:tcPr>
            <w:tcW w:w="706" w:type="dxa"/>
            <w:tcBorders>
              <w:top w:val="single" w:sz="4" w:space="0" w:color="auto"/>
              <w:bottom w:val="single" w:sz="4" w:space="0" w:color="auto"/>
            </w:tcBorders>
            <w:shd w:val="clear" w:color="auto" w:fill="auto"/>
            <w:vAlign w:val="center"/>
          </w:tcPr>
          <w:p w14:paraId="16D48FA7" w14:textId="77777777" w:rsidR="007E47ED" w:rsidRPr="007E47ED" w:rsidRDefault="007E47ED" w:rsidP="007E47ED">
            <w:pPr>
              <w:pStyle w:val="ListParagraph"/>
              <w:ind w:left="0"/>
              <w:rPr>
                <w:rFonts w:ascii="Book Antiqua" w:eastAsia="Times New Roman" w:hAnsi="Book Antiqua"/>
              </w:rPr>
            </w:pPr>
            <w:r w:rsidRPr="007E47ED">
              <w:rPr>
                <w:rFonts w:ascii="Book Antiqua" w:eastAsia="Times New Roman" w:hAnsi="Book Antiqua"/>
              </w:rPr>
              <w:t>%</w:t>
            </w:r>
          </w:p>
        </w:tc>
        <w:tc>
          <w:tcPr>
            <w:tcW w:w="456" w:type="dxa"/>
            <w:tcBorders>
              <w:top w:val="single" w:sz="4" w:space="0" w:color="auto"/>
              <w:bottom w:val="single" w:sz="4" w:space="0" w:color="auto"/>
            </w:tcBorders>
            <w:shd w:val="clear" w:color="auto" w:fill="auto"/>
            <w:vAlign w:val="center"/>
          </w:tcPr>
          <w:p w14:paraId="7397A679" w14:textId="77777777" w:rsidR="007E47ED" w:rsidRPr="007E47ED" w:rsidRDefault="007E47ED" w:rsidP="007E47ED">
            <w:pPr>
              <w:pStyle w:val="ListParagraph"/>
              <w:ind w:left="0"/>
              <w:rPr>
                <w:rFonts w:ascii="Book Antiqua" w:eastAsia="Times New Roman" w:hAnsi="Book Antiqua"/>
              </w:rPr>
            </w:pPr>
            <w:r w:rsidRPr="007E47ED">
              <w:rPr>
                <w:rFonts w:ascii="Book Antiqua" w:eastAsia="Times New Roman" w:hAnsi="Book Antiqua"/>
              </w:rPr>
              <w:t>n</w:t>
            </w:r>
          </w:p>
        </w:tc>
        <w:tc>
          <w:tcPr>
            <w:tcW w:w="1665" w:type="dxa"/>
            <w:tcBorders>
              <w:top w:val="single" w:sz="4" w:space="0" w:color="auto"/>
              <w:bottom w:val="single" w:sz="4" w:space="0" w:color="auto"/>
            </w:tcBorders>
            <w:shd w:val="clear" w:color="auto" w:fill="auto"/>
            <w:vAlign w:val="center"/>
          </w:tcPr>
          <w:p w14:paraId="1BDA61A0" w14:textId="77777777" w:rsidR="007E47ED" w:rsidRPr="007E47ED" w:rsidRDefault="007E47ED" w:rsidP="007E47ED">
            <w:pPr>
              <w:pStyle w:val="ListParagraph"/>
              <w:ind w:left="0"/>
              <w:rPr>
                <w:rFonts w:ascii="Book Antiqua" w:eastAsia="Times New Roman" w:hAnsi="Book Antiqua"/>
              </w:rPr>
            </w:pPr>
            <w:r w:rsidRPr="007E47ED">
              <w:rPr>
                <w:rFonts w:ascii="Book Antiqua" w:eastAsia="Times New Roman" w:hAnsi="Book Antiqua"/>
              </w:rPr>
              <w:t>%</w:t>
            </w:r>
          </w:p>
        </w:tc>
        <w:tc>
          <w:tcPr>
            <w:tcW w:w="850" w:type="dxa"/>
            <w:vMerge/>
            <w:tcBorders>
              <w:top w:val="nil"/>
              <w:bottom w:val="single" w:sz="4" w:space="0" w:color="auto"/>
            </w:tcBorders>
            <w:shd w:val="clear" w:color="auto" w:fill="auto"/>
            <w:vAlign w:val="center"/>
          </w:tcPr>
          <w:p w14:paraId="23DFFFBC" w14:textId="77777777" w:rsidR="007E47ED" w:rsidRPr="007E47ED" w:rsidRDefault="007E47ED" w:rsidP="007E47ED">
            <w:pPr>
              <w:pStyle w:val="ListParagraph"/>
              <w:ind w:left="0"/>
              <w:jc w:val="both"/>
              <w:rPr>
                <w:rFonts w:ascii="Book Antiqua" w:eastAsia="Times New Roman" w:hAnsi="Book Antiqua"/>
              </w:rPr>
            </w:pPr>
          </w:p>
        </w:tc>
        <w:tc>
          <w:tcPr>
            <w:tcW w:w="992" w:type="dxa"/>
            <w:vMerge/>
            <w:tcBorders>
              <w:top w:val="nil"/>
              <w:bottom w:val="single" w:sz="4" w:space="0" w:color="auto"/>
            </w:tcBorders>
            <w:shd w:val="clear" w:color="auto" w:fill="auto"/>
            <w:vAlign w:val="center"/>
          </w:tcPr>
          <w:p w14:paraId="63628325" w14:textId="77777777" w:rsidR="007E47ED" w:rsidRPr="007E47ED" w:rsidRDefault="007E47ED" w:rsidP="007E47ED">
            <w:pPr>
              <w:pStyle w:val="ListParagraph"/>
              <w:ind w:left="0"/>
              <w:jc w:val="both"/>
              <w:rPr>
                <w:rFonts w:ascii="Book Antiqua" w:eastAsia="Times New Roman" w:hAnsi="Book Antiqua"/>
              </w:rPr>
            </w:pPr>
          </w:p>
        </w:tc>
      </w:tr>
      <w:tr w:rsidR="007E47ED" w:rsidRPr="007E47ED" w14:paraId="2642C26D" w14:textId="77777777" w:rsidTr="007E47ED">
        <w:tc>
          <w:tcPr>
            <w:tcW w:w="2552" w:type="dxa"/>
            <w:tcBorders>
              <w:top w:val="single" w:sz="4" w:space="0" w:color="auto"/>
            </w:tcBorders>
            <w:shd w:val="clear" w:color="auto" w:fill="auto"/>
          </w:tcPr>
          <w:p w14:paraId="2FD379CA" w14:textId="77777777" w:rsidR="007E47ED" w:rsidRPr="007E47ED" w:rsidRDefault="007E47ED" w:rsidP="007E47ED">
            <w:pPr>
              <w:pStyle w:val="ListParagraph"/>
              <w:ind w:left="0"/>
              <w:jc w:val="both"/>
              <w:rPr>
                <w:rFonts w:ascii="Book Antiqua" w:eastAsia="Times New Roman" w:hAnsi="Book Antiqua"/>
              </w:rPr>
            </w:pPr>
            <w:r w:rsidRPr="007E47ED">
              <w:rPr>
                <w:rFonts w:ascii="Book Antiqua" w:eastAsia="Times New Roman" w:hAnsi="Book Antiqua"/>
              </w:rPr>
              <w:t>Sangat tidak harum</w:t>
            </w:r>
          </w:p>
        </w:tc>
        <w:tc>
          <w:tcPr>
            <w:tcW w:w="709" w:type="dxa"/>
            <w:tcBorders>
              <w:top w:val="single" w:sz="4" w:space="0" w:color="auto"/>
            </w:tcBorders>
            <w:shd w:val="clear" w:color="auto" w:fill="auto"/>
          </w:tcPr>
          <w:p w14:paraId="5EF40A7B" w14:textId="77777777" w:rsidR="007E47ED" w:rsidRPr="007E47ED" w:rsidRDefault="007E47ED" w:rsidP="007E47ED">
            <w:pPr>
              <w:pStyle w:val="ListParagraph"/>
              <w:ind w:left="0"/>
              <w:rPr>
                <w:rFonts w:ascii="Book Antiqua" w:eastAsia="Times New Roman" w:hAnsi="Book Antiqua"/>
              </w:rPr>
            </w:pPr>
            <w:r w:rsidRPr="007E47ED">
              <w:rPr>
                <w:rFonts w:ascii="Book Antiqua" w:eastAsia="Times New Roman" w:hAnsi="Book Antiqua"/>
              </w:rPr>
              <w:t>0</w:t>
            </w:r>
          </w:p>
        </w:tc>
        <w:tc>
          <w:tcPr>
            <w:tcW w:w="686" w:type="dxa"/>
            <w:tcBorders>
              <w:top w:val="single" w:sz="4" w:space="0" w:color="auto"/>
            </w:tcBorders>
            <w:shd w:val="clear" w:color="auto" w:fill="auto"/>
          </w:tcPr>
          <w:p w14:paraId="5342F131" w14:textId="77777777" w:rsidR="007E47ED" w:rsidRPr="007E47ED" w:rsidRDefault="007E47ED" w:rsidP="007E47ED">
            <w:pPr>
              <w:pStyle w:val="ListParagraph"/>
              <w:ind w:left="0"/>
              <w:rPr>
                <w:rFonts w:ascii="Book Antiqua" w:eastAsia="Times New Roman" w:hAnsi="Book Antiqua"/>
              </w:rPr>
            </w:pPr>
            <w:r w:rsidRPr="007E47ED">
              <w:rPr>
                <w:rFonts w:ascii="Book Antiqua" w:eastAsia="Times New Roman" w:hAnsi="Book Antiqua"/>
              </w:rPr>
              <w:t>0</w:t>
            </w:r>
          </w:p>
        </w:tc>
        <w:tc>
          <w:tcPr>
            <w:tcW w:w="456" w:type="dxa"/>
            <w:tcBorders>
              <w:top w:val="single" w:sz="4" w:space="0" w:color="auto"/>
            </w:tcBorders>
            <w:shd w:val="clear" w:color="auto" w:fill="auto"/>
          </w:tcPr>
          <w:p w14:paraId="4A2BBCD7" w14:textId="77777777" w:rsidR="007E47ED" w:rsidRPr="007E47ED" w:rsidRDefault="007E47ED" w:rsidP="007E47ED">
            <w:pPr>
              <w:pStyle w:val="ListParagraph"/>
              <w:ind w:left="0"/>
              <w:rPr>
                <w:rFonts w:ascii="Book Antiqua" w:eastAsia="Times New Roman" w:hAnsi="Book Antiqua"/>
              </w:rPr>
            </w:pPr>
            <w:r w:rsidRPr="007E47ED">
              <w:rPr>
                <w:rFonts w:ascii="Book Antiqua" w:eastAsia="Times New Roman" w:hAnsi="Book Antiqua"/>
              </w:rPr>
              <w:t>0</w:t>
            </w:r>
          </w:p>
        </w:tc>
        <w:tc>
          <w:tcPr>
            <w:tcW w:w="706" w:type="dxa"/>
            <w:tcBorders>
              <w:top w:val="single" w:sz="4" w:space="0" w:color="auto"/>
            </w:tcBorders>
            <w:shd w:val="clear" w:color="auto" w:fill="auto"/>
          </w:tcPr>
          <w:p w14:paraId="0AF86E5B" w14:textId="77777777" w:rsidR="007E47ED" w:rsidRPr="007E47ED" w:rsidRDefault="007E47ED" w:rsidP="007E47ED">
            <w:pPr>
              <w:pStyle w:val="ListParagraph"/>
              <w:ind w:left="0"/>
              <w:rPr>
                <w:rFonts w:ascii="Book Antiqua" w:eastAsia="Times New Roman" w:hAnsi="Book Antiqua"/>
              </w:rPr>
            </w:pPr>
            <w:r w:rsidRPr="007E47ED">
              <w:rPr>
                <w:rFonts w:ascii="Book Antiqua" w:eastAsia="Times New Roman" w:hAnsi="Book Antiqua"/>
              </w:rPr>
              <w:t>0</w:t>
            </w:r>
          </w:p>
        </w:tc>
        <w:tc>
          <w:tcPr>
            <w:tcW w:w="456" w:type="dxa"/>
            <w:tcBorders>
              <w:top w:val="single" w:sz="4" w:space="0" w:color="auto"/>
            </w:tcBorders>
            <w:shd w:val="clear" w:color="auto" w:fill="auto"/>
          </w:tcPr>
          <w:p w14:paraId="77AE6243" w14:textId="77777777" w:rsidR="007E47ED" w:rsidRPr="007E47ED" w:rsidRDefault="007E47ED" w:rsidP="007E47ED">
            <w:pPr>
              <w:pStyle w:val="ListParagraph"/>
              <w:ind w:left="0"/>
              <w:rPr>
                <w:rFonts w:ascii="Book Antiqua" w:eastAsia="Times New Roman" w:hAnsi="Book Antiqua"/>
              </w:rPr>
            </w:pPr>
            <w:r w:rsidRPr="007E47ED">
              <w:rPr>
                <w:rFonts w:ascii="Book Antiqua" w:eastAsia="Times New Roman" w:hAnsi="Book Antiqua"/>
              </w:rPr>
              <w:t>0</w:t>
            </w:r>
          </w:p>
        </w:tc>
        <w:tc>
          <w:tcPr>
            <w:tcW w:w="1665" w:type="dxa"/>
            <w:tcBorders>
              <w:top w:val="single" w:sz="4" w:space="0" w:color="auto"/>
            </w:tcBorders>
            <w:shd w:val="clear" w:color="auto" w:fill="auto"/>
          </w:tcPr>
          <w:p w14:paraId="77FC8FEF" w14:textId="77777777" w:rsidR="007E47ED" w:rsidRPr="007E47ED" w:rsidRDefault="007E47ED" w:rsidP="007E47ED">
            <w:pPr>
              <w:pStyle w:val="ListParagraph"/>
              <w:ind w:left="0"/>
              <w:rPr>
                <w:rFonts w:ascii="Book Antiqua" w:eastAsia="Times New Roman" w:hAnsi="Book Antiqua"/>
              </w:rPr>
            </w:pPr>
            <w:r w:rsidRPr="007E47ED">
              <w:rPr>
                <w:rFonts w:ascii="Book Antiqua" w:eastAsia="Times New Roman" w:hAnsi="Book Antiqua"/>
              </w:rPr>
              <w:t>0</w:t>
            </w:r>
          </w:p>
        </w:tc>
        <w:tc>
          <w:tcPr>
            <w:tcW w:w="850" w:type="dxa"/>
            <w:vMerge w:val="restart"/>
            <w:tcBorders>
              <w:top w:val="single" w:sz="4" w:space="0" w:color="auto"/>
            </w:tcBorders>
            <w:shd w:val="clear" w:color="auto" w:fill="auto"/>
          </w:tcPr>
          <w:p w14:paraId="2F2ABDBC" w14:textId="77777777" w:rsidR="007E47ED" w:rsidRPr="007E47ED" w:rsidRDefault="007E47ED" w:rsidP="007E47ED">
            <w:pPr>
              <w:pStyle w:val="ListParagraph"/>
              <w:ind w:left="0"/>
              <w:rPr>
                <w:rFonts w:ascii="Book Antiqua" w:eastAsia="Times New Roman" w:hAnsi="Book Antiqua"/>
              </w:rPr>
            </w:pPr>
            <w:r w:rsidRPr="007E47ED">
              <w:rPr>
                <w:rFonts w:ascii="Book Antiqua" w:eastAsia="Times New Roman" w:hAnsi="Book Antiqua"/>
              </w:rPr>
              <w:t>0,871</w:t>
            </w:r>
          </w:p>
        </w:tc>
        <w:tc>
          <w:tcPr>
            <w:tcW w:w="992" w:type="dxa"/>
            <w:vMerge w:val="restart"/>
            <w:tcBorders>
              <w:top w:val="single" w:sz="4" w:space="0" w:color="auto"/>
            </w:tcBorders>
            <w:shd w:val="clear" w:color="auto" w:fill="auto"/>
          </w:tcPr>
          <w:p w14:paraId="15BD9D28" w14:textId="77777777" w:rsidR="007E47ED" w:rsidRPr="007E47ED" w:rsidRDefault="007E47ED" w:rsidP="007E47ED">
            <w:pPr>
              <w:pStyle w:val="ListParagraph"/>
              <w:ind w:left="0"/>
              <w:rPr>
                <w:rFonts w:ascii="Book Antiqua" w:eastAsia="Times New Roman" w:hAnsi="Book Antiqua"/>
              </w:rPr>
            </w:pPr>
            <w:r w:rsidRPr="007E47ED">
              <w:rPr>
                <w:rFonts w:ascii="Book Antiqua" w:eastAsia="Times New Roman" w:hAnsi="Book Antiqua"/>
              </w:rPr>
              <w:t>0,647</w:t>
            </w:r>
          </w:p>
        </w:tc>
      </w:tr>
      <w:tr w:rsidR="007E47ED" w:rsidRPr="007E47ED" w14:paraId="73D99A19" w14:textId="77777777" w:rsidTr="007E47ED">
        <w:tc>
          <w:tcPr>
            <w:tcW w:w="2552" w:type="dxa"/>
            <w:shd w:val="clear" w:color="auto" w:fill="auto"/>
          </w:tcPr>
          <w:p w14:paraId="6A29A098" w14:textId="77777777" w:rsidR="007E47ED" w:rsidRPr="007E47ED" w:rsidRDefault="007E47ED" w:rsidP="007E47ED">
            <w:pPr>
              <w:pStyle w:val="ListParagraph"/>
              <w:ind w:left="0"/>
              <w:jc w:val="both"/>
              <w:rPr>
                <w:rFonts w:ascii="Book Antiqua" w:eastAsia="Times New Roman" w:hAnsi="Book Antiqua"/>
              </w:rPr>
            </w:pPr>
            <w:r w:rsidRPr="007E47ED">
              <w:rPr>
                <w:rFonts w:ascii="Book Antiqua" w:eastAsia="Times New Roman" w:hAnsi="Book Antiqua"/>
              </w:rPr>
              <w:t>Tidak harum</w:t>
            </w:r>
          </w:p>
        </w:tc>
        <w:tc>
          <w:tcPr>
            <w:tcW w:w="709" w:type="dxa"/>
            <w:shd w:val="clear" w:color="auto" w:fill="auto"/>
          </w:tcPr>
          <w:p w14:paraId="5A02CE9E" w14:textId="77777777" w:rsidR="007E47ED" w:rsidRPr="007E47ED" w:rsidRDefault="007E47ED" w:rsidP="007E47ED">
            <w:pPr>
              <w:pStyle w:val="ListParagraph"/>
              <w:ind w:left="0"/>
              <w:rPr>
                <w:rFonts w:ascii="Book Antiqua" w:eastAsia="Times New Roman" w:hAnsi="Book Antiqua"/>
              </w:rPr>
            </w:pPr>
            <w:r w:rsidRPr="007E47ED">
              <w:rPr>
                <w:rFonts w:ascii="Book Antiqua" w:eastAsia="Times New Roman" w:hAnsi="Book Antiqua"/>
              </w:rPr>
              <w:t>0</w:t>
            </w:r>
          </w:p>
        </w:tc>
        <w:tc>
          <w:tcPr>
            <w:tcW w:w="686" w:type="dxa"/>
            <w:shd w:val="clear" w:color="auto" w:fill="auto"/>
          </w:tcPr>
          <w:p w14:paraId="38BD76B7" w14:textId="77777777" w:rsidR="007E47ED" w:rsidRPr="007E47ED" w:rsidRDefault="007E47ED" w:rsidP="007E47ED">
            <w:pPr>
              <w:pStyle w:val="ListParagraph"/>
              <w:ind w:left="0"/>
              <w:rPr>
                <w:rFonts w:ascii="Book Antiqua" w:eastAsia="Times New Roman" w:hAnsi="Book Antiqua"/>
              </w:rPr>
            </w:pPr>
            <w:r w:rsidRPr="007E47ED">
              <w:rPr>
                <w:rFonts w:ascii="Book Antiqua" w:eastAsia="Times New Roman" w:hAnsi="Book Antiqua"/>
              </w:rPr>
              <w:t>0</w:t>
            </w:r>
          </w:p>
        </w:tc>
        <w:tc>
          <w:tcPr>
            <w:tcW w:w="456" w:type="dxa"/>
            <w:shd w:val="clear" w:color="auto" w:fill="auto"/>
          </w:tcPr>
          <w:p w14:paraId="578012DC" w14:textId="77777777" w:rsidR="007E47ED" w:rsidRPr="007E47ED" w:rsidRDefault="007E47ED" w:rsidP="007E47ED">
            <w:pPr>
              <w:pStyle w:val="ListParagraph"/>
              <w:ind w:left="0"/>
              <w:rPr>
                <w:rFonts w:ascii="Book Antiqua" w:eastAsia="Times New Roman" w:hAnsi="Book Antiqua"/>
              </w:rPr>
            </w:pPr>
            <w:r w:rsidRPr="007E47ED">
              <w:rPr>
                <w:rFonts w:ascii="Book Antiqua" w:eastAsia="Times New Roman" w:hAnsi="Book Antiqua"/>
              </w:rPr>
              <w:t>0</w:t>
            </w:r>
          </w:p>
        </w:tc>
        <w:tc>
          <w:tcPr>
            <w:tcW w:w="706" w:type="dxa"/>
            <w:shd w:val="clear" w:color="auto" w:fill="auto"/>
          </w:tcPr>
          <w:p w14:paraId="67606D97" w14:textId="77777777" w:rsidR="007E47ED" w:rsidRPr="007E47ED" w:rsidRDefault="007E47ED" w:rsidP="007E47ED">
            <w:pPr>
              <w:pStyle w:val="ListParagraph"/>
              <w:ind w:left="0"/>
              <w:rPr>
                <w:rFonts w:ascii="Book Antiqua" w:eastAsia="Times New Roman" w:hAnsi="Book Antiqua"/>
              </w:rPr>
            </w:pPr>
            <w:r w:rsidRPr="007E47ED">
              <w:rPr>
                <w:rFonts w:ascii="Book Antiqua" w:eastAsia="Times New Roman" w:hAnsi="Book Antiqua"/>
              </w:rPr>
              <w:t>0</w:t>
            </w:r>
          </w:p>
        </w:tc>
        <w:tc>
          <w:tcPr>
            <w:tcW w:w="456" w:type="dxa"/>
            <w:shd w:val="clear" w:color="auto" w:fill="auto"/>
          </w:tcPr>
          <w:p w14:paraId="79593ABB" w14:textId="77777777" w:rsidR="007E47ED" w:rsidRPr="007E47ED" w:rsidRDefault="007E47ED" w:rsidP="007E47ED">
            <w:pPr>
              <w:pStyle w:val="ListParagraph"/>
              <w:ind w:left="0"/>
              <w:rPr>
                <w:rFonts w:ascii="Book Antiqua" w:eastAsia="Times New Roman" w:hAnsi="Book Antiqua"/>
              </w:rPr>
            </w:pPr>
            <w:r w:rsidRPr="007E47ED">
              <w:rPr>
                <w:rFonts w:ascii="Book Antiqua" w:eastAsia="Times New Roman" w:hAnsi="Book Antiqua"/>
              </w:rPr>
              <w:t>0</w:t>
            </w:r>
          </w:p>
        </w:tc>
        <w:tc>
          <w:tcPr>
            <w:tcW w:w="1665" w:type="dxa"/>
            <w:shd w:val="clear" w:color="auto" w:fill="auto"/>
          </w:tcPr>
          <w:p w14:paraId="6F2F01F4" w14:textId="77777777" w:rsidR="007E47ED" w:rsidRPr="007E47ED" w:rsidRDefault="007E47ED" w:rsidP="007E47ED">
            <w:pPr>
              <w:pStyle w:val="ListParagraph"/>
              <w:ind w:left="0"/>
              <w:rPr>
                <w:rFonts w:ascii="Book Antiqua" w:eastAsia="Times New Roman" w:hAnsi="Book Antiqua"/>
              </w:rPr>
            </w:pPr>
            <w:r w:rsidRPr="007E47ED">
              <w:rPr>
                <w:rFonts w:ascii="Book Antiqua" w:eastAsia="Times New Roman" w:hAnsi="Book Antiqua"/>
              </w:rPr>
              <w:t>0</w:t>
            </w:r>
          </w:p>
        </w:tc>
        <w:tc>
          <w:tcPr>
            <w:tcW w:w="850" w:type="dxa"/>
            <w:vMerge/>
            <w:shd w:val="clear" w:color="auto" w:fill="auto"/>
          </w:tcPr>
          <w:p w14:paraId="796AEEBD" w14:textId="77777777" w:rsidR="007E47ED" w:rsidRPr="007E47ED" w:rsidRDefault="007E47ED" w:rsidP="007E47ED">
            <w:pPr>
              <w:pStyle w:val="ListParagraph"/>
              <w:ind w:left="0"/>
              <w:jc w:val="both"/>
              <w:rPr>
                <w:rFonts w:ascii="Book Antiqua" w:eastAsia="Times New Roman" w:hAnsi="Book Antiqua"/>
              </w:rPr>
            </w:pPr>
          </w:p>
        </w:tc>
        <w:tc>
          <w:tcPr>
            <w:tcW w:w="992" w:type="dxa"/>
            <w:vMerge/>
            <w:shd w:val="clear" w:color="auto" w:fill="auto"/>
          </w:tcPr>
          <w:p w14:paraId="1655C7AB" w14:textId="77777777" w:rsidR="007E47ED" w:rsidRPr="007E47ED" w:rsidRDefault="007E47ED" w:rsidP="007E47ED">
            <w:pPr>
              <w:pStyle w:val="ListParagraph"/>
              <w:ind w:left="0"/>
              <w:jc w:val="both"/>
              <w:rPr>
                <w:rFonts w:ascii="Book Antiqua" w:eastAsia="Times New Roman" w:hAnsi="Book Antiqua"/>
              </w:rPr>
            </w:pPr>
          </w:p>
        </w:tc>
      </w:tr>
      <w:tr w:rsidR="007E47ED" w:rsidRPr="007E47ED" w14:paraId="431DEEE5" w14:textId="77777777" w:rsidTr="007E47ED">
        <w:tc>
          <w:tcPr>
            <w:tcW w:w="2552" w:type="dxa"/>
            <w:shd w:val="clear" w:color="auto" w:fill="auto"/>
          </w:tcPr>
          <w:p w14:paraId="7DF9AD03" w14:textId="77777777" w:rsidR="007E47ED" w:rsidRPr="007E47ED" w:rsidRDefault="007E47ED" w:rsidP="007E47ED">
            <w:pPr>
              <w:pStyle w:val="ListParagraph"/>
              <w:ind w:left="0"/>
              <w:jc w:val="both"/>
              <w:rPr>
                <w:rFonts w:ascii="Book Antiqua" w:eastAsia="Times New Roman" w:hAnsi="Book Antiqua"/>
              </w:rPr>
            </w:pPr>
            <w:r w:rsidRPr="007E47ED">
              <w:rPr>
                <w:rFonts w:ascii="Book Antiqua" w:eastAsia="Times New Roman" w:hAnsi="Book Antiqua"/>
              </w:rPr>
              <w:t xml:space="preserve">Netral </w:t>
            </w:r>
          </w:p>
        </w:tc>
        <w:tc>
          <w:tcPr>
            <w:tcW w:w="709" w:type="dxa"/>
            <w:shd w:val="clear" w:color="auto" w:fill="auto"/>
          </w:tcPr>
          <w:p w14:paraId="6E6F36B6" w14:textId="77777777" w:rsidR="007E47ED" w:rsidRPr="007E47ED" w:rsidRDefault="007E47ED" w:rsidP="007E47ED">
            <w:pPr>
              <w:pStyle w:val="ListParagraph"/>
              <w:ind w:left="0"/>
              <w:rPr>
                <w:rFonts w:ascii="Book Antiqua" w:eastAsia="Times New Roman" w:hAnsi="Book Antiqua"/>
              </w:rPr>
            </w:pPr>
            <w:r w:rsidRPr="007E47ED">
              <w:rPr>
                <w:rFonts w:ascii="Book Antiqua" w:eastAsia="Times New Roman" w:hAnsi="Book Antiqua"/>
              </w:rPr>
              <w:t>6</w:t>
            </w:r>
          </w:p>
        </w:tc>
        <w:tc>
          <w:tcPr>
            <w:tcW w:w="686" w:type="dxa"/>
            <w:shd w:val="clear" w:color="auto" w:fill="auto"/>
          </w:tcPr>
          <w:p w14:paraId="3B92D03D" w14:textId="77777777" w:rsidR="007E47ED" w:rsidRPr="007E47ED" w:rsidRDefault="007E47ED" w:rsidP="007E47ED">
            <w:pPr>
              <w:pStyle w:val="ListParagraph"/>
              <w:ind w:left="0"/>
              <w:rPr>
                <w:rFonts w:ascii="Book Antiqua" w:eastAsia="Times New Roman" w:hAnsi="Book Antiqua"/>
              </w:rPr>
            </w:pPr>
            <w:r w:rsidRPr="007E47ED">
              <w:rPr>
                <w:rFonts w:ascii="Book Antiqua" w:eastAsia="Times New Roman" w:hAnsi="Book Antiqua"/>
              </w:rPr>
              <w:t>30,0</w:t>
            </w:r>
          </w:p>
        </w:tc>
        <w:tc>
          <w:tcPr>
            <w:tcW w:w="456" w:type="dxa"/>
            <w:shd w:val="clear" w:color="auto" w:fill="auto"/>
          </w:tcPr>
          <w:p w14:paraId="0A4B9233" w14:textId="77777777" w:rsidR="007E47ED" w:rsidRPr="007E47ED" w:rsidRDefault="007E47ED" w:rsidP="007E47ED">
            <w:pPr>
              <w:pStyle w:val="ListParagraph"/>
              <w:ind w:left="0"/>
              <w:rPr>
                <w:rFonts w:ascii="Book Antiqua" w:eastAsia="Times New Roman" w:hAnsi="Book Antiqua"/>
              </w:rPr>
            </w:pPr>
            <w:r w:rsidRPr="007E47ED">
              <w:rPr>
                <w:rFonts w:ascii="Book Antiqua" w:eastAsia="Times New Roman" w:hAnsi="Book Antiqua"/>
              </w:rPr>
              <w:t>5</w:t>
            </w:r>
          </w:p>
        </w:tc>
        <w:tc>
          <w:tcPr>
            <w:tcW w:w="706" w:type="dxa"/>
            <w:shd w:val="clear" w:color="auto" w:fill="auto"/>
          </w:tcPr>
          <w:p w14:paraId="1034606F" w14:textId="77777777" w:rsidR="007E47ED" w:rsidRPr="007E47ED" w:rsidRDefault="007E47ED" w:rsidP="007E47ED">
            <w:pPr>
              <w:pStyle w:val="ListParagraph"/>
              <w:ind w:left="0"/>
              <w:rPr>
                <w:rFonts w:ascii="Book Antiqua" w:eastAsia="Times New Roman" w:hAnsi="Book Antiqua"/>
              </w:rPr>
            </w:pPr>
            <w:r w:rsidRPr="007E47ED">
              <w:rPr>
                <w:rFonts w:ascii="Book Antiqua" w:eastAsia="Times New Roman" w:hAnsi="Book Antiqua"/>
              </w:rPr>
              <w:t>25,0</w:t>
            </w:r>
          </w:p>
        </w:tc>
        <w:tc>
          <w:tcPr>
            <w:tcW w:w="456" w:type="dxa"/>
            <w:shd w:val="clear" w:color="auto" w:fill="auto"/>
          </w:tcPr>
          <w:p w14:paraId="446434C0" w14:textId="77777777" w:rsidR="007E47ED" w:rsidRPr="007E47ED" w:rsidRDefault="007E47ED" w:rsidP="007E47ED">
            <w:pPr>
              <w:pStyle w:val="ListParagraph"/>
              <w:ind w:left="0"/>
              <w:rPr>
                <w:rFonts w:ascii="Book Antiqua" w:eastAsia="Times New Roman" w:hAnsi="Book Antiqua"/>
              </w:rPr>
            </w:pPr>
            <w:r w:rsidRPr="007E47ED">
              <w:rPr>
                <w:rFonts w:ascii="Book Antiqua" w:eastAsia="Times New Roman" w:hAnsi="Book Antiqua"/>
              </w:rPr>
              <w:t>6</w:t>
            </w:r>
          </w:p>
        </w:tc>
        <w:tc>
          <w:tcPr>
            <w:tcW w:w="1665" w:type="dxa"/>
            <w:shd w:val="clear" w:color="auto" w:fill="auto"/>
          </w:tcPr>
          <w:p w14:paraId="53488CF4" w14:textId="77777777" w:rsidR="007E47ED" w:rsidRPr="007E47ED" w:rsidRDefault="007E47ED" w:rsidP="007E47ED">
            <w:pPr>
              <w:pStyle w:val="ListParagraph"/>
              <w:ind w:left="0"/>
              <w:rPr>
                <w:rFonts w:ascii="Book Antiqua" w:eastAsia="Times New Roman" w:hAnsi="Book Antiqua"/>
              </w:rPr>
            </w:pPr>
            <w:r w:rsidRPr="007E47ED">
              <w:rPr>
                <w:rFonts w:ascii="Book Antiqua" w:eastAsia="Times New Roman" w:hAnsi="Book Antiqua"/>
              </w:rPr>
              <w:t>30,0</w:t>
            </w:r>
          </w:p>
        </w:tc>
        <w:tc>
          <w:tcPr>
            <w:tcW w:w="850" w:type="dxa"/>
            <w:vMerge/>
            <w:shd w:val="clear" w:color="auto" w:fill="auto"/>
          </w:tcPr>
          <w:p w14:paraId="2154595D" w14:textId="77777777" w:rsidR="007E47ED" w:rsidRPr="007E47ED" w:rsidRDefault="007E47ED" w:rsidP="007E47ED">
            <w:pPr>
              <w:pStyle w:val="ListParagraph"/>
              <w:ind w:left="0"/>
              <w:jc w:val="both"/>
              <w:rPr>
                <w:rFonts w:ascii="Book Antiqua" w:eastAsia="Times New Roman" w:hAnsi="Book Antiqua"/>
              </w:rPr>
            </w:pPr>
          </w:p>
        </w:tc>
        <w:tc>
          <w:tcPr>
            <w:tcW w:w="992" w:type="dxa"/>
            <w:vMerge/>
            <w:shd w:val="clear" w:color="auto" w:fill="auto"/>
          </w:tcPr>
          <w:p w14:paraId="3BF50DC4" w14:textId="77777777" w:rsidR="007E47ED" w:rsidRPr="007E47ED" w:rsidRDefault="007E47ED" w:rsidP="007E47ED">
            <w:pPr>
              <w:pStyle w:val="ListParagraph"/>
              <w:ind w:left="0"/>
              <w:jc w:val="both"/>
              <w:rPr>
                <w:rFonts w:ascii="Book Antiqua" w:eastAsia="Times New Roman" w:hAnsi="Book Antiqua"/>
              </w:rPr>
            </w:pPr>
          </w:p>
        </w:tc>
      </w:tr>
      <w:tr w:rsidR="007E47ED" w:rsidRPr="007E47ED" w14:paraId="40D71504" w14:textId="77777777" w:rsidTr="007E47ED">
        <w:tc>
          <w:tcPr>
            <w:tcW w:w="2552" w:type="dxa"/>
            <w:shd w:val="clear" w:color="auto" w:fill="auto"/>
          </w:tcPr>
          <w:p w14:paraId="6E62A719" w14:textId="77777777" w:rsidR="007E47ED" w:rsidRPr="007E47ED" w:rsidRDefault="007E47ED" w:rsidP="007E47ED">
            <w:pPr>
              <w:pStyle w:val="ListParagraph"/>
              <w:ind w:left="0"/>
              <w:jc w:val="both"/>
              <w:rPr>
                <w:rFonts w:ascii="Book Antiqua" w:eastAsia="Times New Roman" w:hAnsi="Book Antiqua"/>
              </w:rPr>
            </w:pPr>
            <w:r w:rsidRPr="007E47ED">
              <w:rPr>
                <w:rFonts w:ascii="Book Antiqua" w:eastAsia="Times New Roman" w:hAnsi="Book Antiqua"/>
              </w:rPr>
              <w:t xml:space="preserve">Harum  </w:t>
            </w:r>
          </w:p>
        </w:tc>
        <w:tc>
          <w:tcPr>
            <w:tcW w:w="709" w:type="dxa"/>
            <w:shd w:val="clear" w:color="auto" w:fill="auto"/>
          </w:tcPr>
          <w:p w14:paraId="59B1571A" w14:textId="77777777" w:rsidR="007E47ED" w:rsidRPr="007E47ED" w:rsidRDefault="007E47ED" w:rsidP="007E47ED">
            <w:pPr>
              <w:pStyle w:val="ListParagraph"/>
              <w:ind w:left="0"/>
              <w:rPr>
                <w:rFonts w:ascii="Book Antiqua" w:eastAsia="Times New Roman" w:hAnsi="Book Antiqua"/>
              </w:rPr>
            </w:pPr>
            <w:r w:rsidRPr="007E47ED">
              <w:rPr>
                <w:rFonts w:ascii="Book Antiqua" w:eastAsia="Times New Roman" w:hAnsi="Book Antiqua"/>
              </w:rPr>
              <w:t>8</w:t>
            </w:r>
          </w:p>
        </w:tc>
        <w:tc>
          <w:tcPr>
            <w:tcW w:w="686" w:type="dxa"/>
            <w:shd w:val="clear" w:color="auto" w:fill="auto"/>
          </w:tcPr>
          <w:p w14:paraId="03676561" w14:textId="77777777" w:rsidR="007E47ED" w:rsidRPr="007E47ED" w:rsidRDefault="007E47ED" w:rsidP="007E47ED">
            <w:pPr>
              <w:pStyle w:val="ListParagraph"/>
              <w:ind w:left="0"/>
              <w:rPr>
                <w:rFonts w:ascii="Book Antiqua" w:eastAsia="Times New Roman" w:hAnsi="Book Antiqua"/>
              </w:rPr>
            </w:pPr>
            <w:r w:rsidRPr="007E47ED">
              <w:rPr>
                <w:rFonts w:ascii="Book Antiqua" w:eastAsia="Times New Roman" w:hAnsi="Book Antiqua"/>
              </w:rPr>
              <w:t>40,0</w:t>
            </w:r>
          </w:p>
        </w:tc>
        <w:tc>
          <w:tcPr>
            <w:tcW w:w="456" w:type="dxa"/>
            <w:shd w:val="clear" w:color="auto" w:fill="auto"/>
          </w:tcPr>
          <w:p w14:paraId="30A8E10D" w14:textId="77777777" w:rsidR="007E47ED" w:rsidRPr="007E47ED" w:rsidRDefault="007E47ED" w:rsidP="007E47ED">
            <w:pPr>
              <w:pStyle w:val="ListParagraph"/>
              <w:ind w:left="0"/>
              <w:rPr>
                <w:rFonts w:ascii="Book Antiqua" w:eastAsia="Times New Roman" w:hAnsi="Book Antiqua"/>
              </w:rPr>
            </w:pPr>
            <w:r w:rsidRPr="007E47ED">
              <w:rPr>
                <w:rFonts w:ascii="Book Antiqua" w:eastAsia="Times New Roman" w:hAnsi="Book Antiqua"/>
              </w:rPr>
              <w:t>6</w:t>
            </w:r>
          </w:p>
        </w:tc>
        <w:tc>
          <w:tcPr>
            <w:tcW w:w="706" w:type="dxa"/>
            <w:shd w:val="clear" w:color="auto" w:fill="auto"/>
          </w:tcPr>
          <w:p w14:paraId="59CE8D02" w14:textId="77777777" w:rsidR="007E47ED" w:rsidRPr="007E47ED" w:rsidRDefault="007E47ED" w:rsidP="007E47ED">
            <w:pPr>
              <w:pStyle w:val="ListParagraph"/>
              <w:ind w:left="0"/>
              <w:rPr>
                <w:rFonts w:ascii="Book Antiqua" w:eastAsia="Times New Roman" w:hAnsi="Book Antiqua"/>
              </w:rPr>
            </w:pPr>
            <w:r w:rsidRPr="007E47ED">
              <w:rPr>
                <w:rFonts w:ascii="Book Antiqua" w:eastAsia="Times New Roman" w:hAnsi="Book Antiqua"/>
              </w:rPr>
              <w:t>30,0</w:t>
            </w:r>
          </w:p>
        </w:tc>
        <w:tc>
          <w:tcPr>
            <w:tcW w:w="456" w:type="dxa"/>
            <w:shd w:val="clear" w:color="auto" w:fill="auto"/>
          </w:tcPr>
          <w:p w14:paraId="64046509" w14:textId="77777777" w:rsidR="007E47ED" w:rsidRPr="007E47ED" w:rsidRDefault="007E47ED" w:rsidP="007E47ED">
            <w:pPr>
              <w:pStyle w:val="ListParagraph"/>
              <w:ind w:left="0"/>
              <w:rPr>
                <w:rFonts w:ascii="Book Antiqua" w:eastAsia="Times New Roman" w:hAnsi="Book Antiqua"/>
              </w:rPr>
            </w:pPr>
            <w:r w:rsidRPr="007E47ED">
              <w:rPr>
                <w:rFonts w:ascii="Book Antiqua" w:eastAsia="Times New Roman" w:hAnsi="Book Antiqua"/>
              </w:rPr>
              <w:t>8</w:t>
            </w:r>
          </w:p>
        </w:tc>
        <w:tc>
          <w:tcPr>
            <w:tcW w:w="1665" w:type="dxa"/>
            <w:shd w:val="clear" w:color="auto" w:fill="auto"/>
          </w:tcPr>
          <w:p w14:paraId="17A4E5E9" w14:textId="77777777" w:rsidR="007E47ED" w:rsidRPr="007E47ED" w:rsidRDefault="007E47ED" w:rsidP="007E47ED">
            <w:pPr>
              <w:pStyle w:val="ListParagraph"/>
              <w:ind w:left="0"/>
              <w:rPr>
                <w:rFonts w:ascii="Book Antiqua" w:eastAsia="Times New Roman" w:hAnsi="Book Antiqua"/>
              </w:rPr>
            </w:pPr>
            <w:r w:rsidRPr="007E47ED">
              <w:rPr>
                <w:rFonts w:ascii="Book Antiqua" w:eastAsia="Times New Roman" w:hAnsi="Book Antiqua"/>
              </w:rPr>
              <w:t>40,0</w:t>
            </w:r>
          </w:p>
        </w:tc>
        <w:tc>
          <w:tcPr>
            <w:tcW w:w="850" w:type="dxa"/>
            <w:vMerge/>
            <w:shd w:val="clear" w:color="auto" w:fill="auto"/>
          </w:tcPr>
          <w:p w14:paraId="2C14D4BE" w14:textId="77777777" w:rsidR="007E47ED" w:rsidRPr="007E47ED" w:rsidRDefault="007E47ED" w:rsidP="007E47ED">
            <w:pPr>
              <w:pStyle w:val="ListParagraph"/>
              <w:ind w:left="0"/>
              <w:jc w:val="both"/>
              <w:rPr>
                <w:rFonts w:ascii="Book Antiqua" w:eastAsia="Times New Roman" w:hAnsi="Book Antiqua"/>
              </w:rPr>
            </w:pPr>
          </w:p>
        </w:tc>
        <w:tc>
          <w:tcPr>
            <w:tcW w:w="992" w:type="dxa"/>
            <w:vMerge/>
            <w:shd w:val="clear" w:color="auto" w:fill="auto"/>
          </w:tcPr>
          <w:p w14:paraId="3632403C" w14:textId="77777777" w:rsidR="007E47ED" w:rsidRPr="007E47ED" w:rsidRDefault="007E47ED" w:rsidP="007E47ED">
            <w:pPr>
              <w:pStyle w:val="ListParagraph"/>
              <w:ind w:left="0"/>
              <w:jc w:val="both"/>
              <w:rPr>
                <w:rFonts w:ascii="Book Antiqua" w:eastAsia="Times New Roman" w:hAnsi="Book Antiqua"/>
              </w:rPr>
            </w:pPr>
          </w:p>
        </w:tc>
      </w:tr>
      <w:tr w:rsidR="007E47ED" w:rsidRPr="007E47ED" w14:paraId="520E8A7A" w14:textId="77777777" w:rsidTr="007E47ED">
        <w:tc>
          <w:tcPr>
            <w:tcW w:w="2552" w:type="dxa"/>
            <w:tcBorders>
              <w:bottom w:val="single" w:sz="4" w:space="0" w:color="auto"/>
            </w:tcBorders>
            <w:shd w:val="clear" w:color="auto" w:fill="auto"/>
          </w:tcPr>
          <w:p w14:paraId="164DFE6A" w14:textId="77777777" w:rsidR="007E47ED" w:rsidRPr="007E47ED" w:rsidRDefault="007E47ED" w:rsidP="007E47ED">
            <w:pPr>
              <w:pStyle w:val="ListParagraph"/>
              <w:ind w:left="0"/>
              <w:jc w:val="both"/>
              <w:rPr>
                <w:rFonts w:ascii="Book Antiqua" w:eastAsia="Times New Roman" w:hAnsi="Book Antiqua"/>
              </w:rPr>
            </w:pPr>
            <w:r w:rsidRPr="007E47ED">
              <w:rPr>
                <w:rFonts w:ascii="Book Antiqua" w:eastAsia="Times New Roman" w:hAnsi="Book Antiqua"/>
              </w:rPr>
              <w:t>Sangat harum</w:t>
            </w:r>
          </w:p>
        </w:tc>
        <w:tc>
          <w:tcPr>
            <w:tcW w:w="709" w:type="dxa"/>
            <w:tcBorders>
              <w:bottom w:val="single" w:sz="4" w:space="0" w:color="auto"/>
            </w:tcBorders>
            <w:shd w:val="clear" w:color="auto" w:fill="auto"/>
          </w:tcPr>
          <w:p w14:paraId="4925F8AE" w14:textId="77777777" w:rsidR="007E47ED" w:rsidRPr="007E47ED" w:rsidRDefault="007E47ED" w:rsidP="007E47ED">
            <w:pPr>
              <w:pStyle w:val="ListParagraph"/>
              <w:ind w:left="0"/>
              <w:rPr>
                <w:rFonts w:ascii="Book Antiqua" w:eastAsia="Times New Roman" w:hAnsi="Book Antiqua"/>
              </w:rPr>
            </w:pPr>
            <w:r w:rsidRPr="007E47ED">
              <w:rPr>
                <w:rFonts w:ascii="Book Antiqua" w:eastAsia="Times New Roman" w:hAnsi="Book Antiqua"/>
              </w:rPr>
              <w:t>6</w:t>
            </w:r>
          </w:p>
        </w:tc>
        <w:tc>
          <w:tcPr>
            <w:tcW w:w="686" w:type="dxa"/>
            <w:tcBorders>
              <w:bottom w:val="single" w:sz="4" w:space="0" w:color="auto"/>
            </w:tcBorders>
            <w:shd w:val="clear" w:color="auto" w:fill="auto"/>
          </w:tcPr>
          <w:p w14:paraId="50C212B0" w14:textId="77777777" w:rsidR="007E47ED" w:rsidRPr="007E47ED" w:rsidRDefault="007E47ED" w:rsidP="007E47ED">
            <w:pPr>
              <w:pStyle w:val="ListParagraph"/>
              <w:ind w:left="0"/>
              <w:rPr>
                <w:rFonts w:ascii="Book Antiqua" w:eastAsia="Times New Roman" w:hAnsi="Book Antiqua"/>
              </w:rPr>
            </w:pPr>
            <w:r w:rsidRPr="007E47ED">
              <w:rPr>
                <w:rFonts w:ascii="Book Antiqua" w:eastAsia="Times New Roman" w:hAnsi="Book Antiqua"/>
              </w:rPr>
              <w:t>30,0</w:t>
            </w:r>
          </w:p>
        </w:tc>
        <w:tc>
          <w:tcPr>
            <w:tcW w:w="456" w:type="dxa"/>
            <w:tcBorders>
              <w:bottom w:val="single" w:sz="4" w:space="0" w:color="auto"/>
            </w:tcBorders>
            <w:shd w:val="clear" w:color="auto" w:fill="auto"/>
          </w:tcPr>
          <w:p w14:paraId="4053BDDC" w14:textId="77777777" w:rsidR="007E47ED" w:rsidRPr="007E47ED" w:rsidRDefault="007E47ED" w:rsidP="007E47ED">
            <w:pPr>
              <w:pStyle w:val="ListParagraph"/>
              <w:ind w:left="0"/>
              <w:rPr>
                <w:rFonts w:ascii="Book Antiqua" w:eastAsia="Times New Roman" w:hAnsi="Book Antiqua"/>
              </w:rPr>
            </w:pPr>
            <w:r w:rsidRPr="007E47ED">
              <w:rPr>
                <w:rFonts w:ascii="Book Antiqua" w:eastAsia="Times New Roman" w:hAnsi="Book Antiqua"/>
              </w:rPr>
              <w:t>9</w:t>
            </w:r>
          </w:p>
        </w:tc>
        <w:tc>
          <w:tcPr>
            <w:tcW w:w="706" w:type="dxa"/>
            <w:tcBorders>
              <w:bottom w:val="single" w:sz="4" w:space="0" w:color="auto"/>
            </w:tcBorders>
            <w:shd w:val="clear" w:color="auto" w:fill="auto"/>
          </w:tcPr>
          <w:p w14:paraId="67A7652E" w14:textId="77777777" w:rsidR="007E47ED" w:rsidRPr="007E47ED" w:rsidRDefault="007E47ED" w:rsidP="007E47ED">
            <w:pPr>
              <w:pStyle w:val="ListParagraph"/>
              <w:ind w:left="0"/>
              <w:rPr>
                <w:rFonts w:ascii="Book Antiqua" w:eastAsia="Times New Roman" w:hAnsi="Book Antiqua"/>
              </w:rPr>
            </w:pPr>
            <w:r w:rsidRPr="007E47ED">
              <w:rPr>
                <w:rFonts w:ascii="Book Antiqua" w:eastAsia="Times New Roman" w:hAnsi="Book Antiqua"/>
              </w:rPr>
              <w:t>45,0</w:t>
            </w:r>
          </w:p>
        </w:tc>
        <w:tc>
          <w:tcPr>
            <w:tcW w:w="456" w:type="dxa"/>
            <w:tcBorders>
              <w:bottom w:val="single" w:sz="4" w:space="0" w:color="auto"/>
            </w:tcBorders>
            <w:shd w:val="clear" w:color="auto" w:fill="auto"/>
          </w:tcPr>
          <w:p w14:paraId="1BE181C3" w14:textId="77777777" w:rsidR="007E47ED" w:rsidRPr="007E47ED" w:rsidRDefault="007E47ED" w:rsidP="007E47ED">
            <w:pPr>
              <w:pStyle w:val="ListParagraph"/>
              <w:ind w:left="0"/>
              <w:rPr>
                <w:rFonts w:ascii="Book Antiqua" w:eastAsia="Times New Roman" w:hAnsi="Book Antiqua"/>
              </w:rPr>
            </w:pPr>
            <w:r w:rsidRPr="007E47ED">
              <w:rPr>
                <w:rFonts w:ascii="Book Antiqua" w:eastAsia="Times New Roman" w:hAnsi="Book Antiqua"/>
              </w:rPr>
              <w:t>6</w:t>
            </w:r>
          </w:p>
        </w:tc>
        <w:tc>
          <w:tcPr>
            <w:tcW w:w="1665" w:type="dxa"/>
            <w:tcBorders>
              <w:bottom w:val="single" w:sz="4" w:space="0" w:color="auto"/>
            </w:tcBorders>
            <w:shd w:val="clear" w:color="auto" w:fill="auto"/>
          </w:tcPr>
          <w:p w14:paraId="353BC678" w14:textId="77777777" w:rsidR="007E47ED" w:rsidRPr="007E47ED" w:rsidRDefault="007E47ED" w:rsidP="007E47ED">
            <w:pPr>
              <w:pStyle w:val="ListParagraph"/>
              <w:ind w:left="0"/>
              <w:rPr>
                <w:rFonts w:ascii="Book Antiqua" w:eastAsia="Times New Roman" w:hAnsi="Book Antiqua"/>
              </w:rPr>
            </w:pPr>
            <w:r w:rsidRPr="007E47ED">
              <w:rPr>
                <w:rFonts w:ascii="Book Antiqua" w:eastAsia="Times New Roman" w:hAnsi="Book Antiqua"/>
              </w:rPr>
              <w:t>30,0</w:t>
            </w:r>
          </w:p>
        </w:tc>
        <w:tc>
          <w:tcPr>
            <w:tcW w:w="850" w:type="dxa"/>
            <w:vMerge/>
            <w:shd w:val="clear" w:color="auto" w:fill="auto"/>
          </w:tcPr>
          <w:p w14:paraId="5139BF03" w14:textId="77777777" w:rsidR="007E47ED" w:rsidRPr="007E47ED" w:rsidRDefault="007E47ED" w:rsidP="007E47ED">
            <w:pPr>
              <w:pStyle w:val="ListParagraph"/>
              <w:ind w:left="0"/>
              <w:jc w:val="both"/>
              <w:rPr>
                <w:rFonts w:ascii="Book Antiqua" w:eastAsia="Times New Roman" w:hAnsi="Book Antiqua"/>
              </w:rPr>
            </w:pPr>
          </w:p>
        </w:tc>
        <w:tc>
          <w:tcPr>
            <w:tcW w:w="992" w:type="dxa"/>
            <w:vMerge/>
            <w:shd w:val="clear" w:color="auto" w:fill="auto"/>
          </w:tcPr>
          <w:p w14:paraId="2F61B2A1" w14:textId="77777777" w:rsidR="007E47ED" w:rsidRPr="007E47ED" w:rsidRDefault="007E47ED" w:rsidP="007E47ED">
            <w:pPr>
              <w:pStyle w:val="ListParagraph"/>
              <w:ind w:left="0"/>
              <w:jc w:val="both"/>
              <w:rPr>
                <w:rFonts w:ascii="Book Antiqua" w:eastAsia="Times New Roman" w:hAnsi="Book Antiqua"/>
              </w:rPr>
            </w:pPr>
          </w:p>
        </w:tc>
      </w:tr>
      <w:tr w:rsidR="007E47ED" w:rsidRPr="007E47ED" w14:paraId="344D7A2C" w14:textId="77777777" w:rsidTr="007E47ED">
        <w:tc>
          <w:tcPr>
            <w:tcW w:w="2552" w:type="dxa"/>
            <w:tcBorders>
              <w:top w:val="single" w:sz="4" w:space="0" w:color="auto"/>
              <w:bottom w:val="single" w:sz="4" w:space="0" w:color="auto"/>
            </w:tcBorders>
            <w:shd w:val="clear" w:color="auto" w:fill="auto"/>
          </w:tcPr>
          <w:p w14:paraId="12E348CF" w14:textId="77777777" w:rsidR="007E47ED" w:rsidRPr="007E47ED" w:rsidRDefault="007E47ED" w:rsidP="007E47ED">
            <w:pPr>
              <w:pStyle w:val="ListParagraph"/>
              <w:ind w:left="0"/>
              <w:jc w:val="both"/>
              <w:rPr>
                <w:rFonts w:ascii="Book Antiqua" w:eastAsia="Times New Roman" w:hAnsi="Book Antiqua"/>
              </w:rPr>
            </w:pPr>
            <w:r w:rsidRPr="007E47ED">
              <w:rPr>
                <w:rFonts w:ascii="Book Antiqua" w:eastAsia="Times New Roman" w:hAnsi="Book Antiqua"/>
              </w:rPr>
              <w:t xml:space="preserve">Total </w:t>
            </w:r>
          </w:p>
        </w:tc>
        <w:tc>
          <w:tcPr>
            <w:tcW w:w="709" w:type="dxa"/>
            <w:tcBorders>
              <w:top w:val="single" w:sz="4" w:space="0" w:color="auto"/>
              <w:bottom w:val="single" w:sz="4" w:space="0" w:color="auto"/>
            </w:tcBorders>
            <w:shd w:val="clear" w:color="auto" w:fill="auto"/>
          </w:tcPr>
          <w:p w14:paraId="346CE28D" w14:textId="77777777" w:rsidR="007E47ED" w:rsidRPr="007E47ED" w:rsidRDefault="007E47ED" w:rsidP="007E47ED">
            <w:pPr>
              <w:pStyle w:val="ListParagraph"/>
              <w:ind w:left="0"/>
              <w:rPr>
                <w:rFonts w:ascii="Book Antiqua" w:eastAsia="Times New Roman" w:hAnsi="Book Antiqua"/>
              </w:rPr>
            </w:pPr>
            <w:r w:rsidRPr="007E47ED">
              <w:rPr>
                <w:rFonts w:ascii="Book Antiqua" w:eastAsia="Times New Roman" w:hAnsi="Book Antiqua"/>
              </w:rPr>
              <w:t>20</w:t>
            </w:r>
          </w:p>
        </w:tc>
        <w:tc>
          <w:tcPr>
            <w:tcW w:w="686" w:type="dxa"/>
            <w:tcBorders>
              <w:top w:val="single" w:sz="4" w:space="0" w:color="auto"/>
              <w:bottom w:val="single" w:sz="4" w:space="0" w:color="auto"/>
            </w:tcBorders>
            <w:shd w:val="clear" w:color="auto" w:fill="auto"/>
          </w:tcPr>
          <w:p w14:paraId="503BFB49" w14:textId="77777777" w:rsidR="007E47ED" w:rsidRPr="007E47ED" w:rsidRDefault="007E47ED" w:rsidP="007E47ED">
            <w:pPr>
              <w:pStyle w:val="ListParagraph"/>
              <w:ind w:left="0"/>
              <w:rPr>
                <w:rFonts w:ascii="Book Antiqua" w:eastAsia="Times New Roman" w:hAnsi="Book Antiqua"/>
              </w:rPr>
            </w:pPr>
            <w:r w:rsidRPr="007E47ED">
              <w:rPr>
                <w:rFonts w:ascii="Book Antiqua" w:eastAsia="Times New Roman" w:hAnsi="Book Antiqua"/>
              </w:rPr>
              <w:t>100</w:t>
            </w:r>
          </w:p>
        </w:tc>
        <w:tc>
          <w:tcPr>
            <w:tcW w:w="456" w:type="dxa"/>
            <w:tcBorders>
              <w:top w:val="single" w:sz="4" w:space="0" w:color="auto"/>
              <w:bottom w:val="single" w:sz="4" w:space="0" w:color="auto"/>
            </w:tcBorders>
            <w:shd w:val="clear" w:color="auto" w:fill="auto"/>
          </w:tcPr>
          <w:p w14:paraId="282404F9" w14:textId="77777777" w:rsidR="007E47ED" w:rsidRPr="007E47ED" w:rsidRDefault="007E47ED" w:rsidP="007E47ED">
            <w:pPr>
              <w:pStyle w:val="ListParagraph"/>
              <w:ind w:left="0"/>
              <w:rPr>
                <w:rFonts w:ascii="Book Antiqua" w:eastAsia="Times New Roman" w:hAnsi="Book Antiqua"/>
              </w:rPr>
            </w:pPr>
            <w:r w:rsidRPr="007E47ED">
              <w:rPr>
                <w:rFonts w:ascii="Book Antiqua" w:eastAsia="Times New Roman" w:hAnsi="Book Antiqua"/>
              </w:rPr>
              <w:t>20</w:t>
            </w:r>
          </w:p>
        </w:tc>
        <w:tc>
          <w:tcPr>
            <w:tcW w:w="706" w:type="dxa"/>
            <w:tcBorders>
              <w:top w:val="single" w:sz="4" w:space="0" w:color="auto"/>
              <w:bottom w:val="single" w:sz="4" w:space="0" w:color="auto"/>
            </w:tcBorders>
            <w:shd w:val="clear" w:color="auto" w:fill="auto"/>
          </w:tcPr>
          <w:p w14:paraId="08DF9C0D" w14:textId="77777777" w:rsidR="007E47ED" w:rsidRPr="007E47ED" w:rsidRDefault="007E47ED" w:rsidP="007E47ED">
            <w:pPr>
              <w:pStyle w:val="ListParagraph"/>
              <w:ind w:left="0"/>
              <w:rPr>
                <w:rFonts w:ascii="Book Antiqua" w:eastAsia="Times New Roman" w:hAnsi="Book Antiqua"/>
              </w:rPr>
            </w:pPr>
            <w:r w:rsidRPr="007E47ED">
              <w:rPr>
                <w:rFonts w:ascii="Book Antiqua" w:eastAsia="Times New Roman" w:hAnsi="Book Antiqua"/>
              </w:rPr>
              <w:t>100</w:t>
            </w:r>
          </w:p>
        </w:tc>
        <w:tc>
          <w:tcPr>
            <w:tcW w:w="456" w:type="dxa"/>
            <w:tcBorders>
              <w:top w:val="single" w:sz="4" w:space="0" w:color="auto"/>
              <w:bottom w:val="single" w:sz="4" w:space="0" w:color="auto"/>
            </w:tcBorders>
            <w:shd w:val="clear" w:color="auto" w:fill="auto"/>
          </w:tcPr>
          <w:p w14:paraId="05725F2A" w14:textId="77777777" w:rsidR="007E47ED" w:rsidRPr="007E47ED" w:rsidRDefault="007E47ED" w:rsidP="007E47ED">
            <w:pPr>
              <w:pStyle w:val="ListParagraph"/>
              <w:ind w:left="0"/>
              <w:rPr>
                <w:rFonts w:ascii="Book Antiqua" w:eastAsia="Times New Roman" w:hAnsi="Book Antiqua"/>
              </w:rPr>
            </w:pPr>
            <w:r w:rsidRPr="007E47ED">
              <w:rPr>
                <w:rFonts w:ascii="Book Antiqua" w:eastAsia="Times New Roman" w:hAnsi="Book Antiqua"/>
              </w:rPr>
              <w:t>20</w:t>
            </w:r>
          </w:p>
        </w:tc>
        <w:tc>
          <w:tcPr>
            <w:tcW w:w="1665" w:type="dxa"/>
            <w:tcBorders>
              <w:top w:val="single" w:sz="4" w:space="0" w:color="auto"/>
              <w:bottom w:val="single" w:sz="4" w:space="0" w:color="auto"/>
            </w:tcBorders>
            <w:shd w:val="clear" w:color="auto" w:fill="auto"/>
          </w:tcPr>
          <w:p w14:paraId="0FB989D4" w14:textId="77777777" w:rsidR="007E47ED" w:rsidRPr="007E47ED" w:rsidRDefault="007E47ED" w:rsidP="007E47ED">
            <w:pPr>
              <w:pStyle w:val="ListParagraph"/>
              <w:ind w:left="0"/>
              <w:rPr>
                <w:rFonts w:ascii="Book Antiqua" w:eastAsia="Times New Roman" w:hAnsi="Book Antiqua"/>
              </w:rPr>
            </w:pPr>
            <w:r w:rsidRPr="007E47ED">
              <w:rPr>
                <w:rFonts w:ascii="Book Antiqua" w:eastAsia="Times New Roman" w:hAnsi="Book Antiqua"/>
              </w:rPr>
              <w:t>100</w:t>
            </w:r>
          </w:p>
        </w:tc>
        <w:tc>
          <w:tcPr>
            <w:tcW w:w="850" w:type="dxa"/>
            <w:vMerge/>
            <w:shd w:val="clear" w:color="auto" w:fill="auto"/>
          </w:tcPr>
          <w:p w14:paraId="5BE94D00" w14:textId="77777777" w:rsidR="007E47ED" w:rsidRPr="007E47ED" w:rsidRDefault="007E47ED" w:rsidP="007E47ED">
            <w:pPr>
              <w:pStyle w:val="ListParagraph"/>
              <w:ind w:left="0"/>
              <w:jc w:val="both"/>
              <w:rPr>
                <w:rFonts w:ascii="Book Antiqua" w:eastAsia="Times New Roman" w:hAnsi="Book Antiqua"/>
              </w:rPr>
            </w:pPr>
          </w:p>
        </w:tc>
        <w:tc>
          <w:tcPr>
            <w:tcW w:w="992" w:type="dxa"/>
            <w:vMerge/>
            <w:shd w:val="clear" w:color="auto" w:fill="auto"/>
          </w:tcPr>
          <w:p w14:paraId="203BE1AD" w14:textId="77777777" w:rsidR="007E47ED" w:rsidRPr="007E47ED" w:rsidRDefault="007E47ED" w:rsidP="007E47ED">
            <w:pPr>
              <w:pStyle w:val="ListParagraph"/>
              <w:ind w:left="0"/>
              <w:jc w:val="both"/>
              <w:rPr>
                <w:rFonts w:ascii="Book Antiqua" w:eastAsia="Times New Roman" w:hAnsi="Book Antiqua"/>
              </w:rPr>
            </w:pPr>
          </w:p>
        </w:tc>
      </w:tr>
    </w:tbl>
    <w:p w14:paraId="0C916AD1" w14:textId="77777777" w:rsidR="00FE4F91" w:rsidRDefault="00FE4F91" w:rsidP="007E47ED">
      <w:pPr>
        <w:pStyle w:val="ListParagraph"/>
        <w:ind w:left="851" w:firstLine="567"/>
        <w:jc w:val="both"/>
        <w:rPr>
          <w:rFonts w:ascii="Book Antiqua" w:hAnsi="Book Antiqua"/>
        </w:rPr>
      </w:pPr>
    </w:p>
    <w:p w14:paraId="1C4B59F3" w14:textId="44730B9D" w:rsidR="007E47ED" w:rsidRPr="007E47ED" w:rsidRDefault="007E47ED" w:rsidP="00FE4F91">
      <w:pPr>
        <w:pStyle w:val="ListParagraph"/>
        <w:ind w:left="0" w:firstLine="567"/>
        <w:jc w:val="both"/>
        <w:rPr>
          <w:rFonts w:ascii="Book Antiqua" w:hAnsi="Book Antiqua"/>
        </w:rPr>
      </w:pPr>
      <w:r w:rsidRPr="007E47ED">
        <w:rPr>
          <w:rFonts w:ascii="Book Antiqua" w:hAnsi="Book Antiqua"/>
        </w:rPr>
        <w:t xml:space="preserve">Pada tabel 4 terlihat bahwa dari 20 panelis daya terima aroma yang terbanyak adalah sangat harum pada </w:t>
      </w:r>
      <w:r w:rsidRPr="007E47ED">
        <w:rPr>
          <w:rFonts w:ascii="Book Antiqua" w:hAnsi="Book Antiqua"/>
          <w:i/>
          <w:iCs/>
        </w:rPr>
        <w:t>cookies</w:t>
      </w:r>
      <w:r w:rsidRPr="007E47ED">
        <w:rPr>
          <w:rFonts w:ascii="Book Antiqua" w:hAnsi="Book Antiqua"/>
        </w:rPr>
        <w:t xml:space="preserve"> pisang mas sebesar 15% sebanyak 9 panelis (45,0%). Hasil analisis data diperoleh nilai p=</w:t>
      </w:r>
      <w:r w:rsidRPr="007E47ED">
        <w:rPr>
          <w:rFonts w:ascii="Book Antiqua" w:eastAsia="Times New Roman" w:hAnsi="Book Antiqua"/>
        </w:rPr>
        <w:t>0,647</w:t>
      </w:r>
      <w:r w:rsidRPr="007E47ED">
        <w:rPr>
          <w:rFonts w:ascii="Book Antiqua" w:hAnsi="Book Antiqua"/>
        </w:rPr>
        <w:t xml:space="preserve">. Hal ini menunjukkan bahwa tidak ada perbedaan daya terima aroma </w:t>
      </w:r>
      <w:r w:rsidRPr="007E47ED">
        <w:rPr>
          <w:rFonts w:ascii="Book Antiqua" w:hAnsi="Book Antiqua"/>
          <w:i/>
          <w:iCs/>
        </w:rPr>
        <w:t>cookies</w:t>
      </w:r>
      <w:r w:rsidRPr="007E47ED">
        <w:rPr>
          <w:rFonts w:ascii="Book Antiqua" w:hAnsi="Book Antiqua"/>
        </w:rPr>
        <w:t xml:space="preserve"> dengan konsentrasi berbeda.</w:t>
      </w:r>
    </w:p>
    <w:p w14:paraId="11C6844A" w14:textId="77777777" w:rsidR="007E47ED" w:rsidRPr="007E47ED" w:rsidRDefault="007E47ED" w:rsidP="007E47ED">
      <w:pPr>
        <w:pStyle w:val="ListParagraph"/>
        <w:ind w:left="1146" w:firstLine="697"/>
        <w:jc w:val="both"/>
        <w:rPr>
          <w:rFonts w:ascii="Book Antiqua" w:hAnsi="Book Antiqua"/>
          <w:b/>
        </w:rPr>
      </w:pPr>
    </w:p>
    <w:p w14:paraId="5D8890D1" w14:textId="77777777" w:rsidR="007E47ED" w:rsidRPr="007E47ED" w:rsidRDefault="007E47ED" w:rsidP="001A4299">
      <w:pPr>
        <w:pStyle w:val="ListParagraph"/>
        <w:ind w:left="0" w:hanging="12"/>
        <w:rPr>
          <w:rFonts w:ascii="Book Antiqua" w:hAnsi="Book Antiqua"/>
        </w:rPr>
      </w:pPr>
      <w:r w:rsidRPr="007E47ED">
        <w:rPr>
          <w:rFonts w:ascii="Book Antiqua" w:hAnsi="Book Antiqua"/>
        </w:rPr>
        <w:t>Tabel 5</w:t>
      </w:r>
    </w:p>
    <w:p w14:paraId="5B2881C2" w14:textId="2E676F8D" w:rsidR="007E47ED" w:rsidRPr="007E47ED" w:rsidRDefault="007E47ED" w:rsidP="001A4299">
      <w:pPr>
        <w:pStyle w:val="ListParagraph"/>
        <w:ind w:left="0" w:hanging="12"/>
        <w:rPr>
          <w:rFonts w:ascii="Book Antiqua" w:hAnsi="Book Antiqua"/>
        </w:rPr>
      </w:pPr>
      <w:r w:rsidRPr="007E47ED">
        <w:rPr>
          <w:rFonts w:ascii="Book Antiqua" w:hAnsi="Book Antiqua"/>
        </w:rPr>
        <w:t xml:space="preserve">Daya Terima Terhadap Rasa </w:t>
      </w:r>
      <w:r w:rsidRPr="007E47ED">
        <w:rPr>
          <w:rFonts w:ascii="Book Antiqua" w:hAnsi="Book Antiqua"/>
          <w:i/>
          <w:iCs/>
        </w:rPr>
        <w:t>Cookies</w:t>
      </w:r>
      <w:r w:rsidRPr="007E47ED">
        <w:rPr>
          <w:rFonts w:ascii="Book Antiqua" w:hAnsi="Book Antiqua"/>
        </w:rPr>
        <w:t xml:space="preserve"> Pisang Mas</w:t>
      </w:r>
    </w:p>
    <w:p w14:paraId="3C06D588" w14:textId="77777777" w:rsidR="007E47ED" w:rsidRPr="007E47ED" w:rsidRDefault="007E47ED" w:rsidP="007E47ED">
      <w:pPr>
        <w:pStyle w:val="ListParagraph"/>
        <w:ind w:left="1146" w:hanging="12"/>
        <w:jc w:val="both"/>
        <w:rPr>
          <w:rFonts w:ascii="Book Antiqua" w:hAnsi="Book Antiqua"/>
        </w:rPr>
      </w:pPr>
    </w:p>
    <w:tbl>
      <w:tblPr>
        <w:tblW w:w="9072" w:type="dxa"/>
        <w:tblBorders>
          <w:top w:val="single" w:sz="4" w:space="0" w:color="auto"/>
          <w:bottom w:val="single" w:sz="4" w:space="0" w:color="auto"/>
        </w:tblBorders>
        <w:tblLayout w:type="fixed"/>
        <w:tblLook w:val="04A0" w:firstRow="1" w:lastRow="0" w:firstColumn="1" w:lastColumn="0" w:noHBand="0" w:noVBand="1"/>
      </w:tblPr>
      <w:tblGrid>
        <w:gridCol w:w="2552"/>
        <w:gridCol w:w="567"/>
        <w:gridCol w:w="709"/>
        <w:gridCol w:w="683"/>
        <w:gridCol w:w="636"/>
        <w:gridCol w:w="456"/>
        <w:gridCol w:w="1627"/>
        <w:gridCol w:w="850"/>
        <w:gridCol w:w="992"/>
      </w:tblGrid>
      <w:tr w:rsidR="007E47ED" w:rsidRPr="007E47ED" w14:paraId="6AA94A9C" w14:textId="77777777" w:rsidTr="001A4299">
        <w:tc>
          <w:tcPr>
            <w:tcW w:w="2552" w:type="dxa"/>
            <w:vMerge w:val="restart"/>
            <w:tcBorders>
              <w:top w:val="single" w:sz="4" w:space="0" w:color="auto"/>
              <w:bottom w:val="single" w:sz="4" w:space="0" w:color="auto"/>
            </w:tcBorders>
            <w:shd w:val="clear" w:color="auto" w:fill="auto"/>
            <w:vAlign w:val="center"/>
          </w:tcPr>
          <w:p w14:paraId="6D3A8504" w14:textId="77777777" w:rsidR="007E47ED" w:rsidRPr="007E47ED" w:rsidRDefault="007E47ED" w:rsidP="007E47ED">
            <w:pPr>
              <w:pStyle w:val="ListParagraph"/>
              <w:ind w:left="0"/>
              <w:jc w:val="both"/>
              <w:rPr>
                <w:rFonts w:ascii="Book Antiqua" w:eastAsia="Times New Roman" w:hAnsi="Book Antiqua"/>
              </w:rPr>
            </w:pPr>
            <w:r w:rsidRPr="007E47ED">
              <w:rPr>
                <w:rFonts w:ascii="Book Antiqua" w:eastAsia="Times New Roman" w:hAnsi="Book Antiqua"/>
              </w:rPr>
              <w:t>Kriteria</w:t>
            </w:r>
          </w:p>
        </w:tc>
        <w:tc>
          <w:tcPr>
            <w:tcW w:w="4678" w:type="dxa"/>
            <w:gridSpan w:val="6"/>
            <w:tcBorders>
              <w:bottom w:val="single" w:sz="4" w:space="0" w:color="auto"/>
            </w:tcBorders>
            <w:shd w:val="clear" w:color="auto" w:fill="auto"/>
            <w:vAlign w:val="center"/>
          </w:tcPr>
          <w:p w14:paraId="790DD6A5" w14:textId="7CCB5333" w:rsidR="007E47ED" w:rsidRPr="007E47ED" w:rsidRDefault="007E47ED" w:rsidP="001A4299">
            <w:pPr>
              <w:pStyle w:val="ListParagraph"/>
              <w:ind w:left="0"/>
              <w:rPr>
                <w:rFonts w:ascii="Book Antiqua" w:eastAsia="Times New Roman" w:hAnsi="Book Antiqua"/>
              </w:rPr>
            </w:pPr>
            <w:r w:rsidRPr="007E47ED">
              <w:rPr>
                <w:rFonts w:ascii="Book Antiqua" w:eastAsia="Times New Roman" w:hAnsi="Book Antiqua"/>
                <w:i/>
                <w:iCs/>
              </w:rPr>
              <w:t>Cookies</w:t>
            </w:r>
            <w:r w:rsidRPr="007E47ED">
              <w:rPr>
                <w:rFonts w:ascii="Book Antiqua" w:eastAsia="Times New Roman" w:hAnsi="Book Antiqua"/>
              </w:rPr>
              <w:t xml:space="preserve"> Pisang Mas</w:t>
            </w:r>
          </w:p>
        </w:tc>
        <w:tc>
          <w:tcPr>
            <w:tcW w:w="850" w:type="dxa"/>
            <w:vMerge w:val="restart"/>
            <w:tcBorders>
              <w:top w:val="single" w:sz="4" w:space="0" w:color="auto"/>
              <w:bottom w:val="single" w:sz="4" w:space="0" w:color="auto"/>
            </w:tcBorders>
            <w:shd w:val="clear" w:color="auto" w:fill="auto"/>
            <w:vAlign w:val="center"/>
          </w:tcPr>
          <w:p w14:paraId="22F0833C" w14:textId="77777777" w:rsidR="007E47ED" w:rsidRPr="007E47ED" w:rsidRDefault="007E47ED" w:rsidP="001A4299">
            <w:pPr>
              <w:pStyle w:val="ListParagraph"/>
              <w:ind w:left="0"/>
              <w:rPr>
                <w:rFonts w:ascii="Book Antiqua" w:eastAsia="Times New Roman" w:hAnsi="Book Antiqua"/>
                <w:i/>
              </w:rPr>
            </w:pPr>
            <w:r w:rsidRPr="007E47ED">
              <w:rPr>
                <w:rFonts w:ascii="Book Antiqua" w:eastAsia="Times New Roman" w:hAnsi="Book Antiqua"/>
                <w:i/>
              </w:rPr>
              <w:t>X</w:t>
            </w:r>
            <w:r w:rsidRPr="007E47ED">
              <w:rPr>
                <w:rFonts w:ascii="Book Antiqua" w:eastAsia="Times New Roman" w:hAnsi="Book Antiqua"/>
                <w:i/>
                <w:vertAlign w:val="superscript"/>
              </w:rPr>
              <w:t>2</w:t>
            </w:r>
          </w:p>
        </w:tc>
        <w:tc>
          <w:tcPr>
            <w:tcW w:w="992" w:type="dxa"/>
            <w:vMerge w:val="restart"/>
            <w:tcBorders>
              <w:top w:val="single" w:sz="4" w:space="0" w:color="auto"/>
              <w:bottom w:val="single" w:sz="4" w:space="0" w:color="auto"/>
            </w:tcBorders>
            <w:shd w:val="clear" w:color="auto" w:fill="auto"/>
            <w:vAlign w:val="center"/>
          </w:tcPr>
          <w:p w14:paraId="7FE7620B" w14:textId="77777777" w:rsidR="007E47ED" w:rsidRPr="007E47ED" w:rsidRDefault="007E47ED" w:rsidP="001A4299">
            <w:pPr>
              <w:pStyle w:val="ListParagraph"/>
              <w:ind w:left="0" w:hanging="24"/>
              <w:rPr>
                <w:rFonts w:ascii="Book Antiqua" w:eastAsia="Times New Roman" w:hAnsi="Book Antiqua"/>
                <w:i/>
              </w:rPr>
            </w:pPr>
            <w:r w:rsidRPr="007E47ED">
              <w:rPr>
                <w:rFonts w:ascii="Book Antiqua" w:eastAsia="Times New Roman" w:hAnsi="Book Antiqua"/>
                <w:i/>
              </w:rPr>
              <w:t>p-value</w:t>
            </w:r>
          </w:p>
        </w:tc>
      </w:tr>
      <w:tr w:rsidR="007E47ED" w:rsidRPr="007E47ED" w14:paraId="5E1041F2" w14:textId="77777777" w:rsidTr="001A4299">
        <w:tc>
          <w:tcPr>
            <w:tcW w:w="2552" w:type="dxa"/>
            <w:vMerge/>
            <w:tcBorders>
              <w:top w:val="nil"/>
              <w:bottom w:val="single" w:sz="4" w:space="0" w:color="auto"/>
            </w:tcBorders>
            <w:shd w:val="clear" w:color="auto" w:fill="auto"/>
            <w:vAlign w:val="center"/>
          </w:tcPr>
          <w:p w14:paraId="7BA0445F" w14:textId="77777777" w:rsidR="007E47ED" w:rsidRPr="007E47ED" w:rsidRDefault="007E47ED" w:rsidP="007E47ED">
            <w:pPr>
              <w:pStyle w:val="ListParagraph"/>
              <w:ind w:left="0"/>
              <w:jc w:val="both"/>
              <w:rPr>
                <w:rFonts w:ascii="Book Antiqua" w:eastAsia="Times New Roman" w:hAnsi="Book Antiqua"/>
              </w:rPr>
            </w:pPr>
          </w:p>
        </w:tc>
        <w:tc>
          <w:tcPr>
            <w:tcW w:w="1276" w:type="dxa"/>
            <w:gridSpan w:val="2"/>
            <w:tcBorders>
              <w:top w:val="single" w:sz="4" w:space="0" w:color="auto"/>
              <w:bottom w:val="single" w:sz="4" w:space="0" w:color="auto"/>
            </w:tcBorders>
            <w:shd w:val="clear" w:color="auto" w:fill="auto"/>
            <w:vAlign w:val="center"/>
          </w:tcPr>
          <w:p w14:paraId="4E6BDA76" w14:textId="77777777" w:rsidR="007E47ED" w:rsidRPr="007E47ED" w:rsidRDefault="007E47ED" w:rsidP="001A4299">
            <w:pPr>
              <w:pStyle w:val="ListParagraph"/>
              <w:ind w:left="0"/>
              <w:rPr>
                <w:rFonts w:ascii="Book Antiqua" w:eastAsia="Times New Roman" w:hAnsi="Book Antiqua"/>
              </w:rPr>
            </w:pPr>
            <w:r w:rsidRPr="007E47ED">
              <w:rPr>
                <w:rFonts w:ascii="Book Antiqua" w:eastAsia="Times New Roman" w:hAnsi="Book Antiqua"/>
              </w:rPr>
              <w:t>10%</w:t>
            </w:r>
          </w:p>
        </w:tc>
        <w:tc>
          <w:tcPr>
            <w:tcW w:w="1319" w:type="dxa"/>
            <w:gridSpan w:val="2"/>
            <w:tcBorders>
              <w:top w:val="single" w:sz="4" w:space="0" w:color="auto"/>
              <w:bottom w:val="single" w:sz="4" w:space="0" w:color="auto"/>
            </w:tcBorders>
            <w:shd w:val="clear" w:color="auto" w:fill="auto"/>
            <w:vAlign w:val="center"/>
          </w:tcPr>
          <w:p w14:paraId="1AA8B4B7" w14:textId="77777777" w:rsidR="007E47ED" w:rsidRPr="007E47ED" w:rsidRDefault="007E47ED" w:rsidP="001A4299">
            <w:pPr>
              <w:pStyle w:val="ListParagraph"/>
              <w:ind w:left="0"/>
              <w:rPr>
                <w:rFonts w:ascii="Book Antiqua" w:eastAsia="Times New Roman" w:hAnsi="Book Antiqua"/>
              </w:rPr>
            </w:pPr>
            <w:r w:rsidRPr="007E47ED">
              <w:rPr>
                <w:rFonts w:ascii="Book Antiqua" w:eastAsia="Times New Roman" w:hAnsi="Book Antiqua"/>
              </w:rPr>
              <w:t>15%</w:t>
            </w:r>
          </w:p>
        </w:tc>
        <w:tc>
          <w:tcPr>
            <w:tcW w:w="2083" w:type="dxa"/>
            <w:gridSpan w:val="2"/>
            <w:tcBorders>
              <w:top w:val="single" w:sz="4" w:space="0" w:color="auto"/>
              <w:bottom w:val="single" w:sz="4" w:space="0" w:color="auto"/>
            </w:tcBorders>
            <w:shd w:val="clear" w:color="auto" w:fill="auto"/>
            <w:vAlign w:val="center"/>
          </w:tcPr>
          <w:p w14:paraId="55298DC5" w14:textId="77777777" w:rsidR="007E47ED" w:rsidRPr="007E47ED" w:rsidRDefault="007E47ED" w:rsidP="001A4299">
            <w:pPr>
              <w:pStyle w:val="ListParagraph"/>
              <w:ind w:left="0"/>
              <w:rPr>
                <w:rFonts w:ascii="Book Antiqua" w:eastAsia="Times New Roman" w:hAnsi="Book Antiqua"/>
              </w:rPr>
            </w:pPr>
            <w:r w:rsidRPr="007E47ED">
              <w:rPr>
                <w:rFonts w:ascii="Book Antiqua" w:eastAsia="Times New Roman" w:hAnsi="Book Antiqua"/>
              </w:rPr>
              <w:t>20%</w:t>
            </w:r>
          </w:p>
        </w:tc>
        <w:tc>
          <w:tcPr>
            <w:tcW w:w="850" w:type="dxa"/>
            <w:vMerge/>
            <w:tcBorders>
              <w:top w:val="nil"/>
              <w:bottom w:val="single" w:sz="4" w:space="0" w:color="auto"/>
            </w:tcBorders>
            <w:shd w:val="clear" w:color="auto" w:fill="auto"/>
            <w:vAlign w:val="center"/>
          </w:tcPr>
          <w:p w14:paraId="3630AEBC" w14:textId="77777777" w:rsidR="007E47ED" w:rsidRPr="007E47ED" w:rsidRDefault="007E47ED" w:rsidP="001A4299">
            <w:pPr>
              <w:pStyle w:val="ListParagraph"/>
              <w:ind w:left="0"/>
              <w:rPr>
                <w:rFonts w:ascii="Book Antiqua" w:eastAsia="Times New Roman" w:hAnsi="Book Antiqua"/>
              </w:rPr>
            </w:pPr>
          </w:p>
        </w:tc>
        <w:tc>
          <w:tcPr>
            <w:tcW w:w="992" w:type="dxa"/>
            <w:vMerge/>
            <w:tcBorders>
              <w:top w:val="nil"/>
              <w:bottom w:val="single" w:sz="4" w:space="0" w:color="auto"/>
            </w:tcBorders>
            <w:shd w:val="clear" w:color="auto" w:fill="auto"/>
            <w:vAlign w:val="center"/>
          </w:tcPr>
          <w:p w14:paraId="04AC38EB" w14:textId="77777777" w:rsidR="007E47ED" w:rsidRPr="007E47ED" w:rsidRDefault="007E47ED" w:rsidP="001A4299">
            <w:pPr>
              <w:pStyle w:val="ListParagraph"/>
              <w:ind w:left="0"/>
              <w:rPr>
                <w:rFonts w:ascii="Book Antiqua" w:eastAsia="Times New Roman" w:hAnsi="Book Antiqua"/>
              </w:rPr>
            </w:pPr>
          </w:p>
        </w:tc>
      </w:tr>
      <w:tr w:rsidR="007E47ED" w:rsidRPr="007E47ED" w14:paraId="10DF3191" w14:textId="77777777" w:rsidTr="001A4299">
        <w:tc>
          <w:tcPr>
            <w:tcW w:w="2552" w:type="dxa"/>
            <w:vMerge/>
            <w:tcBorders>
              <w:top w:val="nil"/>
              <w:bottom w:val="single" w:sz="4" w:space="0" w:color="auto"/>
            </w:tcBorders>
            <w:shd w:val="clear" w:color="auto" w:fill="auto"/>
            <w:vAlign w:val="center"/>
          </w:tcPr>
          <w:p w14:paraId="30BED20F" w14:textId="77777777" w:rsidR="007E47ED" w:rsidRPr="007E47ED" w:rsidRDefault="007E47ED" w:rsidP="007E47ED">
            <w:pPr>
              <w:pStyle w:val="ListParagraph"/>
              <w:ind w:left="0"/>
              <w:jc w:val="both"/>
              <w:rPr>
                <w:rFonts w:ascii="Book Antiqua" w:eastAsia="Times New Roman" w:hAnsi="Book Antiqua"/>
              </w:rPr>
            </w:pPr>
          </w:p>
        </w:tc>
        <w:tc>
          <w:tcPr>
            <w:tcW w:w="567" w:type="dxa"/>
            <w:tcBorders>
              <w:top w:val="single" w:sz="4" w:space="0" w:color="auto"/>
              <w:bottom w:val="single" w:sz="4" w:space="0" w:color="auto"/>
            </w:tcBorders>
            <w:shd w:val="clear" w:color="auto" w:fill="auto"/>
            <w:vAlign w:val="center"/>
          </w:tcPr>
          <w:p w14:paraId="238D4791" w14:textId="77777777" w:rsidR="007E47ED" w:rsidRPr="007E47ED" w:rsidRDefault="007E47ED" w:rsidP="001A4299">
            <w:pPr>
              <w:pStyle w:val="ListParagraph"/>
              <w:ind w:left="0"/>
              <w:rPr>
                <w:rFonts w:ascii="Book Antiqua" w:eastAsia="Times New Roman" w:hAnsi="Book Antiqua"/>
              </w:rPr>
            </w:pPr>
            <w:r w:rsidRPr="007E47ED">
              <w:rPr>
                <w:rFonts w:ascii="Book Antiqua" w:eastAsia="Times New Roman" w:hAnsi="Book Antiqua"/>
              </w:rPr>
              <w:t>n</w:t>
            </w:r>
          </w:p>
        </w:tc>
        <w:tc>
          <w:tcPr>
            <w:tcW w:w="709" w:type="dxa"/>
            <w:tcBorders>
              <w:top w:val="single" w:sz="4" w:space="0" w:color="auto"/>
              <w:bottom w:val="single" w:sz="4" w:space="0" w:color="auto"/>
            </w:tcBorders>
            <w:shd w:val="clear" w:color="auto" w:fill="auto"/>
            <w:vAlign w:val="center"/>
          </w:tcPr>
          <w:p w14:paraId="7DFF4F67" w14:textId="77777777" w:rsidR="007E47ED" w:rsidRPr="007E47ED" w:rsidRDefault="007E47ED" w:rsidP="001A4299">
            <w:pPr>
              <w:pStyle w:val="ListParagraph"/>
              <w:ind w:left="0"/>
              <w:rPr>
                <w:rFonts w:ascii="Book Antiqua" w:eastAsia="Times New Roman" w:hAnsi="Book Antiqua"/>
              </w:rPr>
            </w:pPr>
            <w:r w:rsidRPr="007E47ED">
              <w:rPr>
                <w:rFonts w:ascii="Book Antiqua" w:eastAsia="Times New Roman" w:hAnsi="Book Antiqua"/>
              </w:rPr>
              <w:t>%</w:t>
            </w:r>
          </w:p>
        </w:tc>
        <w:tc>
          <w:tcPr>
            <w:tcW w:w="683" w:type="dxa"/>
            <w:tcBorders>
              <w:top w:val="single" w:sz="4" w:space="0" w:color="auto"/>
              <w:bottom w:val="single" w:sz="4" w:space="0" w:color="auto"/>
            </w:tcBorders>
            <w:shd w:val="clear" w:color="auto" w:fill="auto"/>
            <w:vAlign w:val="center"/>
          </w:tcPr>
          <w:p w14:paraId="4696186E" w14:textId="77777777" w:rsidR="007E47ED" w:rsidRPr="007E47ED" w:rsidRDefault="007E47ED" w:rsidP="001A4299">
            <w:pPr>
              <w:pStyle w:val="ListParagraph"/>
              <w:ind w:left="0"/>
              <w:rPr>
                <w:rFonts w:ascii="Book Antiqua" w:eastAsia="Times New Roman" w:hAnsi="Book Antiqua"/>
              </w:rPr>
            </w:pPr>
            <w:r w:rsidRPr="007E47ED">
              <w:rPr>
                <w:rFonts w:ascii="Book Antiqua" w:eastAsia="Times New Roman" w:hAnsi="Book Antiqua"/>
              </w:rPr>
              <w:t>n</w:t>
            </w:r>
          </w:p>
        </w:tc>
        <w:tc>
          <w:tcPr>
            <w:tcW w:w="636" w:type="dxa"/>
            <w:tcBorders>
              <w:top w:val="single" w:sz="4" w:space="0" w:color="auto"/>
              <w:bottom w:val="single" w:sz="4" w:space="0" w:color="auto"/>
            </w:tcBorders>
            <w:shd w:val="clear" w:color="auto" w:fill="auto"/>
            <w:vAlign w:val="center"/>
          </w:tcPr>
          <w:p w14:paraId="0734111A" w14:textId="77777777" w:rsidR="007E47ED" w:rsidRPr="007E47ED" w:rsidRDefault="007E47ED" w:rsidP="001A4299">
            <w:pPr>
              <w:pStyle w:val="ListParagraph"/>
              <w:ind w:left="0"/>
              <w:rPr>
                <w:rFonts w:ascii="Book Antiqua" w:eastAsia="Times New Roman" w:hAnsi="Book Antiqua"/>
              </w:rPr>
            </w:pPr>
            <w:r w:rsidRPr="007E47ED">
              <w:rPr>
                <w:rFonts w:ascii="Book Antiqua" w:eastAsia="Times New Roman" w:hAnsi="Book Antiqua"/>
              </w:rPr>
              <w:t>%</w:t>
            </w:r>
          </w:p>
        </w:tc>
        <w:tc>
          <w:tcPr>
            <w:tcW w:w="456" w:type="dxa"/>
            <w:tcBorders>
              <w:top w:val="single" w:sz="4" w:space="0" w:color="auto"/>
              <w:bottom w:val="single" w:sz="4" w:space="0" w:color="auto"/>
            </w:tcBorders>
            <w:shd w:val="clear" w:color="auto" w:fill="auto"/>
            <w:vAlign w:val="center"/>
          </w:tcPr>
          <w:p w14:paraId="7380BD74" w14:textId="77777777" w:rsidR="007E47ED" w:rsidRPr="007E47ED" w:rsidRDefault="007E47ED" w:rsidP="001A4299">
            <w:pPr>
              <w:pStyle w:val="ListParagraph"/>
              <w:ind w:left="0"/>
              <w:rPr>
                <w:rFonts w:ascii="Book Antiqua" w:eastAsia="Times New Roman" w:hAnsi="Book Antiqua"/>
              </w:rPr>
            </w:pPr>
            <w:r w:rsidRPr="007E47ED">
              <w:rPr>
                <w:rFonts w:ascii="Book Antiqua" w:eastAsia="Times New Roman" w:hAnsi="Book Antiqua"/>
              </w:rPr>
              <w:t>n</w:t>
            </w:r>
          </w:p>
        </w:tc>
        <w:tc>
          <w:tcPr>
            <w:tcW w:w="1627" w:type="dxa"/>
            <w:tcBorders>
              <w:top w:val="single" w:sz="4" w:space="0" w:color="auto"/>
              <w:bottom w:val="single" w:sz="4" w:space="0" w:color="auto"/>
            </w:tcBorders>
            <w:shd w:val="clear" w:color="auto" w:fill="auto"/>
            <w:vAlign w:val="center"/>
          </w:tcPr>
          <w:p w14:paraId="2CF0EF06" w14:textId="77777777" w:rsidR="007E47ED" w:rsidRPr="007E47ED" w:rsidRDefault="007E47ED" w:rsidP="001A4299">
            <w:pPr>
              <w:pStyle w:val="ListParagraph"/>
              <w:ind w:left="0"/>
              <w:rPr>
                <w:rFonts w:ascii="Book Antiqua" w:eastAsia="Times New Roman" w:hAnsi="Book Antiqua"/>
              </w:rPr>
            </w:pPr>
            <w:r w:rsidRPr="007E47ED">
              <w:rPr>
                <w:rFonts w:ascii="Book Antiqua" w:eastAsia="Times New Roman" w:hAnsi="Book Antiqua"/>
              </w:rPr>
              <w:t>%</w:t>
            </w:r>
          </w:p>
        </w:tc>
        <w:tc>
          <w:tcPr>
            <w:tcW w:w="850" w:type="dxa"/>
            <w:vMerge/>
            <w:tcBorders>
              <w:top w:val="nil"/>
              <w:bottom w:val="single" w:sz="4" w:space="0" w:color="auto"/>
            </w:tcBorders>
            <w:shd w:val="clear" w:color="auto" w:fill="auto"/>
            <w:vAlign w:val="center"/>
          </w:tcPr>
          <w:p w14:paraId="320E719A" w14:textId="77777777" w:rsidR="007E47ED" w:rsidRPr="007E47ED" w:rsidRDefault="007E47ED" w:rsidP="001A4299">
            <w:pPr>
              <w:pStyle w:val="ListParagraph"/>
              <w:ind w:left="0"/>
              <w:rPr>
                <w:rFonts w:ascii="Book Antiqua" w:eastAsia="Times New Roman" w:hAnsi="Book Antiqua"/>
              </w:rPr>
            </w:pPr>
          </w:p>
        </w:tc>
        <w:tc>
          <w:tcPr>
            <w:tcW w:w="992" w:type="dxa"/>
            <w:vMerge/>
            <w:tcBorders>
              <w:top w:val="nil"/>
              <w:bottom w:val="single" w:sz="4" w:space="0" w:color="auto"/>
            </w:tcBorders>
            <w:shd w:val="clear" w:color="auto" w:fill="auto"/>
            <w:vAlign w:val="center"/>
          </w:tcPr>
          <w:p w14:paraId="6F28F22A" w14:textId="77777777" w:rsidR="007E47ED" w:rsidRPr="007E47ED" w:rsidRDefault="007E47ED" w:rsidP="001A4299">
            <w:pPr>
              <w:pStyle w:val="ListParagraph"/>
              <w:ind w:left="0"/>
              <w:rPr>
                <w:rFonts w:ascii="Book Antiqua" w:eastAsia="Times New Roman" w:hAnsi="Book Antiqua"/>
              </w:rPr>
            </w:pPr>
          </w:p>
        </w:tc>
      </w:tr>
      <w:tr w:rsidR="007E47ED" w:rsidRPr="007E47ED" w14:paraId="6D6CF263" w14:textId="77777777" w:rsidTr="001A4299">
        <w:tc>
          <w:tcPr>
            <w:tcW w:w="2552" w:type="dxa"/>
            <w:tcBorders>
              <w:top w:val="single" w:sz="4" w:space="0" w:color="auto"/>
            </w:tcBorders>
            <w:shd w:val="clear" w:color="auto" w:fill="auto"/>
          </w:tcPr>
          <w:p w14:paraId="5D7D4856" w14:textId="77777777" w:rsidR="007E47ED" w:rsidRPr="007E47ED" w:rsidRDefault="007E47ED" w:rsidP="007E47ED">
            <w:pPr>
              <w:pStyle w:val="ListParagraph"/>
              <w:ind w:left="0"/>
              <w:jc w:val="both"/>
              <w:rPr>
                <w:rFonts w:ascii="Book Antiqua" w:eastAsia="Times New Roman" w:hAnsi="Book Antiqua"/>
              </w:rPr>
            </w:pPr>
            <w:r w:rsidRPr="007E47ED">
              <w:rPr>
                <w:rFonts w:ascii="Book Antiqua" w:eastAsia="Times New Roman" w:hAnsi="Book Antiqua"/>
              </w:rPr>
              <w:t>Sangat tidak enak</w:t>
            </w:r>
          </w:p>
        </w:tc>
        <w:tc>
          <w:tcPr>
            <w:tcW w:w="567" w:type="dxa"/>
            <w:tcBorders>
              <w:top w:val="single" w:sz="4" w:space="0" w:color="auto"/>
            </w:tcBorders>
            <w:shd w:val="clear" w:color="auto" w:fill="auto"/>
          </w:tcPr>
          <w:p w14:paraId="2A4D0215" w14:textId="77777777" w:rsidR="007E47ED" w:rsidRPr="007E47ED" w:rsidRDefault="007E47ED" w:rsidP="001A4299">
            <w:pPr>
              <w:pStyle w:val="ListParagraph"/>
              <w:ind w:left="0"/>
              <w:rPr>
                <w:rFonts w:ascii="Book Antiqua" w:eastAsia="Times New Roman" w:hAnsi="Book Antiqua"/>
              </w:rPr>
            </w:pPr>
            <w:r w:rsidRPr="007E47ED">
              <w:rPr>
                <w:rFonts w:ascii="Book Antiqua" w:eastAsia="Times New Roman" w:hAnsi="Book Antiqua"/>
              </w:rPr>
              <w:t>0</w:t>
            </w:r>
          </w:p>
        </w:tc>
        <w:tc>
          <w:tcPr>
            <w:tcW w:w="709" w:type="dxa"/>
            <w:tcBorders>
              <w:top w:val="single" w:sz="4" w:space="0" w:color="auto"/>
            </w:tcBorders>
            <w:shd w:val="clear" w:color="auto" w:fill="auto"/>
          </w:tcPr>
          <w:p w14:paraId="67559640" w14:textId="77777777" w:rsidR="007E47ED" w:rsidRPr="007E47ED" w:rsidRDefault="007E47ED" w:rsidP="001A4299">
            <w:pPr>
              <w:pStyle w:val="ListParagraph"/>
              <w:ind w:left="0"/>
              <w:rPr>
                <w:rFonts w:ascii="Book Antiqua" w:eastAsia="Times New Roman" w:hAnsi="Book Antiqua"/>
              </w:rPr>
            </w:pPr>
            <w:r w:rsidRPr="007E47ED">
              <w:rPr>
                <w:rFonts w:ascii="Book Antiqua" w:eastAsia="Times New Roman" w:hAnsi="Book Antiqua"/>
              </w:rPr>
              <w:t>0</w:t>
            </w:r>
          </w:p>
        </w:tc>
        <w:tc>
          <w:tcPr>
            <w:tcW w:w="683" w:type="dxa"/>
            <w:tcBorders>
              <w:top w:val="single" w:sz="4" w:space="0" w:color="auto"/>
            </w:tcBorders>
            <w:shd w:val="clear" w:color="auto" w:fill="auto"/>
          </w:tcPr>
          <w:p w14:paraId="5971FF0C" w14:textId="77777777" w:rsidR="007E47ED" w:rsidRPr="007E47ED" w:rsidRDefault="007E47ED" w:rsidP="001A4299">
            <w:pPr>
              <w:pStyle w:val="ListParagraph"/>
              <w:ind w:left="0"/>
              <w:rPr>
                <w:rFonts w:ascii="Book Antiqua" w:eastAsia="Times New Roman" w:hAnsi="Book Antiqua"/>
              </w:rPr>
            </w:pPr>
            <w:r w:rsidRPr="007E47ED">
              <w:rPr>
                <w:rFonts w:ascii="Book Antiqua" w:eastAsia="Times New Roman" w:hAnsi="Book Antiqua"/>
              </w:rPr>
              <w:t>0</w:t>
            </w:r>
          </w:p>
        </w:tc>
        <w:tc>
          <w:tcPr>
            <w:tcW w:w="636" w:type="dxa"/>
            <w:tcBorders>
              <w:top w:val="single" w:sz="4" w:space="0" w:color="auto"/>
            </w:tcBorders>
            <w:shd w:val="clear" w:color="auto" w:fill="auto"/>
          </w:tcPr>
          <w:p w14:paraId="05525B7C" w14:textId="77777777" w:rsidR="007E47ED" w:rsidRPr="007E47ED" w:rsidRDefault="007E47ED" w:rsidP="001A4299">
            <w:pPr>
              <w:pStyle w:val="ListParagraph"/>
              <w:ind w:left="0"/>
              <w:rPr>
                <w:rFonts w:ascii="Book Antiqua" w:eastAsia="Times New Roman" w:hAnsi="Book Antiqua"/>
              </w:rPr>
            </w:pPr>
            <w:r w:rsidRPr="007E47ED">
              <w:rPr>
                <w:rFonts w:ascii="Book Antiqua" w:eastAsia="Times New Roman" w:hAnsi="Book Antiqua"/>
              </w:rPr>
              <w:t>0</w:t>
            </w:r>
          </w:p>
        </w:tc>
        <w:tc>
          <w:tcPr>
            <w:tcW w:w="456" w:type="dxa"/>
            <w:tcBorders>
              <w:top w:val="single" w:sz="4" w:space="0" w:color="auto"/>
            </w:tcBorders>
            <w:shd w:val="clear" w:color="auto" w:fill="auto"/>
          </w:tcPr>
          <w:p w14:paraId="438C5BA5" w14:textId="77777777" w:rsidR="007E47ED" w:rsidRPr="007E47ED" w:rsidRDefault="007E47ED" w:rsidP="001A4299">
            <w:pPr>
              <w:pStyle w:val="ListParagraph"/>
              <w:ind w:left="0"/>
              <w:rPr>
                <w:rFonts w:ascii="Book Antiqua" w:eastAsia="Times New Roman" w:hAnsi="Book Antiqua"/>
              </w:rPr>
            </w:pPr>
            <w:r w:rsidRPr="007E47ED">
              <w:rPr>
                <w:rFonts w:ascii="Book Antiqua" w:eastAsia="Times New Roman" w:hAnsi="Book Antiqua"/>
              </w:rPr>
              <w:t>0</w:t>
            </w:r>
          </w:p>
        </w:tc>
        <w:tc>
          <w:tcPr>
            <w:tcW w:w="1627" w:type="dxa"/>
            <w:tcBorders>
              <w:top w:val="single" w:sz="4" w:space="0" w:color="auto"/>
            </w:tcBorders>
            <w:shd w:val="clear" w:color="auto" w:fill="auto"/>
          </w:tcPr>
          <w:p w14:paraId="7AA49A3C" w14:textId="77777777" w:rsidR="007E47ED" w:rsidRPr="007E47ED" w:rsidRDefault="007E47ED" w:rsidP="001A4299">
            <w:pPr>
              <w:pStyle w:val="ListParagraph"/>
              <w:ind w:left="0"/>
              <w:rPr>
                <w:rFonts w:ascii="Book Antiqua" w:eastAsia="Times New Roman" w:hAnsi="Book Antiqua"/>
              </w:rPr>
            </w:pPr>
            <w:r w:rsidRPr="007E47ED">
              <w:rPr>
                <w:rFonts w:ascii="Book Antiqua" w:eastAsia="Times New Roman" w:hAnsi="Book Antiqua"/>
              </w:rPr>
              <w:t>0</w:t>
            </w:r>
          </w:p>
        </w:tc>
        <w:tc>
          <w:tcPr>
            <w:tcW w:w="850" w:type="dxa"/>
            <w:vMerge w:val="restart"/>
            <w:tcBorders>
              <w:top w:val="single" w:sz="4" w:space="0" w:color="auto"/>
            </w:tcBorders>
            <w:shd w:val="clear" w:color="auto" w:fill="auto"/>
          </w:tcPr>
          <w:p w14:paraId="17BDF313" w14:textId="77777777" w:rsidR="007E47ED" w:rsidRPr="007E47ED" w:rsidRDefault="007E47ED" w:rsidP="001A4299">
            <w:pPr>
              <w:pStyle w:val="ListParagraph"/>
              <w:ind w:left="0"/>
              <w:rPr>
                <w:rFonts w:ascii="Book Antiqua" w:eastAsia="Times New Roman" w:hAnsi="Book Antiqua"/>
              </w:rPr>
            </w:pPr>
            <w:r w:rsidRPr="007E47ED">
              <w:rPr>
                <w:rFonts w:ascii="Book Antiqua" w:eastAsia="Times New Roman" w:hAnsi="Book Antiqua"/>
              </w:rPr>
              <w:t>0,669</w:t>
            </w:r>
          </w:p>
        </w:tc>
        <w:tc>
          <w:tcPr>
            <w:tcW w:w="992" w:type="dxa"/>
            <w:vMerge w:val="restart"/>
            <w:tcBorders>
              <w:top w:val="single" w:sz="4" w:space="0" w:color="auto"/>
            </w:tcBorders>
            <w:shd w:val="clear" w:color="auto" w:fill="auto"/>
          </w:tcPr>
          <w:p w14:paraId="6D22DC5E" w14:textId="77777777" w:rsidR="007E47ED" w:rsidRPr="007E47ED" w:rsidRDefault="007E47ED" w:rsidP="001A4299">
            <w:pPr>
              <w:pStyle w:val="ListParagraph"/>
              <w:ind w:left="0"/>
              <w:rPr>
                <w:rFonts w:ascii="Book Antiqua" w:eastAsia="Times New Roman" w:hAnsi="Book Antiqua"/>
              </w:rPr>
            </w:pPr>
            <w:r w:rsidRPr="007E47ED">
              <w:rPr>
                <w:rFonts w:ascii="Book Antiqua" w:eastAsia="Times New Roman" w:hAnsi="Book Antiqua"/>
              </w:rPr>
              <w:t>0,716</w:t>
            </w:r>
          </w:p>
        </w:tc>
      </w:tr>
      <w:tr w:rsidR="007E47ED" w:rsidRPr="007E47ED" w14:paraId="2ED5F0B4" w14:textId="77777777" w:rsidTr="001A4299">
        <w:tc>
          <w:tcPr>
            <w:tcW w:w="2552" w:type="dxa"/>
            <w:shd w:val="clear" w:color="auto" w:fill="auto"/>
          </w:tcPr>
          <w:p w14:paraId="079BC411" w14:textId="77777777" w:rsidR="007E47ED" w:rsidRPr="007E47ED" w:rsidRDefault="007E47ED" w:rsidP="007E47ED">
            <w:pPr>
              <w:pStyle w:val="ListParagraph"/>
              <w:ind w:left="0"/>
              <w:jc w:val="both"/>
              <w:rPr>
                <w:rFonts w:ascii="Book Antiqua" w:eastAsia="Times New Roman" w:hAnsi="Book Antiqua"/>
              </w:rPr>
            </w:pPr>
            <w:r w:rsidRPr="007E47ED">
              <w:rPr>
                <w:rFonts w:ascii="Book Antiqua" w:eastAsia="Times New Roman" w:hAnsi="Book Antiqua"/>
              </w:rPr>
              <w:t>Tidak enak</w:t>
            </w:r>
          </w:p>
        </w:tc>
        <w:tc>
          <w:tcPr>
            <w:tcW w:w="567" w:type="dxa"/>
            <w:shd w:val="clear" w:color="auto" w:fill="auto"/>
          </w:tcPr>
          <w:p w14:paraId="7DBD7CA4" w14:textId="77777777" w:rsidR="007E47ED" w:rsidRPr="007E47ED" w:rsidRDefault="007E47ED" w:rsidP="001A4299">
            <w:pPr>
              <w:pStyle w:val="ListParagraph"/>
              <w:ind w:left="0"/>
              <w:rPr>
                <w:rFonts w:ascii="Book Antiqua" w:eastAsia="Times New Roman" w:hAnsi="Book Antiqua"/>
              </w:rPr>
            </w:pPr>
            <w:r w:rsidRPr="007E47ED">
              <w:rPr>
                <w:rFonts w:ascii="Book Antiqua" w:eastAsia="Times New Roman" w:hAnsi="Book Antiqua"/>
              </w:rPr>
              <w:t>0</w:t>
            </w:r>
          </w:p>
        </w:tc>
        <w:tc>
          <w:tcPr>
            <w:tcW w:w="709" w:type="dxa"/>
            <w:shd w:val="clear" w:color="auto" w:fill="auto"/>
          </w:tcPr>
          <w:p w14:paraId="69638FD2" w14:textId="77777777" w:rsidR="007E47ED" w:rsidRPr="007E47ED" w:rsidRDefault="007E47ED" w:rsidP="001A4299">
            <w:pPr>
              <w:pStyle w:val="ListParagraph"/>
              <w:ind w:left="0"/>
              <w:rPr>
                <w:rFonts w:ascii="Book Antiqua" w:eastAsia="Times New Roman" w:hAnsi="Book Antiqua"/>
              </w:rPr>
            </w:pPr>
            <w:r w:rsidRPr="007E47ED">
              <w:rPr>
                <w:rFonts w:ascii="Book Antiqua" w:eastAsia="Times New Roman" w:hAnsi="Book Antiqua"/>
              </w:rPr>
              <w:t>0</w:t>
            </w:r>
          </w:p>
        </w:tc>
        <w:tc>
          <w:tcPr>
            <w:tcW w:w="683" w:type="dxa"/>
            <w:shd w:val="clear" w:color="auto" w:fill="auto"/>
          </w:tcPr>
          <w:p w14:paraId="2B914907" w14:textId="77777777" w:rsidR="007E47ED" w:rsidRPr="007E47ED" w:rsidRDefault="007E47ED" w:rsidP="001A4299">
            <w:pPr>
              <w:pStyle w:val="ListParagraph"/>
              <w:ind w:left="0"/>
              <w:rPr>
                <w:rFonts w:ascii="Book Antiqua" w:eastAsia="Times New Roman" w:hAnsi="Book Antiqua"/>
              </w:rPr>
            </w:pPr>
            <w:r w:rsidRPr="007E47ED">
              <w:rPr>
                <w:rFonts w:ascii="Book Antiqua" w:eastAsia="Times New Roman" w:hAnsi="Book Antiqua"/>
              </w:rPr>
              <w:t>0</w:t>
            </w:r>
          </w:p>
        </w:tc>
        <w:tc>
          <w:tcPr>
            <w:tcW w:w="636" w:type="dxa"/>
            <w:shd w:val="clear" w:color="auto" w:fill="auto"/>
          </w:tcPr>
          <w:p w14:paraId="7FAB4DEE" w14:textId="77777777" w:rsidR="007E47ED" w:rsidRPr="007E47ED" w:rsidRDefault="007E47ED" w:rsidP="001A4299">
            <w:pPr>
              <w:pStyle w:val="ListParagraph"/>
              <w:ind w:left="0"/>
              <w:rPr>
                <w:rFonts w:ascii="Book Antiqua" w:eastAsia="Times New Roman" w:hAnsi="Book Antiqua"/>
              </w:rPr>
            </w:pPr>
            <w:r w:rsidRPr="007E47ED">
              <w:rPr>
                <w:rFonts w:ascii="Book Antiqua" w:eastAsia="Times New Roman" w:hAnsi="Book Antiqua"/>
              </w:rPr>
              <w:t>0</w:t>
            </w:r>
          </w:p>
        </w:tc>
        <w:tc>
          <w:tcPr>
            <w:tcW w:w="456" w:type="dxa"/>
            <w:shd w:val="clear" w:color="auto" w:fill="auto"/>
          </w:tcPr>
          <w:p w14:paraId="69D9B319" w14:textId="77777777" w:rsidR="007E47ED" w:rsidRPr="007E47ED" w:rsidRDefault="007E47ED" w:rsidP="001A4299">
            <w:pPr>
              <w:pStyle w:val="ListParagraph"/>
              <w:ind w:left="0"/>
              <w:rPr>
                <w:rFonts w:ascii="Book Antiqua" w:eastAsia="Times New Roman" w:hAnsi="Book Antiqua"/>
              </w:rPr>
            </w:pPr>
            <w:r w:rsidRPr="007E47ED">
              <w:rPr>
                <w:rFonts w:ascii="Book Antiqua" w:eastAsia="Times New Roman" w:hAnsi="Book Antiqua"/>
              </w:rPr>
              <w:t>0</w:t>
            </w:r>
          </w:p>
        </w:tc>
        <w:tc>
          <w:tcPr>
            <w:tcW w:w="1627" w:type="dxa"/>
            <w:shd w:val="clear" w:color="auto" w:fill="auto"/>
          </w:tcPr>
          <w:p w14:paraId="5FB8A7DD" w14:textId="77777777" w:rsidR="007E47ED" w:rsidRPr="007E47ED" w:rsidRDefault="007E47ED" w:rsidP="001A4299">
            <w:pPr>
              <w:pStyle w:val="ListParagraph"/>
              <w:ind w:left="0"/>
              <w:rPr>
                <w:rFonts w:ascii="Book Antiqua" w:eastAsia="Times New Roman" w:hAnsi="Book Antiqua"/>
              </w:rPr>
            </w:pPr>
            <w:r w:rsidRPr="007E47ED">
              <w:rPr>
                <w:rFonts w:ascii="Book Antiqua" w:eastAsia="Times New Roman" w:hAnsi="Book Antiqua"/>
              </w:rPr>
              <w:t>0</w:t>
            </w:r>
          </w:p>
        </w:tc>
        <w:tc>
          <w:tcPr>
            <w:tcW w:w="850" w:type="dxa"/>
            <w:vMerge/>
            <w:shd w:val="clear" w:color="auto" w:fill="auto"/>
          </w:tcPr>
          <w:p w14:paraId="4A0CA4B3" w14:textId="77777777" w:rsidR="007E47ED" w:rsidRPr="007E47ED" w:rsidRDefault="007E47ED" w:rsidP="007E47ED">
            <w:pPr>
              <w:pStyle w:val="ListParagraph"/>
              <w:ind w:left="0"/>
              <w:jc w:val="both"/>
              <w:rPr>
                <w:rFonts w:ascii="Book Antiqua" w:eastAsia="Times New Roman" w:hAnsi="Book Antiqua"/>
              </w:rPr>
            </w:pPr>
          </w:p>
        </w:tc>
        <w:tc>
          <w:tcPr>
            <w:tcW w:w="992" w:type="dxa"/>
            <w:vMerge/>
            <w:shd w:val="clear" w:color="auto" w:fill="auto"/>
          </w:tcPr>
          <w:p w14:paraId="62173194" w14:textId="77777777" w:rsidR="007E47ED" w:rsidRPr="007E47ED" w:rsidRDefault="007E47ED" w:rsidP="007E47ED">
            <w:pPr>
              <w:pStyle w:val="ListParagraph"/>
              <w:ind w:left="0"/>
              <w:jc w:val="both"/>
              <w:rPr>
                <w:rFonts w:ascii="Book Antiqua" w:eastAsia="Times New Roman" w:hAnsi="Book Antiqua"/>
              </w:rPr>
            </w:pPr>
          </w:p>
        </w:tc>
      </w:tr>
      <w:tr w:rsidR="007E47ED" w:rsidRPr="007E47ED" w14:paraId="006600B8" w14:textId="77777777" w:rsidTr="001A4299">
        <w:tc>
          <w:tcPr>
            <w:tcW w:w="2552" w:type="dxa"/>
            <w:shd w:val="clear" w:color="auto" w:fill="auto"/>
          </w:tcPr>
          <w:p w14:paraId="607FFF7B" w14:textId="77777777" w:rsidR="007E47ED" w:rsidRPr="007E47ED" w:rsidRDefault="007E47ED" w:rsidP="007E47ED">
            <w:pPr>
              <w:pStyle w:val="ListParagraph"/>
              <w:ind w:left="0"/>
              <w:jc w:val="both"/>
              <w:rPr>
                <w:rFonts w:ascii="Book Antiqua" w:eastAsia="Times New Roman" w:hAnsi="Book Antiqua"/>
              </w:rPr>
            </w:pPr>
            <w:r w:rsidRPr="007E47ED">
              <w:rPr>
                <w:rFonts w:ascii="Book Antiqua" w:eastAsia="Times New Roman" w:hAnsi="Book Antiqua"/>
              </w:rPr>
              <w:t xml:space="preserve">Netral </w:t>
            </w:r>
          </w:p>
        </w:tc>
        <w:tc>
          <w:tcPr>
            <w:tcW w:w="567" w:type="dxa"/>
            <w:shd w:val="clear" w:color="auto" w:fill="auto"/>
          </w:tcPr>
          <w:p w14:paraId="29790693" w14:textId="77777777" w:rsidR="007E47ED" w:rsidRPr="007E47ED" w:rsidRDefault="007E47ED" w:rsidP="001A4299">
            <w:pPr>
              <w:pStyle w:val="ListParagraph"/>
              <w:ind w:left="0"/>
              <w:rPr>
                <w:rFonts w:ascii="Book Antiqua" w:eastAsia="Times New Roman" w:hAnsi="Book Antiqua"/>
              </w:rPr>
            </w:pPr>
            <w:r w:rsidRPr="007E47ED">
              <w:rPr>
                <w:rFonts w:ascii="Book Antiqua" w:eastAsia="Times New Roman" w:hAnsi="Book Antiqua"/>
              </w:rPr>
              <w:t>8</w:t>
            </w:r>
          </w:p>
        </w:tc>
        <w:tc>
          <w:tcPr>
            <w:tcW w:w="709" w:type="dxa"/>
            <w:shd w:val="clear" w:color="auto" w:fill="auto"/>
          </w:tcPr>
          <w:p w14:paraId="22FDF6AB" w14:textId="77777777" w:rsidR="007E47ED" w:rsidRPr="007E47ED" w:rsidRDefault="007E47ED" w:rsidP="001A4299">
            <w:pPr>
              <w:pStyle w:val="ListParagraph"/>
              <w:ind w:left="0"/>
              <w:rPr>
                <w:rFonts w:ascii="Book Antiqua" w:eastAsia="Times New Roman" w:hAnsi="Book Antiqua"/>
              </w:rPr>
            </w:pPr>
            <w:r w:rsidRPr="007E47ED">
              <w:rPr>
                <w:rFonts w:ascii="Book Antiqua" w:eastAsia="Times New Roman" w:hAnsi="Book Antiqua"/>
              </w:rPr>
              <w:t>40,0</w:t>
            </w:r>
          </w:p>
        </w:tc>
        <w:tc>
          <w:tcPr>
            <w:tcW w:w="683" w:type="dxa"/>
            <w:shd w:val="clear" w:color="auto" w:fill="auto"/>
          </w:tcPr>
          <w:p w14:paraId="03ECB99E" w14:textId="77777777" w:rsidR="007E47ED" w:rsidRPr="007E47ED" w:rsidRDefault="007E47ED" w:rsidP="001A4299">
            <w:pPr>
              <w:pStyle w:val="ListParagraph"/>
              <w:ind w:left="0"/>
              <w:rPr>
                <w:rFonts w:ascii="Book Antiqua" w:eastAsia="Times New Roman" w:hAnsi="Book Antiqua"/>
              </w:rPr>
            </w:pPr>
            <w:r w:rsidRPr="007E47ED">
              <w:rPr>
                <w:rFonts w:ascii="Book Antiqua" w:eastAsia="Times New Roman" w:hAnsi="Book Antiqua"/>
              </w:rPr>
              <w:t>6</w:t>
            </w:r>
          </w:p>
        </w:tc>
        <w:tc>
          <w:tcPr>
            <w:tcW w:w="636" w:type="dxa"/>
            <w:shd w:val="clear" w:color="auto" w:fill="auto"/>
          </w:tcPr>
          <w:p w14:paraId="2B999E6B" w14:textId="77777777" w:rsidR="007E47ED" w:rsidRPr="007E47ED" w:rsidRDefault="007E47ED" w:rsidP="001A4299">
            <w:pPr>
              <w:pStyle w:val="ListParagraph"/>
              <w:ind w:left="0"/>
              <w:rPr>
                <w:rFonts w:ascii="Book Antiqua" w:eastAsia="Times New Roman" w:hAnsi="Book Antiqua"/>
              </w:rPr>
            </w:pPr>
            <w:r w:rsidRPr="007E47ED">
              <w:rPr>
                <w:rFonts w:ascii="Book Antiqua" w:eastAsia="Times New Roman" w:hAnsi="Book Antiqua"/>
              </w:rPr>
              <w:t>30,0</w:t>
            </w:r>
          </w:p>
        </w:tc>
        <w:tc>
          <w:tcPr>
            <w:tcW w:w="456" w:type="dxa"/>
            <w:shd w:val="clear" w:color="auto" w:fill="auto"/>
          </w:tcPr>
          <w:p w14:paraId="3F5F354E" w14:textId="77777777" w:rsidR="007E47ED" w:rsidRPr="007E47ED" w:rsidRDefault="007E47ED" w:rsidP="001A4299">
            <w:pPr>
              <w:pStyle w:val="ListParagraph"/>
              <w:ind w:left="0"/>
              <w:rPr>
                <w:rFonts w:ascii="Book Antiqua" w:eastAsia="Times New Roman" w:hAnsi="Book Antiqua"/>
              </w:rPr>
            </w:pPr>
            <w:r w:rsidRPr="007E47ED">
              <w:rPr>
                <w:rFonts w:ascii="Book Antiqua" w:eastAsia="Times New Roman" w:hAnsi="Book Antiqua"/>
              </w:rPr>
              <w:t>7</w:t>
            </w:r>
          </w:p>
        </w:tc>
        <w:tc>
          <w:tcPr>
            <w:tcW w:w="1627" w:type="dxa"/>
            <w:shd w:val="clear" w:color="auto" w:fill="auto"/>
          </w:tcPr>
          <w:p w14:paraId="428CC149" w14:textId="77777777" w:rsidR="007E47ED" w:rsidRPr="007E47ED" w:rsidRDefault="007E47ED" w:rsidP="001A4299">
            <w:pPr>
              <w:pStyle w:val="ListParagraph"/>
              <w:ind w:left="0"/>
              <w:rPr>
                <w:rFonts w:ascii="Book Antiqua" w:eastAsia="Times New Roman" w:hAnsi="Book Antiqua"/>
              </w:rPr>
            </w:pPr>
            <w:r w:rsidRPr="007E47ED">
              <w:rPr>
                <w:rFonts w:ascii="Book Antiqua" w:eastAsia="Times New Roman" w:hAnsi="Book Antiqua"/>
              </w:rPr>
              <w:t>35,0</w:t>
            </w:r>
          </w:p>
        </w:tc>
        <w:tc>
          <w:tcPr>
            <w:tcW w:w="850" w:type="dxa"/>
            <w:vMerge/>
            <w:shd w:val="clear" w:color="auto" w:fill="auto"/>
          </w:tcPr>
          <w:p w14:paraId="2CDFE018" w14:textId="77777777" w:rsidR="007E47ED" w:rsidRPr="007E47ED" w:rsidRDefault="007E47ED" w:rsidP="007E47ED">
            <w:pPr>
              <w:pStyle w:val="ListParagraph"/>
              <w:ind w:left="0"/>
              <w:jc w:val="both"/>
              <w:rPr>
                <w:rFonts w:ascii="Book Antiqua" w:eastAsia="Times New Roman" w:hAnsi="Book Antiqua"/>
              </w:rPr>
            </w:pPr>
          </w:p>
        </w:tc>
        <w:tc>
          <w:tcPr>
            <w:tcW w:w="992" w:type="dxa"/>
            <w:vMerge/>
            <w:shd w:val="clear" w:color="auto" w:fill="auto"/>
          </w:tcPr>
          <w:p w14:paraId="23A4B2A4" w14:textId="77777777" w:rsidR="007E47ED" w:rsidRPr="007E47ED" w:rsidRDefault="007E47ED" w:rsidP="007E47ED">
            <w:pPr>
              <w:pStyle w:val="ListParagraph"/>
              <w:ind w:left="0"/>
              <w:jc w:val="both"/>
              <w:rPr>
                <w:rFonts w:ascii="Book Antiqua" w:eastAsia="Times New Roman" w:hAnsi="Book Antiqua"/>
              </w:rPr>
            </w:pPr>
          </w:p>
        </w:tc>
      </w:tr>
      <w:tr w:rsidR="007E47ED" w:rsidRPr="007E47ED" w14:paraId="3940CF19" w14:textId="77777777" w:rsidTr="001A4299">
        <w:tc>
          <w:tcPr>
            <w:tcW w:w="2552" w:type="dxa"/>
            <w:shd w:val="clear" w:color="auto" w:fill="auto"/>
          </w:tcPr>
          <w:p w14:paraId="64363CBA" w14:textId="77777777" w:rsidR="007E47ED" w:rsidRPr="007E47ED" w:rsidRDefault="007E47ED" w:rsidP="007E47ED">
            <w:pPr>
              <w:pStyle w:val="ListParagraph"/>
              <w:ind w:left="0"/>
              <w:jc w:val="both"/>
              <w:rPr>
                <w:rFonts w:ascii="Book Antiqua" w:eastAsia="Times New Roman" w:hAnsi="Book Antiqua"/>
              </w:rPr>
            </w:pPr>
            <w:r w:rsidRPr="007E47ED">
              <w:rPr>
                <w:rFonts w:ascii="Book Antiqua" w:eastAsia="Times New Roman" w:hAnsi="Book Antiqua"/>
              </w:rPr>
              <w:t xml:space="preserve">Enak   </w:t>
            </w:r>
          </w:p>
        </w:tc>
        <w:tc>
          <w:tcPr>
            <w:tcW w:w="567" w:type="dxa"/>
            <w:shd w:val="clear" w:color="auto" w:fill="auto"/>
          </w:tcPr>
          <w:p w14:paraId="0FC49A05" w14:textId="77777777" w:rsidR="007E47ED" w:rsidRPr="007E47ED" w:rsidRDefault="007E47ED" w:rsidP="001A4299">
            <w:pPr>
              <w:pStyle w:val="ListParagraph"/>
              <w:ind w:left="0"/>
              <w:rPr>
                <w:rFonts w:ascii="Book Antiqua" w:eastAsia="Times New Roman" w:hAnsi="Book Antiqua"/>
              </w:rPr>
            </w:pPr>
            <w:r w:rsidRPr="007E47ED">
              <w:rPr>
                <w:rFonts w:ascii="Book Antiqua" w:eastAsia="Times New Roman" w:hAnsi="Book Antiqua"/>
              </w:rPr>
              <w:t>7</w:t>
            </w:r>
          </w:p>
        </w:tc>
        <w:tc>
          <w:tcPr>
            <w:tcW w:w="709" w:type="dxa"/>
            <w:shd w:val="clear" w:color="auto" w:fill="auto"/>
          </w:tcPr>
          <w:p w14:paraId="045569A4" w14:textId="77777777" w:rsidR="007E47ED" w:rsidRPr="007E47ED" w:rsidRDefault="007E47ED" w:rsidP="001A4299">
            <w:pPr>
              <w:pStyle w:val="ListParagraph"/>
              <w:ind w:left="0"/>
              <w:rPr>
                <w:rFonts w:ascii="Book Antiqua" w:eastAsia="Times New Roman" w:hAnsi="Book Antiqua"/>
              </w:rPr>
            </w:pPr>
            <w:r w:rsidRPr="007E47ED">
              <w:rPr>
                <w:rFonts w:ascii="Book Antiqua" w:eastAsia="Times New Roman" w:hAnsi="Book Antiqua"/>
              </w:rPr>
              <w:t>35,0</w:t>
            </w:r>
          </w:p>
        </w:tc>
        <w:tc>
          <w:tcPr>
            <w:tcW w:w="683" w:type="dxa"/>
            <w:shd w:val="clear" w:color="auto" w:fill="auto"/>
          </w:tcPr>
          <w:p w14:paraId="5BC2786A" w14:textId="77777777" w:rsidR="007E47ED" w:rsidRPr="007E47ED" w:rsidRDefault="007E47ED" w:rsidP="001A4299">
            <w:pPr>
              <w:pStyle w:val="ListParagraph"/>
              <w:ind w:left="0"/>
              <w:rPr>
                <w:rFonts w:ascii="Book Antiqua" w:eastAsia="Times New Roman" w:hAnsi="Book Antiqua"/>
              </w:rPr>
            </w:pPr>
            <w:r w:rsidRPr="007E47ED">
              <w:rPr>
                <w:rFonts w:ascii="Book Antiqua" w:eastAsia="Times New Roman" w:hAnsi="Book Antiqua"/>
              </w:rPr>
              <w:t>7</w:t>
            </w:r>
          </w:p>
        </w:tc>
        <w:tc>
          <w:tcPr>
            <w:tcW w:w="636" w:type="dxa"/>
            <w:shd w:val="clear" w:color="auto" w:fill="auto"/>
          </w:tcPr>
          <w:p w14:paraId="4E92716B" w14:textId="77777777" w:rsidR="007E47ED" w:rsidRPr="007E47ED" w:rsidRDefault="007E47ED" w:rsidP="001A4299">
            <w:pPr>
              <w:pStyle w:val="ListParagraph"/>
              <w:ind w:left="0"/>
              <w:rPr>
                <w:rFonts w:ascii="Book Antiqua" w:eastAsia="Times New Roman" w:hAnsi="Book Antiqua"/>
              </w:rPr>
            </w:pPr>
            <w:r w:rsidRPr="007E47ED">
              <w:rPr>
                <w:rFonts w:ascii="Book Antiqua" w:eastAsia="Times New Roman" w:hAnsi="Book Antiqua"/>
              </w:rPr>
              <w:t>35,0</w:t>
            </w:r>
          </w:p>
        </w:tc>
        <w:tc>
          <w:tcPr>
            <w:tcW w:w="456" w:type="dxa"/>
            <w:shd w:val="clear" w:color="auto" w:fill="auto"/>
          </w:tcPr>
          <w:p w14:paraId="6315F9D3" w14:textId="77777777" w:rsidR="007E47ED" w:rsidRPr="007E47ED" w:rsidRDefault="007E47ED" w:rsidP="001A4299">
            <w:pPr>
              <w:pStyle w:val="ListParagraph"/>
              <w:ind w:left="0"/>
              <w:rPr>
                <w:rFonts w:ascii="Book Antiqua" w:eastAsia="Times New Roman" w:hAnsi="Book Antiqua"/>
              </w:rPr>
            </w:pPr>
            <w:r w:rsidRPr="007E47ED">
              <w:rPr>
                <w:rFonts w:ascii="Book Antiqua" w:eastAsia="Times New Roman" w:hAnsi="Book Antiqua"/>
              </w:rPr>
              <w:t>8</w:t>
            </w:r>
          </w:p>
        </w:tc>
        <w:tc>
          <w:tcPr>
            <w:tcW w:w="1627" w:type="dxa"/>
            <w:shd w:val="clear" w:color="auto" w:fill="auto"/>
          </w:tcPr>
          <w:p w14:paraId="5D1DF954" w14:textId="77777777" w:rsidR="007E47ED" w:rsidRPr="007E47ED" w:rsidRDefault="007E47ED" w:rsidP="001A4299">
            <w:pPr>
              <w:pStyle w:val="ListParagraph"/>
              <w:ind w:left="0"/>
              <w:rPr>
                <w:rFonts w:ascii="Book Antiqua" w:eastAsia="Times New Roman" w:hAnsi="Book Antiqua"/>
              </w:rPr>
            </w:pPr>
            <w:r w:rsidRPr="007E47ED">
              <w:rPr>
                <w:rFonts w:ascii="Book Antiqua" w:eastAsia="Times New Roman" w:hAnsi="Book Antiqua"/>
              </w:rPr>
              <w:t>40,0</w:t>
            </w:r>
          </w:p>
        </w:tc>
        <w:tc>
          <w:tcPr>
            <w:tcW w:w="850" w:type="dxa"/>
            <w:vMerge/>
            <w:shd w:val="clear" w:color="auto" w:fill="auto"/>
          </w:tcPr>
          <w:p w14:paraId="61F2F803" w14:textId="77777777" w:rsidR="007E47ED" w:rsidRPr="007E47ED" w:rsidRDefault="007E47ED" w:rsidP="007E47ED">
            <w:pPr>
              <w:pStyle w:val="ListParagraph"/>
              <w:ind w:left="0"/>
              <w:jc w:val="both"/>
              <w:rPr>
                <w:rFonts w:ascii="Book Antiqua" w:eastAsia="Times New Roman" w:hAnsi="Book Antiqua"/>
              </w:rPr>
            </w:pPr>
          </w:p>
        </w:tc>
        <w:tc>
          <w:tcPr>
            <w:tcW w:w="992" w:type="dxa"/>
            <w:vMerge/>
            <w:shd w:val="clear" w:color="auto" w:fill="auto"/>
          </w:tcPr>
          <w:p w14:paraId="41216587" w14:textId="77777777" w:rsidR="007E47ED" w:rsidRPr="007E47ED" w:rsidRDefault="007E47ED" w:rsidP="007E47ED">
            <w:pPr>
              <w:pStyle w:val="ListParagraph"/>
              <w:ind w:left="0"/>
              <w:jc w:val="both"/>
              <w:rPr>
                <w:rFonts w:ascii="Book Antiqua" w:eastAsia="Times New Roman" w:hAnsi="Book Antiqua"/>
              </w:rPr>
            </w:pPr>
          </w:p>
        </w:tc>
      </w:tr>
      <w:tr w:rsidR="007E47ED" w:rsidRPr="007E47ED" w14:paraId="3C8695A8" w14:textId="77777777" w:rsidTr="001A4299">
        <w:tc>
          <w:tcPr>
            <w:tcW w:w="2552" w:type="dxa"/>
            <w:tcBorders>
              <w:bottom w:val="single" w:sz="4" w:space="0" w:color="auto"/>
            </w:tcBorders>
            <w:shd w:val="clear" w:color="auto" w:fill="auto"/>
          </w:tcPr>
          <w:p w14:paraId="0655D0DF" w14:textId="77777777" w:rsidR="007E47ED" w:rsidRPr="007E47ED" w:rsidRDefault="007E47ED" w:rsidP="007E47ED">
            <w:pPr>
              <w:pStyle w:val="ListParagraph"/>
              <w:ind w:left="0"/>
              <w:jc w:val="both"/>
              <w:rPr>
                <w:rFonts w:ascii="Book Antiqua" w:eastAsia="Times New Roman" w:hAnsi="Book Antiqua"/>
              </w:rPr>
            </w:pPr>
            <w:r w:rsidRPr="007E47ED">
              <w:rPr>
                <w:rFonts w:ascii="Book Antiqua" w:eastAsia="Times New Roman" w:hAnsi="Book Antiqua"/>
              </w:rPr>
              <w:t xml:space="preserve">Sangat enak </w:t>
            </w:r>
          </w:p>
        </w:tc>
        <w:tc>
          <w:tcPr>
            <w:tcW w:w="567" w:type="dxa"/>
            <w:tcBorders>
              <w:bottom w:val="single" w:sz="4" w:space="0" w:color="auto"/>
            </w:tcBorders>
            <w:shd w:val="clear" w:color="auto" w:fill="auto"/>
          </w:tcPr>
          <w:p w14:paraId="253AA5DF" w14:textId="77777777" w:rsidR="007E47ED" w:rsidRPr="007E47ED" w:rsidRDefault="007E47ED" w:rsidP="001A4299">
            <w:pPr>
              <w:pStyle w:val="ListParagraph"/>
              <w:ind w:left="0"/>
              <w:rPr>
                <w:rFonts w:ascii="Book Antiqua" w:eastAsia="Times New Roman" w:hAnsi="Book Antiqua"/>
              </w:rPr>
            </w:pPr>
            <w:r w:rsidRPr="007E47ED">
              <w:rPr>
                <w:rFonts w:ascii="Book Antiqua" w:eastAsia="Times New Roman" w:hAnsi="Book Antiqua"/>
              </w:rPr>
              <w:t>5</w:t>
            </w:r>
          </w:p>
        </w:tc>
        <w:tc>
          <w:tcPr>
            <w:tcW w:w="709" w:type="dxa"/>
            <w:tcBorders>
              <w:bottom w:val="single" w:sz="4" w:space="0" w:color="auto"/>
            </w:tcBorders>
            <w:shd w:val="clear" w:color="auto" w:fill="auto"/>
          </w:tcPr>
          <w:p w14:paraId="55FA31F4" w14:textId="77777777" w:rsidR="007E47ED" w:rsidRPr="007E47ED" w:rsidRDefault="007E47ED" w:rsidP="001A4299">
            <w:pPr>
              <w:pStyle w:val="ListParagraph"/>
              <w:ind w:left="0"/>
              <w:rPr>
                <w:rFonts w:ascii="Book Antiqua" w:eastAsia="Times New Roman" w:hAnsi="Book Antiqua"/>
              </w:rPr>
            </w:pPr>
            <w:r w:rsidRPr="007E47ED">
              <w:rPr>
                <w:rFonts w:ascii="Book Antiqua" w:eastAsia="Times New Roman" w:hAnsi="Book Antiqua"/>
              </w:rPr>
              <w:t>25,0</w:t>
            </w:r>
          </w:p>
        </w:tc>
        <w:tc>
          <w:tcPr>
            <w:tcW w:w="683" w:type="dxa"/>
            <w:tcBorders>
              <w:bottom w:val="single" w:sz="4" w:space="0" w:color="auto"/>
            </w:tcBorders>
            <w:shd w:val="clear" w:color="auto" w:fill="auto"/>
          </w:tcPr>
          <w:p w14:paraId="7A5B4497" w14:textId="77777777" w:rsidR="007E47ED" w:rsidRPr="007E47ED" w:rsidRDefault="007E47ED" w:rsidP="001A4299">
            <w:pPr>
              <w:pStyle w:val="ListParagraph"/>
              <w:ind w:left="0"/>
              <w:rPr>
                <w:rFonts w:ascii="Book Antiqua" w:eastAsia="Times New Roman" w:hAnsi="Book Antiqua"/>
              </w:rPr>
            </w:pPr>
            <w:r w:rsidRPr="007E47ED">
              <w:rPr>
                <w:rFonts w:ascii="Book Antiqua" w:eastAsia="Times New Roman" w:hAnsi="Book Antiqua"/>
              </w:rPr>
              <w:t>7</w:t>
            </w:r>
          </w:p>
        </w:tc>
        <w:tc>
          <w:tcPr>
            <w:tcW w:w="636" w:type="dxa"/>
            <w:tcBorders>
              <w:bottom w:val="single" w:sz="4" w:space="0" w:color="auto"/>
            </w:tcBorders>
            <w:shd w:val="clear" w:color="auto" w:fill="auto"/>
          </w:tcPr>
          <w:p w14:paraId="1A6344BA" w14:textId="77777777" w:rsidR="007E47ED" w:rsidRPr="007E47ED" w:rsidRDefault="007E47ED" w:rsidP="001A4299">
            <w:pPr>
              <w:pStyle w:val="ListParagraph"/>
              <w:ind w:left="0"/>
              <w:rPr>
                <w:rFonts w:ascii="Book Antiqua" w:eastAsia="Times New Roman" w:hAnsi="Book Antiqua"/>
              </w:rPr>
            </w:pPr>
            <w:r w:rsidRPr="007E47ED">
              <w:rPr>
                <w:rFonts w:ascii="Book Antiqua" w:eastAsia="Times New Roman" w:hAnsi="Book Antiqua"/>
              </w:rPr>
              <w:t>35,0</w:t>
            </w:r>
          </w:p>
        </w:tc>
        <w:tc>
          <w:tcPr>
            <w:tcW w:w="456" w:type="dxa"/>
            <w:tcBorders>
              <w:bottom w:val="single" w:sz="4" w:space="0" w:color="auto"/>
            </w:tcBorders>
            <w:shd w:val="clear" w:color="auto" w:fill="auto"/>
          </w:tcPr>
          <w:p w14:paraId="6D504E63" w14:textId="77777777" w:rsidR="007E47ED" w:rsidRPr="007E47ED" w:rsidRDefault="007E47ED" w:rsidP="001A4299">
            <w:pPr>
              <w:pStyle w:val="ListParagraph"/>
              <w:ind w:left="0"/>
              <w:rPr>
                <w:rFonts w:ascii="Book Antiqua" w:eastAsia="Times New Roman" w:hAnsi="Book Antiqua"/>
              </w:rPr>
            </w:pPr>
            <w:r w:rsidRPr="007E47ED">
              <w:rPr>
                <w:rFonts w:ascii="Book Antiqua" w:eastAsia="Times New Roman" w:hAnsi="Book Antiqua"/>
              </w:rPr>
              <w:t>5</w:t>
            </w:r>
          </w:p>
        </w:tc>
        <w:tc>
          <w:tcPr>
            <w:tcW w:w="1627" w:type="dxa"/>
            <w:tcBorders>
              <w:bottom w:val="single" w:sz="4" w:space="0" w:color="auto"/>
            </w:tcBorders>
            <w:shd w:val="clear" w:color="auto" w:fill="auto"/>
          </w:tcPr>
          <w:p w14:paraId="3CDC1C5C" w14:textId="77777777" w:rsidR="007E47ED" w:rsidRPr="007E47ED" w:rsidRDefault="007E47ED" w:rsidP="001A4299">
            <w:pPr>
              <w:pStyle w:val="ListParagraph"/>
              <w:ind w:left="0"/>
              <w:rPr>
                <w:rFonts w:ascii="Book Antiqua" w:eastAsia="Times New Roman" w:hAnsi="Book Antiqua"/>
              </w:rPr>
            </w:pPr>
            <w:r w:rsidRPr="007E47ED">
              <w:rPr>
                <w:rFonts w:ascii="Book Antiqua" w:eastAsia="Times New Roman" w:hAnsi="Book Antiqua"/>
              </w:rPr>
              <w:t>25,0</w:t>
            </w:r>
          </w:p>
        </w:tc>
        <w:tc>
          <w:tcPr>
            <w:tcW w:w="850" w:type="dxa"/>
            <w:vMerge/>
            <w:shd w:val="clear" w:color="auto" w:fill="auto"/>
          </w:tcPr>
          <w:p w14:paraId="6338BA94" w14:textId="77777777" w:rsidR="007E47ED" w:rsidRPr="007E47ED" w:rsidRDefault="007E47ED" w:rsidP="007E47ED">
            <w:pPr>
              <w:pStyle w:val="ListParagraph"/>
              <w:ind w:left="0"/>
              <w:jc w:val="both"/>
              <w:rPr>
                <w:rFonts w:ascii="Book Antiqua" w:eastAsia="Times New Roman" w:hAnsi="Book Antiqua"/>
              </w:rPr>
            </w:pPr>
          </w:p>
        </w:tc>
        <w:tc>
          <w:tcPr>
            <w:tcW w:w="992" w:type="dxa"/>
            <w:vMerge/>
            <w:shd w:val="clear" w:color="auto" w:fill="auto"/>
          </w:tcPr>
          <w:p w14:paraId="125AB2B5" w14:textId="77777777" w:rsidR="007E47ED" w:rsidRPr="007E47ED" w:rsidRDefault="007E47ED" w:rsidP="007E47ED">
            <w:pPr>
              <w:pStyle w:val="ListParagraph"/>
              <w:ind w:left="0"/>
              <w:jc w:val="both"/>
              <w:rPr>
                <w:rFonts w:ascii="Book Antiqua" w:eastAsia="Times New Roman" w:hAnsi="Book Antiqua"/>
              </w:rPr>
            </w:pPr>
          </w:p>
        </w:tc>
      </w:tr>
      <w:tr w:rsidR="007E47ED" w:rsidRPr="007E47ED" w14:paraId="4F6910FB" w14:textId="77777777" w:rsidTr="001A4299">
        <w:tc>
          <w:tcPr>
            <w:tcW w:w="2552" w:type="dxa"/>
            <w:tcBorders>
              <w:top w:val="single" w:sz="4" w:space="0" w:color="auto"/>
              <w:bottom w:val="single" w:sz="4" w:space="0" w:color="auto"/>
            </w:tcBorders>
            <w:shd w:val="clear" w:color="auto" w:fill="auto"/>
          </w:tcPr>
          <w:p w14:paraId="122827F3" w14:textId="77777777" w:rsidR="007E47ED" w:rsidRPr="007E47ED" w:rsidRDefault="007E47ED" w:rsidP="007E47ED">
            <w:pPr>
              <w:pStyle w:val="ListParagraph"/>
              <w:ind w:left="0"/>
              <w:jc w:val="both"/>
              <w:rPr>
                <w:rFonts w:ascii="Book Antiqua" w:eastAsia="Times New Roman" w:hAnsi="Book Antiqua"/>
              </w:rPr>
            </w:pPr>
            <w:r w:rsidRPr="007E47ED">
              <w:rPr>
                <w:rFonts w:ascii="Book Antiqua" w:eastAsia="Times New Roman" w:hAnsi="Book Antiqua"/>
              </w:rPr>
              <w:t xml:space="preserve">Total </w:t>
            </w:r>
          </w:p>
        </w:tc>
        <w:tc>
          <w:tcPr>
            <w:tcW w:w="567" w:type="dxa"/>
            <w:tcBorders>
              <w:top w:val="single" w:sz="4" w:space="0" w:color="auto"/>
              <w:bottom w:val="single" w:sz="4" w:space="0" w:color="auto"/>
            </w:tcBorders>
            <w:shd w:val="clear" w:color="auto" w:fill="auto"/>
          </w:tcPr>
          <w:p w14:paraId="2991478E" w14:textId="77777777" w:rsidR="007E47ED" w:rsidRPr="007E47ED" w:rsidRDefault="007E47ED" w:rsidP="001A4299">
            <w:pPr>
              <w:pStyle w:val="ListParagraph"/>
              <w:ind w:left="0"/>
              <w:rPr>
                <w:rFonts w:ascii="Book Antiqua" w:eastAsia="Times New Roman" w:hAnsi="Book Antiqua"/>
              </w:rPr>
            </w:pPr>
            <w:r w:rsidRPr="007E47ED">
              <w:rPr>
                <w:rFonts w:ascii="Book Antiqua" w:eastAsia="Times New Roman" w:hAnsi="Book Antiqua"/>
              </w:rPr>
              <w:t>20</w:t>
            </w:r>
          </w:p>
        </w:tc>
        <w:tc>
          <w:tcPr>
            <w:tcW w:w="709" w:type="dxa"/>
            <w:tcBorders>
              <w:top w:val="single" w:sz="4" w:space="0" w:color="auto"/>
              <w:bottom w:val="single" w:sz="4" w:space="0" w:color="auto"/>
            </w:tcBorders>
            <w:shd w:val="clear" w:color="auto" w:fill="auto"/>
          </w:tcPr>
          <w:p w14:paraId="4572E7DB" w14:textId="77777777" w:rsidR="007E47ED" w:rsidRPr="007E47ED" w:rsidRDefault="007E47ED" w:rsidP="001A4299">
            <w:pPr>
              <w:pStyle w:val="ListParagraph"/>
              <w:ind w:left="0"/>
              <w:rPr>
                <w:rFonts w:ascii="Book Antiqua" w:eastAsia="Times New Roman" w:hAnsi="Book Antiqua"/>
              </w:rPr>
            </w:pPr>
            <w:r w:rsidRPr="007E47ED">
              <w:rPr>
                <w:rFonts w:ascii="Book Antiqua" w:eastAsia="Times New Roman" w:hAnsi="Book Antiqua"/>
              </w:rPr>
              <w:t>100</w:t>
            </w:r>
          </w:p>
        </w:tc>
        <w:tc>
          <w:tcPr>
            <w:tcW w:w="683" w:type="dxa"/>
            <w:tcBorders>
              <w:top w:val="single" w:sz="4" w:space="0" w:color="auto"/>
              <w:bottom w:val="single" w:sz="4" w:space="0" w:color="auto"/>
            </w:tcBorders>
            <w:shd w:val="clear" w:color="auto" w:fill="auto"/>
          </w:tcPr>
          <w:p w14:paraId="64358B28" w14:textId="77777777" w:rsidR="007E47ED" w:rsidRPr="007E47ED" w:rsidRDefault="007E47ED" w:rsidP="001A4299">
            <w:pPr>
              <w:pStyle w:val="ListParagraph"/>
              <w:ind w:left="0"/>
              <w:rPr>
                <w:rFonts w:ascii="Book Antiqua" w:eastAsia="Times New Roman" w:hAnsi="Book Antiqua"/>
              </w:rPr>
            </w:pPr>
            <w:r w:rsidRPr="007E47ED">
              <w:rPr>
                <w:rFonts w:ascii="Book Antiqua" w:eastAsia="Times New Roman" w:hAnsi="Book Antiqua"/>
              </w:rPr>
              <w:t>20</w:t>
            </w:r>
          </w:p>
        </w:tc>
        <w:tc>
          <w:tcPr>
            <w:tcW w:w="636" w:type="dxa"/>
            <w:tcBorders>
              <w:top w:val="single" w:sz="4" w:space="0" w:color="auto"/>
              <w:bottom w:val="single" w:sz="4" w:space="0" w:color="auto"/>
            </w:tcBorders>
            <w:shd w:val="clear" w:color="auto" w:fill="auto"/>
          </w:tcPr>
          <w:p w14:paraId="75286C1F" w14:textId="77777777" w:rsidR="007E47ED" w:rsidRPr="007E47ED" w:rsidRDefault="007E47ED" w:rsidP="001A4299">
            <w:pPr>
              <w:pStyle w:val="ListParagraph"/>
              <w:ind w:left="0"/>
              <w:rPr>
                <w:rFonts w:ascii="Book Antiqua" w:eastAsia="Times New Roman" w:hAnsi="Book Antiqua"/>
              </w:rPr>
            </w:pPr>
            <w:r w:rsidRPr="007E47ED">
              <w:rPr>
                <w:rFonts w:ascii="Book Antiqua" w:eastAsia="Times New Roman" w:hAnsi="Book Antiqua"/>
              </w:rPr>
              <w:t>100</w:t>
            </w:r>
          </w:p>
        </w:tc>
        <w:tc>
          <w:tcPr>
            <w:tcW w:w="456" w:type="dxa"/>
            <w:tcBorders>
              <w:top w:val="single" w:sz="4" w:space="0" w:color="auto"/>
              <w:bottom w:val="single" w:sz="4" w:space="0" w:color="auto"/>
            </w:tcBorders>
            <w:shd w:val="clear" w:color="auto" w:fill="auto"/>
          </w:tcPr>
          <w:p w14:paraId="2AC8E55D" w14:textId="77777777" w:rsidR="007E47ED" w:rsidRPr="007E47ED" w:rsidRDefault="007E47ED" w:rsidP="001A4299">
            <w:pPr>
              <w:pStyle w:val="ListParagraph"/>
              <w:ind w:left="0"/>
              <w:rPr>
                <w:rFonts w:ascii="Book Antiqua" w:eastAsia="Times New Roman" w:hAnsi="Book Antiqua"/>
              </w:rPr>
            </w:pPr>
            <w:r w:rsidRPr="007E47ED">
              <w:rPr>
                <w:rFonts w:ascii="Book Antiqua" w:eastAsia="Times New Roman" w:hAnsi="Book Antiqua"/>
              </w:rPr>
              <w:t>20</w:t>
            </w:r>
          </w:p>
        </w:tc>
        <w:tc>
          <w:tcPr>
            <w:tcW w:w="1627" w:type="dxa"/>
            <w:tcBorders>
              <w:top w:val="single" w:sz="4" w:space="0" w:color="auto"/>
              <w:bottom w:val="single" w:sz="4" w:space="0" w:color="auto"/>
            </w:tcBorders>
            <w:shd w:val="clear" w:color="auto" w:fill="auto"/>
          </w:tcPr>
          <w:p w14:paraId="7813DD40" w14:textId="77777777" w:rsidR="007E47ED" w:rsidRPr="007E47ED" w:rsidRDefault="007E47ED" w:rsidP="001A4299">
            <w:pPr>
              <w:pStyle w:val="ListParagraph"/>
              <w:ind w:left="0"/>
              <w:rPr>
                <w:rFonts w:ascii="Book Antiqua" w:eastAsia="Times New Roman" w:hAnsi="Book Antiqua"/>
              </w:rPr>
            </w:pPr>
            <w:r w:rsidRPr="007E47ED">
              <w:rPr>
                <w:rFonts w:ascii="Book Antiqua" w:eastAsia="Times New Roman" w:hAnsi="Book Antiqua"/>
              </w:rPr>
              <w:t>100</w:t>
            </w:r>
          </w:p>
        </w:tc>
        <w:tc>
          <w:tcPr>
            <w:tcW w:w="850" w:type="dxa"/>
            <w:vMerge/>
            <w:shd w:val="clear" w:color="auto" w:fill="auto"/>
          </w:tcPr>
          <w:p w14:paraId="2D1BD07E" w14:textId="77777777" w:rsidR="007E47ED" w:rsidRPr="007E47ED" w:rsidRDefault="007E47ED" w:rsidP="007E47ED">
            <w:pPr>
              <w:pStyle w:val="ListParagraph"/>
              <w:ind w:left="0"/>
              <w:jc w:val="both"/>
              <w:rPr>
                <w:rFonts w:ascii="Book Antiqua" w:eastAsia="Times New Roman" w:hAnsi="Book Antiqua"/>
              </w:rPr>
            </w:pPr>
          </w:p>
        </w:tc>
        <w:tc>
          <w:tcPr>
            <w:tcW w:w="992" w:type="dxa"/>
            <w:vMerge/>
            <w:shd w:val="clear" w:color="auto" w:fill="auto"/>
          </w:tcPr>
          <w:p w14:paraId="1F1A4F83" w14:textId="77777777" w:rsidR="007E47ED" w:rsidRPr="007E47ED" w:rsidRDefault="007E47ED" w:rsidP="007E47ED">
            <w:pPr>
              <w:pStyle w:val="ListParagraph"/>
              <w:ind w:left="0"/>
              <w:jc w:val="both"/>
              <w:rPr>
                <w:rFonts w:ascii="Book Antiqua" w:eastAsia="Times New Roman" w:hAnsi="Book Antiqua"/>
              </w:rPr>
            </w:pPr>
          </w:p>
        </w:tc>
      </w:tr>
    </w:tbl>
    <w:p w14:paraId="56AAA836" w14:textId="1F43C8BC" w:rsidR="007E47ED" w:rsidRPr="007E47ED" w:rsidRDefault="007E47ED" w:rsidP="007E47ED">
      <w:pPr>
        <w:pStyle w:val="ListParagraph"/>
        <w:ind w:left="993" w:firstLine="850"/>
        <w:jc w:val="both"/>
        <w:rPr>
          <w:rFonts w:ascii="Book Antiqua" w:hAnsi="Book Antiqua"/>
        </w:rPr>
      </w:pPr>
    </w:p>
    <w:p w14:paraId="6C03F40F" w14:textId="77777777" w:rsidR="007E47ED" w:rsidRPr="007E47ED" w:rsidRDefault="007E47ED" w:rsidP="001A4299">
      <w:pPr>
        <w:pStyle w:val="ListParagraph"/>
        <w:ind w:left="0" w:firstLine="284"/>
        <w:jc w:val="both"/>
        <w:rPr>
          <w:rFonts w:ascii="Book Antiqua" w:hAnsi="Book Antiqua"/>
        </w:rPr>
      </w:pPr>
      <w:r w:rsidRPr="007E47ED">
        <w:rPr>
          <w:rFonts w:ascii="Book Antiqua" w:hAnsi="Book Antiqua"/>
        </w:rPr>
        <w:t xml:space="preserve">Pada tabel 5 terlihat bahwa dari 20 panelis daya terima rasa yang terbanyak adalah netral pada cookies yang </w:t>
      </w:r>
      <w:r w:rsidRPr="007E47ED">
        <w:rPr>
          <w:rFonts w:ascii="Book Antiqua" w:hAnsi="Book Antiqua"/>
          <w:i/>
          <w:iCs/>
        </w:rPr>
        <w:t>cookies</w:t>
      </w:r>
      <w:r w:rsidRPr="007E47ED">
        <w:rPr>
          <w:rFonts w:ascii="Book Antiqua" w:hAnsi="Book Antiqua"/>
        </w:rPr>
        <w:t xml:space="preserve"> pisang mas sebesar 10% sebanyak 8 panelis (40,0%) dan rasa enak  pada kadar 20% sebanyak 8 panelis (40,0%). Hasil analisis data diperoleh nilai p=</w:t>
      </w:r>
      <w:r w:rsidRPr="007E47ED">
        <w:rPr>
          <w:rFonts w:ascii="Book Antiqua" w:eastAsia="Times New Roman" w:hAnsi="Book Antiqua"/>
        </w:rPr>
        <w:t>0,716</w:t>
      </w:r>
      <w:r w:rsidRPr="007E47ED">
        <w:rPr>
          <w:rFonts w:ascii="Book Antiqua" w:hAnsi="Book Antiqua"/>
        </w:rPr>
        <w:t>. Hal ini menunjukkan bahwa tidak ada perbedaan daya terima rasa cookies dengan konsentrasi berbeda.</w:t>
      </w:r>
    </w:p>
    <w:p w14:paraId="6EB6D87C" w14:textId="77777777" w:rsidR="007E47ED" w:rsidRPr="007E47ED" w:rsidRDefault="007E47ED" w:rsidP="007E47ED">
      <w:pPr>
        <w:pStyle w:val="ListParagraph"/>
        <w:ind w:left="1146" w:firstLine="697"/>
        <w:jc w:val="both"/>
        <w:rPr>
          <w:rFonts w:ascii="Book Antiqua" w:hAnsi="Book Antiqua"/>
          <w:b/>
        </w:rPr>
      </w:pPr>
    </w:p>
    <w:p w14:paraId="49642B60" w14:textId="77777777" w:rsidR="007E47ED" w:rsidRPr="007E47ED" w:rsidRDefault="007E47ED" w:rsidP="001A4299">
      <w:pPr>
        <w:pStyle w:val="ListParagraph"/>
        <w:ind w:left="0" w:hanging="12"/>
        <w:rPr>
          <w:rFonts w:ascii="Book Antiqua" w:hAnsi="Book Antiqua"/>
        </w:rPr>
      </w:pPr>
      <w:r w:rsidRPr="007E47ED">
        <w:rPr>
          <w:rFonts w:ascii="Book Antiqua" w:hAnsi="Book Antiqua"/>
        </w:rPr>
        <w:t>Tabel 6</w:t>
      </w:r>
    </w:p>
    <w:p w14:paraId="22E0EB3A" w14:textId="77777777" w:rsidR="007E47ED" w:rsidRPr="007E47ED" w:rsidRDefault="007E47ED" w:rsidP="001A4299">
      <w:pPr>
        <w:pStyle w:val="ListParagraph"/>
        <w:ind w:left="0" w:hanging="12"/>
        <w:rPr>
          <w:rFonts w:ascii="Book Antiqua" w:hAnsi="Book Antiqua"/>
        </w:rPr>
      </w:pPr>
      <w:r w:rsidRPr="007E47ED">
        <w:rPr>
          <w:rFonts w:ascii="Book Antiqua" w:hAnsi="Book Antiqua"/>
        </w:rPr>
        <w:t xml:space="preserve">Daya Terima Terhadap Tekstur </w:t>
      </w:r>
      <w:r w:rsidRPr="007E47ED">
        <w:rPr>
          <w:rFonts w:ascii="Book Antiqua" w:hAnsi="Book Antiqua"/>
          <w:i/>
          <w:iCs/>
        </w:rPr>
        <w:t>Cookies</w:t>
      </w:r>
      <w:r w:rsidRPr="007E47ED">
        <w:rPr>
          <w:rFonts w:ascii="Book Antiqua" w:hAnsi="Book Antiqua"/>
        </w:rPr>
        <w:t xml:space="preserve"> Pisang Mas</w:t>
      </w:r>
    </w:p>
    <w:p w14:paraId="29ACD262" w14:textId="77777777" w:rsidR="007E47ED" w:rsidRPr="007E47ED" w:rsidRDefault="007E47ED" w:rsidP="007E47ED">
      <w:pPr>
        <w:pStyle w:val="ListParagraph"/>
        <w:ind w:left="1146" w:hanging="12"/>
        <w:jc w:val="both"/>
        <w:rPr>
          <w:rFonts w:ascii="Book Antiqua" w:hAnsi="Book Antiqua"/>
        </w:rPr>
      </w:pPr>
    </w:p>
    <w:tbl>
      <w:tblPr>
        <w:tblW w:w="9072" w:type="dxa"/>
        <w:tblBorders>
          <w:top w:val="single" w:sz="4" w:space="0" w:color="auto"/>
          <w:bottom w:val="single" w:sz="4" w:space="0" w:color="auto"/>
        </w:tblBorders>
        <w:tblLook w:val="04A0" w:firstRow="1" w:lastRow="0" w:firstColumn="1" w:lastColumn="0" w:noHBand="0" w:noVBand="1"/>
      </w:tblPr>
      <w:tblGrid>
        <w:gridCol w:w="2694"/>
        <w:gridCol w:w="567"/>
        <w:gridCol w:w="708"/>
        <w:gridCol w:w="567"/>
        <w:gridCol w:w="638"/>
        <w:gridCol w:w="456"/>
        <w:gridCol w:w="1600"/>
        <w:gridCol w:w="850"/>
        <w:gridCol w:w="992"/>
      </w:tblGrid>
      <w:tr w:rsidR="007E47ED" w:rsidRPr="007E47ED" w14:paraId="46278D17" w14:textId="77777777" w:rsidTr="001A4299">
        <w:tc>
          <w:tcPr>
            <w:tcW w:w="2694" w:type="dxa"/>
            <w:vMerge w:val="restart"/>
            <w:tcBorders>
              <w:top w:val="single" w:sz="4" w:space="0" w:color="auto"/>
              <w:bottom w:val="single" w:sz="4" w:space="0" w:color="auto"/>
            </w:tcBorders>
            <w:shd w:val="clear" w:color="auto" w:fill="auto"/>
            <w:vAlign w:val="center"/>
          </w:tcPr>
          <w:p w14:paraId="660FC9EC" w14:textId="77777777" w:rsidR="007E47ED" w:rsidRPr="007E47ED" w:rsidRDefault="007E47ED" w:rsidP="007E47ED">
            <w:pPr>
              <w:pStyle w:val="ListParagraph"/>
              <w:ind w:left="0"/>
              <w:jc w:val="both"/>
              <w:rPr>
                <w:rFonts w:ascii="Book Antiqua" w:eastAsia="Times New Roman" w:hAnsi="Book Antiqua"/>
              </w:rPr>
            </w:pPr>
            <w:r w:rsidRPr="007E47ED">
              <w:rPr>
                <w:rFonts w:ascii="Book Antiqua" w:eastAsia="Times New Roman" w:hAnsi="Book Antiqua"/>
              </w:rPr>
              <w:t>Kriteria</w:t>
            </w:r>
          </w:p>
        </w:tc>
        <w:tc>
          <w:tcPr>
            <w:tcW w:w="4536" w:type="dxa"/>
            <w:gridSpan w:val="6"/>
            <w:tcBorders>
              <w:top w:val="single" w:sz="4" w:space="0" w:color="auto"/>
              <w:bottom w:val="single" w:sz="4" w:space="0" w:color="auto"/>
            </w:tcBorders>
            <w:shd w:val="clear" w:color="auto" w:fill="auto"/>
            <w:vAlign w:val="center"/>
          </w:tcPr>
          <w:p w14:paraId="06C25827" w14:textId="6CCCB8CF" w:rsidR="007E47ED" w:rsidRPr="007E47ED" w:rsidRDefault="007E47ED" w:rsidP="001A4299">
            <w:pPr>
              <w:pStyle w:val="ListParagraph"/>
              <w:ind w:left="0"/>
              <w:rPr>
                <w:rFonts w:ascii="Book Antiqua" w:eastAsia="Times New Roman" w:hAnsi="Book Antiqua"/>
              </w:rPr>
            </w:pPr>
            <w:r w:rsidRPr="007E47ED">
              <w:rPr>
                <w:rFonts w:ascii="Book Antiqua" w:eastAsia="Times New Roman" w:hAnsi="Book Antiqua"/>
              </w:rPr>
              <w:t>Cookies Pisang Mas</w:t>
            </w:r>
          </w:p>
        </w:tc>
        <w:tc>
          <w:tcPr>
            <w:tcW w:w="850" w:type="dxa"/>
            <w:vMerge w:val="restart"/>
            <w:tcBorders>
              <w:top w:val="single" w:sz="4" w:space="0" w:color="auto"/>
              <w:bottom w:val="single" w:sz="4" w:space="0" w:color="auto"/>
            </w:tcBorders>
            <w:shd w:val="clear" w:color="auto" w:fill="auto"/>
            <w:vAlign w:val="center"/>
          </w:tcPr>
          <w:p w14:paraId="68BC757B" w14:textId="77777777" w:rsidR="007E47ED" w:rsidRPr="007E47ED" w:rsidRDefault="007E47ED" w:rsidP="001A4299">
            <w:pPr>
              <w:pStyle w:val="ListParagraph"/>
              <w:ind w:left="0"/>
              <w:rPr>
                <w:rFonts w:ascii="Book Antiqua" w:eastAsia="Times New Roman" w:hAnsi="Book Antiqua"/>
                <w:i/>
              </w:rPr>
            </w:pPr>
            <w:r w:rsidRPr="007E47ED">
              <w:rPr>
                <w:rFonts w:ascii="Book Antiqua" w:eastAsia="Times New Roman" w:hAnsi="Book Antiqua"/>
                <w:i/>
              </w:rPr>
              <w:t>X</w:t>
            </w:r>
            <w:r w:rsidRPr="007E47ED">
              <w:rPr>
                <w:rFonts w:ascii="Book Antiqua" w:eastAsia="Times New Roman" w:hAnsi="Book Antiqua"/>
                <w:i/>
                <w:vertAlign w:val="superscript"/>
              </w:rPr>
              <w:t>2</w:t>
            </w:r>
          </w:p>
        </w:tc>
        <w:tc>
          <w:tcPr>
            <w:tcW w:w="992" w:type="dxa"/>
            <w:vMerge w:val="restart"/>
            <w:tcBorders>
              <w:top w:val="single" w:sz="4" w:space="0" w:color="auto"/>
              <w:bottom w:val="single" w:sz="4" w:space="0" w:color="auto"/>
            </w:tcBorders>
            <w:shd w:val="clear" w:color="auto" w:fill="auto"/>
            <w:vAlign w:val="center"/>
          </w:tcPr>
          <w:p w14:paraId="20F3DB0F" w14:textId="77777777" w:rsidR="007E47ED" w:rsidRPr="007E47ED" w:rsidRDefault="007E47ED" w:rsidP="001A4299">
            <w:pPr>
              <w:pStyle w:val="ListParagraph"/>
              <w:ind w:left="0" w:hanging="24"/>
              <w:rPr>
                <w:rFonts w:ascii="Book Antiqua" w:eastAsia="Times New Roman" w:hAnsi="Book Antiqua"/>
                <w:i/>
              </w:rPr>
            </w:pPr>
            <w:r w:rsidRPr="007E47ED">
              <w:rPr>
                <w:rFonts w:ascii="Book Antiqua" w:eastAsia="Times New Roman" w:hAnsi="Book Antiqua"/>
                <w:i/>
              </w:rPr>
              <w:t>p-value</w:t>
            </w:r>
          </w:p>
        </w:tc>
      </w:tr>
      <w:tr w:rsidR="007E47ED" w:rsidRPr="007E47ED" w14:paraId="75274D20" w14:textId="77777777" w:rsidTr="001A4299">
        <w:tc>
          <w:tcPr>
            <w:tcW w:w="2694" w:type="dxa"/>
            <w:vMerge/>
            <w:tcBorders>
              <w:top w:val="single" w:sz="4" w:space="0" w:color="auto"/>
              <w:bottom w:val="single" w:sz="4" w:space="0" w:color="auto"/>
            </w:tcBorders>
            <w:shd w:val="clear" w:color="auto" w:fill="auto"/>
            <w:vAlign w:val="center"/>
          </w:tcPr>
          <w:p w14:paraId="765C7F7F" w14:textId="77777777" w:rsidR="007E47ED" w:rsidRPr="007E47ED" w:rsidRDefault="007E47ED" w:rsidP="007E47ED">
            <w:pPr>
              <w:pStyle w:val="ListParagraph"/>
              <w:ind w:left="0"/>
              <w:jc w:val="both"/>
              <w:rPr>
                <w:rFonts w:ascii="Book Antiqua" w:eastAsia="Times New Roman" w:hAnsi="Book Antiqua"/>
              </w:rPr>
            </w:pPr>
          </w:p>
        </w:tc>
        <w:tc>
          <w:tcPr>
            <w:tcW w:w="1275" w:type="dxa"/>
            <w:gridSpan w:val="2"/>
            <w:tcBorders>
              <w:top w:val="single" w:sz="4" w:space="0" w:color="auto"/>
              <w:bottom w:val="single" w:sz="4" w:space="0" w:color="auto"/>
            </w:tcBorders>
            <w:shd w:val="clear" w:color="auto" w:fill="auto"/>
            <w:vAlign w:val="center"/>
          </w:tcPr>
          <w:p w14:paraId="55942AAA" w14:textId="77777777" w:rsidR="007E47ED" w:rsidRPr="007E47ED" w:rsidRDefault="007E47ED" w:rsidP="001A4299">
            <w:pPr>
              <w:pStyle w:val="ListParagraph"/>
              <w:ind w:left="0"/>
              <w:rPr>
                <w:rFonts w:ascii="Book Antiqua" w:eastAsia="Times New Roman" w:hAnsi="Book Antiqua"/>
              </w:rPr>
            </w:pPr>
            <w:r w:rsidRPr="007E47ED">
              <w:rPr>
                <w:rFonts w:ascii="Book Antiqua" w:eastAsia="Times New Roman" w:hAnsi="Book Antiqua"/>
              </w:rPr>
              <w:t>10%</w:t>
            </w:r>
          </w:p>
        </w:tc>
        <w:tc>
          <w:tcPr>
            <w:tcW w:w="1205" w:type="dxa"/>
            <w:gridSpan w:val="2"/>
            <w:tcBorders>
              <w:top w:val="single" w:sz="4" w:space="0" w:color="auto"/>
              <w:bottom w:val="single" w:sz="4" w:space="0" w:color="auto"/>
            </w:tcBorders>
            <w:shd w:val="clear" w:color="auto" w:fill="auto"/>
            <w:vAlign w:val="center"/>
          </w:tcPr>
          <w:p w14:paraId="30359B98" w14:textId="77777777" w:rsidR="007E47ED" w:rsidRPr="007E47ED" w:rsidRDefault="007E47ED" w:rsidP="001A4299">
            <w:pPr>
              <w:pStyle w:val="ListParagraph"/>
              <w:ind w:left="0"/>
              <w:rPr>
                <w:rFonts w:ascii="Book Antiqua" w:eastAsia="Times New Roman" w:hAnsi="Book Antiqua"/>
              </w:rPr>
            </w:pPr>
            <w:r w:rsidRPr="007E47ED">
              <w:rPr>
                <w:rFonts w:ascii="Book Antiqua" w:eastAsia="Times New Roman" w:hAnsi="Book Antiqua"/>
              </w:rPr>
              <w:t>15%</w:t>
            </w:r>
          </w:p>
        </w:tc>
        <w:tc>
          <w:tcPr>
            <w:tcW w:w="2056" w:type="dxa"/>
            <w:gridSpan w:val="2"/>
            <w:tcBorders>
              <w:top w:val="single" w:sz="4" w:space="0" w:color="auto"/>
              <w:bottom w:val="single" w:sz="4" w:space="0" w:color="auto"/>
            </w:tcBorders>
            <w:shd w:val="clear" w:color="auto" w:fill="auto"/>
            <w:vAlign w:val="center"/>
          </w:tcPr>
          <w:p w14:paraId="139ED5E9" w14:textId="77777777" w:rsidR="007E47ED" w:rsidRPr="007E47ED" w:rsidRDefault="007E47ED" w:rsidP="001A4299">
            <w:pPr>
              <w:pStyle w:val="ListParagraph"/>
              <w:ind w:left="0"/>
              <w:rPr>
                <w:rFonts w:ascii="Book Antiqua" w:eastAsia="Times New Roman" w:hAnsi="Book Antiqua"/>
              </w:rPr>
            </w:pPr>
            <w:r w:rsidRPr="007E47ED">
              <w:rPr>
                <w:rFonts w:ascii="Book Antiqua" w:eastAsia="Times New Roman" w:hAnsi="Book Antiqua"/>
              </w:rPr>
              <w:t>20%</w:t>
            </w:r>
          </w:p>
        </w:tc>
        <w:tc>
          <w:tcPr>
            <w:tcW w:w="850" w:type="dxa"/>
            <w:vMerge/>
            <w:tcBorders>
              <w:top w:val="nil"/>
              <w:bottom w:val="single" w:sz="4" w:space="0" w:color="auto"/>
            </w:tcBorders>
            <w:shd w:val="clear" w:color="auto" w:fill="auto"/>
            <w:vAlign w:val="center"/>
          </w:tcPr>
          <w:p w14:paraId="4F810E41" w14:textId="77777777" w:rsidR="007E47ED" w:rsidRPr="007E47ED" w:rsidRDefault="007E47ED" w:rsidP="001A4299">
            <w:pPr>
              <w:pStyle w:val="ListParagraph"/>
              <w:ind w:left="0"/>
              <w:rPr>
                <w:rFonts w:ascii="Book Antiqua" w:eastAsia="Times New Roman" w:hAnsi="Book Antiqua"/>
              </w:rPr>
            </w:pPr>
          </w:p>
        </w:tc>
        <w:tc>
          <w:tcPr>
            <w:tcW w:w="992" w:type="dxa"/>
            <w:vMerge/>
            <w:tcBorders>
              <w:top w:val="nil"/>
              <w:bottom w:val="single" w:sz="4" w:space="0" w:color="auto"/>
            </w:tcBorders>
            <w:shd w:val="clear" w:color="auto" w:fill="auto"/>
            <w:vAlign w:val="center"/>
          </w:tcPr>
          <w:p w14:paraId="250CBFD0" w14:textId="77777777" w:rsidR="007E47ED" w:rsidRPr="007E47ED" w:rsidRDefault="007E47ED" w:rsidP="001A4299">
            <w:pPr>
              <w:pStyle w:val="ListParagraph"/>
              <w:ind w:left="0"/>
              <w:rPr>
                <w:rFonts w:ascii="Book Antiqua" w:eastAsia="Times New Roman" w:hAnsi="Book Antiqua"/>
              </w:rPr>
            </w:pPr>
          </w:p>
        </w:tc>
      </w:tr>
      <w:tr w:rsidR="007E47ED" w:rsidRPr="007E47ED" w14:paraId="38E91C08" w14:textId="77777777" w:rsidTr="001A4299">
        <w:tc>
          <w:tcPr>
            <w:tcW w:w="2694" w:type="dxa"/>
            <w:vMerge/>
            <w:tcBorders>
              <w:bottom w:val="single" w:sz="4" w:space="0" w:color="auto"/>
            </w:tcBorders>
            <w:shd w:val="clear" w:color="auto" w:fill="auto"/>
            <w:vAlign w:val="center"/>
          </w:tcPr>
          <w:p w14:paraId="7FC6B829" w14:textId="77777777" w:rsidR="007E47ED" w:rsidRPr="007E47ED" w:rsidRDefault="007E47ED" w:rsidP="007E47ED">
            <w:pPr>
              <w:pStyle w:val="ListParagraph"/>
              <w:ind w:left="0"/>
              <w:jc w:val="both"/>
              <w:rPr>
                <w:rFonts w:ascii="Book Antiqua" w:eastAsia="Times New Roman" w:hAnsi="Book Antiqua"/>
              </w:rPr>
            </w:pPr>
          </w:p>
        </w:tc>
        <w:tc>
          <w:tcPr>
            <w:tcW w:w="567" w:type="dxa"/>
            <w:tcBorders>
              <w:top w:val="single" w:sz="4" w:space="0" w:color="auto"/>
              <w:bottom w:val="single" w:sz="4" w:space="0" w:color="auto"/>
            </w:tcBorders>
            <w:shd w:val="clear" w:color="auto" w:fill="auto"/>
            <w:vAlign w:val="center"/>
          </w:tcPr>
          <w:p w14:paraId="059400B3" w14:textId="77777777" w:rsidR="007E47ED" w:rsidRPr="007E47ED" w:rsidRDefault="007E47ED" w:rsidP="001A4299">
            <w:pPr>
              <w:pStyle w:val="ListParagraph"/>
              <w:ind w:left="0"/>
              <w:rPr>
                <w:rFonts w:ascii="Book Antiqua" w:eastAsia="Times New Roman" w:hAnsi="Book Antiqua"/>
              </w:rPr>
            </w:pPr>
            <w:r w:rsidRPr="007E47ED">
              <w:rPr>
                <w:rFonts w:ascii="Book Antiqua" w:eastAsia="Times New Roman" w:hAnsi="Book Antiqua"/>
              </w:rPr>
              <w:t>n</w:t>
            </w:r>
          </w:p>
        </w:tc>
        <w:tc>
          <w:tcPr>
            <w:tcW w:w="708" w:type="dxa"/>
            <w:tcBorders>
              <w:top w:val="single" w:sz="4" w:space="0" w:color="auto"/>
              <w:bottom w:val="single" w:sz="4" w:space="0" w:color="auto"/>
            </w:tcBorders>
            <w:shd w:val="clear" w:color="auto" w:fill="auto"/>
            <w:vAlign w:val="center"/>
          </w:tcPr>
          <w:p w14:paraId="19EB73A0" w14:textId="77777777" w:rsidR="007E47ED" w:rsidRPr="007E47ED" w:rsidRDefault="007E47ED" w:rsidP="001A4299">
            <w:pPr>
              <w:pStyle w:val="ListParagraph"/>
              <w:ind w:left="0"/>
              <w:rPr>
                <w:rFonts w:ascii="Book Antiqua" w:eastAsia="Times New Roman" w:hAnsi="Book Antiqua"/>
              </w:rPr>
            </w:pPr>
            <w:r w:rsidRPr="007E47ED">
              <w:rPr>
                <w:rFonts w:ascii="Book Antiqua" w:eastAsia="Times New Roman" w:hAnsi="Book Antiqua"/>
              </w:rPr>
              <w:t>%</w:t>
            </w:r>
          </w:p>
        </w:tc>
        <w:tc>
          <w:tcPr>
            <w:tcW w:w="567" w:type="dxa"/>
            <w:tcBorders>
              <w:top w:val="single" w:sz="4" w:space="0" w:color="auto"/>
              <w:bottom w:val="single" w:sz="4" w:space="0" w:color="auto"/>
            </w:tcBorders>
            <w:shd w:val="clear" w:color="auto" w:fill="auto"/>
            <w:vAlign w:val="center"/>
          </w:tcPr>
          <w:p w14:paraId="78BF751F" w14:textId="77777777" w:rsidR="007E47ED" w:rsidRPr="007E47ED" w:rsidRDefault="007E47ED" w:rsidP="001A4299">
            <w:pPr>
              <w:pStyle w:val="ListParagraph"/>
              <w:ind w:left="0"/>
              <w:rPr>
                <w:rFonts w:ascii="Book Antiqua" w:eastAsia="Times New Roman" w:hAnsi="Book Antiqua"/>
              </w:rPr>
            </w:pPr>
            <w:r w:rsidRPr="007E47ED">
              <w:rPr>
                <w:rFonts w:ascii="Book Antiqua" w:eastAsia="Times New Roman" w:hAnsi="Book Antiqua"/>
              </w:rPr>
              <w:t>n</w:t>
            </w:r>
          </w:p>
        </w:tc>
        <w:tc>
          <w:tcPr>
            <w:tcW w:w="638" w:type="dxa"/>
            <w:tcBorders>
              <w:top w:val="single" w:sz="4" w:space="0" w:color="auto"/>
              <w:bottom w:val="single" w:sz="4" w:space="0" w:color="auto"/>
            </w:tcBorders>
            <w:shd w:val="clear" w:color="auto" w:fill="auto"/>
            <w:vAlign w:val="center"/>
          </w:tcPr>
          <w:p w14:paraId="63FD28B6" w14:textId="77777777" w:rsidR="007E47ED" w:rsidRPr="007E47ED" w:rsidRDefault="007E47ED" w:rsidP="001A4299">
            <w:pPr>
              <w:pStyle w:val="ListParagraph"/>
              <w:ind w:left="0"/>
              <w:rPr>
                <w:rFonts w:ascii="Book Antiqua" w:eastAsia="Times New Roman" w:hAnsi="Book Antiqua"/>
              </w:rPr>
            </w:pPr>
            <w:r w:rsidRPr="007E47ED">
              <w:rPr>
                <w:rFonts w:ascii="Book Antiqua" w:eastAsia="Times New Roman" w:hAnsi="Book Antiqua"/>
              </w:rPr>
              <w:t>%</w:t>
            </w:r>
          </w:p>
        </w:tc>
        <w:tc>
          <w:tcPr>
            <w:tcW w:w="456" w:type="dxa"/>
            <w:tcBorders>
              <w:top w:val="single" w:sz="4" w:space="0" w:color="auto"/>
              <w:bottom w:val="single" w:sz="4" w:space="0" w:color="auto"/>
            </w:tcBorders>
            <w:shd w:val="clear" w:color="auto" w:fill="auto"/>
            <w:vAlign w:val="center"/>
          </w:tcPr>
          <w:p w14:paraId="020FB11A" w14:textId="77777777" w:rsidR="007E47ED" w:rsidRPr="007E47ED" w:rsidRDefault="007E47ED" w:rsidP="001A4299">
            <w:pPr>
              <w:pStyle w:val="ListParagraph"/>
              <w:ind w:left="0"/>
              <w:rPr>
                <w:rFonts w:ascii="Book Antiqua" w:eastAsia="Times New Roman" w:hAnsi="Book Antiqua"/>
              </w:rPr>
            </w:pPr>
            <w:r w:rsidRPr="007E47ED">
              <w:rPr>
                <w:rFonts w:ascii="Book Antiqua" w:eastAsia="Times New Roman" w:hAnsi="Book Antiqua"/>
              </w:rPr>
              <w:t>n</w:t>
            </w:r>
          </w:p>
        </w:tc>
        <w:tc>
          <w:tcPr>
            <w:tcW w:w="1600" w:type="dxa"/>
            <w:tcBorders>
              <w:top w:val="single" w:sz="4" w:space="0" w:color="auto"/>
              <w:bottom w:val="single" w:sz="4" w:space="0" w:color="auto"/>
            </w:tcBorders>
            <w:shd w:val="clear" w:color="auto" w:fill="auto"/>
            <w:vAlign w:val="center"/>
          </w:tcPr>
          <w:p w14:paraId="2F09E3E6" w14:textId="77777777" w:rsidR="007E47ED" w:rsidRPr="007E47ED" w:rsidRDefault="007E47ED" w:rsidP="001A4299">
            <w:pPr>
              <w:pStyle w:val="ListParagraph"/>
              <w:ind w:left="0"/>
              <w:rPr>
                <w:rFonts w:ascii="Book Antiqua" w:eastAsia="Times New Roman" w:hAnsi="Book Antiqua"/>
              </w:rPr>
            </w:pPr>
            <w:r w:rsidRPr="007E47ED">
              <w:rPr>
                <w:rFonts w:ascii="Book Antiqua" w:eastAsia="Times New Roman" w:hAnsi="Book Antiqua"/>
              </w:rPr>
              <w:t>%</w:t>
            </w:r>
          </w:p>
        </w:tc>
        <w:tc>
          <w:tcPr>
            <w:tcW w:w="850" w:type="dxa"/>
            <w:vMerge/>
            <w:tcBorders>
              <w:top w:val="nil"/>
              <w:bottom w:val="single" w:sz="4" w:space="0" w:color="auto"/>
            </w:tcBorders>
            <w:shd w:val="clear" w:color="auto" w:fill="auto"/>
            <w:vAlign w:val="center"/>
          </w:tcPr>
          <w:p w14:paraId="2978C3E7" w14:textId="77777777" w:rsidR="007E47ED" w:rsidRPr="007E47ED" w:rsidRDefault="007E47ED" w:rsidP="001A4299">
            <w:pPr>
              <w:pStyle w:val="ListParagraph"/>
              <w:ind w:left="0"/>
              <w:rPr>
                <w:rFonts w:ascii="Book Antiqua" w:eastAsia="Times New Roman" w:hAnsi="Book Antiqua"/>
              </w:rPr>
            </w:pPr>
          </w:p>
        </w:tc>
        <w:tc>
          <w:tcPr>
            <w:tcW w:w="992" w:type="dxa"/>
            <w:vMerge/>
            <w:tcBorders>
              <w:top w:val="nil"/>
              <w:bottom w:val="single" w:sz="4" w:space="0" w:color="auto"/>
            </w:tcBorders>
            <w:shd w:val="clear" w:color="auto" w:fill="auto"/>
            <w:vAlign w:val="center"/>
          </w:tcPr>
          <w:p w14:paraId="19003B21" w14:textId="77777777" w:rsidR="007E47ED" w:rsidRPr="007E47ED" w:rsidRDefault="007E47ED" w:rsidP="001A4299">
            <w:pPr>
              <w:pStyle w:val="ListParagraph"/>
              <w:ind w:left="0"/>
              <w:rPr>
                <w:rFonts w:ascii="Book Antiqua" w:eastAsia="Times New Roman" w:hAnsi="Book Antiqua"/>
              </w:rPr>
            </w:pPr>
          </w:p>
        </w:tc>
      </w:tr>
      <w:tr w:rsidR="007E47ED" w:rsidRPr="007E47ED" w14:paraId="283499A3" w14:textId="77777777" w:rsidTr="001A4299">
        <w:tc>
          <w:tcPr>
            <w:tcW w:w="2694" w:type="dxa"/>
            <w:tcBorders>
              <w:top w:val="single" w:sz="4" w:space="0" w:color="auto"/>
            </w:tcBorders>
            <w:shd w:val="clear" w:color="auto" w:fill="auto"/>
          </w:tcPr>
          <w:p w14:paraId="61E53DD7" w14:textId="77777777" w:rsidR="007E47ED" w:rsidRPr="007E47ED" w:rsidRDefault="007E47ED" w:rsidP="007E47ED">
            <w:pPr>
              <w:pStyle w:val="ListParagraph"/>
              <w:ind w:left="0"/>
              <w:jc w:val="both"/>
              <w:rPr>
                <w:rFonts w:ascii="Book Antiqua" w:eastAsia="Times New Roman" w:hAnsi="Book Antiqua"/>
              </w:rPr>
            </w:pPr>
            <w:r w:rsidRPr="007E47ED">
              <w:rPr>
                <w:rFonts w:ascii="Book Antiqua" w:eastAsia="Times New Roman" w:hAnsi="Book Antiqua"/>
              </w:rPr>
              <w:t>Sangat tidak renyah</w:t>
            </w:r>
          </w:p>
        </w:tc>
        <w:tc>
          <w:tcPr>
            <w:tcW w:w="567" w:type="dxa"/>
            <w:tcBorders>
              <w:top w:val="single" w:sz="4" w:space="0" w:color="auto"/>
            </w:tcBorders>
            <w:shd w:val="clear" w:color="auto" w:fill="auto"/>
          </w:tcPr>
          <w:p w14:paraId="32824044" w14:textId="77777777" w:rsidR="007E47ED" w:rsidRPr="007E47ED" w:rsidRDefault="007E47ED" w:rsidP="001A4299">
            <w:pPr>
              <w:pStyle w:val="ListParagraph"/>
              <w:ind w:left="0"/>
              <w:rPr>
                <w:rFonts w:ascii="Book Antiqua" w:eastAsia="Times New Roman" w:hAnsi="Book Antiqua"/>
              </w:rPr>
            </w:pPr>
            <w:r w:rsidRPr="007E47ED">
              <w:rPr>
                <w:rFonts w:ascii="Book Antiqua" w:eastAsia="Times New Roman" w:hAnsi="Book Antiqua"/>
              </w:rPr>
              <w:t>2</w:t>
            </w:r>
          </w:p>
        </w:tc>
        <w:tc>
          <w:tcPr>
            <w:tcW w:w="708" w:type="dxa"/>
            <w:tcBorders>
              <w:top w:val="single" w:sz="4" w:space="0" w:color="auto"/>
            </w:tcBorders>
            <w:shd w:val="clear" w:color="auto" w:fill="auto"/>
          </w:tcPr>
          <w:p w14:paraId="49E83E67" w14:textId="77777777" w:rsidR="007E47ED" w:rsidRPr="007E47ED" w:rsidRDefault="007E47ED" w:rsidP="001A4299">
            <w:pPr>
              <w:pStyle w:val="ListParagraph"/>
              <w:ind w:left="0"/>
              <w:rPr>
                <w:rFonts w:ascii="Book Antiqua" w:eastAsia="Times New Roman" w:hAnsi="Book Antiqua"/>
              </w:rPr>
            </w:pPr>
            <w:r w:rsidRPr="007E47ED">
              <w:rPr>
                <w:rFonts w:ascii="Book Antiqua" w:eastAsia="Times New Roman" w:hAnsi="Book Antiqua"/>
              </w:rPr>
              <w:t>10,0</w:t>
            </w:r>
          </w:p>
        </w:tc>
        <w:tc>
          <w:tcPr>
            <w:tcW w:w="567" w:type="dxa"/>
            <w:tcBorders>
              <w:top w:val="single" w:sz="4" w:space="0" w:color="auto"/>
            </w:tcBorders>
            <w:shd w:val="clear" w:color="auto" w:fill="auto"/>
          </w:tcPr>
          <w:p w14:paraId="6DAEDD1E" w14:textId="77777777" w:rsidR="007E47ED" w:rsidRPr="007E47ED" w:rsidRDefault="007E47ED" w:rsidP="001A4299">
            <w:pPr>
              <w:pStyle w:val="ListParagraph"/>
              <w:ind w:left="0"/>
              <w:rPr>
                <w:rFonts w:ascii="Book Antiqua" w:eastAsia="Times New Roman" w:hAnsi="Book Antiqua"/>
              </w:rPr>
            </w:pPr>
            <w:r w:rsidRPr="007E47ED">
              <w:rPr>
                <w:rFonts w:ascii="Book Antiqua" w:eastAsia="Times New Roman" w:hAnsi="Book Antiqua"/>
              </w:rPr>
              <w:t>0</w:t>
            </w:r>
          </w:p>
        </w:tc>
        <w:tc>
          <w:tcPr>
            <w:tcW w:w="638" w:type="dxa"/>
            <w:tcBorders>
              <w:top w:val="single" w:sz="4" w:space="0" w:color="auto"/>
            </w:tcBorders>
            <w:shd w:val="clear" w:color="auto" w:fill="auto"/>
          </w:tcPr>
          <w:p w14:paraId="6865B0B9" w14:textId="77777777" w:rsidR="007E47ED" w:rsidRPr="007E47ED" w:rsidRDefault="007E47ED" w:rsidP="001A4299">
            <w:pPr>
              <w:pStyle w:val="ListParagraph"/>
              <w:ind w:left="0"/>
              <w:rPr>
                <w:rFonts w:ascii="Book Antiqua" w:eastAsia="Times New Roman" w:hAnsi="Book Antiqua"/>
              </w:rPr>
            </w:pPr>
            <w:r w:rsidRPr="007E47ED">
              <w:rPr>
                <w:rFonts w:ascii="Book Antiqua" w:eastAsia="Times New Roman" w:hAnsi="Book Antiqua"/>
              </w:rPr>
              <w:t>0</w:t>
            </w:r>
          </w:p>
        </w:tc>
        <w:tc>
          <w:tcPr>
            <w:tcW w:w="456" w:type="dxa"/>
            <w:tcBorders>
              <w:top w:val="single" w:sz="4" w:space="0" w:color="auto"/>
            </w:tcBorders>
            <w:shd w:val="clear" w:color="auto" w:fill="auto"/>
          </w:tcPr>
          <w:p w14:paraId="2039878B" w14:textId="77777777" w:rsidR="007E47ED" w:rsidRPr="007E47ED" w:rsidRDefault="007E47ED" w:rsidP="001A4299">
            <w:pPr>
              <w:pStyle w:val="ListParagraph"/>
              <w:ind w:left="0"/>
              <w:rPr>
                <w:rFonts w:ascii="Book Antiqua" w:eastAsia="Times New Roman" w:hAnsi="Book Antiqua"/>
              </w:rPr>
            </w:pPr>
            <w:r w:rsidRPr="007E47ED">
              <w:rPr>
                <w:rFonts w:ascii="Book Antiqua" w:eastAsia="Times New Roman" w:hAnsi="Book Antiqua"/>
              </w:rPr>
              <w:t>0</w:t>
            </w:r>
          </w:p>
        </w:tc>
        <w:tc>
          <w:tcPr>
            <w:tcW w:w="1600" w:type="dxa"/>
            <w:tcBorders>
              <w:top w:val="single" w:sz="4" w:space="0" w:color="auto"/>
            </w:tcBorders>
            <w:shd w:val="clear" w:color="auto" w:fill="auto"/>
          </w:tcPr>
          <w:p w14:paraId="5A11AD45" w14:textId="77777777" w:rsidR="007E47ED" w:rsidRPr="007E47ED" w:rsidRDefault="007E47ED" w:rsidP="001A4299">
            <w:pPr>
              <w:pStyle w:val="ListParagraph"/>
              <w:ind w:left="0"/>
              <w:rPr>
                <w:rFonts w:ascii="Book Antiqua" w:eastAsia="Times New Roman" w:hAnsi="Book Antiqua"/>
              </w:rPr>
            </w:pPr>
            <w:r w:rsidRPr="007E47ED">
              <w:rPr>
                <w:rFonts w:ascii="Book Antiqua" w:eastAsia="Times New Roman" w:hAnsi="Book Antiqua"/>
              </w:rPr>
              <w:t>0</w:t>
            </w:r>
          </w:p>
        </w:tc>
        <w:tc>
          <w:tcPr>
            <w:tcW w:w="850" w:type="dxa"/>
            <w:vMerge w:val="restart"/>
            <w:tcBorders>
              <w:top w:val="single" w:sz="4" w:space="0" w:color="auto"/>
            </w:tcBorders>
            <w:shd w:val="clear" w:color="auto" w:fill="auto"/>
          </w:tcPr>
          <w:p w14:paraId="73311EBC" w14:textId="77777777" w:rsidR="007E47ED" w:rsidRPr="007E47ED" w:rsidRDefault="007E47ED" w:rsidP="001A4299">
            <w:pPr>
              <w:pStyle w:val="ListParagraph"/>
              <w:ind w:left="0"/>
              <w:rPr>
                <w:rFonts w:ascii="Book Antiqua" w:eastAsia="Times New Roman" w:hAnsi="Book Antiqua"/>
              </w:rPr>
            </w:pPr>
            <w:r w:rsidRPr="007E47ED">
              <w:rPr>
                <w:rFonts w:ascii="Book Antiqua" w:eastAsia="Times New Roman" w:hAnsi="Book Antiqua"/>
              </w:rPr>
              <w:t>7,532</w:t>
            </w:r>
          </w:p>
        </w:tc>
        <w:tc>
          <w:tcPr>
            <w:tcW w:w="992" w:type="dxa"/>
            <w:vMerge w:val="restart"/>
            <w:tcBorders>
              <w:top w:val="single" w:sz="4" w:space="0" w:color="auto"/>
            </w:tcBorders>
            <w:shd w:val="clear" w:color="auto" w:fill="auto"/>
          </w:tcPr>
          <w:p w14:paraId="3E74F700" w14:textId="77777777" w:rsidR="007E47ED" w:rsidRPr="007E47ED" w:rsidRDefault="007E47ED" w:rsidP="001A4299">
            <w:pPr>
              <w:pStyle w:val="ListParagraph"/>
              <w:ind w:left="0"/>
              <w:rPr>
                <w:rFonts w:ascii="Book Antiqua" w:eastAsia="Times New Roman" w:hAnsi="Book Antiqua"/>
              </w:rPr>
            </w:pPr>
            <w:r w:rsidRPr="007E47ED">
              <w:rPr>
                <w:rFonts w:ascii="Book Antiqua" w:eastAsia="Times New Roman" w:hAnsi="Book Antiqua"/>
              </w:rPr>
              <w:t>0,023</w:t>
            </w:r>
          </w:p>
        </w:tc>
      </w:tr>
      <w:tr w:rsidR="007E47ED" w:rsidRPr="007E47ED" w14:paraId="2E3F3B06" w14:textId="77777777" w:rsidTr="001A4299">
        <w:tc>
          <w:tcPr>
            <w:tcW w:w="2694" w:type="dxa"/>
            <w:shd w:val="clear" w:color="auto" w:fill="auto"/>
          </w:tcPr>
          <w:p w14:paraId="04F6C581" w14:textId="77777777" w:rsidR="007E47ED" w:rsidRPr="007E47ED" w:rsidRDefault="007E47ED" w:rsidP="007E47ED">
            <w:pPr>
              <w:pStyle w:val="ListParagraph"/>
              <w:ind w:left="0"/>
              <w:jc w:val="both"/>
              <w:rPr>
                <w:rFonts w:ascii="Book Antiqua" w:eastAsia="Times New Roman" w:hAnsi="Book Antiqua"/>
              </w:rPr>
            </w:pPr>
            <w:r w:rsidRPr="007E47ED">
              <w:rPr>
                <w:rFonts w:ascii="Book Antiqua" w:eastAsia="Times New Roman" w:hAnsi="Book Antiqua"/>
              </w:rPr>
              <w:t>Tidak renyah</w:t>
            </w:r>
          </w:p>
        </w:tc>
        <w:tc>
          <w:tcPr>
            <w:tcW w:w="567" w:type="dxa"/>
            <w:shd w:val="clear" w:color="auto" w:fill="auto"/>
          </w:tcPr>
          <w:p w14:paraId="0A039DB0" w14:textId="77777777" w:rsidR="007E47ED" w:rsidRPr="007E47ED" w:rsidRDefault="007E47ED" w:rsidP="001A4299">
            <w:pPr>
              <w:pStyle w:val="ListParagraph"/>
              <w:ind w:left="0"/>
              <w:rPr>
                <w:rFonts w:ascii="Book Antiqua" w:eastAsia="Times New Roman" w:hAnsi="Book Antiqua"/>
              </w:rPr>
            </w:pPr>
            <w:r w:rsidRPr="007E47ED">
              <w:rPr>
                <w:rFonts w:ascii="Book Antiqua" w:eastAsia="Times New Roman" w:hAnsi="Book Antiqua"/>
              </w:rPr>
              <w:t>2</w:t>
            </w:r>
          </w:p>
        </w:tc>
        <w:tc>
          <w:tcPr>
            <w:tcW w:w="708" w:type="dxa"/>
            <w:shd w:val="clear" w:color="auto" w:fill="auto"/>
          </w:tcPr>
          <w:p w14:paraId="47C528C7" w14:textId="77777777" w:rsidR="007E47ED" w:rsidRPr="007E47ED" w:rsidRDefault="007E47ED" w:rsidP="001A4299">
            <w:pPr>
              <w:pStyle w:val="ListParagraph"/>
              <w:ind w:left="0"/>
              <w:rPr>
                <w:rFonts w:ascii="Book Antiqua" w:eastAsia="Times New Roman" w:hAnsi="Book Antiqua"/>
              </w:rPr>
            </w:pPr>
            <w:r w:rsidRPr="007E47ED">
              <w:rPr>
                <w:rFonts w:ascii="Book Antiqua" w:eastAsia="Times New Roman" w:hAnsi="Book Antiqua"/>
              </w:rPr>
              <w:t>10,0</w:t>
            </w:r>
          </w:p>
        </w:tc>
        <w:tc>
          <w:tcPr>
            <w:tcW w:w="567" w:type="dxa"/>
            <w:shd w:val="clear" w:color="auto" w:fill="auto"/>
          </w:tcPr>
          <w:p w14:paraId="71BA2AD7" w14:textId="77777777" w:rsidR="007E47ED" w:rsidRPr="007E47ED" w:rsidRDefault="007E47ED" w:rsidP="001A4299">
            <w:pPr>
              <w:pStyle w:val="ListParagraph"/>
              <w:ind w:left="0"/>
              <w:rPr>
                <w:rFonts w:ascii="Book Antiqua" w:eastAsia="Times New Roman" w:hAnsi="Book Antiqua"/>
              </w:rPr>
            </w:pPr>
            <w:r w:rsidRPr="007E47ED">
              <w:rPr>
                <w:rFonts w:ascii="Book Antiqua" w:eastAsia="Times New Roman" w:hAnsi="Book Antiqua"/>
              </w:rPr>
              <w:t>0</w:t>
            </w:r>
          </w:p>
        </w:tc>
        <w:tc>
          <w:tcPr>
            <w:tcW w:w="638" w:type="dxa"/>
            <w:shd w:val="clear" w:color="auto" w:fill="auto"/>
          </w:tcPr>
          <w:p w14:paraId="0E0A5E10" w14:textId="77777777" w:rsidR="007E47ED" w:rsidRPr="007E47ED" w:rsidRDefault="007E47ED" w:rsidP="001A4299">
            <w:pPr>
              <w:pStyle w:val="ListParagraph"/>
              <w:ind w:left="0"/>
              <w:rPr>
                <w:rFonts w:ascii="Book Antiqua" w:eastAsia="Times New Roman" w:hAnsi="Book Antiqua"/>
              </w:rPr>
            </w:pPr>
            <w:r w:rsidRPr="007E47ED">
              <w:rPr>
                <w:rFonts w:ascii="Book Antiqua" w:eastAsia="Times New Roman" w:hAnsi="Book Antiqua"/>
              </w:rPr>
              <w:t>0</w:t>
            </w:r>
          </w:p>
        </w:tc>
        <w:tc>
          <w:tcPr>
            <w:tcW w:w="456" w:type="dxa"/>
            <w:shd w:val="clear" w:color="auto" w:fill="auto"/>
          </w:tcPr>
          <w:p w14:paraId="3EC74B47" w14:textId="77777777" w:rsidR="007E47ED" w:rsidRPr="007E47ED" w:rsidRDefault="007E47ED" w:rsidP="001A4299">
            <w:pPr>
              <w:pStyle w:val="ListParagraph"/>
              <w:ind w:left="0"/>
              <w:rPr>
                <w:rFonts w:ascii="Book Antiqua" w:eastAsia="Times New Roman" w:hAnsi="Book Antiqua"/>
              </w:rPr>
            </w:pPr>
            <w:r w:rsidRPr="007E47ED">
              <w:rPr>
                <w:rFonts w:ascii="Book Antiqua" w:eastAsia="Times New Roman" w:hAnsi="Book Antiqua"/>
              </w:rPr>
              <w:t>0</w:t>
            </w:r>
          </w:p>
        </w:tc>
        <w:tc>
          <w:tcPr>
            <w:tcW w:w="1600" w:type="dxa"/>
            <w:shd w:val="clear" w:color="auto" w:fill="auto"/>
          </w:tcPr>
          <w:p w14:paraId="7E9FB6DC" w14:textId="77777777" w:rsidR="007E47ED" w:rsidRPr="007E47ED" w:rsidRDefault="007E47ED" w:rsidP="001A4299">
            <w:pPr>
              <w:pStyle w:val="ListParagraph"/>
              <w:ind w:left="0"/>
              <w:rPr>
                <w:rFonts w:ascii="Book Antiqua" w:eastAsia="Times New Roman" w:hAnsi="Book Antiqua"/>
              </w:rPr>
            </w:pPr>
            <w:r w:rsidRPr="007E47ED">
              <w:rPr>
                <w:rFonts w:ascii="Book Antiqua" w:eastAsia="Times New Roman" w:hAnsi="Book Antiqua"/>
              </w:rPr>
              <w:t>0</w:t>
            </w:r>
          </w:p>
        </w:tc>
        <w:tc>
          <w:tcPr>
            <w:tcW w:w="850" w:type="dxa"/>
            <w:vMerge/>
            <w:shd w:val="clear" w:color="auto" w:fill="auto"/>
          </w:tcPr>
          <w:p w14:paraId="50370E7B" w14:textId="77777777" w:rsidR="007E47ED" w:rsidRPr="007E47ED" w:rsidRDefault="007E47ED" w:rsidP="007E47ED">
            <w:pPr>
              <w:pStyle w:val="ListParagraph"/>
              <w:ind w:left="0"/>
              <w:jc w:val="both"/>
              <w:rPr>
                <w:rFonts w:ascii="Book Antiqua" w:eastAsia="Times New Roman" w:hAnsi="Book Antiqua"/>
              </w:rPr>
            </w:pPr>
          </w:p>
        </w:tc>
        <w:tc>
          <w:tcPr>
            <w:tcW w:w="992" w:type="dxa"/>
            <w:vMerge/>
            <w:shd w:val="clear" w:color="auto" w:fill="auto"/>
          </w:tcPr>
          <w:p w14:paraId="6B336890" w14:textId="77777777" w:rsidR="007E47ED" w:rsidRPr="007E47ED" w:rsidRDefault="007E47ED" w:rsidP="007E47ED">
            <w:pPr>
              <w:pStyle w:val="ListParagraph"/>
              <w:ind w:left="0"/>
              <w:jc w:val="both"/>
              <w:rPr>
                <w:rFonts w:ascii="Book Antiqua" w:eastAsia="Times New Roman" w:hAnsi="Book Antiqua"/>
              </w:rPr>
            </w:pPr>
          </w:p>
        </w:tc>
      </w:tr>
      <w:tr w:rsidR="007E47ED" w:rsidRPr="007E47ED" w14:paraId="1B47D989" w14:textId="77777777" w:rsidTr="001A4299">
        <w:tc>
          <w:tcPr>
            <w:tcW w:w="2694" w:type="dxa"/>
            <w:shd w:val="clear" w:color="auto" w:fill="auto"/>
          </w:tcPr>
          <w:p w14:paraId="4AC81F6F" w14:textId="77777777" w:rsidR="007E47ED" w:rsidRPr="007E47ED" w:rsidRDefault="007E47ED" w:rsidP="007E47ED">
            <w:pPr>
              <w:pStyle w:val="ListParagraph"/>
              <w:ind w:left="0"/>
              <w:jc w:val="both"/>
              <w:rPr>
                <w:rFonts w:ascii="Book Antiqua" w:eastAsia="Times New Roman" w:hAnsi="Book Antiqua"/>
              </w:rPr>
            </w:pPr>
            <w:r w:rsidRPr="007E47ED">
              <w:rPr>
                <w:rFonts w:ascii="Book Antiqua" w:eastAsia="Times New Roman" w:hAnsi="Book Antiqua"/>
              </w:rPr>
              <w:t xml:space="preserve">Netral </w:t>
            </w:r>
          </w:p>
        </w:tc>
        <w:tc>
          <w:tcPr>
            <w:tcW w:w="567" w:type="dxa"/>
            <w:shd w:val="clear" w:color="auto" w:fill="auto"/>
          </w:tcPr>
          <w:p w14:paraId="7A6ABF63" w14:textId="77777777" w:rsidR="007E47ED" w:rsidRPr="007E47ED" w:rsidRDefault="007E47ED" w:rsidP="001A4299">
            <w:pPr>
              <w:pStyle w:val="ListParagraph"/>
              <w:ind w:left="0"/>
              <w:rPr>
                <w:rFonts w:ascii="Book Antiqua" w:eastAsia="Times New Roman" w:hAnsi="Book Antiqua"/>
              </w:rPr>
            </w:pPr>
            <w:r w:rsidRPr="007E47ED">
              <w:rPr>
                <w:rFonts w:ascii="Book Antiqua" w:eastAsia="Times New Roman" w:hAnsi="Book Antiqua"/>
              </w:rPr>
              <w:t>7</w:t>
            </w:r>
          </w:p>
        </w:tc>
        <w:tc>
          <w:tcPr>
            <w:tcW w:w="708" w:type="dxa"/>
            <w:shd w:val="clear" w:color="auto" w:fill="auto"/>
          </w:tcPr>
          <w:p w14:paraId="6C3D1F8A" w14:textId="77777777" w:rsidR="007E47ED" w:rsidRPr="007E47ED" w:rsidRDefault="007E47ED" w:rsidP="001A4299">
            <w:pPr>
              <w:pStyle w:val="ListParagraph"/>
              <w:ind w:left="0"/>
              <w:rPr>
                <w:rFonts w:ascii="Book Antiqua" w:eastAsia="Times New Roman" w:hAnsi="Book Antiqua"/>
              </w:rPr>
            </w:pPr>
            <w:r w:rsidRPr="007E47ED">
              <w:rPr>
                <w:rFonts w:ascii="Book Antiqua" w:eastAsia="Times New Roman" w:hAnsi="Book Antiqua"/>
              </w:rPr>
              <w:t>35,0</w:t>
            </w:r>
          </w:p>
        </w:tc>
        <w:tc>
          <w:tcPr>
            <w:tcW w:w="567" w:type="dxa"/>
            <w:shd w:val="clear" w:color="auto" w:fill="auto"/>
          </w:tcPr>
          <w:p w14:paraId="7FEFE498" w14:textId="77777777" w:rsidR="007E47ED" w:rsidRPr="007E47ED" w:rsidRDefault="007E47ED" w:rsidP="001A4299">
            <w:pPr>
              <w:pStyle w:val="ListParagraph"/>
              <w:ind w:left="0"/>
              <w:rPr>
                <w:rFonts w:ascii="Book Antiqua" w:eastAsia="Times New Roman" w:hAnsi="Book Antiqua"/>
              </w:rPr>
            </w:pPr>
            <w:r w:rsidRPr="007E47ED">
              <w:rPr>
                <w:rFonts w:ascii="Book Antiqua" w:eastAsia="Times New Roman" w:hAnsi="Book Antiqua"/>
              </w:rPr>
              <w:t>3</w:t>
            </w:r>
          </w:p>
        </w:tc>
        <w:tc>
          <w:tcPr>
            <w:tcW w:w="638" w:type="dxa"/>
            <w:shd w:val="clear" w:color="auto" w:fill="auto"/>
          </w:tcPr>
          <w:p w14:paraId="312197FA" w14:textId="77777777" w:rsidR="007E47ED" w:rsidRPr="007E47ED" w:rsidRDefault="007E47ED" w:rsidP="001A4299">
            <w:pPr>
              <w:pStyle w:val="ListParagraph"/>
              <w:ind w:left="0"/>
              <w:rPr>
                <w:rFonts w:ascii="Book Antiqua" w:eastAsia="Times New Roman" w:hAnsi="Book Antiqua"/>
              </w:rPr>
            </w:pPr>
            <w:r w:rsidRPr="007E47ED">
              <w:rPr>
                <w:rFonts w:ascii="Book Antiqua" w:eastAsia="Times New Roman" w:hAnsi="Book Antiqua"/>
              </w:rPr>
              <w:t>15,0</w:t>
            </w:r>
          </w:p>
        </w:tc>
        <w:tc>
          <w:tcPr>
            <w:tcW w:w="456" w:type="dxa"/>
            <w:shd w:val="clear" w:color="auto" w:fill="auto"/>
          </w:tcPr>
          <w:p w14:paraId="70D015ED" w14:textId="77777777" w:rsidR="007E47ED" w:rsidRPr="007E47ED" w:rsidRDefault="007E47ED" w:rsidP="001A4299">
            <w:pPr>
              <w:pStyle w:val="ListParagraph"/>
              <w:ind w:left="0"/>
              <w:rPr>
                <w:rFonts w:ascii="Book Antiqua" w:eastAsia="Times New Roman" w:hAnsi="Book Antiqua"/>
              </w:rPr>
            </w:pPr>
            <w:r w:rsidRPr="007E47ED">
              <w:rPr>
                <w:rFonts w:ascii="Book Antiqua" w:eastAsia="Times New Roman" w:hAnsi="Book Antiqua"/>
              </w:rPr>
              <w:t>4</w:t>
            </w:r>
          </w:p>
        </w:tc>
        <w:tc>
          <w:tcPr>
            <w:tcW w:w="1600" w:type="dxa"/>
            <w:shd w:val="clear" w:color="auto" w:fill="auto"/>
          </w:tcPr>
          <w:p w14:paraId="79E62991" w14:textId="77777777" w:rsidR="007E47ED" w:rsidRPr="007E47ED" w:rsidRDefault="007E47ED" w:rsidP="001A4299">
            <w:pPr>
              <w:pStyle w:val="ListParagraph"/>
              <w:ind w:left="0"/>
              <w:rPr>
                <w:rFonts w:ascii="Book Antiqua" w:eastAsia="Times New Roman" w:hAnsi="Book Antiqua"/>
              </w:rPr>
            </w:pPr>
            <w:r w:rsidRPr="007E47ED">
              <w:rPr>
                <w:rFonts w:ascii="Book Antiqua" w:eastAsia="Times New Roman" w:hAnsi="Book Antiqua"/>
              </w:rPr>
              <w:t>20,0</w:t>
            </w:r>
          </w:p>
        </w:tc>
        <w:tc>
          <w:tcPr>
            <w:tcW w:w="850" w:type="dxa"/>
            <w:vMerge/>
            <w:shd w:val="clear" w:color="auto" w:fill="auto"/>
          </w:tcPr>
          <w:p w14:paraId="0DD5A547" w14:textId="77777777" w:rsidR="007E47ED" w:rsidRPr="007E47ED" w:rsidRDefault="007E47ED" w:rsidP="007E47ED">
            <w:pPr>
              <w:pStyle w:val="ListParagraph"/>
              <w:ind w:left="0"/>
              <w:jc w:val="both"/>
              <w:rPr>
                <w:rFonts w:ascii="Book Antiqua" w:eastAsia="Times New Roman" w:hAnsi="Book Antiqua"/>
              </w:rPr>
            </w:pPr>
          </w:p>
        </w:tc>
        <w:tc>
          <w:tcPr>
            <w:tcW w:w="992" w:type="dxa"/>
            <w:vMerge/>
            <w:shd w:val="clear" w:color="auto" w:fill="auto"/>
          </w:tcPr>
          <w:p w14:paraId="5832432C" w14:textId="77777777" w:rsidR="007E47ED" w:rsidRPr="007E47ED" w:rsidRDefault="007E47ED" w:rsidP="007E47ED">
            <w:pPr>
              <w:pStyle w:val="ListParagraph"/>
              <w:ind w:left="0"/>
              <w:jc w:val="both"/>
              <w:rPr>
                <w:rFonts w:ascii="Book Antiqua" w:eastAsia="Times New Roman" w:hAnsi="Book Antiqua"/>
              </w:rPr>
            </w:pPr>
          </w:p>
        </w:tc>
      </w:tr>
      <w:tr w:rsidR="007E47ED" w:rsidRPr="007E47ED" w14:paraId="68B77ABF" w14:textId="77777777" w:rsidTr="001A4299">
        <w:tc>
          <w:tcPr>
            <w:tcW w:w="2694" w:type="dxa"/>
            <w:shd w:val="clear" w:color="auto" w:fill="auto"/>
          </w:tcPr>
          <w:p w14:paraId="2E711B7C" w14:textId="77777777" w:rsidR="007E47ED" w:rsidRPr="007E47ED" w:rsidRDefault="007E47ED" w:rsidP="007E47ED">
            <w:pPr>
              <w:pStyle w:val="ListParagraph"/>
              <w:ind w:left="0"/>
              <w:jc w:val="both"/>
              <w:rPr>
                <w:rFonts w:ascii="Book Antiqua" w:eastAsia="Times New Roman" w:hAnsi="Book Antiqua"/>
              </w:rPr>
            </w:pPr>
            <w:r w:rsidRPr="007E47ED">
              <w:rPr>
                <w:rFonts w:ascii="Book Antiqua" w:eastAsia="Times New Roman" w:hAnsi="Book Antiqua"/>
              </w:rPr>
              <w:t xml:space="preserve">Renyah    </w:t>
            </w:r>
          </w:p>
        </w:tc>
        <w:tc>
          <w:tcPr>
            <w:tcW w:w="567" w:type="dxa"/>
            <w:shd w:val="clear" w:color="auto" w:fill="auto"/>
          </w:tcPr>
          <w:p w14:paraId="44383F29" w14:textId="77777777" w:rsidR="007E47ED" w:rsidRPr="007E47ED" w:rsidRDefault="007E47ED" w:rsidP="001A4299">
            <w:pPr>
              <w:pStyle w:val="ListParagraph"/>
              <w:ind w:left="0"/>
              <w:rPr>
                <w:rFonts w:ascii="Book Antiqua" w:eastAsia="Times New Roman" w:hAnsi="Book Antiqua"/>
              </w:rPr>
            </w:pPr>
            <w:r w:rsidRPr="007E47ED">
              <w:rPr>
                <w:rFonts w:ascii="Book Antiqua" w:eastAsia="Times New Roman" w:hAnsi="Book Antiqua"/>
              </w:rPr>
              <w:t>4</w:t>
            </w:r>
          </w:p>
        </w:tc>
        <w:tc>
          <w:tcPr>
            <w:tcW w:w="708" w:type="dxa"/>
            <w:shd w:val="clear" w:color="auto" w:fill="auto"/>
          </w:tcPr>
          <w:p w14:paraId="3CDBDCF0" w14:textId="77777777" w:rsidR="007E47ED" w:rsidRPr="007E47ED" w:rsidRDefault="007E47ED" w:rsidP="001A4299">
            <w:pPr>
              <w:pStyle w:val="ListParagraph"/>
              <w:ind w:left="0"/>
              <w:rPr>
                <w:rFonts w:ascii="Book Antiqua" w:eastAsia="Times New Roman" w:hAnsi="Book Antiqua"/>
              </w:rPr>
            </w:pPr>
            <w:r w:rsidRPr="007E47ED">
              <w:rPr>
                <w:rFonts w:ascii="Book Antiqua" w:eastAsia="Times New Roman" w:hAnsi="Book Antiqua"/>
              </w:rPr>
              <w:t>20,0</w:t>
            </w:r>
          </w:p>
        </w:tc>
        <w:tc>
          <w:tcPr>
            <w:tcW w:w="567" w:type="dxa"/>
            <w:shd w:val="clear" w:color="auto" w:fill="auto"/>
          </w:tcPr>
          <w:p w14:paraId="59B7C33F" w14:textId="77777777" w:rsidR="007E47ED" w:rsidRPr="007E47ED" w:rsidRDefault="007E47ED" w:rsidP="001A4299">
            <w:pPr>
              <w:pStyle w:val="ListParagraph"/>
              <w:ind w:left="0"/>
              <w:rPr>
                <w:rFonts w:ascii="Book Antiqua" w:eastAsia="Times New Roman" w:hAnsi="Book Antiqua"/>
              </w:rPr>
            </w:pPr>
            <w:r w:rsidRPr="007E47ED">
              <w:rPr>
                <w:rFonts w:ascii="Book Antiqua" w:eastAsia="Times New Roman" w:hAnsi="Book Antiqua"/>
              </w:rPr>
              <w:t>7</w:t>
            </w:r>
          </w:p>
        </w:tc>
        <w:tc>
          <w:tcPr>
            <w:tcW w:w="638" w:type="dxa"/>
            <w:shd w:val="clear" w:color="auto" w:fill="auto"/>
          </w:tcPr>
          <w:p w14:paraId="79CA1C7A" w14:textId="77777777" w:rsidR="007E47ED" w:rsidRPr="007E47ED" w:rsidRDefault="007E47ED" w:rsidP="001A4299">
            <w:pPr>
              <w:pStyle w:val="ListParagraph"/>
              <w:ind w:left="0"/>
              <w:rPr>
                <w:rFonts w:ascii="Book Antiqua" w:eastAsia="Times New Roman" w:hAnsi="Book Antiqua"/>
              </w:rPr>
            </w:pPr>
            <w:r w:rsidRPr="007E47ED">
              <w:rPr>
                <w:rFonts w:ascii="Book Antiqua" w:eastAsia="Times New Roman" w:hAnsi="Book Antiqua"/>
              </w:rPr>
              <w:t>35,0</w:t>
            </w:r>
          </w:p>
        </w:tc>
        <w:tc>
          <w:tcPr>
            <w:tcW w:w="456" w:type="dxa"/>
            <w:shd w:val="clear" w:color="auto" w:fill="auto"/>
          </w:tcPr>
          <w:p w14:paraId="59B3774B" w14:textId="77777777" w:rsidR="007E47ED" w:rsidRPr="007E47ED" w:rsidRDefault="007E47ED" w:rsidP="001A4299">
            <w:pPr>
              <w:pStyle w:val="ListParagraph"/>
              <w:ind w:left="0"/>
              <w:rPr>
                <w:rFonts w:ascii="Book Antiqua" w:eastAsia="Times New Roman" w:hAnsi="Book Antiqua"/>
              </w:rPr>
            </w:pPr>
            <w:r w:rsidRPr="007E47ED">
              <w:rPr>
                <w:rFonts w:ascii="Book Antiqua" w:eastAsia="Times New Roman" w:hAnsi="Book Antiqua"/>
              </w:rPr>
              <w:t>8</w:t>
            </w:r>
          </w:p>
        </w:tc>
        <w:tc>
          <w:tcPr>
            <w:tcW w:w="1600" w:type="dxa"/>
            <w:shd w:val="clear" w:color="auto" w:fill="auto"/>
          </w:tcPr>
          <w:p w14:paraId="54F46591" w14:textId="77777777" w:rsidR="007E47ED" w:rsidRPr="007E47ED" w:rsidRDefault="007E47ED" w:rsidP="001A4299">
            <w:pPr>
              <w:pStyle w:val="ListParagraph"/>
              <w:ind w:left="0"/>
              <w:rPr>
                <w:rFonts w:ascii="Book Antiqua" w:eastAsia="Times New Roman" w:hAnsi="Book Antiqua"/>
              </w:rPr>
            </w:pPr>
            <w:r w:rsidRPr="007E47ED">
              <w:rPr>
                <w:rFonts w:ascii="Book Antiqua" w:eastAsia="Times New Roman" w:hAnsi="Book Antiqua"/>
              </w:rPr>
              <w:t>40,0</w:t>
            </w:r>
          </w:p>
        </w:tc>
        <w:tc>
          <w:tcPr>
            <w:tcW w:w="850" w:type="dxa"/>
            <w:vMerge/>
            <w:shd w:val="clear" w:color="auto" w:fill="auto"/>
          </w:tcPr>
          <w:p w14:paraId="3EE9460A" w14:textId="77777777" w:rsidR="007E47ED" w:rsidRPr="007E47ED" w:rsidRDefault="007E47ED" w:rsidP="007E47ED">
            <w:pPr>
              <w:pStyle w:val="ListParagraph"/>
              <w:ind w:left="0"/>
              <w:jc w:val="both"/>
              <w:rPr>
                <w:rFonts w:ascii="Book Antiqua" w:eastAsia="Times New Roman" w:hAnsi="Book Antiqua"/>
              </w:rPr>
            </w:pPr>
          </w:p>
        </w:tc>
        <w:tc>
          <w:tcPr>
            <w:tcW w:w="992" w:type="dxa"/>
            <w:vMerge/>
            <w:shd w:val="clear" w:color="auto" w:fill="auto"/>
          </w:tcPr>
          <w:p w14:paraId="1630C9B9" w14:textId="77777777" w:rsidR="007E47ED" w:rsidRPr="007E47ED" w:rsidRDefault="007E47ED" w:rsidP="007E47ED">
            <w:pPr>
              <w:pStyle w:val="ListParagraph"/>
              <w:ind w:left="0"/>
              <w:jc w:val="both"/>
              <w:rPr>
                <w:rFonts w:ascii="Book Antiqua" w:eastAsia="Times New Roman" w:hAnsi="Book Antiqua"/>
              </w:rPr>
            </w:pPr>
          </w:p>
        </w:tc>
      </w:tr>
      <w:tr w:rsidR="007E47ED" w:rsidRPr="007E47ED" w14:paraId="178FBAC4" w14:textId="77777777" w:rsidTr="001A4299">
        <w:tc>
          <w:tcPr>
            <w:tcW w:w="2694" w:type="dxa"/>
            <w:tcBorders>
              <w:bottom w:val="single" w:sz="4" w:space="0" w:color="auto"/>
            </w:tcBorders>
            <w:shd w:val="clear" w:color="auto" w:fill="auto"/>
          </w:tcPr>
          <w:p w14:paraId="61ECE899" w14:textId="77777777" w:rsidR="007E47ED" w:rsidRPr="007E47ED" w:rsidRDefault="007E47ED" w:rsidP="007E47ED">
            <w:pPr>
              <w:pStyle w:val="ListParagraph"/>
              <w:ind w:left="0"/>
              <w:jc w:val="both"/>
              <w:rPr>
                <w:rFonts w:ascii="Book Antiqua" w:eastAsia="Times New Roman" w:hAnsi="Book Antiqua"/>
              </w:rPr>
            </w:pPr>
            <w:r w:rsidRPr="007E47ED">
              <w:rPr>
                <w:rFonts w:ascii="Book Antiqua" w:eastAsia="Times New Roman" w:hAnsi="Book Antiqua"/>
              </w:rPr>
              <w:t xml:space="preserve">Sangat renyah  </w:t>
            </w:r>
          </w:p>
        </w:tc>
        <w:tc>
          <w:tcPr>
            <w:tcW w:w="567" w:type="dxa"/>
            <w:tcBorders>
              <w:bottom w:val="single" w:sz="4" w:space="0" w:color="auto"/>
            </w:tcBorders>
            <w:shd w:val="clear" w:color="auto" w:fill="auto"/>
          </w:tcPr>
          <w:p w14:paraId="58A40F0C" w14:textId="77777777" w:rsidR="007E47ED" w:rsidRPr="007E47ED" w:rsidRDefault="007E47ED" w:rsidP="001A4299">
            <w:pPr>
              <w:pStyle w:val="ListParagraph"/>
              <w:ind w:left="0"/>
              <w:rPr>
                <w:rFonts w:ascii="Book Antiqua" w:eastAsia="Times New Roman" w:hAnsi="Book Antiqua"/>
              </w:rPr>
            </w:pPr>
            <w:r w:rsidRPr="007E47ED">
              <w:rPr>
                <w:rFonts w:ascii="Book Antiqua" w:eastAsia="Times New Roman" w:hAnsi="Book Antiqua"/>
              </w:rPr>
              <w:t>5</w:t>
            </w:r>
          </w:p>
        </w:tc>
        <w:tc>
          <w:tcPr>
            <w:tcW w:w="708" w:type="dxa"/>
            <w:tcBorders>
              <w:bottom w:val="single" w:sz="4" w:space="0" w:color="auto"/>
            </w:tcBorders>
            <w:shd w:val="clear" w:color="auto" w:fill="auto"/>
          </w:tcPr>
          <w:p w14:paraId="28E2148E" w14:textId="77777777" w:rsidR="007E47ED" w:rsidRPr="007E47ED" w:rsidRDefault="007E47ED" w:rsidP="001A4299">
            <w:pPr>
              <w:pStyle w:val="ListParagraph"/>
              <w:ind w:left="0"/>
              <w:rPr>
                <w:rFonts w:ascii="Book Antiqua" w:eastAsia="Times New Roman" w:hAnsi="Book Antiqua"/>
              </w:rPr>
            </w:pPr>
            <w:r w:rsidRPr="007E47ED">
              <w:rPr>
                <w:rFonts w:ascii="Book Antiqua" w:eastAsia="Times New Roman" w:hAnsi="Book Antiqua"/>
              </w:rPr>
              <w:t>25,0</w:t>
            </w:r>
          </w:p>
        </w:tc>
        <w:tc>
          <w:tcPr>
            <w:tcW w:w="567" w:type="dxa"/>
            <w:tcBorders>
              <w:bottom w:val="single" w:sz="4" w:space="0" w:color="auto"/>
            </w:tcBorders>
            <w:shd w:val="clear" w:color="auto" w:fill="auto"/>
          </w:tcPr>
          <w:p w14:paraId="043B5339" w14:textId="77777777" w:rsidR="007E47ED" w:rsidRPr="007E47ED" w:rsidRDefault="007E47ED" w:rsidP="001A4299">
            <w:pPr>
              <w:pStyle w:val="ListParagraph"/>
              <w:ind w:left="0"/>
              <w:rPr>
                <w:rFonts w:ascii="Book Antiqua" w:eastAsia="Times New Roman" w:hAnsi="Book Antiqua"/>
              </w:rPr>
            </w:pPr>
            <w:r w:rsidRPr="007E47ED">
              <w:rPr>
                <w:rFonts w:ascii="Book Antiqua" w:eastAsia="Times New Roman" w:hAnsi="Book Antiqua"/>
              </w:rPr>
              <w:t>10</w:t>
            </w:r>
          </w:p>
        </w:tc>
        <w:tc>
          <w:tcPr>
            <w:tcW w:w="638" w:type="dxa"/>
            <w:tcBorders>
              <w:bottom w:val="single" w:sz="4" w:space="0" w:color="auto"/>
            </w:tcBorders>
            <w:shd w:val="clear" w:color="auto" w:fill="auto"/>
          </w:tcPr>
          <w:p w14:paraId="72F457B1" w14:textId="77777777" w:rsidR="007E47ED" w:rsidRPr="007E47ED" w:rsidRDefault="007E47ED" w:rsidP="001A4299">
            <w:pPr>
              <w:pStyle w:val="ListParagraph"/>
              <w:ind w:left="0"/>
              <w:rPr>
                <w:rFonts w:ascii="Book Antiqua" w:eastAsia="Times New Roman" w:hAnsi="Book Antiqua"/>
              </w:rPr>
            </w:pPr>
            <w:r w:rsidRPr="007E47ED">
              <w:rPr>
                <w:rFonts w:ascii="Book Antiqua" w:eastAsia="Times New Roman" w:hAnsi="Book Antiqua"/>
              </w:rPr>
              <w:t>50,0</w:t>
            </w:r>
          </w:p>
        </w:tc>
        <w:tc>
          <w:tcPr>
            <w:tcW w:w="456" w:type="dxa"/>
            <w:tcBorders>
              <w:bottom w:val="single" w:sz="4" w:space="0" w:color="auto"/>
            </w:tcBorders>
            <w:shd w:val="clear" w:color="auto" w:fill="auto"/>
          </w:tcPr>
          <w:p w14:paraId="22D52507" w14:textId="77777777" w:rsidR="007E47ED" w:rsidRPr="007E47ED" w:rsidRDefault="007E47ED" w:rsidP="001A4299">
            <w:pPr>
              <w:pStyle w:val="ListParagraph"/>
              <w:ind w:left="0"/>
              <w:rPr>
                <w:rFonts w:ascii="Book Antiqua" w:eastAsia="Times New Roman" w:hAnsi="Book Antiqua"/>
              </w:rPr>
            </w:pPr>
            <w:r w:rsidRPr="007E47ED">
              <w:rPr>
                <w:rFonts w:ascii="Book Antiqua" w:eastAsia="Times New Roman" w:hAnsi="Book Antiqua"/>
              </w:rPr>
              <w:t>8</w:t>
            </w:r>
          </w:p>
        </w:tc>
        <w:tc>
          <w:tcPr>
            <w:tcW w:w="1600" w:type="dxa"/>
            <w:tcBorders>
              <w:bottom w:val="single" w:sz="4" w:space="0" w:color="auto"/>
            </w:tcBorders>
            <w:shd w:val="clear" w:color="auto" w:fill="auto"/>
          </w:tcPr>
          <w:p w14:paraId="65FA3D9B" w14:textId="77777777" w:rsidR="007E47ED" w:rsidRPr="007E47ED" w:rsidRDefault="007E47ED" w:rsidP="001A4299">
            <w:pPr>
              <w:pStyle w:val="ListParagraph"/>
              <w:ind w:left="0"/>
              <w:rPr>
                <w:rFonts w:ascii="Book Antiqua" w:eastAsia="Times New Roman" w:hAnsi="Book Antiqua"/>
              </w:rPr>
            </w:pPr>
            <w:r w:rsidRPr="007E47ED">
              <w:rPr>
                <w:rFonts w:ascii="Book Antiqua" w:eastAsia="Times New Roman" w:hAnsi="Book Antiqua"/>
              </w:rPr>
              <w:t>40,0</w:t>
            </w:r>
          </w:p>
        </w:tc>
        <w:tc>
          <w:tcPr>
            <w:tcW w:w="850" w:type="dxa"/>
            <w:vMerge/>
            <w:shd w:val="clear" w:color="auto" w:fill="auto"/>
          </w:tcPr>
          <w:p w14:paraId="4C1A48C3" w14:textId="77777777" w:rsidR="007E47ED" w:rsidRPr="007E47ED" w:rsidRDefault="007E47ED" w:rsidP="007E47ED">
            <w:pPr>
              <w:pStyle w:val="ListParagraph"/>
              <w:ind w:left="0"/>
              <w:jc w:val="both"/>
              <w:rPr>
                <w:rFonts w:ascii="Book Antiqua" w:eastAsia="Times New Roman" w:hAnsi="Book Antiqua"/>
              </w:rPr>
            </w:pPr>
          </w:p>
        </w:tc>
        <w:tc>
          <w:tcPr>
            <w:tcW w:w="992" w:type="dxa"/>
            <w:vMerge/>
            <w:shd w:val="clear" w:color="auto" w:fill="auto"/>
          </w:tcPr>
          <w:p w14:paraId="2766386F" w14:textId="77777777" w:rsidR="007E47ED" w:rsidRPr="007E47ED" w:rsidRDefault="007E47ED" w:rsidP="007E47ED">
            <w:pPr>
              <w:pStyle w:val="ListParagraph"/>
              <w:ind w:left="0"/>
              <w:jc w:val="both"/>
              <w:rPr>
                <w:rFonts w:ascii="Book Antiqua" w:eastAsia="Times New Roman" w:hAnsi="Book Antiqua"/>
              </w:rPr>
            </w:pPr>
          </w:p>
        </w:tc>
      </w:tr>
      <w:tr w:rsidR="007E47ED" w:rsidRPr="007E47ED" w14:paraId="3FB68232" w14:textId="77777777" w:rsidTr="001A4299">
        <w:trPr>
          <w:trHeight w:val="80"/>
        </w:trPr>
        <w:tc>
          <w:tcPr>
            <w:tcW w:w="2694" w:type="dxa"/>
            <w:tcBorders>
              <w:top w:val="single" w:sz="4" w:space="0" w:color="auto"/>
              <w:bottom w:val="single" w:sz="4" w:space="0" w:color="auto"/>
            </w:tcBorders>
            <w:shd w:val="clear" w:color="auto" w:fill="auto"/>
          </w:tcPr>
          <w:p w14:paraId="7FFCACC4" w14:textId="77777777" w:rsidR="007E47ED" w:rsidRPr="007E47ED" w:rsidRDefault="007E47ED" w:rsidP="007E47ED">
            <w:pPr>
              <w:pStyle w:val="ListParagraph"/>
              <w:ind w:left="0"/>
              <w:jc w:val="both"/>
              <w:rPr>
                <w:rFonts w:ascii="Book Antiqua" w:eastAsia="Times New Roman" w:hAnsi="Book Antiqua"/>
              </w:rPr>
            </w:pPr>
            <w:r w:rsidRPr="007E47ED">
              <w:rPr>
                <w:rFonts w:ascii="Book Antiqua" w:eastAsia="Times New Roman" w:hAnsi="Book Antiqua"/>
              </w:rPr>
              <w:t xml:space="preserve">Total </w:t>
            </w:r>
          </w:p>
        </w:tc>
        <w:tc>
          <w:tcPr>
            <w:tcW w:w="567" w:type="dxa"/>
            <w:tcBorders>
              <w:top w:val="single" w:sz="4" w:space="0" w:color="auto"/>
              <w:bottom w:val="single" w:sz="4" w:space="0" w:color="auto"/>
            </w:tcBorders>
            <w:shd w:val="clear" w:color="auto" w:fill="auto"/>
          </w:tcPr>
          <w:p w14:paraId="1B7CEAEB" w14:textId="77777777" w:rsidR="007E47ED" w:rsidRPr="007E47ED" w:rsidRDefault="007E47ED" w:rsidP="001A4299">
            <w:pPr>
              <w:pStyle w:val="ListParagraph"/>
              <w:ind w:left="0"/>
              <w:rPr>
                <w:rFonts w:ascii="Book Antiqua" w:eastAsia="Times New Roman" w:hAnsi="Book Antiqua"/>
              </w:rPr>
            </w:pPr>
            <w:r w:rsidRPr="007E47ED">
              <w:rPr>
                <w:rFonts w:ascii="Book Antiqua" w:eastAsia="Times New Roman" w:hAnsi="Book Antiqua"/>
              </w:rPr>
              <w:t>20</w:t>
            </w:r>
          </w:p>
        </w:tc>
        <w:tc>
          <w:tcPr>
            <w:tcW w:w="708" w:type="dxa"/>
            <w:tcBorders>
              <w:top w:val="single" w:sz="4" w:space="0" w:color="auto"/>
              <w:bottom w:val="single" w:sz="4" w:space="0" w:color="auto"/>
            </w:tcBorders>
            <w:shd w:val="clear" w:color="auto" w:fill="auto"/>
          </w:tcPr>
          <w:p w14:paraId="224CFBD6" w14:textId="77777777" w:rsidR="007E47ED" w:rsidRPr="007E47ED" w:rsidRDefault="007E47ED" w:rsidP="001A4299">
            <w:pPr>
              <w:pStyle w:val="ListParagraph"/>
              <w:ind w:left="0"/>
              <w:rPr>
                <w:rFonts w:ascii="Book Antiqua" w:eastAsia="Times New Roman" w:hAnsi="Book Antiqua"/>
              </w:rPr>
            </w:pPr>
            <w:r w:rsidRPr="007E47ED">
              <w:rPr>
                <w:rFonts w:ascii="Book Antiqua" w:eastAsia="Times New Roman" w:hAnsi="Book Antiqua"/>
              </w:rPr>
              <w:t>100</w:t>
            </w:r>
          </w:p>
        </w:tc>
        <w:tc>
          <w:tcPr>
            <w:tcW w:w="567" w:type="dxa"/>
            <w:tcBorders>
              <w:top w:val="single" w:sz="4" w:space="0" w:color="auto"/>
              <w:bottom w:val="single" w:sz="4" w:space="0" w:color="auto"/>
            </w:tcBorders>
            <w:shd w:val="clear" w:color="auto" w:fill="auto"/>
          </w:tcPr>
          <w:p w14:paraId="7E65F8A3" w14:textId="77777777" w:rsidR="007E47ED" w:rsidRPr="007E47ED" w:rsidRDefault="007E47ED" w:rsidP="001A4299">
            <w:pPr>
              <w:pStyle w:val="ListParagraph"/>
              <w:ind w:left="0"/>
              <w:rPr>
                <w:rFonts w:ascii="Book Antiqua" w:eastAsia="Times New Roman" w:hAnsi="Book Antiqua"/>
              </w:rPr>
            </w:pPr>
            <w:r w:rsidRPr="007E47ED">
              <w:rPr>
                <w:rFonts w:ascii="Book Antiqua" w:eastAsia="Times New Roman" w:hAnsi="Book Antiqua"/>
              </w:rPr>
              <w:t>20</w:t>
            </w:r>
          </w:p>
        </w:tc>
        <w:tc>
          <w:tcPr>
            <w:tcW w:w="638" w:type="dxa"/>
            <w:tcBorders>
              <w:top w:val="single" w:sz="4" w:space="0" w:color="auto"/>
              <w:bottom w:val="single" w:sz="4" w:space="0" w:color="auto"/>
            </w:tcBorders>
            <w:shd w:val="clear" w:color="auto" w:fill="auto"/>
          </w:tcPr>
          <w:p w14:paraId="29007263" w14:textId="77777777" w:rsidR="007E47ED" w:rsidRPr="007E47ED" w:rsidRDefault="007E47ED" w:rsidP="001A4299">
            <w:pPr>
              <w:pStyle w:val="ListParagraph"/>
              <w:ind w:left="0"/>
              <w:rPr>
                <w:rFonts w:ascii="Book Antiqua" w:eastAsia="Times New Roman" w:hAnsi="Book Antiqua"/>
              </w:rPr>
            </w:pPr>
            <w:r w:rsidRPr="007E47ED">
              <w:rPr>
                <w:rFonts w:ascii="Book Antiqua" w:eastAsia="Times New Roman" w:hAnsi="Book Antiqua"/>
              </w:rPr>
              <w:t>100</w:t>
            </w:r>
          </w:p>
        </w:tc>
        <w:tc>
          <w:tcPr>
            <w:tcW w:w="456" w:type="dxa"/>
            <w:tcBorders>
              <w:top w:val="single" w:sz="4" w:space="0" w:color="auto"/>
              <w:bottom w:val="single" w:sz="4" w:space="0" w:color="auto"/>
            </w:tcBorders>
            <w:shd w:val="clear" w:color="auto" w:fill="auto"/>
          </w:tcPr>
          <w:p w14:paraId="11310C78" w14:textId="77777777" w:rsidR="007E47ED" w:rsidRPr="007E47ED" w:rsidRDefault="007E47ED" w:rsidP="001A4299">
            <w:pPr>
              <w:pStyle w:val="ListParagraph"/>
              <w:ind w:left="0"/>
              <w:rPr>
                <w:rFonts w:ascii="Book Antiqua" w:eastAsia="Times New Roman" w:hAnsi="Book Antiqua"/>
              </w:rPr>
            </w:pPr>
            <w:r w:rsidRPr="007E47ED">
              <w:rPr>
                <w:rFonts w:ascii="Book Antiqua" w:eastAsia="Times New Roman" w:hAnsi="Book Antiqua"/>
              </w:rPr>
              <w:t>20</w:t>
            </w:r>
          </w:p>
        </w:tc>
        <w:tc>
          <w:tcPr>
            <w:tcW w:w="1600" w:type="dxa"/>
            <w:tcBorders>
              <w:top w:val="single" w:sz="4" w:space="0" w:color="auto"/>
              <w:bottom w:val="single" w:sz="4" w:space="0" w:color="auto"/>
            </w:tcBorders>
            <w:shd w:val="clear" w:color="auto" w:fill="auto"/>
          </w:tcPr>
          <w:p w14:paraId="21B81C88" w14:textId="77777777" w:rsidR="007E47ED" w:rsidRPr="007E47ED" w:rsidRDefault="007E47ED" w:rsidP="001A4299">
            <w:pPr>
              <w:pStyle w:val="ListParagraph"/>
              <w:ind w:left="0"/>
              <w:rPr>
                <w:rFonts w:ascii="Book Antiqua" w:eastAsia="Times New Roman" w:hAnsi="Book Antiqua"/>
              </w:rPr>
            </w:pPr>
            <w:r w:rsidRPr="007E47ED">
              <w:rPr>
                <w:rFonts w:ascii="Book Antiqua" w:eastAsia="Times New Roman" w:hAnsi="Book Antiqua"/>
              </w:rPr>
              <w:t>100</w:t>
            </w:r>
          </w:p>
        </w:tc>
        <w:tc>
          <w:tcPr>
            <w:tcW w:w="850" w:type="dxa"/>
            <w:vMerge/>
            <w:shd w:val="clear" w:color="auto" w:fill="auto"/>
          </w:tcPr>
          <w:p w14:paraId="2F2B4514" w14:textId="77777777" w:rsidR="007E47ED" w:rsidRPr="007E47ED" w:rsidRDefault="007E47ED" w:rsidP="007E47ED">
            <w:pPr>
              <w:pStyle w:val="ListParagraph"/>
              <w:ind w:left="0"/>
              <w:jc w:val="both"/>
              <w:rPr>
                <w:rFonts w:ascii="Book Antiqua" w:eastAsia="Times New Roman" w:hAnsi="Book Antiqua"/>
              </w:rPr>
            </w:pPr>
          </w:p>
        </w:tc>
        <w:tc>
          <w:tcPr>
            <w:tcW w:w="992" w:type="dxa"/>
            <w:vMerge/>
            <w:shd w:val="clear" w:color="auto" w:fill="auto"/>
          </w:tcPr>
          <w:p w14:paraId="2A05E888" w14:textId="77777777" w:rsidR="007E47ED" w:rsidRPr="007E47ED" w:rsidRDefault="007E47ED" w:rsidP="007E47ED">
            <w:pPr>
              <w:pStyle w:val="ListParagraph"/>
              <w:ind w:left="0"/>
              <w:jc w:val="both"/>
              <w:rPr>
                <w:rFonts w:ascii="Book Antiqua" w:eastAsia="Times New Roman" w:hAnsi="Book Antiqua"/>
              </w:rPr>
            </w:pPr>
          </w:p>
        </w:tc>
      </w:tr>
    </w:tbl>
    <w:p w14:paraId="3A2E51DF" w14:textId="04DAC5F4" w:rsidR="007E47ED" w:rsidRPr="007E47ED" w:rsidRDefault="007E47ED" w:rsidP="007E47ED">
      <w:pPr>
        <w:pStyle w:val="ListParagraph"/>
        <w:ind w:left="993" w:firstLine="141"/>
        <w:jc w:val="both"/>
        <w:rPr>
          <w:rFonts w:ascii="Book Antiqua" w:hAnsi="Book Antiqua"/>
        </w:rPr>
      </w:pPr>
    </w:p>
    <w:p w14:paraId="1E07A0FF" w14:textId="77777777" w:rsidR="007E47ED" w:rsidRPr="007E47ED" w:rsidRDefault="007E47ED" w:rsidP="001A4299">
      <w:pPr>
        <w:pStyle w:val="ListParagraph"/>
        <w:ind w:left="0" w:firstLine="555"/>
        <w:jc w:val="both"/>
        <w:rPr>
          <w:rFonts w:ascii="Book Antiqua" w:hAnsi="Book Antiqua"/>
        </w:rPr>
      </w:pPr>
      <w:r w:rsidRPr="007E47ED">
        <w:rPr>
          <w:rFonts w:ascii="Book Antiqua" w:hAnsi="Book Antiqua"/>
        </w:rPr>
        <w:t xml:space="preserve">Pada tabel 6 terlihat bahwa dari 20 panelis daya terima tekstur yang terbanyak adalah sangat renyah pada </w:t>
      </w:r>
      <w:r w:rsidRPr="007E47ED">
        <w:rPr>
          <w:rFonts w:ascii="Book Antiqua" w:hAnsi="Book Antiqua"/>
          <w:i/>
          <w:iCs/>
        </w:rPr>
        <w:t>cookies</w:t>
      </w:r>
      <w:r w:rsidRPr="007E47ED">
        <w:rPr>
          <w:rFonts w:ascii="Book Antiqua" w:hAnsi="Book Antiqua"/>
        </w:rPr>
        <w:t xml:space="preserve"> pisang mas sebesar 15% sebanyak 10 panelis (50,0%). Hasil analisis </w:t>
      </w:r>
      <w:r w:rsidRPr="007E47ED">
        <w:rPr>
          <w:rFonts w:ascii="Book Antiqua" w:hAnsi="Book Antiqua"/>
        </w:rPr>
        <w:lastRenderedPageBreak/>
        <w:t>data diperoleh nilai p=</w:t>
      </w:r>
      <w:r w:rsidRPr="007E47ED">
        <w:rPr>
          <w:rFonts w:ascii="Book Antiqua" w:eastAsia="Times New Roman" w:hAnsi="Book Antiqua"/>
        </w:rPr>
        <w:t>0,023</w:t>
      </w:r>
      <w:r w:rsidRPr="007E47ED">
        <w:rPr>
          <w:rFonts w:ascii="Book Antiqua" w:hAnsi="Book Antiqua"/>
        </w:rPr>
        <w:t xml:space="preserve">. Hal ini menunjukkan bahwa ada perbedaan daya terima tekstur </w:t>
      </w:r>
      <w:r w:rsidRPr="007E47ED">
        <w:rPr>
          <w:rFonts w:ascii="Book Antiqua" w:hAnsi="Book Antiqua"/>
          <w:i/>
          <w:iCs/>
        </w:rPr>
        <w:t>cookies</w:t>
      </w:r>
      <w:r w:rsidRPr="007E47ED">
        <w:rPr>
          <w:rFonts w:ascii="Book Antiqua" w:hAnsi="Book Antiqua"/>
        </w:rPr>
        <w:t xml:space="preserve"> dengan konsentrasi berbeda.</w:t>
      </w:r>
    </w:p>
    <w:p w14:paraId="25B806F8" w14:textId="77777777" w:rsidR="007E47ED" w:rsidRPr="007E47ED" w:rsidRDefault="007E47ED" w:rsidP="007E47ED">
      <w:pPr>
        <w:pStyle w:val="ListParagraph"/>
        <w:ind w:left="1146" w:firstLine="697"/>
        <w:jc w:val="both"/>
        <w:rPr>
          <w:rFonts w:ascii="Book Antiqua" w:hAnsi="Book Antiqua"/>
        </w:rPr>
      </w:pPr>
    </w:p>
    <w:p w14:paraId="6B62E5E0" w14:textId="77777777" w:rsidR="007E47ED" w:rsidRPr="007E47ED" w:rsidRDefault="007E47ED" w:rsidP="001A4299">
      <w:pPr>
        <w:pStyle w:val="ListParagraph"/>
        <w:ind w:left="0" w:hanging="12"/>
        <w:rPr>
          <w:rFonts w:ascii="Book Antiqua" w:hAnsi="Book Antiqua"/>
        </w:rPr>
      </w:pPr>
      <w:r w:rsidRPr="007E47ED">
        <w:rPr>
          <w:rFonts w:ascii="Book Antiqua" w:hAnsi="Book Antiqua"/>
        </w:rPr>
        <w:t>Tabel 7</w:t>
      </w:r>
    </w:p>
    <w:p w14:paraId="4C19A3C9" w14:textId="77777777" w:rsidR="007E47ED" w:rsidRPr="007E47ED" w:rsidRDefault="007E47ED" w:rsidP="001A4299">
      <w:pPr>
        <w:pStyle w:val="ListParagraph"/>
        <w:ind w:left="0" w:hanging="12"/>
        <w:rPr>
          <w:rFonts w:ascii="Book Antiqua" w:hAnsi="Book Antiqua"/>
        </w:rPr>
      </w:pPr>
      <w:r w:rsidRPr="007E47ED">
        <w:rPr>
          <w:rFonts w:ascii="Book Antiqua" w:hAnsi="Book Antiqua"/>
        </w:rPr>
        <w:t xml:space="preserve">Tingkat Kesukaan </w:t>
      </w:r>
      <w:r w:rsidRPr="007E47ED">
        <w:rPr>
          <w:rFonts w:ascii="Book Antiqua" w:hAnsi="Book Antiqua"/>
          <w:i/>
          <w:iCs/>
        </w:rPr>
        <w:t>Cookies</w:t>
      </w:r>
      <w:r w:rsidRPr="007E47ED">
        <w:rPr>
          <w:rFonts w:ascii="Book Antiqua" w:hAnsi="Book Antiqua"/>
        </w:rPr>
        <w:t xml:space="preserve"> Pisang Mas Berdasarkan Seluruh Atribut</w:t>
      </w:r>
    </w:p>
    <w:p w14:paraId="0EAD25AC" w14:textId="77777777" w:rsidR="007E47ED" w:rsidRPr="007E47ED" w:rsidRDefault="007E47ED" w:rsidP="007E47ED">
      <w:pPr>
        <w:pStyle w:val="ListParagraph"/>
        <w:ind w:left="1146" w:hanging="12"/>
        <w:jc w:val="both"/>
        <w:rPr>
          <w:rFonts w:ascii="Book Antiqua" w:hAnsi="Book Antiqua"/>
        </w:rPr>
      </w:pPr>
    </w:p>
    <w:tbl>
      <w:tblPr>
        <w:tblW w:w="9072" w:type="dxa"/>
        <w:tblBorders>
          <w:top w:val="single" w:sz="4" w:space="0" w:color="auto"/>
          <w:bottom w:val="single" w:sz="4" w:space="0" w:color="auto"/>
        </w:tblBorders>
        <w:tblLook w:val="04A0" w:firstRow="1" w:lastRow="0" w:firstColumn="1" w:lastColumn="0" w:noHBand="0" w:noVBand="1"/>
      </w:tblPr>
      <w:tblGrid>
        <w:gridCol w:w="2875"/>
        <w:gridCol w:w="1719"/>
        <w:gridCol w:w="1719"/>
        <w:gridCol w:w="2759"/>
      </w:tblGrid>
      <w:tr w:rsidR="007E47ED" w:rsidRPr="007E47ED" w14:paraId="6EBC6F51" w14:textId="77777777" w:rsidTr="001A4299">
        <w:tc>
          <w:tcPr>
            <w:tcW w:w="2875" w:type="dxa"/>
            <w:vMerge w:val="restart"/>
            <w:tcBorders>
              <w:top w:val="single" w:sz="4" w:space="0" w:color="auto"/>
              <w:bottom w:val="single" w:sz="4" w:space="0" w:color="auto"/>
            </w:tcBorders>
            <w:shd w:val="clear" w:color="auto" w:fill="auto"/>
            <w:vAlign w:val="center"/>
          </w:tcPr>
          <w:p w14:paraId="238AEE2F" w14:textId="77777777" w:rsidR="007E47ED" w:rsidRPr="007E47ED" w:rsidRDefault="007E47ED" w:rsidP="007E47ED">
            <w:pPr>
              <w:pStyle w:val="ListParagraph"/>
              <w:ind w:left="0"/>
              <w:jc w:val="both"/>
              <w:rPr>
                <w:rFonts w:ascii="Book Antiqua" w:eastAsia="Times New Roman" w:hAnsi="Book Antiqua"/>
              </w:rPr>
            </w:pPr>
            <w:r w:rsidRPr="007E47ED">
              <w:rPr>
                <w:rFonts w:ascii="Book Antiqua" w:eastAsia="Times New Roman" w:hAnsi="Book Antiqua"/>
              </w:rPr>
              <w:t>Kriteria</w:t>
            </w:r>
          </w:p>
        </w:tc>
        <w:tc>
          <w:tcPr>
            <w:tcW w:w="6197" w:type="dxa"/>
            <w:gridSpan w:val="3"/>
            <w:tcBorders>
              <w:top w:val="single" w:sz="4" w:space="0" w:color="auto"/>
              <w:bottom w:val="single" w:sz="4" w:space="0" w:color="auto"/>
            </w:tcBorders>
            <w:shd w:val="clear" w:color="auto" w:fill="auto"/>
            <w:vAlign w:val="center"/>
          </w:tcPr>
          <w:p w14:paraId="23E04B7B" w14:textId="77777777" w:rsidR="007E47ED" w:rsidRPr="007E47ED" w:rsidRDefault="007E47ED" w:rsidP="001A4299">
            <w:pPr>
              <w:pStyle w:val="ListParagraph"/>
              <w:ind w:left="0"/>
              <w:rPr>
                <w:rFonts w:ascii="Book Antiqua" w:eastAsia="Times New Roman" w:hAnsi="Book Antiqua"/>
              </w:rPr>
            </w:pPr>
            <w:r w:rsidRPr="007E47ED">
              <w:rPr>
                <w:rFonts w:ascii="Book Antiqua" w:eastAsia="Times New Roman" w:hAnsi="Book Antiqua"/>
              </w:rPr>
              <w:t>Cookies Pisang Mas</w:t>
            </w:r>
          </w:p>
        </w:tc>
      </w:tr>
      <w:tr w:rsidR="007E47ED" w:rsidRPr="007E47ED" w14:paraId="22C5B97C" w14:textId="77777777" w:rsidTr="001A4299">
        <w:tc>
          <w:tcPr>
            <w:tcW w:w="2875" w:type="dxa"/>
            <w:vMerge/>
            <w:tcBorders>
              <w:top w:val="nil"/>
              <w:bottom w:val="single" w:sz="4" w:space="0" w:color="auto"/>
            </w:tcBorders>
            <w:shd w:val="clear" w:color="auto" w:fill="auto"/>
            <w:vAlign w:val="center"/>
          </w:tcPr>
          <w:p w14:paraId="4E077B20" w14:textId="77777777" w:rsidR="007E47ED" w:rsidRPr="007E47ED" w:rsidRDefault="007E47ED" w:rsidP="007E47ED">
            <w:pPr>
              <w:pStyle w:val="ListParagraph"/>
              <w:ind w:left="0"/>
              <w:jc w:val="both"/>
              <w:rPr>
                <w:rFonts w:ascii="Book Antiqua" w:eastAsia="Times New Roman" w:hAnsi="Book Antiqua"/>
              </w:rPr>
            </w:pPr>
          </w:p>
        </w:tc>
        <w:tc>
          <w:tcPr>
            <w:tcW w:w="1719" w:type="dxa"/>
            <w:tcBorders>
              <w:top w:val="single" w:sz="4" w:space="0" w:color="auto"/>
              <w:bottom w:val="single" w:sz="4" w:space="0" w:color="auto"/>
            </w:tcBorders>
            <w:shd w:val="clear" w:color="auto" w:fill="auto"/>
            <w:vAlign w:val="center"/>
          </w:tcPr>
          <w:p w14:paraId="100B487B" w14:textId="77777777" w:rsidR="007E47ED" w:rsidRPr="007E47ED" w:rsidRDefault="007E47ED" w:rsidP="001A4299">
            <w:pPr>
              <w:pStyle w:val="ListParagraph"/>
              <w:ind w:left="0"/>
              <w:rPr>
                <w:rFonts w:ascii="Book Antiqua" w:eastAsia="Times New Roman" w:hAnsi="Book Antiqua"/>
              </w:rPr>
            </w:pPr>
            <w:r w:rsidRPr="007E47ED">
              <w:rPr>
                <w:rFonts w:ascii="Book Antiqua" w:eastAsia="Times New Roman" w:hAnsi="Book Antiqua"/>
              </w:rPr>
              <w:t>10%</w:t>
            </w:r>
          </w:p>
        </w:tc>
        <w:tc>
          <w:tcPr>
            <w:tcW w:w="1719" w:type="dxa"/>
            <w:tcBorders>
              <w:top w:val="single" w:sz="4" w:space="0" w:color="auto"/>
              <w:bottom w:val="single" w:sz="4" w:space="0" w:color="auto"/>
            </w:tcBorders>
            <w:shd w:val="clear" w:color="auto" w:fill="auto"/>
            <w:vAlign w:val="center"/>
          </w:tcPr>
          <w:p w14:paraId="1BE83F99" w14:textId="77777777" w:rsidR="007E47ED" w:rsidRPr="007E47ED" w:rsidRDefault="007E47ED" w:rsidP="001A4299">
            <w:pPr>
              <w:pStyle w:val="ListParagraph"/>
              <w:ind w:left="0"/>
              <w:rPr>
                <w:rFonts w:ascii="Book Antiqua" w:eastAsia="Times New Roman" w:hAnsi="Book Antiqua"/>
              </w:rPr>
            </w:pPr>
            <w:r w:rsidRPr="007E47ED">
              <w:rPr>
                <w:rFonts w:ascii="Book Antiqua" w:eastAsia="Times New Roman" w:hAnsi="Book Antiqua"/>
              </w:rPr>
              <w:t>15%</w:t>
            </w:r>
          </w:p>
        </w:tc>
        <w:tc>
          <w:tcPr>
            <w:tcW w:w="2759" w:type="dxa"/>
            <w:tcBorders>
              <w:top w:val="single" w:sz="4" w:space="0" w:color="auto"/>
              <w:bottom w:val="single" w:sz="4" w:space="0" w:color="auto"/>
            </w:tcBorders>
            <w:shd w:val="clear" w:color="auto" w:fill="auto"/>
            <w:vAlign w:val="center"/>
          </w:tcPr>
          <w:p w14:paraId="37DC8ACD" w14:textId="77777777" w:rsidR="007E47ED" w:rsidRPr="007E47ED" w:rsidRDefault="007E47ED" w:rsidP="001A4299">
            <w:pPr>
              <w:pStyle w:val="ListParagraph"/>
              <w:ind w:left="0"/>
              <w:rPr>
                <w:rFonts w:ascii="Book Antiqua" w:eastAsia="Times New Roman" w:hAnsi="Book Antiqua"/>
              </w:rPr>
            </w:pPr>
            <w:r w:rsidRPr="007E47ED">
              <w:rPr>
                <w:rFonts w:ascii="Book Antiqua" w:eastAsia="Times New Roman" w:hAnsi="Book Antiqua"/>
              </w:rPr>
              <w:t>20%</w:t>
            </w:r>
          </w:p>
        </w:tc>
      </w:tr>
      <w:tr w:rsidR="007E47ED" w:rsidRPr="007E47ED" w14:paraId="20BEAB9D" w14:textId="77777777" w:rsidTr="001A4299">
        <w:tc>
          <w:tcPr>
            <w:tcW w:w="2875" w:type="dxa"/>
            <w:tcBorders>
              <w:top w:val="single" w:sz="4" w:space="0" w:color="auto"/>
            </w:tcBorders>
            <w:shd w:val="clear" w:color="auto" w:fill="auto"/>
          </w:tcPr>
          <w:p w14:paraId="166989D0" w14:textId="77777777" w:rsidR="007E47ED" w:rsidRPr="007E47ED" w:rsidRDefault="007E47ED" w:rsidP="007E47ED">
            <w:pPr>
              <w:pStyle w:val="ListParagraph"/>
              <w:ind w:left="0"/>
              <w:jc w:val="both"/>
              <w:rPr>
                <w:rFonts w:ascii="Book Antiqua" w:eastAsia="Times New Roman" w:hAnsi="Book Antiqua"/>
              </w:rPr>
            </w:pPr>
            <w:r w:rsidRPr="007E47ED">
              <w:rPr>
                <w:rFonts w:ascii="Book Antiqua" w:eastAsia="Times New Roman" w:hAnsi="Book Antiqua"/>
              </w:rPr>
              <w:t xml:space="preserve">Warna </w:t>
            </w:r>
          </w:p>
        </w:tc>
        <w:tc>
          <w:tcPr>
            <w:tcW w:w="1719" w:type="dxa"/>
            <w:tcBorders>
              <w:top w:val="single" w:sz="4" w:space="0" w:color="auto"/>
            </w:tcBorders>
            <w:shd w:val="clear" w:color="auto" w:fill="auto"/>
          </w:tcPr>
          <w:p w14:paraId="69D8BA24" w14:textId="77777777" w:rsidR="007E47ED" w:rsidRPr="007E47ED" w:rsidRDefault="007E47ED" w:rsidP="001A4299">
            <w:pPr>
              <w:pStyle w:val="ListParagraph"/>
              <w:ind w:left="0"/>
              <w:rPr>
                <w:rFonts w:ascii="Book Antiqua" w:eastAsia="Times New Roman" w:hAnsi="Book Antiqua"/>
              </w:rPr>
            </w:pPr>
            <w:r w:rsidRPr="007E47ED">
              <w:rPr>
                <w:rFonts w:ascii="Book Antiqua" w:eastAsia="Times New Roman" w:hAnsi="Book Antiqua"/>
              </w:rPr>
              <w:t>3,02</w:t>
            </w:r>
          </w:p>
        </w:tc>
        <w:tc>
          <w:tcPr>
            <w:tcW w:w="1719" w:type="dxa"/>
            <w:tcBorders>
              <w:top w:val="single" w:sz="4" w:space="0" w:color="auto"/>
            </w:tcBorders>
            <w:shd w:val="clear" w:color="auto" w:fill="auto"/>
          </w:tcPr>
          <w:p w14:paraId="3A69DF27" w14:textId="77777777" w:rsidR="007E47ED" w:rsidRPr="007E47ED" w:rsidRDefault="007E47ED" w:rsidP="001A4299">
            <w:pPr>
              <w:pStyle w:val="ListParagraph"/>
              <w:ind w:left="0"/>
              <w:rPr>
                <w:rFonts w:ascii="Book Antiqua" w:eastAsia="Times New Roman" w:hAnsi="Book Antiqua"/>
              </w:rPr>
            </w:pPr>
            <w:r w:rsidRPr="007E47ED">
              <w:rPr>
                <w:rFonts w:ascii="Book Antiqua" w:eastAsia="Times New Roman" w:hAnsi="Book Antiqua"/>
              </w:rPr>
              <w:t>3,87</w:t>
            </w:r>
          </w:p>
        </w:tc>
        <w:tc>
          <w:tcPr>
            <w:tcW w:w="2759" w:type="dxa"/>
            <w:tcBorders>
              <w:top w:val="single" w:sz="4" w:space="0" w:color="auto"/>
            </w:tcBorders>
            <w:shd w:val="clear" w:color="auto" w:fill="auto"/>
          </w:tcPr>
          <w:p w14:paraId="0AA2C079" w14:textId="77777777" w:rsidR="007E47ED" w:rsidRPr="007E47ED" w:rsidRDefault="007E47ED" w:rsidP="001A4299">
            <w:pPr>
              <w:pStyle w:val="ListParagraph"/>
              <w:ind w:left="0"/>
              <w:rPr>
                <w:rFonts w:ascii="Book Antiqua" w:eastAsia="Times New Roman" w:hAnsi="Book Antiqua"/>
              </w:rPr>
            </w:pPr>
            <w:r w:rsidRPr="007E47ED">
              <w:rPr>
                <w:rFonts w:ascii="Book Antiqua" w:eastAsia="Times New Roman" w:hAnsi="Book Antiqua"/>
              </w:rPr>
              <w:t>3, 64</w:t>
            </w:r>
          </w:p>
        </w:tc>
      </w:tr>
      <w:tr w:rsidR="007E47ED" w:rsidRPr="007E47ED" w14:paraId="1A392D13" w14:textId="77777777" w:rsidTr="001A4299">
        <w:tc>
          <w:tcPr>
            <w:tcW w:w="2875" w:type="dxa"/>
            <w:shd w:val="clear" w:color="auto" w:fill="auto"/>
          </w:tcPr>
          <w:p w14:paraId="4DCA6EB7" w14:textId="77777777" w:rsidR="007E47ED" w:rsidRPr="007E47ED" w:rsidRDefault="007E47ED" w:rsidP="007E47ED">
            <w:pPr>
              <w:pStyle w:val="ListParagraph"/>
              <w:ind w:left="0"/>
              <w:jc w:val="both"/>
              <w:rPr>
                <w:rFonts w:ascii="Book Antiqua" w:eastAsia="Times New Roman" w:hAnsi="Book Antiqua"/>
              </w:rPr>
            </w:pPr>
            <w:r w:rsidRPr="007E47ED">
              <w:rPr>
                <w:rFonts w:ascii="Book Antiqua" w:eastAsia="Times New Roman" w:hAnsi="Book Antiqua"/>
              </w:rPr>
              <w:t xml:space="preserve">Aroma </w:t>
            </w:r>
          </w:p>
        </w:tc>
        <w:tc>
          <w:tcPr>
            <w:tcW w:w="1719" w:type="dxa"/>
            <w:shd w:val="clear" w:color="auto" w:fill="auto"/>
          </w:tcPr>
          <w:p w14:paraId="6A0643A9" w14:textId="77777777" w:rsidR="007E47ED" w:rsidRPr="007E47ED" w:rsidRDefault="007E47ED" w:rsidP="001A4299">
            <w:pPr>
              <w:pStyle w:val="ListParagraph"/>
              <w:ind w:left="0"/>
              <w:rPr>
                <w:rFonts w:ascii="Book Antiqua" w:eastAsia="Times New Roman" w:hAnsi="Book Antiqua"/>
              </w:rPr>
            </w:pPr>
            <w:r w:rsidRPr="007E47ED">
              <w:rPr>
                <w:rFonts w:ascii="Book Antiqua" w:eastAsia="Times New Roman" w:hAnsi="Book Antiqua"/>
              </w:rPr>
              <w:t>2,80</w:t>
            </w:r>
          </w:p>
        </w:tc>
        <w:tc>
          <w:tcPr>
            <w:tcW w:w="1719" w:type="dxa"/>
            <w:shd w:val="clear" w:color="auto" w:fill="auto"/>
          </w:tcPr>
          <w:p w14:paraId="0D5E9ACA" w14:textId="77777777" w:rsidR="007E47ED" w:rsidRPr="007E47ED" w:rsidRDefault="007E47ED" w:rsidP="001A4299">
            <w:pPr>
              <w:pStyle w:val="ListParagraph"/>
              <w:ind w:left="0"/>
              <w:rPr>
                <w:rFonts w:ascii="Book Antiqua" w:eastAsia="Times New Roman" w:hAnsi="Book Antiqua"/>
              </w:rPr>
            </w:pPr>
            <w:r w:rsidRPr="007E47ED">
              <w:rPr>
                <w:rFonts w:ascii="Book Antiqua" w:eastAsia="Times New Roman" w:hAnsi="Book Antiqua"/>
              </w:rPr>
              <w:t>3,83</w:t>
            </w:r>
          </w:p>
        </w:tc>
        <w:tc>
          <w:tcPr>
            <w:tcW w:w="2759" w:type="dxa"/>
            <w:shd w:val="clear" w:color="auto" w:fill="auto"/>
          </w:tcPr>
          <w:p w14:paraId="0164FC8C" w14:textId="77777777" w:rsidR="007E47ED" w:rsidRPr="007E47ED" w:rsidRDefault="007E47ED" w:rsidP="001A4299">
            <w:pPr>
              <w:pStyle w:val="ListParagraph"/>
              <w:ind w:left="0"/>
              <w:rPr>
                <w:rFonts w:ascii="Book Antiqua" w:eastAsia="Times New Roman" w:hAnsi="Book Antiqua"/>
              </w:rPr>
            </w:pPr>
            <w:r w:rsidRPr="007E47ED">
              <w:rPr>
                <w:rFonts w:ascii="Book Antiqua" w:eastAsia="Times New Roman" w:hAnsi="Book Antiqua"/>
              </w:rPr>
              <w:t>3,43</w:t>
            </w:r>
          </w:p>
        </w:tc>
      </w:tr>
      <w:tr w:rsidR="007E47ED" w:rsidRPr="007E47ED" w14:paraId="532FF345" w14:textId="77777777" w:rsidTr="001A4299">
        <w:tc>
          <w:tcPr>
            <w:tcW w:w="2875" w:type="dxa"/>
            <w:shd w:val="clear" w:color="auto" w:fill="auto"/>
          </w:tcPr>
          <w:p w14:paraId="1E82FDCF" w14:textId="77777777" w:rsidR="007E47ED" w:rsidRPr="007E47ED" w:rsidRDefault="007E47ED" w:rsidP="007E47ED">
            <w:pPr>
              <w:pStyle w:val="ListParagraph"/>
              <w:ind w:left="0"/>
              <w:jc w:val="both"/>
              <w:rPr>
                <w:rFonts w:ascii="Book Antiqua" w:eastAsia="Times New Roman" w:hAnsi="Book Antiqua"/>
              </w:rPr>
            </w:pPr>
            <w:r w:rsidRPr="007E47ED">
              <w:rPr>
                <w:rFonts w:ascii="Book Antiqua" w:eastAsia="Times New Roman" w:hAnsi="Book Antiqua"/>
              </w:rPr>
              <w:t xml:space="preserve">Rasa </w:t>
            </w:r>
          </w:p>
        </w:tc>
        <w:tc>
          <w:tcPr>
            <w:tcW w:w="1719" w:type="dxa"/>
            <w:shd w:val="clear" w:color="auto" w:fill="auto"/>
          </w:tcPr>
          <w:p w14:paraId="224FAD41" w14:textId="77777777" w:rsidR="007E47ED" w:rsidRPr="007E47ED" w:rsidRDefault="007E47ED" w:rsidP="001A4299">
            <w:pPr>
              <w:pStyle w:val="ListParagraph"/>
              <w:ind w:left="0"/>
              <w:rPr>
                <w:rFonts w:ascii="Book Antiqua" w:eastAsia="Times New Roman" w:hAnsi="Book Antiqua"/>
              </w:rPr>
            </w:pPr>
            <w:r w:rsidRPr="007E47ED">
              <w:rPr>
                <w:rFonts w:ascii="Book Antiqua" w:eastAsia="Times New Roman" w:hAnsi="Book Antiqua"/>
              </w:rPr>
              <w:t>3,01</w:t>
            </w:r>
          </w:p>
        </w:tc>
        <w:tc>
          <w:tcPr>
            <w:tcW w:w="1719" w:type="dxa"/>
            <w:shd w:val="clear" w:color="auto" w:fill="auto"/>
          </w:tcPr>
          <w:p w14:paraId="65B65789" w14:textId="77777777" w:rsidR="007E47ED" w:rsidRPr="007E47ED" w:rsidRDefault="007E47ED" w:rsidP="001A4299">
            <w:pPr>
              <w:pStyle w:val="ListParagraph"/>
              <w:ind w:left="0"/>
              <w:rPr>
                <w:rFonts w:ascii="Book Antiqua" w:eastAsia="Times New Roman" w:hAnsi="Book Antiqua"/>
              </w:rPr>
            </w:pPr>
            <w:r w:rsidRPr="007E47ED">
              <w:rPr>
                <w:rFonts w:ascii="Book Antiqua" w:eastAsia="Times New Roman" w:hAnsi="Book Antiqua"/>
              </w:rPr>
              <w:t>3,93</w:t>
            </w:r>
          </w:p>
        </w:tc>
        <w:tc>
          <w:tcPr>
            <w:tcW w:w="2759" w:type="dxa"/>
            <w:shd w:val="clear" w:color="auto" w:fill="auto"/>
          </w:tcPr>
          <w:p w14:paraId="1F491ED1" w14:textId="77777777" w:rsidR="007E47ED" w:rsidRPr="007E47ED" w:rsidRDefault="007E47ED" w:rsidP="001A4299">
            <w:pPr>
              <w:pStyle w:val="ListParagraph"/>
              <w:ind w:left="0"/>
              <w:rPr>
                <w:rFonts w:ascii="Book Antiqua" w:eastAsia="Times New Roman" w:hAnsi="Book Antiqua"/>
              </w:rPr>
            </w:pPr>
            <w:r w:rsidRPr="007E47ED">
              <w:rPr>
                <w:rFonts w:ascii="Book Antiqua" w:eastAsia="Times New Roman" w:hAnsi="Book Antiqua"/>
              </w:rPr>
              <w:t>3,54</w:t>
            </w:r>
          </w:p>
        </w:tc>
      </w:tr>
      <w:tr w:rsidR="007E47ED" w:rsidRPr="007E47ED" w14:paraId="4718CC51" w14:textId="77777777" w:rsidTr="001A4299">
        <w:tc>
          <w:tcPr>
            <w:tcW w:w="2875" w:type="dxa"/>
            <w:shd w:val="clear" w:color="auto" w:fill="auto"/>
          </w:tcPr>
          <w:p w14:paraId="71947282" w14:textId="77777777" w:rsidR="007E47ED" w:rsidRPr="007E47ED" w:rsidRDefault="007E47ED" w:rsidP="007E47ED">
            <w:pPr>
              <w:pStyle w:val="ListParagraph"/>
              <w:ind w:left="0"/>
              <w:jc w:val="both"/>
              <w:rPr>
                <w:rFonts w:ascii="Book Antiqua" w:eastAsia="Times New Roman" w:hAnsi="Book Antiqua"/>
              </w:rPr>
            </w:pPr>
            <w:r w:rsidRPr="007E47ED">
              <w:rPr>
                <w:rFonts w:ascii="Book Antiqua" w:eastAsia="Times New Roman" w:hAnsi="Book Antiqua"/>
              </w:rPr>
              <w:t xml:space="preserve">Tekstur </w:t>
            </w:r>
          </w:p>
        </w:tc>
        <w:tc>
          <w:tcPr>
            <w:tcW w:w="1719" w:type="dxa"/>
            <w:shd w:val="clear" w:color="auto" w:fill="auto"/>
          </w:tcPr>
          <w:p w14:paraId="66F9DA43" w14:textId="77777777" w:rsidR="007E47ED" w:rsidRPr="007E47ED" w:rsidRDefault="007E47ED" w:rsidP="001A4299">
            <w:pPr>
              <w:pStyle w:val="ListParagraph"/>
              <w:ind w:left="0"/>
              <w:rPr>
                <w:rFonts w:ascii="Book Antiqua" w:eastAsia="Times New Roman" w:hAnsi="Book Antiqua"/>
              </w:rPr>
            </w:pPr>
            <w:r w:rsidRPr="007E47ED">
              <w:rPr>
                <w:rFonts w:ascii="Book Antiqua" w:eastAsia="Times New Roman" w:hAnsi="Book Antiqua"/>
              </w:rPr>
              <w:t>2,94</w:t>
            </w:r>
          </w:p>
        </w:tc>
        <w:tc>
          <w:tcPr>
            <w:tcW w:w="1719" w:type="dxa"/>
            <w:shd w:val="clear" w:color="auto" w:fill="auto"/>
          </w:tcPr>
          <w:p w14:paraId="1A37320E" w14:textId="77777777" w:rsidR="007E47ED" w:rsidRPr="007E47ED" w:rsidRDefault="007E47ED" w:rsidP="001A4299">
            <w:pPr>
              <w:pStyle w:val="ListParagraph"/>
              <w:ind w:left="0"/>
              <w:rPr>
                <w:rFonts w:ascii="Book Antiqua" w:eastAsia="Times New Roman" w:hAnsi="Book Antiqua"/>
              </w:rPr>
            </w:pPr>
            <w:r w:rsidRPr="007E47ED">
              <w:rPr>
                <w:rFonts w:ascii="Book Antiqua" w:eastAsia="Times New Roman" w:hAnsi="Book Antiqua"/>
              </w:rPr>
              <w:t>3,90</w:t>
            </w:r>
          </w:p>
        </w:tc>
        <w:tc>
          <w:tcPr>
            <w:tcW w:w="2759" w:type="dxa"/>
            <w:shd w:val="clear" w:color="auto" w:fill="auto"/>
          </w:tcPr>
          <w:p w14:paraId="52880446" w14:textId="77777777" w:rsidR="007E47ED" w:rsidRPr="007E47ED" w:rsidRDefault="007E47ED" w:rsidP="001A4299">
            <w:pPr>
              <w:pStyle w:val="ListParagraph"/>
              <w:ind w:left="0"/>
              <w:rPr>
                <w:rFonts w:ascii="Book Antiqua" w:eastAsia="Times New Roman" w:hAnsi="Book Antiqua"/>
              </w:rPr>
            </w:pPr>
            <w:r w:rsidRPr="007E47ED">
              <w:rPr>
                <w:rFonts w:ascii="Book Antiqua" w:eastAsia="Times New Roman" w:hAnsi="Book Antiqua"/>
              </w:rPr>
              <w:t>3,45</w:t>
            </w:r>
          </w:p>
        </w:tc>
      </w:tr>
      <w:tr w:rsidR="007E47ED" w:rsidRPr="007E47ED" w14:paraId="081A3852" w14:textId="77777777" w:rsidTr="001A4299">
        <w:tc>
          <w:tcPr>
            <w:tcW w:w="2875" w:type="dxa"/>
            <w:shd w:val="clear" w:color="auto" w:fill="auto"/>
          </w:tcPr>
          <w:p w14:paraId="1D6325EE" w14:textId="77777777" w:rsidR="007E47ED" w:rsidRPr="007E47ED" w:rsidRDefault="007E47ED" w:rsidP="007E47ED">
            <w:pPr>
              <w:pStyle w:val="ListParagraph"/>
              <w:ind w:left="0"/>
              <w:jc w:val="both"/>
              <w:rPr>
                <w:rFonts w:ascii="Book Antiqua" w:eastAsia="Times New Roman" w:hAnsi="Book Antiqua"/>
              </w:rPr>
            </w:pPr>
            <w:r w:rsidRPr="007E47ED">
              <w:rPr>
                <w:rFonts w:ascii="Book Antiqua" w:eastAsia="Times New Roman" w:hAnsi="Book Antiqua"/>
              </w:rPr>
              <w:t xml:space="preserve">Total  </w:t>
            </w:r>
          </w:p>
        </w:tc>
        <w:tc>
          <w:tcPr>
            <w:tcW w:w="1719" w:type="dxa"/>
            <w:shd w:val="clear" w:color="auto" w:fill="auto"/>
          </w:tcPr>
          <w:p w14:paraId="7FB2E184" w14:textId="77777777" w:rsidR="007E47ED" w:rsidRPr="007E47ED" w:rsidRDefault="007E47ED" w:rsidP="001A4299">
            <w:pPr>
              <w:pStyle w:val="ListParagraph"/>
              <w:ind w:left="0"/>
              <w:rPr>
                <w:rFonts w:ascii="Book Antiqua" w:eastAsia="Times New Roman" w:hAnsi="Book Antiqua"/>
              </w:rPr>
            </w:pPr>
            <w:r w:rsidRPr="007E47ED">
              <w:rPr>
                <w:rFonts w:ascii="Book Antiqua" w:eastAsia="Times New Roman" w:hAnsi="Book Antiqua"/>
              </w:rPr>
              <w:t>11,77</w:t>
            </w:r>
          </w:p>
        </w:tc>
        <w:tc>
          <w:tcPr>
            <w:tcW w:w="1719" w:type="dxa"/>
            <w:shd w:val="clear" w:color="auto" w:fill="auto"/>
          </w:tcPr>
          <w:p w14:paraId="0C827ECA" w14:textId="77777777" w:rsidR="007E47ED" w:rsidRPr="007E47ED" w:rsidRDefault="007E47ED" w:rsidP="001A4299">
            <w:pPr>
              <w:pStyle w:val="ListParagraph"/>
              <w:ind w:left="0"/>
              <w:rPr>
                <w:rFonts w:ascii="Book Antiqua" w:eastAsia="Times New Roman" w:hAnsi="Book Antiqua"/>
              </w:rPr>
            </w:pPr>
            <w:r w:rsidRPr="007E47ED">
              <w:rPr>
                <w:rFonts w:ascii="Book Antiqua" w:eastAsia="Times New Roman" w:hAnsi="Book Antiqua"/>
              </w:rPr>
              <w:t>15,53</w:t>
            </w:r>
          </w:p>
        </w:tc>
        <w:tc>
          <w:tcPr>
            <w:tcW w:w="2759" w:type="dxa"/>
            <w:shd w:val="clear" w:color="auto" w:fill="auto"/>
          </w:tcPr>
          <w:p w14:paraId="0546CC59" w14:textId="77777777" w:rsidR="007E47ED" w:rsidRPr="007E47ED" w:rsidRDefault="007E47ED" w:rsidP="001A4299">
            <w:pPr>
              <w:pStyle w:val="ListParagraph"/>
              <w:ind w:left="0"/>
              <w:rPr>
                <w:rFonts w:ascii="Book Antiqua" w:eastAsia="Times New Roman" w:hAnsi="Book Antiqua"/>
              </w:rPr>
            </w:pPr>
            <w:r w:rsidRPr="007E47ED">
              <w:rPr>
                <w:rFonts w:ascii="Book Antiqua" w:eastAsia="Times New Roman" w:hAnsi="Book Antiqua"/>
              </w:rPr>
              <w:t>14,06</w:t>
            </w:r>
          </w:p>
        </w:tc>
      </w:tr>
      <w:tr w:rsidR="007E47ED" w:rsidRPr="007E47ED" w14:paraId="2DB187AF" w14:textId="77777777" w:rsidTr="001A4299">
        <w:tc>
          <w:tcPr>
            <w:tcW w:w="2875" w:type="dxa"/>
            <w:shd w:val="clear" w:color="auto" w:fill="auto"/>
          </w:tcPr>
          <w:p w14:paraId="70EF47ED" w14:textId="77777777" w:rsidR="007E47ED" w:rsidRPr="007E47ED" w:rsidRDefault="007E47ED" w:rsidP="007E47ED">
            <w:pPr>
              <w:pStyle w:val="ListParagraph"/>
              <w:ind w:left="0"/>
              <w:jc w:val="both"/>
              <w:rPr>
                <w:rFonts w:ascii="Book Antiqua" w:eastAsia="Times New Roman" w:hAnsi="Book Antiqua"/>
              </w:rPr>
            </w:pPr>
            <w:r w:rsidRPr="007E47ED">
              <w:rPr>
                <w:rFonts w:ascii="Book Antiqua" w:eastAsia="Times New Roman" w:hAnsi="Book Antiqua"/>
              </w:rPr>
              <w:t>Rata-rata</w:t>
            </w:r>
          </w:p>
        </w:tc>
        <w:tc>
          <w:tcPr>
            <w:tcW w:w="1719" w:type="dxa"/>
            <w:shd w:val="clear" w:color="auto" w:fill="auto"/>
          </w:tcPr>
          <w:p w14:paraId="26A73A66" w14:textId="77777777" w:rsidR="007E47ED" w:rsidRPr="007E47ED" w:rsidRDefault="007E47ED" w:rsidP="001A4299">
            <w:pPr>
              <w:pStyle w:val="ListParagraph"/>
              <w:ind w:left="0"/>
              <w:rPr>
                <w:rFonts w:ascii="Book Antiqua" w:eastAsia="Times New Roman" w:hAnsi="Book Antiqua"/>
              </w:rPr>
            </w:pPr>
            <w:r w:rsidRPr="007E47ED">
              <w:rPr>
                <w:rFonts w:ascii="Book Antiqua" w:eastAsia="Times New Roman" w:hAnsi="Book Antiqua"/>
              </w:rPr>
              <w:t>2,94</w:t>
            </w:r>
          </w:p>
        </w:tc>
        <w:tc>
          <w:tcPr>
            <w:tcW w:w="1719" w:type="dxa"/>
            <w:shd w:val="clear" w:color="auto" w:fill="auto"/>
          </w:tcPr>
          <w:p w14:paraId="787812B9" w14:textId="77777777" w:rsidR="007E47ED" w:rsidRPr="007E47ED" w:rsidRDefault="007E47ED" w:rsidP="001A4299">
            <w:pPr>
              <w:pStyle w:val="ListParagraph"/>
              <w:ind w:left="0"/>
              <w:rPr>
                <w:rFonts w:ascii="Book Antiqua" w:eastAsia="Times New Roman" w:hAnsi="Book Antiqua"/>
              </w:rPr>
            </w:pPr>
            <w:r w:rsidRPr="007E47ED">
              <w:rPr>
                <w:rFonts w:ascii="Book Antiqua" w:eastAsia="Times New Roman" w:hAnsi="Book Antiqua"/>
              </w:rPr>
              <w:t>3,88</w:t>
            </w:r>
          </w:p>
        </w:tc>
        <w:tc>
          <w:tcPr>
            <w:tcW w:w="2759" w:type="dxa"/>
            <w:shd w:val="clear" w:color="auto" w:fill="auto"/>
          </w:tcPr>
          <w:p w14:paraId="317341D6" w14:textId="77777777" w:rsidR="007E47ED" w:rsidRPr="007E47ED" w:rsidRDefault="007E47ED" w:rsidP="001A4299">
            <w:pPr>
              <w:pStyle w:val="ListParagraph"/>
              <w:ind w:left="0"/>
              <w:rPr>
                <w:rFonts w:ascii="Book Antiqua" w:eastAsia="Times New Roman" w:hAnsi="Book Antiqua"/>
              </w:rPr>
            </w:pPr>
            <w:r w:rsidRPr="007E47ED">
              <w:rPr>
                <w:rFonts w:ascii="Book Antiqua" w:eastAsia="Times New Roman" w:hAnsi="Book Antiqua"/>
              </w:rPr>
              <w:t>3,51</w:t>
            </w:r>
          </w:p>
        </w:tc>
      </w:tr>
    </w:tbl>
    <w:p w14:paraId="6768ABF8" w14:textId="77777777" w:rsidR="001A4299" w:rsidRDefault="001A4299" w:rsidP="007E47ED">
      <w:pPr>
        <w:pStyle w:val="ListParagraph"/>
        <w:ind w:left="1276" w:firstLine="697"/>
        <w:jc w:val="both"/>
        <w:rPr>
          <w:rFonts w:ascii="Book Antiqua" w:hAnsi="Book Antiqua"/>
        </w:rPr>
      </w:pPr>
    </w:p>
    <w:p w14:paraId="6CECD42C" w14:textId="7D70B1F9" w:rsidR="007E47ED" w:rsidRPr="007E47ED" w:rsidRDefault="007E47ED" w:rsidP="001A4299">
      <w:pPr>
        <w:pStyle w:val="ListParagraph"/>
        <w:ind w:left="0" w:firstLine="697"/>
        <w:jc w:val="both"/>
        <w:rPr>
          <w:rFonts w:ascii="Book Antiqua" w:hAnsi="Book Antiqua"/>
        </w:rPr>
      </w:pPr>
      <w:r w:rsidRPr="007E47ED">
        <w:rPr>
          <w:rFonts w:ascii="Book Antiqua" w:hAnsi="Book Antiqua"/>
        </w:rPr>
        <w:t xml:space="preserve">Berdasarkan nilai rata-rata yang diperoleh pada tabel 7 untuk keempat produk </w:t>
      </w:r>
      <w:r w:rsidRPr="007E47ED">
        <w:rPr>
          <w:rFonts w:ascii="Book Antiqua" w:hAnsi="Book Antiqua"/>
          <w:i/>
          <w:iCs/>
        </w:rPr>
        <w:t>cookies</w:t>
      </w:r>
      <w:r w:rsidRPr="007E47ED">
        <w:rPr>
          <w:rFonts w:ascii="Book Antiqua" w:hAnsi="Book Antiqua"/>
        </w:rPr>
        <w:t xml:space="preserve"> diketahui bahwa </w:t>
      </w:r>
      <w:r w:rsidRPr="007E47ED">
        <w:rPr>
          <w:rFonts w:ascii="Book Antiqua" w:hAnsi="Book Antiqua"/>
          <w:i/>
          <w:iCs/>
        </w:rPr>
        <w:t>cookies</w:t>
      </w:r>
      <w:r w:rsidRPr="007E47ED">
        <w:rPr>
          <w:rFonts w:ascii="Book Antiqua" w:hAnsi="Book Antiqua"/>
        </w:rPr>
        <w:t xml:space="preserve"> secara keseluruhan dapat diterima oleh panelis. Perlakuan (15%) memiliki nilai tertinggi  yaitu 3,88.</w:t>
      </w:r>
    </w:p>
    <w:p w14:paraId="6FC24F43" w14:textId="2BDBB708" w:rsidR="00F40199" w:rsidRPr="007E47ED" w:rsidRDefault="00F40199" w:rsidP="007E47ED">
      <w:pPr>
        <w:pStyle w:val="ListParagraph"/>
        <w:tabs>
          <w:tab w:val="left" w:pos="9070"/>
        </w:tabs>
        <w:ind w:left="0" w:firstLine="621"/>
        <w:jc w:val="both"/>
        <w:rPr>
          <w:rFonts w:ascii="Book Antiqua" w:hAnsi="Book Antiqua"/>
        </w:rPr>
      </w:pPr>
    </w:p>
    <w:p w14:paraId="1C1A9A1A" w14:textId="003FB11F" w:rsidR="007E47ED" w:rsidRPr="007E47ED" w:rsidRDefault="007E47ED" w:rsidP="001A4299">
      <w:pPr>
        <w:pStyle w:val="ListParagraph"/>
        <w:ind w:left="0"/>
        <w:rPr>
          <w:rFonts w:ascii="Book Antiqua" w:hAnsi="Book Antiqua"/>
        </w:rPr>
      </w:pPr>
      <w:r w:rsidRPr="007E47ED">
        <w:rPr>
          <w:rFonts w:ascii="Book Antiqua" w:hAnsi="Book Antiqua"/>
        </w:rPr>
        <w:t xml:space="preserve">Tabel </w:t>
      </w:r>
      <w:r w:rsidR="001A4299">
        <w:rPr>
          <w:rFonts w:ascii="Book Antiqua" w:hAnsi="Book Antiqua"/>
        </w:rPr>
        <w:t>8</w:t>
      </w:r>
    </w:p>
    <w:p w14:paraId="4396A97E" w14:textId="77777777" w:rsidR="007E47ED" w:rsidRPr="007E47ED" w:rsidRDefault="007E47ED" w:rsidP="001A4299">
      <w:pPr>
        <w:pStyle w:val="ListParagraph"/>
        <w:ind w:left="0"/>
        <w:rPr>
          <w:rFonts w:ascii="Book Antiqua" w:hAnsi="Book Antiqua"/>
        </w:rPr>
      </w:pPr>
      <w:r w:rsidRPr="007E47ED">
        <w:rPr>
          <w:rFonts w:ascii="Book Antiqua" w:hAnsi="Book Antiqua"/>
        </w:rPr>
        <w:t>Tafsiran Berat Badan Janin Dalam Kandungan</w:t>
      </w:r>
    </w:p>
    <w:tbl>
      <w:tblPr>
        <w:tblStyle w:val="TableGrid"/>
        <w:tblW w:w="9214" w:type="dxa"/>
        <w:tblInd w:w="-142" w:type="dxa"/>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19"/>
        <w:gridCol w:w="1277"/>
        <w:gridCol w:w="1100"/>
        <w:gridCol w:w="884"/>
        <w:gridCol w:w="2550"/>
        <w:gridCol w:w="850"/>
        <w:gridCol w:w="1134"/>
      </w:tblGrid>
      <w:tr w:rsidR="007E47ED" w:rsidRPr="007E47ED" w14:paraId="2909805D" w14:textId="77777777" w:rsidTr="001A4299">
        <w:tc>
          <w:tcPr>
            <w:tcW w:w="1419" w:type="dxa"/>
            <w:tcBorders>
              <w:top w:val="single" w:sz="4" w:space="0" w:color="auto"/>
              <w:left w:val="nil"/>
              <w:bottom w:val="single" w:sz="4" w:space="0" w:color="auto"/>
              <w:right w:val="nil"/>
            </w:tcBorders>
            <w:hideMark/>
          </w:tcPr>
          <w:p w14:paraId="05F11CA5" w14:textId="77777777" w:rsidR="007E47ED" w:rsidRPr="007E47ED" w:rsidRDefault="007E47ED" w:rsidP="007E47ED">
            <w:pPr>
              <w:jc w:val="both"/>
              <w:rPr>
                <w:rFonts w:ascii="Book Antiqua" w:hAnsi="Book Antiqua"/>
                <w:bCs/>
                <w:iCs/>
                <w:color w:val="000000"/>
              </w:rPr>
            </w:pPr>
            <w:r w:rsidRPr="007E47ED">
              <w:rPr>
                <w:rFonts w:ascii="Book Antiqua" w:hAnsi="Book Antiqua"/>
                <w:bCs/>
                <w:iCs/>
                <w:color w:val="000000"/>
              </w:rPr>
              <w:t>Waktu pengukuran</w:t>
            </w:r>
          </w:p>
        </w:tc>
        <w:tc>
          <w:tcPr>
            <w:tcW w:w="1277" w:type="dxa"/>
            <w:tcBorders>
              <w:top w:val="single" w:sz="4" w:space="0" w:color="auto"/>
              <w:left w:val="nil"/>
              <w:bottom w:val="single" w:sz="4" w:space="0" w:color="auto"/>
              <w:right w:val="nil"/>
            </w:tcBorders>
            <w:hideMark/>
          </w:tcPr>
          <w:p w14:paraId="0DE49F91" w14:textId="7EFE52CC" w:rsidR="007E47ED" w:rsidRPr="007E47ED" w:rsidRDefault="007E47ED" w:rsidP="001A4299">
            <w:pPr>
              <w:rPr>
                <w:rFonts w:ascii="Book Antiqua" w:hAnsi="Book Antiqua"/>
                <w:bCs/>
                <w:iCs/>
                <w:color w:val="000000"/>
              </w:rPr>
            </w:pPr>
            <w:r w:rsidRPr="007E47ED">
              <w:rPr>
                <w:rFonts w:ascii="Book Antiqua" w:hAnsi="Book Antiqua"/>
                <w:bCs/>
                <w:iCs/>
                <w:color w:val="000000"/>
              </w:rPr>
              <w:t>Kelompok</w:t>
            </w:r>
          </w:p>
        </w:tc>
        <w:tc>
          <w:tcPr>
            <w:tcW w:w="1100" w:type="dxa"/>
            <w:tcBorders>
              <w:top w:val="single" w:sz="4" w:space="0" w:color="auto"/>
              <w:left w:val="nil"/>
              <w:bottom w:val="single" w:sz="4" w:space="0" w:color="auto"/>
              <w:right w:val="nil"/>
            </w:tcBorders>
            <w:hideMark/>
          </w:tcPr>
          <w:p w14:paraId="16CA24F1" w14:textId="7DBB6021" w:rsidR="007E47ED" w:rsidRPr="007E47ED" w:rsidRDefault="007E47ED" w:rsidP="001A4299">
            <w:pPr>
              <w:rPr>
                <w:rFonts w:ascii="Book Antiqua" w:hAnsi="Book Antiqua"/>
                <w:bCs/>
                <w:iCs/>
                <w:color w:val="000000"/>
              </w:rPr>
            </w:pPr>
            <w:r w:rsidRPr="007E47ED">
              <w:rPr>
                <w:rFonts w:ascii="Book Antiqua" w:hAnsi="Book Antiqua"/>
                <w:bCs/>
                <w:iCs/>
                <w:color w:val="000000"/>
              </w:rPr>
              <w:t>Mean</w:t>
            </w:r>
          </w:p>
        </w:tc>
        <w:tc>
          <w:tcPr>
            <w:tcW w:w="884" w:type="dxa"/>
            <w:tcBorders>
              <w:top w:val="single" w:sz="4" w:space="0" w:color="auto"/>
              <w:left w:val="nil"/>
              <w:bottom w:val="single" w:sz="4" w:space="0" w:color="auto"/>
              <w:right w:val="nil"/>
            </w:tcBorders>
            <w:hideMark/>
          </w:tcPr>
          <w:p w14:paraId="63F7EBEB" w14:textId="77777777" w:rsidR="007E47ED" w:rsidRPr="007E47ED" w:rsidRDefault="007E47ED" w:rsidP="001A4299">
            <w:pPr>
              <w:rPr>
                <w:rFonts w:ascii="Book Antiqua" w:hAnsi="Book Antiqua"/>
                <w:bCs/>
                <w:iCs/>
                <w:color w:val="000000"/>
              </w:rPr>
            </w:pPr>
            <w:r w:rsidRPr="007E47ED">
              <w:rPr>
                <w:rFonts w:ascii="Book Antiqua" w:hAnsi="Book Antiqua"/>
                <w:bCs/>
                <w:iCs/>
                <w:color w:val="000000"/>
              </w:rPr>
              <w:t>SD</w:t>
            </w:r>
          </w:p>
        </w:tc>
        <w:tc>
          <w:tcPr>
            <w:tcW w:w="2550" w:type="dxa"/>
            <w:tcBorders>
              <w:top w:val="single" w:sz="4" w:space="0" w:color="auto"/>
              <w:left w:val="nil"/>
              <w:bottom w:val="single" w:sz="4" w:space="0" w:color="auto"/>
              <w:right w:val="nil"/>
            </w:tcBorders>
            <w:hideMark/>
          </w:tcPr>
          <w:p w14:paraId="39228351" w14:textId="77777777" w:rsidR="007E47ED" w:rsidRPr="007E47ED" w:rsidRDefault="007E47ED" w:rsidP="001A4299">
            <w:pPr>
              <w:rPr>
                <w:rFonts w:ascii="Book Antiqua" w:hAnsi="Book Antiqua"/>
                <w:bCs/>
                <w:iCs/>
                <w:color w:val="000000"/>
              </w:rPr>
            </w:pPr>
            <w:r w:rsidRPr="007E47ED">
              <w:rPr>
                <w:rFonts w:ascii="Book Antiqua" w:hAnsi="Book Antiqua"/>
                <w:bCs/>
                <w:iCs/>
                <w:color w:val="000000"/>
              </w:rPr>
              <w:t>Min-Mak</w:t>
            </w:r>
          </w:p>
        </w:tc>
        <w:tc>
          <w:tcPr>
            <w:tcW w:w="850" w:type="dxa"/>
            <w:tcBorders>
              <w:top w:val="single" w:sz="4" w:space="0" w:color="auto"/>
              <w:left w:val="nil"/>
              <w:bottom w:val="single" w:sz="4" w:space="0" w:color="auto"/>
              <w:right w:val="nil"/>
            </w:tcBorders>
            <w:hideMark/>
          </w:tcPr>
          <w:p w14:paraId="7C14984F" w14:textId="77777777" w:rsidR="007E47ED" w:rsidRPr="007E47ED" w:rsidRDefault="007E47ED" w:rsidP="001A4299">
            <w:pPr>
              <w:rPr>
                <w:rFonts w:ascii="Book Antiqua" w:hAnsi="Book Antiqua"/>
                <w:bCs/>
                <w:iCs/>
                <w:color w:val="000000"/>
              </w:rPr>
            </w:pPr>
            <w:r w:rsidRPr="007E47ED">
              <w:rPr>
                <w:rFonts w:ascii="Book Antiqua" w:hAnsi="Book Antiqua"/>
                <w:bCs/>
                <w:iCs/>
                <w:color w:val="000000"/>
              </w:rPr>
              <w:t>f</w:t>
            </w:r>
          </w:p>
        </w:tc>
        <w:tc>
          <w:tcPr>
            <w:tcW w:w="1134" w:type="dxa"/>
            <w:tcBorders>
              <w:top w:val="single" w:sz="4" w:space="0" w:color="auto"/>
              <w:left w:val="nil"/>
              <w:bottom w:val="single" w:sz="4" w:space="0" w:color="auto"/>
              <w:right w:val="nil"/>
            </w:tcBorders>
            <w:hideMark/>
          </w:tcPr>
          <w:p w14:paraId="3D23FF64" w14:textId="77777777" w:rsidR="007E47ED" w:rsidRPr="007E47ED" w:rsidRDefault="007E47ED" w:rsidP="001A4299">
            <w:pPr>
              <w:rPr>
                <w:rFonts w:ascii="Book Antiqua" w:hAnsi="Book Antiqua"/>
                <w:bCs/>
                <w:i/>
                <w:color w:val="000000"/>
              </w:rPr>
            </w:pPr>
            <w:r w:rsidRPr="007E47ED">
              <w:rPr>
                <w:rFonts w:ascii="Book Antiqua" w:hAnsi="Book Antiqua"/>
                <w:bCs/>
                <w:i/>
                <w:color w:val="000000"/>
              </w:rPr>
              <w:t>p-value</w:t>
            </w:r>
          </w:p>
        </w:tc>
      </w:tr>
      <w:tr w:rsidR="007E47ED" w:rsidRPr="007E47ED" w14:paraId="6D4A7477" w14:textId="77777777" w:rsidTr="001A4299">
        <w:tc>
          <w:tcPr>
            <w:tcW w:w="1419" w:type="dxa"/>
            <w:vMerge w:val="restart"/>
            <w:tcBorders>
              <w:top w:val="single" w:sz="4" w:space="0" w:color="auto"/>
              <w:left w:val="nil"/>
              <w:bottom w:val="nil"/>
              <w:right w:val="nil"/>
            </w:tcBorders>
            <w:hideMark/>
          </w:tcPr>
          <w:p w14:paraId="6C8E2BE0" w14:textId="77777777" w:rsidR="007E47ED" w:rsidRPr="007E47ED" w:rsidRDefault="007E47ED" w:rsidP="007E47ED">
            <w:pPr>
              <w:jc w:val="both"/>
              <w:rPr>
                <w:rFonts w:ascii="Book Antiqua" w:hAnsi="Book Antiqua"/>
                <w:bCs/>
                <w:iCs/>
                <w:color w:val="000000"/>
              </w:rPr>
            </w:pPr>
            <w:r w:rsidRPr="007E47ED">
              <w:rPr>
                <w:rFonts w:ascii="Book Antiqua" w:hAnsi="Book Antiqua"/>
                <w:color w:val="000000" w:themeColor="text1"/>
              </w:rPr>
              <w:t>Pre test</w:t>
            </w:r>
          </w:p>
        </w:tc>
        <w:tc>
          <w:tcPr>
            <w:tcW w:w="1277" w:type="dxa"/>
            <w:tcBorders>
              <w:top w:val="single" w:sz="4" w:space="0" w:color="auto"/>
              <w:left w:val="nil"/>
              <w:bottom w:val="single" w:sz="4" w:space="0" w:color="auto"/>
              <w:right w:val="nil"/>
            </w:tcBorders>
            <w:hideMark/>
          </w:tcPr>
          <w:p w14:paraId="25362424" w14:textId="1863D44B" w:rsidR="007E47ED" w:rsidRPr="007E47ED" w:rsidRDefault="007E47ED" w:rsidP="001A4299">
            <w:pPr>
              <w:rPr>
                <w:rFonts w:ascii="Book Antiqua" w:hAnsi="Book Antiqua"/>
                <w:bCs/>
                <w:iCs/>
                <w:color w:val="000000"/>
              </w:rPr>
            </w:pPr>
            <w:r w:rsidRPr="007E47ED">
              <w:rPr>
                <w:rFonts w:ascii="Book Antiqua" w:hAnsi="Book Antiqua"/>
                <w:bCs/>
                <w:iCs/>
                <w:color w:val="000000"/>
              </w:rPr>
              <w:t>I</w:t>
            </w:r>
          </w:p>
          <w:p w14:paraId="291544FB" w14:textId="77777777" w:rsidR="007E47ED" w:rsidRPr="007E47ED" w:rsidRDefault="007E47ED" w:rsidP="001A4299">
            <w:pPr>
              <w:rPr>
                <w:rFonts w:ascii="Book Antiqua" w:hAnsi="Book Antiqua"/>
                <w:bCs/>
                <w:iCs/>
                <w:color w:val="000000"/>
              </w:rPr>
            </w:pPr>
            <w:r w:rsidRPr="007E47ED">
              <w:rPr>
                <w:rFonts w:ascii="Book Antiqua" w:hAnsi="Book Antiqua"/>
                <w:bCs/>
                <w:iCs/>
                <w:color w:val="000000"/>
              </w:rPr>
              <w:t>(n=3</w:t>
            </w:r>
            <w:r w:rsidRPr="007E47ED">
              <w:rPr>
                <w:rFonts w:ascii="Book Antiqua" w:hAnsi="Book Antiqua"/>
                <w:bCs/>
                <w:iCs/>
                <w:color w:val="000000"/>
                <w:lang w:val="en-US"/>
              </w:rPr>
              <w:t>0</w:t>
            </w:r>
            <w:r w:rsidRPr="007E47ED">
              <w:rPr>
                <w:rFonts w:ascii="Book Antiqua" w:hAnsi="Book Antiqua"/>
                <w:bCs/>
                <w:iCs/>
                <w:color w:val="000000"/>
              </w:rPr>
              <w:t>)</w:t>
            </w:r>
          </w:p>
        </w:tc>
        <w:tc>
          <w:tcPr>
            <w:tcW w:w="1100" w:type="dxa"/>
            <w:tcBorders>
              <w:top w:val="single" w:sz="4" w:space="0" w:color="auto"/>
              <w:left w:val="nil"/>
              <w:bottom w:val="single" w:sz="4" w:space="0" w:color="auto"/>
              <w:right w:val="nil"/>
            </w:tcBorders>
            <w:hideMark/>
          </w:tcPr>
          <w:p w14:paraId="30042B19" w14:textId="77777777" w:rsidR="007E47ED" w:rsidRPr="007E47ED" w:rsidRDefault="007E47ED" w:rsidP="001A4299">
            <w:pPr>
              <w:rPr>
                <w:rFonts w:ascii="Book Antiqua" w:hAnsi="Book Antiqua"/>
                <w:bCs/>
                <w:iCs/>
                <w:color w:val="000000"/>
                <w:lang w:val="en-US"/>
              </w:rPr>
            </w:pPr>
            <w:r w:rsidRPr="007E47ED">
              <w:rPr>
                <w:rFonts w:ascii="Book Antiqua" w:hAnsi="Book Antiqua"/>
                <w:bCs/>
                <w:iCs/>
                <w:color w:val="000000"/>
                <w:lang w:val="en-US"/>
              </w:rPr>
              <w:t>325</w:t>
            </w:r>
          </w:p>
        </w:tc>
        <w:tc>
          <w:tcPr>
            <w:tcW w:w="884" w:type="dxa"/>
            <w:tcBorders>
              <w:top w:val="single" w:sz="4" w:space="0" w:color="auto"/>
              <w:left w:val="nil"/>
              <w:bottom w:val="single" w:sz="4" w:space="0" w:color="auto"/>
              <w:right w:val="nil"/>
            </w:tcBorders>
            <w:hideMark/>
          </w:tcPr>
          <w:p w14:paraId="2AF636B9" w14:textId="77777777" w:rsidR="007E47ED" w:rsidRPr="007E47ED" w:rsidRDefault="007E47ED" w:rsidP="001A4299">
            <w:pPr>
              <w:rPr>
                <w:rFonts w:ascii="Book Antiqua" w:hAnsi="Book Antiqua"/>
                <w:bCs/>
                <w:iCs/>
                <w:color w:val="000000"/>
                <w:lang w:val="en-US"/>
              </w:rPr>
            </w:pPr>
            <w:r w:rsidRPr="007E47ED">
              <w:rPr>
                <w:rFonts w:ascii="Book Antiqua" w:hAnsi="Book Antiqua"/>
                <w:bCs/>
                <w:iCs/>
                <w:color w:val="000000"/>
                <w:lang w:val="en-US"/>
              </w:rPr>
              <w:t>0.121</w:t>
            </w:r>
          </w:p>
        </w:tc>
        <w:tc>
          <w:tcPr>
            <w:tcW w:w="2550" w:type="dxa"/>
            <w:tcBorders>
              <w:top w:val="single" w:sz="4" w:space="0" w:color="auto"/>
              <w:left w:val="nil"/>
              <w:bottom w:val="single" w:sz="4" w:space="0" w:color="auto"/>
              <w:right w:val="nil"/>
            </w:tcBorders>
            <w:hideMark/>
          </w:tcPr>
          <w:p w14:paraId="429E2C7A" w14:textId="77777777" w:rsidR="007E47ED" w:rsidRPr="007E47ED" w:rsidRDefault="007E47ED" w:rsidP="001A4299">
            <w:pPr>
              <w:rPr>
                <w:rFonts w:ascii="Book Antiqua" w:hAnsi="Book Antiqua"/>
                <w:bCs/>
                <w:iCs/>
                <w:color w:val="000000"/>
                <w:lang w:val="en-US"/>
              </w:rPr>
            </w:pPr>
            <w:r w:rsidRPr="007E47ED">
              <w:rPr>
                <w:rFonts w:ascii="Book Antiqua" w:hAnsi="Book Antiqua"/>
                <w:bCs/>
                <w:iCs/>
                <w:color w:val="000000"/>
                <w:lang w:val="en-US"/>
              </w:rPr>
              <w:t>300-346</w:t>
            </w:r>
          </w:p>
        </w:tc>
        <w:tc>
          <w:tcPr>
            <w:tcW w:w="850" w:type="dxa"/>
            <w:vMerge w:val="restart"/>
            <w:tcBorders>
              <w:top w:val="single" w:sz="4" w:space="0" w:color="auto"/>
              <w:left w:val="nil"/>
              <w:bottom w:val="single" w:sz="4" w:space="0" w:color="auto"/>
              <w:right w:val="nil"/>
            </w:tcBorders>
            <w:hideMark/>
          </w:tcPr>
          <w:p w14:paraId="491D12EB" w14:textId="77777777" w:rsidR="007E47ED" w:rsidRPr="007E47ED" w:rsidRDefault="007E47ED" w:rsidP="001A4299">
            <w:pPr>
              <w:rPr>
                <w:rFonts w:ascii="Book Antiqua" w:hAnsi="Book Antiqua"/>
                <w:bCs/>
                <w:iCs/>
                <w:color w:val="000000"/>
                <w:lang w:val="en-US"/>
              </w:rPr>
            </w:pPr>
            <w:r w:rsidRPr="007E47ED">
              <w:rPr>
                <w:rFonts w:ascii="Book Antiqua" w:hAnsi="Book Antiqua"/>
                <w:bCs/>
                <w:iCs/>
                <w:color w:val="000000"/>
                <w:lang w:val="en-US"/>
              </w:rPr>
              <w:t>0.643</w:t>
            </w:r>
          </w:p>
        </w:tc>
        <w:tc>
          <w:tcPr>
            <w:tcW w:w="1134" w:type="dxa"/>
            <w:vMerge w:val="restart"/>
            <w:tcBorders>
              <w:top w:val="single" w:sz="4" w:space="0" w:color="auto"/>
              <w:left w:val="nil"/>
              <w:bottom w:val="single" w:sz="4" w:space="0" w:color="auto"/>
              <w:right w:val="nil"/>
            </w:tcBorders>
            <w:hideMark/>
          </w:tcPr>
          <w:p w14:paraId="7B6BAFF6" w14:textId="77777777" w:rsidR="007E47ED" w:rsidRPr="007E47ED" w:rsidRDefault="007E47ED" w:rsidP="001A4299">
            <w:pPr>
              <w:rPr>
                <w:rFonts w:ascii="Book Antiqua" w:hAnsi="Book Antiqua"/>
                <w:bCs/>
                <w:iCs/>
                <w:color w:val="000000"/>
                <w:lang w:val="en-US"/>
              </w:rPr>
            </w:pPr>
            <w:r w:rsidRPr="007E47ED">
              <w:rPr>
                <w:rFonts w:ascii="Book Antiqua" w:hAnsi="Book Antiqua"/>
                <w:bCs/>
                <w:iCs/>
                <w:color w:val="000000"/>
                <w:lang w:val="en-US"/>
              </w:rPr>
              <w:t>0.491</w:t>
            </w:r>
          </w:p>
        </w:tc>
      </w:tr>
      <w:tr w:rsidR="007E47ED" w:rsidRPr="007E47ED" w14:paraId="302BD73A" w14:textId="77777777" w:rsidTr="001A4299">
        <w:tc>
          <w:tcPr>
            <w:tcW w:w="1419" w:type="dxa"/>
            <w:vMerge/>
            <w:tcBorders>
              <w:top w:val="single" w:sz="4" w:space="0" w:color="auto"/>
              <w:left w:val="nil"/>
              <w:bottom w:val="nil"/>
              <w:right w:val="nil"/>
            </w:tcBorders>
            <w:vAlign w:val="center"/>
            <w:hideMark/>
          </w:tcPr>
          <w:p w14:paraId="5C62DC0F" w14:textId="77777777" w:rsidR="007E47ED" w:rsidRPr="007E47ED" w:rsidRDefault="007E47ED" w:rsidP="007E47ED">
            <w:pPr>
              <w:jc w:val="both"/>
              <w:rPr>
                <w:rFonts w:ascii="Book Antiqua" w:hAnsi="Book Antiqua"/>
                <w:bCs/>
                <w:iCs/>
                <w:color w:val="000000"/>
              </w:rPr>
            </w:pPr>
          </w:p>
        </w:tc>
        <w:tc>
          <w:tcPr>
            <w:tcW w:w="1277" w:type="dxa"/>
            <w:tcBorders>
              <w:top w:val="single" w:sz="4" w:space="0" w:color="auto"/>
              <w:left w:val="nil"/>
              <w:bottom w:val="single" w:sz="4" w:space="0" w:color="auto"/>
              <w:right w:val="nil"/>
            </w:tcBorders>
            <w:hideMark/>
          </w:tcPr>
          <w:p w14:paraId="57A11BC4" w14:textId="48D3EFED" w:rsidR="007E47ED" w:rsidRPr="007E47ED" w:rsidRDefault="007E47ED" w:rsidP="001A4299">
            <w:pPr>
              <w:rPr>
                <w:rFonts w:ascii="Book Antiqua" w:hAnsi="Book Antiqua"/>
                <w:bCs/>
                <w:iCs/>
                <w:color w:val="000000"/>
              </w:rPr>
            </w:pPr>
            <w:r w:rsidRPr="007E47ED">
              <w:rPr>
                <w:rFonts w:ascii="Book Antiqua" w:hAnsi="Book Antiqua"/>
                <w:bCs/>
                <w:iCs/>
                <w:color w:val="000000"/>
              </w:rPr>
              <w:t>II</w:t>
            </w:r>
          </w:p>
          <w:p w14:paraId="5AB312C1" w14:textId="77777777" w:rsidR="007E47ED" w:rsidRPr="007E47ED" w:rsidRDefault="007E47ED" w:rsidP="001A4299">
            <w:pPr>
              <w:rPr>
                <w:rFonts w:ascii="Book Antiqua" w:hAnsi="Book Antiqua"/>
                <w:bCs/>
                <w:iCs/>
                <w:color w:val="000000"/>
              </w:rPr>
            </w:pPr>
            <w:r w:rsidRPr="007E47ED">
              <w:rPr>
                <w:rFonts w:ascii="Book Antiqua" w:hAnsi="Book Antiqua"/>
                <w:bCs/>
                <w:iCs/>
                <w:color w:val="000000"/>
              </w:rPr>
              <w:t>(n=3</w:t>
            </w:r>
            <w:r w:rsidRPr="007E47ED">
              <w:rPr>
                <w:rFonts w:ascii="Book Antiqua" w:hAnsi="Book Antiqua"/>
                <w:bCs/>
                <w:iCs/>
                <w:color w:val="000000"/>
                <w:lang w:val="en-US"/>
              </w:rPr>
              <w:t>0</w:t>
            </w:r>
            <w:r w:rsidRPr="007E47ED">
              <w:rPr>
                <w:rFonts w:ascii="Book Antiqua" w:hAnsi="Book Antiqua"/>
                <w:bCs/>
                <w:iCs/>
                <w:color w:val="000000"/>
              </w:rPr>
              <w:t>)</w:t>
            </w:r>
          </w:p>
        </w:tc>
        <w:tc>
          <w:tcPr>
            <w:tcW w:w="1100" w:type="dxa"/>
            <w:tcBorders>
              <w:top w:val="single" w:sz="4" w:space="0" w:color="auto"/>
              <w:left w:val="nil"/>
              <w:bottom w:val="single" w:sz="4" w:space="0" w:color="auto"/>
              <w:right w:val="nil"/>
            </w:tcBorders>
            <w:hideMark/>
          </w:tcPr>
          <w:p w14:paraId="22E36D2D" w14:textId="77777777" w:rsidR="007E47ED" w:rsidRPr="007E47ED" w:rsidRDefault="007E47ED" w:rsidP="001A4299">
            <w:pPr>
              <w:rPr>
                <w:rFonts w:ascii="Book Antiqua" w:hAnsi="Book Antiqua"/>
                <w:bCs/>
                <w:iCs/>
                <w:color w:val="000000"/>
                <w:lang w:val="en-US"/>
              </w:rPr>
            </w:pPr>
            <w:r w:rsidRPr="007E47ED">
              <w:rPr>
                <w:rFonts w:ascii="Book Antiqua" w:hAnsi="Book Antiqua"/>
                <w:bCs/>
                <w:iCs/>
                <w:color w:val="000000"/>
                <w:lang w:val="en-US"/>
              </w:rPr>
              <w:t>336</w:t>
            </w:r>
          </w:p>
        </w:tc>
        <w:tc>
          <w:tcPr>
            <w:tcW w:w="884" w:type="dxa"/>
            <w:tcBorders>
              <w:top w:val="single" w:sz="4" w:space="0" w:color="auto"/>
              <w:left w:val="nil"/>
              <w:bottom w:val="single" w:sz="4" w:space="0" w:color="auto"/>
              <w:right w:val="nil"/>
            </w:tcBorders>
            <w:hideMark/>
          </w:tcPr>
          <w:p w14:paraId="09E022E1" w14:textId="77777777" w:rsidR="007E47ED" w:rsidRPr="007E47ED" w:rsidRDefault="007E47ED" w:rsidP="001A4299">
            <w:pPr>
              <w:rPr>
                <w:rFonts w:ascii="Book Antiqua" w:hAnsi="Book Antiqua"/>
                <w:bCs/>
                <w:iCs/>
                <w:color w:val="000000"/>
                <w:lang w:val="en-US"/>
              </w:rPr>
            </w:pPr>
            <w:r w:rsidRPr="007E47ED">
              <w:rPr>
                <w:rFonts w:ascii="Book Antiqua" w:hAnsi="Book Antiqua"/>
                <w:bCs/>
                <w:iCs/>
                <w:color w:val="000000"/>
                <w:lang w:val="en-US"/>
              </w:rPr>
              <w:t>0.108</w:t>
            </w:r>
          </w:p>
        </w:tc>
        <w:tc>
          <w:tcPr>
            <w:tcW w:w="2550" w:type="dxa"/>
            <w:tcBorders>
              <w:top w:val="single" w:sz="4" w:space="0" w:color="auto"/>
              <w:left w:val="nil"/>
              <w:bottom w:val="single" w:sz="4" w:space="0" w:color="auto"/>
              <w:right w:val="nil"/>
            </w:tcBorders>
            <w:hideMark/>
          </w:tcPr>
          <w:p w14:paraId="76A6C8CF" w14:textId="77777777" w:rsidR="007E47ED" w:rsidRPr="007E47ED" w:rsidRDefault="007E47ED" w:rsidP="001A4299">
            <w:pPr>
              <w:rPr>
                <w:rFonts w:ascii="Book Antiqua" w:hAnsi="Book Antiqua"/>
                <w:bCs/>
                <w:iCs/>
                <w:color w:val="000000"/>
                <w:lang w:val="en-US"/>
              </w:rPr>
            </w:pPr>
            <w:r w:rsidRPr="007E47ED">
              <w:rPr>
                <w:rFonts w:ascii="Book Antiqua" w:hAnsi="Book Antiqua"/>
                <w:bCs/>
                <w:iCs/>
                <w:color w:val="000000"/>
                <w:lang w:val="en-US"/>
              </w:rPr>
              <w:t>300-350</w:t>
            </w:r>
          </w:p>
        </w:tc>
        <w:tc>
          <w:tcPr>
            <w:tcW w:w="850" w:type="dxa"/>
            <w:vMerge/>
            <w:tcBorders>
              <w:top w:val="single" w:sz="4" w:space="0" w:color="auto"/>
              <w:left w:val="nil"/>
              <w:bottom w:val="single" w:sz="4" w:space="0" w:color="auto"/>
              <w:right w:val="nil"/>
            </w:tcBorders>
            <w:vAlign w:val="center"/>
            <w:hideMark/>
          </w:tcPr>
          <w:p w14:paraId="77729A71" w14:textId="77777777" w:rsidR="007E47ED" w:rsidRPr="007E47ED" w:rsidRDefault="007E47ED" w:rsidP="001A4299">
            <w:pPr>
              <w:rPr>
                <w:rFonts w:ascii="Book Antiqua" w:hAnsi="Book Antiqua"/>
                <w:bCs/>
                <w:iCs/>
                <w:color w:val="000000"/>
                <w:lang w:val="en-US"/>
              </w:rPr>
            </w:pPr>
          </w:p>
        </w:tc>
        <w:tc>
          <w:tcPr>
            <w:tcW w:w="1134" w:type="dxa"/>
            <w:vMerge/>
            <w:tcBorders>
              <w:top w:val="single" w:sz="4" w:space="0" w:color="auto"/>
              <w:left w:val="nil"/>
              <w:bottom w:val="single" w:sz="4" w:space="0" w:color="auto"/>
              <w:right w:val="nil"/>
            </w:tcBorders>
            <w:vAlign w:val="center"/>
            <w:hideMark/>
          </w:tcPr>
          <w:p w14:paraId="029BDAF7" w14:textId="77777777" w:rsidR="007E47ED" w:rsidRPr="007E47ED" w:rsidRDefault="007E47ED" w:rsidP="001A4299">
            <w:pPr>
              <w:rPr>
                <w:rFonts w:ascii="Book Antiqua" w:hAnsi="Book Antiqua"/>
                <w:bCs/>
                <w:iCs/>
                <w:color w:val="000000"/>
                <w:lang w:val="en-US"/>
              </w:rPr>
            </w:pPr>
          </w:p>
        </w:tc>
      </w:tr>
      <w:tr w:rsidR="007E47ED" w:rsidRPr="007E47ED" w14:paraId="65CA6450" w14:textId="77777777" w:rsidTr="001A4299">
        <w:tc>
          <w:tcPr>
            <w:tcW w:w="1419" w:type="dxa"/>
            <w:tcBorders>
              <w:top w:val="nil"/>
              <w:left w:val="nil"/>
              <w:bottom w:val="nil"/>
              <w:right w:val="nil"/>
            </w:tcBorders>
          </w:tcPr>
          <w:p w14:paraId="1CEC86F8" w14:textId="77777777" w:rsidR="007E47ED" w:rsidRPr="007E47ED" w:rsidRDefault="007E47ED" w:rsidP="007E47ED">
            <w:pPr>
              <w:jc w:val="both"/>
              <w:rPr>
                <w:rFonts w:ascii="Book Antiqua" w:hAnsi="Book Antiqua"/>
                <w:bCs/>
                <w:iCs/>
                <w:color w:val="000000"/>
              </w:rPr>
            </w:pPr>
          </w:p>
        </w:tc>
        <w:tc>
          <w:tcPr>
            <w:tcW w:w="1277" w:type="dxa"/>
            <w:tcBorders>
              <w:top w:val="single" w:sz="4" w:space="0" w:color="auto"/>
              <w:left w:val="nil"/>
              <w:bottom w:val="single" w:sz="4" w:space="0" w:color="auto"/>
              <w:right w:val="nil"/>
            </w:tcBorders>
            <w:hideMark/>
          </w:tcPr>
          <w:p w14:paraId="390299BB" w14:textId="77777777" w:rsidR="007E47ED" w:rsidRPr="007E47ED" w:rsidRDefault="007E47ED" w:rsidP="001A4299">
            <w:pPr>
              <w:rPr>
                <w:rFonts w:ascii="Book Antiqua" w:hAnsi="Book Antiqua"/>
                <w:bCs/>
                <w:iCs/>
                <w:color w:val="000000"/>
              </w:rPr>
            </w:pPr>
            <w:r w:rsidRPr="007E47ED">
              <w:rPr>
                <w:rFonts w:ascii="Book Antiqua" w:hAnsi="Book Antiqua"/>
                <w:bCs/>
                <w:iCs/>
                <w:color w:val="000000"/>
              </w:rPr>
              <w:t>III</w:t>
            </w:r>
          </w:p>
          <w:p w14:paraId="33D07945" w14:textId="77777777" w:rsidR="007E47ED" w:rsidRPr="007E47ED" w:rsidRDefault="007E47ED" w:rsidP="001A4299">
            <w:pPr>
              <w:rPr>
                <w:rFonts w:ascii="Book Antiqua" w:hAnsi="Book Antiqua"/>
                <w:bCs/>
                <w:iCs/>
                <w:color w:val="000000"/>
              </w:rPr>
            </w:pPr>
            <w:r w:rsidRPr="007E47ED">
              <w:rPr>
                <w:rFonts w:ascii="Book Antiqua" w:hAnsi="Book Antiqua"/>
                <w:bCs/>
                <w:iCs/>
                <w:color w:val="000000"/>
              </w:rPr>
              <w:t>(n=30)</w:t>
            </w:r>
          </w:p>
        </w:tc>
        <w:tc>
          <w:tcPr>
            <w:tcW w:w="1100" w:type="dxa"/>
            <w:tcBorders>
              <w:top w:val="single" w:sz="4" w:space="0" w:color="auto"/>
              <w:left w:val="nil"/>
              <w:bottom w:val="single" w:sz="4" w:space="0" w:color="auto"/>
              <w:right w:val="nil"/>
            </w:tcBorders>
            <w:hideMark/>
          </w:tcPr>
          <w:p w14:paraId="5FC919D7" w14:textId="77777777" w:rsidR="007E47ED" w:rsidRPr="007E47ED" w:rsidRDefault="007E47ED" w:rsidP="001A4299">
            <w:pPr>
              <w:rPr>
                <w:rFonts w:ascii="Book Antiqua" w:hAnsi="Book Antiqua"/>
                <w:bCs/>
                <w:iCs/>
                <w:color w:val="000000"/>
                <w:lang w:val="en-US"/>
              </w:rPr>
            </w:pPr>
            <w:r w:rsidRPr="007E47ED">
              <w:rPr>
                <w:rFonts w:ascii="Book Antiqua" w:hAnsi="Book Antiqua"/>
                <w:bCs/>
                <w:iCs/>
                <w:color w:val="000000"/>
                <w:lang w:val="en-US"/>
              </w:rPr>
              <w:t>331</w:t>
            </w:r>
          </w:p>
        </w:tc>
        <w:tc>
          <w:tcPr>
            <w:tcW w:w="884" w:type="dxa"/>
            <w:tcBorders>
              <w:top w:val="single" w:sz="4" w:space="0" w:color="auto"/>
              <w:left w:val="nil"/>
              <w:bottom w:val="single" w:sz="4" w:space="0" w:color="auto"/>
              <w:right w:val="nil"/>
            </w:tcBorders>
            <w:hideMark/>
          </w:tcPr>
          <w:p w14:paraId="40F13BC6" w14:textId="77777777" w:rsidR="007E47ED" w:rsidRPr="007E47ED" w:rsidRDefault="007E47ED" w:rsidP="001A4299">
            <w:pPr>
              <w:rPr>
                <w:rFonts w:ascii="Book Antiqua" w:hAnsi="Book Antiqua"/>
                <w:bCs/>
                <w:iCs/>
                <w:color w:val="000000"/>
                <w:lang w:val="en-US"/>
              </w:rPr>
            </w:pPr>
            <w:r w:rsidRPr="007E47ED">
              <w:rPr>
                <w:rFonts w:ascii="Book Antiqua" w:hAnsi="Book Antiqua"/>
                <w:bCs/>
                <w:iCs/>
                <w:color w:val="000000"/>
                <w:lang w:val="en-US"/>
              </w:rPr>
              <w:t>0.154</w:t>
            </w:r>
          </w:p>
        </w:tc>
        <w:tc>
          <w:tcPr>
            <w:tcW w:w="2550" w:type="dxa"/>
            <w:tcBorders>
              <w:top w:val="single" w:sz="4" w:space="0" w:color="auto"/>
              <w:left w:val="nil"/>
              <w:bottom w:val="single" w:sz="4" w:space="0" w:color="auto"/>
              <w:right w:val="nil"/>
            </w:tcBorders>
            <w:hideMark/>
          </w:tcPr>
          <w:p w14:paraId="018EFFA3" w14:textId="77777777" w:rsidR="007E47ED" w:rsidRPr="007E47ED" w:rsidRDefault="007E47ED" w:rsidP="001A4299">
            <w:pPr>
              <w:rPr>
                <w:rFonts w:ascii="Book Antiqua" w:hAnsi="Book Antiqua"/>
                <w:bCs/>
                <w:iCs/>
                <w:color w:val="000000"/>
                <w:lang w:val="en-US"/>
              </w:rPr>
            </w:pPr>
            <w:r w:rsidRPr="007E47ED">
              <w:rPr>
                <w:rFonts w:ascii="Book Antiqua" w:hAnsi="Book Antiqua"/>
                <w:bCs/>
                <w:iCs/>
                <w:color w:val="000000"/>
                <w:lang w:val="en-US"/>
              </w:rPr>
              <w:t>301-355</w:t>
            </w:r>
          </w:p>
        </w:tc>
        <w:tc>
          <w:tcPr>
            <w:tcW w:w="850" w:type="dxa"/>
            <w:vMerge/>
            <w:tcBorders>
              <w:top w:val="single" w:sz="4" w:space="0" w:color="auto"/>
              <w:left w:val="nil"/>
              <w:bottom w:val="single" w:sz="4" w:space="0" w:color="auto"/>
              <w:right w:val="nil"/>
            </w:tcBorders>
            <w:vAlign w:val="center"/>
            <w:hideMark/>
          </w:tcPr>
          <w:p w14:paraId="65F1C87C" w14:textId="77777777" w:rsidR="007E47ED" w:rsidRPr="007E47ED" w:rsidRDefault="007E47ED" w:rsidP="001A4299">
            <w:pPr>
              <w:rPr>
                <w:rFonts w:ascii="Book Antiqua" w:hAnsi="Book Antiqua"/>
                <w:bCs/>
                <w:iCs/>
                <w:color w:val="000000"/>
                <w:lang w:val="en-US"/>
              </w:rPr>
            </w:pPr>
          </w:p>
        </w:tc>
        <w:tc>
          <w:tcPr>
            <w:tcW w:w="1134" w:type="dxa"/>
            <w:vMerge/>
            <w:tcBorders>
              <w:top w:val="single" w:sz="4" w:space="0" w:color="auto"/>
              <w:left w:val="nil"/>
              <w:bottom w:val="single" w:sz="4" w:space="0" w:color="auto"/>
              <w:right w:val="nil"/>
            </w:tcBorders>
            <w:vAlign w:val="center"/>
            <w:hideMark/>
          </w:tcPr>
          <w:p w14:paraId="07A526B3" w14:textId="77777777" w:rsidR="007E47ED" w:rsidRPr="007E47ED" w:rsidRDefault="007E47ED" w:rsidP="001A4299">
            <w:pPr>
              <w:rPr>
                <w:rFonts w:ascii="Book Antiqua" w:hAnsi="Book Antiqua"/>
                <w:bCs/>
                <w:iCs/>
                <w:color w:val="000000"/>
                <w:lang w:val="en-US"/>
              </w:rPr>
            </w:pPr>
          </w:p>
        </w:tc>
      </w:tr>
      <w:tr w:rsidR="007E47ED" w:rsidRPr="007E47ED" w14:paraId="7E334331" w14:textId="77777777" w:rsidTr="001A4299">
        <w:tc>
          <w:tcPr>
            <w:tcW w:w="1419" w:type="dxa"/>
            <w:tcBorders>
              <w:top w:val="nil"/>
              <w:left w:val="nil"/>
              <w:bottom w:val="nil"/>
              <w:right w:val="nil"/>
            </w:tcBorders>
          </w:tcPr>
          <w:p w14:paraId="20772F40" w14:textId="77777777" w:rsidR="007E47ED" w:rsidRPr="007E47ED" w:rsidRDefault="007E47ED" w:rsidP="007E47ED">
            <w:pPr>
              <w:jc w:val="both"/>
              <w:rPr>
                <w:rFonts w:ascii="Book Antiqua" w:hAnsi="Book Antiqua"/>
                <w:bCs/>
                <w:iCs/>
                <w:color w:val="000000"/>
              </w:rPr>
            </w:pPr>
          </w:p>
        </w:tc>
        <w:tc>
          <w:tcPr>
            <w:tcW w:w="1277" w:type="dxa"/>
            <w:tcBorders>
              <w:top w:val="single" w:sz="4" w:space="0" w:color="auto"/>
              <w:left w:val="nil"/>
              <w:bottom w:val="single" w:sz="4" w:space="0" w:color="auto"/>
              <w:right w:val="nil"/>
            </w:tcBorders>
            <w:hideMark/>
          </w:tcPr>
          <w:p w14:paraId="175C6A17" w14:textId="77777777" w:rsidR="007E47ED" w:rsidRPr="007E47ED" w:rsidRDefault="007E47ED" w:rsidP="001A4299">
            <w:pPr>
              <w:rPr>
                <w:rFonts w:ascii="Book Antiqua" w:hAnsi="Book Antiqua"/>
                <w:bCs/>
                <w:iCs/>
                <w:color w:val="000000"/>
                <w:lang w:val="en-US"/>
              </w:rPr>
            </w:pPr>
            <w:r w:rsidRPr="007E47ED">
              <w:rPr>
                <w:rFonts w:ascii="Book Antiqua" w:hAnsi="Book Antiqua"/>
                <w:bCs/>
                <w:iCs/>
                <w:color w:val="000000"/>
              </w:rPr>
              <w:t>I</w:t>
            </w:r>
            <w:r w:rsidRPr="007E47ED">
              <w:rPr>
                <w:rFonts w:ascii="Book Antiqua" w:hAnsi="Book Antiqua"/>
                <w:bCs/>
                <w:iCs/>
                <w:color w:val="000000"/>
                <w:lang w:val="en-US"/>
              </w:rPr>
              <w:t>V</w:t>
            </w:r>
          </w:p>
          <w:p w14:paraId="4F5EC4E7" w14:textId="77777777" w:rsidR="007E47ED" w:rsidRPr="007E47ED" w:rsidRDefault="007E47ED" w:rsidP="001A4299">
            <w:pPr>
              <w:rPr>
                <w:rFonts w:ascii="Book Antiqua" w:hAnsi="Book Antiqua"/>
                <w:bCs/>
                <w:iCs/>
                <w:color w:val="000000"/>
              </w:rPr>
            </w:pPr>
            <w:r w:rsidRPr="007E47ED">
              <w:rPr>
                <w:rFonts w:ascii="Book Antiqua" w:hAnsi="Book Antiqua"/>
                <w:bCs/>
                <w:iCs/>
                <w:color w:val="000000"/>
              </w:rPr>
              <w:t>(n=30)</w:t>
            </w:r>
          </w:p>
        </w:tc>
        <w:tc>
          <w:tcPr>
            <w:tcW w:w="1100" w:type="dxa"/>
            <w:tcBorders>
              <w:top w:val="single" w:sz="4" w:space="0" w:color="auto"/>
              <w:left w:val="nil"/>
              <w:bottom w:val="single" w:sz="4" w:space="0" w:color="auto"/>
              <w:right w:val="nil"/>
            </w:tcBorders>
            <w:hideMark/>
          </w:tcPr>
          <w:p w14:paraId="01B4B5E0" w14:textId="77777777" w:rsidR="007E47ED" w:rsidRPr="007E47ED" w:rsidRDefault="007E47ED" w:rsidP="001A4299">
            <w:pPr>
              <w:rPr>
                <w:rFonts w:ascii="Book Antiqua" w:hAnsi="Book Antiqua"/>
                <w:bCs/>
                <w:iCs/>
                <w:color w:val="000000"/>
                <w:lang w:val="en-US"/>
              </w:rPr>
            </w:pPr>
            <w:r w:rsidRPr="007E47ED">
              <w:rPr>
                <w:rFonts w:ascii="Book Antiqua" w:hAnsi="Book Antiqua"/>
                <w:bCs/>
                <w:iCs/>
                <w:color w:val="000000"/>
                <w:lang w:val="en-US"/>
              </w:rPr>
              <w:t>365</w:t>
            </w:r>
          </w:p>
        </w:tc>
        <w:tc>
          <w:tcPr>
            <w:tcW w:w="884" w:type="dxa"/>
            <w:tcBorders>
              <w:top w:val="single" w:sz="4" w:space="0" w:color="auto"/>
              <w:left w:val="nil"/>
              <w:bottom w:val="single" w:sz="4" w:space="0" w:color="auto"/>
              <w:right w:val="nil"/>
            </w:tcBorders>
            <w:hideMark/>
          </w:tcPr>
          <w:p w14:paraId="0CB211B1" w14:textId="77777777" w:rsidR="007E47ED" w:rsidRPr="007E47ED" w:rsidRDefault="007E47ED" w:rsidP="001A4299">
            <w:pPr>
              <w:rPr>
                <w:rFonts w:ascii="Book Antiqua" w:hAnsi="Book Antiqua"/>
                <w:bCs/>
                <w:iCs/>
                <w:color w:val="000000"/>
                <w:lang w:val="en-US"/>
              </w:rPr>
            </w:pPr>
            <w:r w:rsidRPr="007E47ED">
              <w:rPr>
                <w:rFonts w:ascii="Book Antiqua" w:hAnsi="Book Antiqua"/>
                <w:bCs/>
                <w:iCs/>
                <w:color w:val="000000"/>
                <w:lang w:val="en-US"/>
              </w:rPr>
              <w:t>0.132</w:t>
            </w:r>
          </w:p>
        </w:tc>
        <w:tc>
          <w:tcPr>
            <w:tcW w:w="2550" w:type="dxa"/>
            <w:tcBorders>
              <w:top w:val="single" w:sz="4" w:space="0" w:color="auto"/>
              <w:left w:val="nil"/>
              <w:bottom w:val="single" w:sz="4" w:space="0" w:color="auto"/>
              <w:right w:val="nil"/>
            </w:tcBorders>
            <w:hideMark/>
          </w:tcPr>
          <w:p w14:paraId="265D7970" w14:textId="77777777" w:rsidR="007E47ED" w:rsidRPr="007E47ED" w:rsidRDefault="007E47ED" w:rsidP="001A4299">
            <w:pPr>
              <w:rPr>
                <w:rFonts w:ascii="Book Antiqua" w:hAnsi="Book Antiqua"/>
                <w:bCs/>
                <w:iCs/>
                <w:color w:val="000000"/>
                <w:lang w:val="en-US"/>
              </w:rPr>
            </w:pPr>
            <w:r w:rsidRPr="007E47ED">
              <w:rPr>
                <w:rFonts w:ascii="Book Antiqua" w:hAnsi="Book Antiqua"/>
                <w:bCs/>
                <w:iCs/>
                <w:color w:val="000000"/>
                <w:lang w:val="en-US"/>
              </w:rPr>
              <w:t>315-385</w:t>
            </w:r>
          </w:p>
        </w:tc>
        <w:tc>
          <w:tcPr>
            <w:tcW w:w="850" w:type="dxa"/>
            <w:vMerge/>
            <w:tcBorders>
              <w:top w:val="single" w:sz="4" w:space="0" w:color="auto"/>
              <w:left w:val="nil"/>
              <w:bottom w:val="single" w:sz="4" w:space="0" w:color="auto"/>
              <w:right w:val="nil"/>
            </w:tcBorders>
            <w:vAlign w:val="center"/>
            <w:hideMark/>
          </w:tcPr>
          <w:p w14:paraId="6B0888C1" w14:textId="77777777" w:rsidR="007E47ED" w:rsidRPr="007E47ED" w:rsidRDefault="007E47ED" w:rsidP="001A4299">
            <w:pPr>
              <w:rPr>
                <w:rFonts w:ascii="Book Antiqua" w:hAnsi="Book Antiqua"/>
                <w:bCs/>
                <w:iCs/>
                <w:color w:val="000000"/>
                <w:lang w:val="en-US"/>
              </w:rPr>
            </w:pPr>
          </w:p>
        </w:tc>
        <w:tc>
          <w:tcPr>
            <w:tcW w:w="1134" w:type="dxa"/>
            <w:vMerge/>
            <w:tcBorders>
              <w:top w:val="single" w:sz="4" w:space="0" w:color="auto"/>
              <w:left w:val="nil"/>
              <w:bottom w:val="single" w:sz="4" w:space="0" w:color="auto"/>
              <w:right w:val="nil"/>
            </w:tcBorders>
            <w:vAlign w:val="center"/>
            <w:hideMark/>
          </w:tcPr>
          <w:p w14:paraId="41734538" w14:textId="77777777" w:rsidR="007E47ED" w:rsidRPr="007E47ED" w:rsidRDefault="007E47ED" w:rsidP="001A4299">
            <w:pPr>
              <w:rPr>
                <w:rFonts w:ascii="Book Antiqua" w:hAnsi="Book Antiqua"/>
                <w:bCs/>
                <w:iCs/>
                <w:color w:val="000000"/>
                <w:lang w:val="en-US"/>
              </w:rPr>
            </w:pPr>
          </w:p>
        </w:tc>
      </w:tr>
      <w:tr w:rsidR="007E47ED" w:rsidRPr="007E47ED" w14:paraId="32347468" w14:textId="77777777" w:rsidTr="001A4299">
        <w:tc>
          <w:tcPr>
            <w:tcW w:w="1419" w:type="dxa"/>
            <w:tcBorders>
              <w:top w:val="nil"/>
              <w:left w:val="nil"/>
              <w:bottom w:val="nil"/>
              <w:right w:val="nil"/>
            </w:tcBorders>
            <w:hideMark/>
          </w:tcPr>
          <w:p w14:paraId="0FA5A471" w14:textId="77777777" w:rsidR="007E47ED" w:rsidRPr="007E47ED" w:rsidRDefault="007E47ED" w:rsidP="007E47ED">
            <w:pPr>
              <w:jc w:val="both"/>
              <w:rPr>
                <w:rFonts w:ascii="Book Antiqua" w:hAnsi="Book Antiqua"/>
                <w:bCs/>
                <w:iCs/>
                <w:color w:val="000000"/>
              </w:rPr>
            </w:pPr>
            <w:r w:rsidRPr="007E47ED">
              <w:rPr>
                <w:rFonts w:ascii="Book Antiqua" w:hAnsi="Book Antiqua"/>
                <w:bCs/>
                <w:iCs/>
                <w:color w:val="000000"/>
              </w:rPr>
              <w:t xml:space="preserve">Post test </w:t>
            </w:r>
          </w:p>
        </w:tc>
        <w:tc>
          <w:tcPr>
            <w:tcW w:w="1277" w:type="dxa"/>
            <w:tcBorders>
              <w:top w:val="single" w:sz="4" w:space="0" w:color="auto"/>
              <w:left w:val="nil"/>
              <w:bottom w:val="single" w:sz="4" w:space="0" w:color="auto"/>
              <w:right w:val="nil"/>
            </w:tcBorders>
            <w:hideMark/>
          </w:tcPr>
          <w:p w14:paraId="60A23D6B" w14:textId="05A83729" w:rsidR="007E47ED" w:rsidRPr="007E47ED" w:rsidRDefault="007E47ED" w:rsidP="001A4299">
            <w:pPr>
              <w:rPr>
                <w:rFonts w:ascii="Book Antiqua" w:hAnsi="Book Antiqua"/>
                <w:bCs/>
                <w:iCs/>
                <w:color w:val="000000"/>
              </w:rPr>
            </w:pPr>
            <w:r w:rsidRPr="007E47ED">
              <w:rPr>
                <w:rFonts w:ascii="Book Antiqua" w:hAnsi="Book Antiqua"/>
                <w:bCs/>
                <w:iCs/>
                <w:color w:val="000000"/>
              </w:rPr>
              <w:t>I</w:t>
            </w:r>
          </w:p>
          <w:p w14:paraId="4B1B1ED1" w14:textId="77777777" w:rsidR="007E47ED" w:rsidRPr="007E47ED" w:rsidRDefault="007E47ED" w:rsidP="001A4299">
            <w:pPr>
              <w:rPr>
                <w:rFonts w:ascii="Book Antiqua" w:hAnsi="Book Antiqua"/>
                <w:bCs/>
                <w:iCs/>
                <w:color w:val="000000"/>
              </w:rPr>
            </w:pPr>
            <w:r w:rsidRPr="007E47ED">
              <w:rPr>
                <w:rFonts w:ascii="Book Antiqua" w:hAnsi="Book Antiqua"/>
                <w:bCs/>
                <w:iCs/>
                <w:color w:val="000000"/>
              </w:rPr>
              <w:t>(n=3</w:t>
            </w:r>
            <w:r w:rsidRPr="007E47ED">
              <w:rPr>
                <w:rFonts w:ascii="Book Antiqua" w:hAnsi="Book Antiqua"/>
                <w:bCs/>
                <w:iCs/>
                <w:color w:val="000000"/>
                <w:lang w:val="en-US"/>
              </w:rPr>
              <w:t>0</w:t>
            </w:r>
            <w:r w:rsidRPr="007E47ED">
              <w:rPr>
                <w:rFonts w:ascii="Book Antiqua" w:hAnsi="Book Antiqua"/>
                <w:bCs/>
                <w:iCs/>
                <w:color w:val="000000"/>
              </w:rPr>
              <w:t>)</w:t>
            </w:r>
          </w:p>
        </w:tc>
        <w:tc>
          <w:tcPr>
            <w:tcW w:w="1100" w:type="dxa"/>
            <w:tcBorders>
              <w:top w:val="single" w:sz="4" w:space="0" w:color="auto"/>
              <w:left w:val="nil"/>
              <w:bottom w:val="single" w:sz="4" w:space="0" w:color="auto"/>
              <w:right w:val="nil"/>
            </w:tcBorders>
            <w:hideMark/>
          </w:tcPr>
          <w:p w14:paraId="6A7A15CF" w14:textId="77777777" w:rsidR="007E47ED" w:rsidRPr="007E47ED" w:rsidRDefault="007E47ED" w:rsidP="001A4299">
            <w:pPr>
              <w:rPr>
                <w:rFonts w:ascii="Book Antiqua" w:hAnsi="Book Antiqua"/>
                <w:bCs/>
                <w:iCs/>
                <w:color w:val="000000"/>
                <w:lang w:val="en-US"/>
              </w:rPr>
            </w:pPr>
            <w:r w:rsidRPr="007E47ED">
              <w:rPr>
                <w:rFonts w:ascii="Book Antiqua" w:hAnsi="Book Antiqua"/>
                <w:bCs/>
                <w:iCs/>
                <w:color w:val="000000"/>
                <w:lang w:val="en-US"/>
              </w:rPr>
              <w:t>1706</w:t>
            </w:r>
          </w:p>
        </w:tc>
        <w:tc>
          <w:tcPr>
            <w:tcW w:w="884" w:type="dxa"/>
            <w:tcBorders>
              <w:top w:val="single" w:sz="4" w:space="0" w:color="auto"/>
              <w:left w:val="nil"/>
              <w:bottom w:val="single" w:sz="4" w:space="0" w:color="auto"/>
              <w:right w:val="nil"/>
            </w:tcBorders>
            <w:hideMark/>
          </w:tcPr>
          <w:p w14:paraId="68A396E4" w14:textId="77777777" w:rsidR="007E47ED" w:rsidRPr="007E47ED" w:rsidRDefault="007E47ED" w:rsidP="001A4299">
            <w:pPr>
              <w:rPr>
                <w:rFonts w:ascii="Book Antiqua" w:hAnsi="Book Antiqua"/>
                <w:bCs/>
                <w:iCs/>
                <w:color w:val="000000"/>
                <w:lang w:val="en-US"/>
              </w:rPr>
            </w:pPr>
            <w:r w:rsidRPr="007E47ED">
              <w:rPr>
                <w:rFonts w:ascii="Book Antiqua" w:hAnsi="Book Antiqua"/>
                <w:bCs/>
                <w:iCs/>
                <w:color w:val="000000"/>
                <w:lang w:val="en-US"/>
              </w:rPr>
              <w:t>0.129</w:t>
            </w:r>
          </w:p>
        </w:tc>
        <w:tc>
          <w:tcPr>
            <w:tcW w:w="2550" w:type="dxa"/>
            <w:tcBorders>
              <w:top w:val="single" w:sz="4" w:space="0" w:color="auto"/>
              <w:left w:val="nil"/>
              <w:bottom w:val="single" w:sz="4" w:space="0" w:color="auto"/>
              <w:right w:val="nil"/>
            </w:tcBorders>
          </w:tcPr>
          <w:p w14:paraId="66E089DC" w14:textId="77777777" w:rsidR="007E47ED" w:rsidRPr="007E47ED" w:rsidRDefault="007E47ED" w:rsidP="001A4299">
            <w:pPr>
              <w:rPr>
                <w:rFonts w:ascii="Book Antiqua" w:hAnsi="Book Antiqua"/>
                <w:bCs/>
                <w:iCs/>
                <w:color w:val="000000"/>
                <w:lang w:val="en-US"/>
              </w:rPr>
            </w:pPr>
          </w:p>
        </w:tc>
        <w:tc>
          <w:tcPr>
            <w:tcW w:w="850" w:type="dxa"/>
            <w:vMerge w:val="restart"/>
            <w:tcBorders>
              <w:top w:val="single" w:sz="4" w:space="0" w:color="auto"/>
              <w:left w:val="nil"/>
              <w:bottom w:val="nil"/>
              <w:right w:val="nil"/>
            </w:tcBorders>
            <w:hideMark/>
          </w:tcPr>
          <w:p w14:paraId="4F159F61" w14:textId="77777777" w:rsidR="007E47ED" w:rsidRPr="007E47ED" w:rsidRDefault="007E47ED" w:rsidP="001A4299">
            <w:pPr>
              <w:rPr>
                <w:rFonts w:ascii="Book Antiqua" w:hAnsi="Book Antiqua"/>
                <w:bCs/>
                <w:iCs/>
                <w:color w:val="000000"/>
                <w:lang w:val="en-US"/>
              </w:rPr>
            </w:pPr>
            <w:r w:rsidRPr="007E47ED">
              <w:rPr>
                <w:rFonts w:ascii="Book Antiqua" w:hAnsi="Book Antiqua"/>
                <w:bCs/>
                <w:iCs/>
                <w:color w:val="000000"/>
                <w:lang w:val="en-US"/>
              </w:rPr>
              <w:t>341,07</w:t>
            </w:r>
          </w:p>
        </w:tc>
        <w:tc>
          <w:tcPr>
            <w:tcW w:w="1134" w:type="dxa"/>
            <w:vMerge w:val="restart"/>
            <w:tcBorders>
              <w:top w:val="single" w:sz="4" w:space="0" w:color="auto"/>
              <w:left w:val="nil"/>
              <w:bottom w:val="nil"/>
              <w:right w:val="nil"/>
            </w:tcBorders>
            <w:hideMark/>
          </w:tcPr>
          <w:p w14:paraId="0B9019A5" w14:textId="77777777" w:rsidR="007E47ED" w:rsidRPr="007E47ED" w:rsidRDefault="007E47ED" w:rsidP="001A4299">
            <w:pPr>
              <w:rPr>
                <w:rFonts w:ascii="Book Antiqua" w:hAnsi="Book Antiqua"/>
                <w:bCs/>
                <w:iCs/>
                <w:color w:val="000000"/>
                <w:lang w:val="en-US"/>
              </w:rPr>
            </w:pPr>
            <w:r w:rsidRPr="007E47ED">
              <w:rPr>
                <w:rFonts w:ascii="Book Antiqua" w:hAnsi="Book Antiqua"/>
                <w:bCs/>
                <w:iCs/>
                <w:color w:val="000000"/>
                <w:lang w:val="en-US"/>
              </w:rPr>
              <w:t>0.000</w:t>
            </w:r>
          </w:p>
        </w:tc>
      </w:tr>
      <w:tr w:rsidR="007E47ED" w:rsidRPr="007E47ED" w14:paraId="6EC87E38" w14:textId="77777777" w:rsidTr="001A4299">
        <w:tc>
          <w:tcPr>
            <w:tcW w:w="1419" w:type="dxa"/>
            <w:tcBorders>
              <w:top w:val="nil"/>
              <w:left w:val="nil"/>
              <w:bottom w:val="nil"/>
              <w:right w:val="nil"/>
            </w:tcBorders>
          </w:tcPr>
          <w:p w14:paraId="21628CBB" w14:textId="77777777" w:rsidR="007E47ED" w:rsidRPr="007E47ED" w:rsidRDefault="007E47ED" w:rsidP="007E47ED">
            <w:pPr>
              <w:jc w:val="both"/>
              <w:rPr>
                <w:rFonts w:ascii="Book Antiqua" w:hAnsi="Book Antiqua"/>
                <w:bCs/>
                <w:iCs/>
                <w:color w:val="000000"/>
              </w:rPr>
            </w:pPr>
          </w:p>
        </w:tc>
        <w:tc>
          <w:tcPr>
            <w:tcW w:w="1277" w:type="dxa"/>
            <w:tcBorders>
              <w:top w:val="single" w:sz="4" w:space="0" w:color="auto"/>
              <w:left w:val="nil"/>
              <w:bottom w:val="single" w:sz="4" w:space="0" w:color="auto"/>
              <w:right w:val="nil"/>
            </w:tcBorders>
            <w:hideMark/>
          </w:tcPr>
          <w:p w14:paraId="5CBD9855" w14:textId="2158CE21" w:rsidR="007E47ED" w:rsidRPr="007E47ED" w:rsidRDefault="007E47ED" w:rsidP="001A4299">
            <w:pPr>
              <w:rPr>
                <w:rFonts w:ascii="Book Antiqua" w:hAnsi="Book Antiqua"/>
                <w:bCs/>
                <w:iCs/>
                <w:color w:val="000000"/>
              </w:rPr>
            </w:pPr>
            <w:r w:rsidRPr="007E47ED">
              <w:rPr>
                <w:rFonts w:ascii="Book Antiqua" w:hAnsi="Book Antiqua"/>
                <w:bCs/>
                <w:iCs/>
                <w:color w:val="000000"/>
              </w:rPr>
              <w:t>II</w:t>
            </w:r>
          </w:p>
          <w:p w14:paraId="7089C9C5" w14:textId="77777777" w:rsidR="007E47ED" w:rsidRPr="007E47ED" w:rsidRDefault="007E47ED" w:rsidP="001A4299">
            <w:pPr>
              <w:rPr>
                <w:rFonts w:ascii="Book Antiqua" w:hAnsi="Book Antiqua"/>
                <w:bCs/>
                <w:iCs/>
                <w:color w:val="000000"/>
              </w:rPr>
            </w:pPr>
            <w:r w:rsidRPr="007E47ED">
              <w:rPr>
                <w:rFonts w:ascii="Book Antiqua" w:hAnsi="Book Antiqua"/>
                <w:bCs/>
                <w:iCs/>
                <w:color w:val="000000"/>
              </w:rPr>
              <w:t>(n=3</w:t>
            </w:r>
            <w:r w:rsidRPr="007E47ED">
              <w:rPr>
                <w:rFonts w:ascii="Book Antiqua" w:hAnsi="Book Antiqua"/>
                <w:bCs/>
                <w:iCs/>
                <w:color w:val="000000"/>
                <w:lang w:val="en-US"/>
              </w:rPr>
              <w:t>0</w:t>
            </w:r>
            <w:r w:rsidRPr="007E47ED">
              <w:rPr>
                <w:rFonts w:ascii="Book Antiqua" w:hAnsi="Book Antiqua"/>
                <w:bCs/>
                <w:iCs/>
                <w:color w:val="000000"/>
              </w:rPr>
              <w:t>)</w:t>
            </w:r>
          </w:p>
        </w:tc>
        <w:tc>
          <w:tcPr>
            <w:tcW w:w="1100" w:type="dxa"/>
            <w:tcBorders>
              <w:top w:val="single" w:sz="4" w:space="0" w:color="auto"/>
              <w:left w:val="nil"/>
              <w:bottom w:val="single" w:sz="4" w:space="0" w:color="auto"/>
              <w:right w:val="nil"/>
            </w:tcBorders>
            <w:hideMark/>
          </w:tcPr>
          <w:p w14:paraId="710E830C" w14:textId="77777777" w:rsidR="007E47ED" w:rsidRPr="007E47ED" w:rsidRDefault="007E47ED" w:rsidP="001A4299">
            <w:pPr>
              <w:rPr>
                <w:rFonts w:ascii="Book Antiqua" w:hAnsi="Book Antiqua"/>
                <w:bCs/>
                <w:iCs/>
                <w:color w:val="000000"/>
                <w:lang w:val="en-US"/>
              </w:rPr>
            </w:pPr>
            <w:r w:rsidRPr="007E47ED">
              <w:rPr>
                <w:rFonts w:ascii="Book Antiqua" w:hAnsi="Book Antiqua"/>
                <w:bCs/>
                <w:iCs/>
                <w:color w:val="000000"/>
                <w:lang w:val="en-US"/>
              </w:rPr>
              <w:t>1690</w:t>
            </w:r>
          </w:p>
        </w:tc>
        <w:tc>
          <w:tcPr>
            <w:tcW w:w="884" w:type="dxa"/>
            <w:tcBorders>
              <w:top w:val="single" w:sz="4" w:space="0" w:color="auto"/>
              <w:left w:val="nil"/>
              <w:bottom w:val="single" w:sz="4" w:space="0" w:color="auto"/>
              <w:right w:val="nil"/>
            </w:tcBorders>
            <w:hideMark/>
          </w:tcPr>
          <w:p w14:paraId="54C6668F" w14:textId="77777777" w:rsidR="007E47ED" w:rsidRPr="007E47ED" w:rsidRDefault="007E47ED" w:rsidP="001A4299">
            <w:pPr>
              <w:rPr>
                <w:rFonts w:ascii="Book Antiqua" w:hAnsi="Book Antiqua"/>
                <w:bCs/>
                <w:iCs/>
                <w:color w:val="000000"/>
                <w:lang w:val="en-US"/>
              </w:rPr>
            </w:pPr>
            <w:r w:rsidRPr="007E47ED">
              <w:rPr>
                <w:rFonts w:ascii="Book Antiqua" w:hAnsi="Book Antiqua"/>
                <w:bCs/>
                <w:iCs/>
                <w:color w:val="000000"/>
                <w:lang w:val="en-US"/>
              </w:rPr>
              <w:t>0.118</w:t>
            </w:r>
          </w:p>
        </w:tc>
        <w:tc>
          <w:tcPr>
            <w:tcW w:w="2550" w:type="dxa"/>
            <w:tcBorders>
              <w:top w:val="single" w:sz="4" w:space="0" w:color="auto"/>
              <w:left w:val="nil"/>
              <w:bottom w:val="single" w:sz="4" w:space="0" w:color="auto"/>
              <w:right w:val="nil"/>
            </w:tcBorders>
          </w:tcPr>
          <w:p w14:paraId="5A5957E3" w14:textId="77777777" w:rsidR="007E47ED" w:rsidRPr="007E47ED" w:rsidRDefault="007E47ED" w:rsidP="001A4299">
            <w:pPr>
              <w:rPr>
                <w:rFonts w:ascii="Book Antiqua" w:hAnsi="Book Antiqua"/>
                <w:bCs/>
                <w:iCs/>
                <w:color w:val="000000"/>
                <w:lang w:val="en-US"/>
              </w:rPr>
            </w:pPr>
          </w:p>
        </w:tc>
        <w:tc>
          <w:tcPr>
            <w:tcW w:w="850" w:type="dxa"/>
            <w:vMerge/>
            <w:tcBorders>
              <w:top w:val="single" w:sz="4" w:space="0" w:color="auto"/>
              <w:left w:val="nil"/>
              <w:bottom w:val="nil"/>
              <w:right w:val="nil"/>
            </w:tcBorders>
            <w:vAlign w:val="center"/>
            <w:hideMark/>
          </w:tcPr>
          <w:p w14:paraId="308D746F" w14:textId="77777777" w:rsidR="007E47ED" w:rsidRPr="007E47ED" w:rsidRDefault="007E47ED" w:rsidP="007E47ED">
            <w:pPr>
              <w:jc w:val="both"/>
              <w:rPr>
                <w:rFonts w:ascii="Book Antiqua" w:hAnsi="Book Antiqua"/>
                <w:bCs/>
                <w:iCs/>
                <w:color w:val="000000"/>
                <w:lang w:val="en-US"/>
              </w:rPr>
            </w:pPr>
          </w:p>
        </w:tc>
        <w:tc>
          <w:tcPr>
            <w:tcW w:w="1134" w:type="dxa"/>
            <w:vMerge/>
            <w:tcBorders>
              <w:top w:val="single" w:sz="4" w:space="0" w:color="auto"/>
              <w:left w:val="nil"/>
              <w:bottom w:val="nil"/>
              <w:right w:val="nil"/>
            </w:tcBorders>
            <w:vAlign w:val="center"/>
            <w:hideMark/>
          </w:tcPr>
          <w:p w14:paraId="3DB89F6A" w14:textId="77777777" w:rsidR="007E47ED" w:rsidRPr="007E47ED" w:rsidRDefault="007E47ED" w:rsidP="007E47ED">
            <w:pPr>
              <w:jc w:val="both"/>
              <w:rPr>
                <w:rFonts w:ascii="Book Antiqua" w:hAnsi="Book Antiqua"/>
                <w:bCs/>
                <w:iCs/>
                <w:color w:val="000000"/>
                <w:lang w:val="en-US"/>
              </w:rPr>
            </w:pPr>
          </w:p>
        </w:tc>
      </w:tr>
      <w:tr w:rsidR="007E47ED" w:rsidRPr="007E47ED" w14:paraId="4F630CED" w14:textId="77777777" w:rsidTr="001A4299">
        <w:tc>
          <w:tcPr>
            <w:tcW w:w="1419" w:type="dxa"/>
            <w:tcBorders>
              <w:top w:val="nil"/>
              <w:left w:val="nil"/>
              <w:bottom w:val="nil"/>
              <w:right w:val="nil"/>
            </w:tcBorders>
          </w:tcPr>
          <w:p w14:paraId="1C9F2CF2" w14:textId="77777777" w:rsidR="007E47ED" w:rsidRPr="007E47ED" w:rsidRDefault="007E47ED" w:rsidP="007E47ED">
            <w:pPr>
              <w:jc w:val="both"/>
              <w:rPr>
                <w:rFonts w:ascii="Book Antiqua" w:hAnsi="Book Antiqua"/>
                <w:bCs/>
                <w:iCs/>
                <w:color w:val="000000"/>
              </w:rPr>
            </w:pPr>
          </w:p>
        </w:tc>
        <w:tc>
          <w:tcPr>
            <w:tcW w:w="1277" w:type="dxa"/>
            <w:tcBorders>
              <w:top w:val="single" w:sz="4" w:space="0" w:color="auto"/>
              <w:left w:val="nil"/>
              <w:bottom w:val="single" w:sz="4" w:space="0" w:color="auto"/>
              <w:right w:val="nil"/>
            </w:tcBorders>
            <w:hideMark/>
          </w:tcPr>
          <w:p w14:paraId="218C0A78" w14:textId="77777777" w:rsidR="007E47ED" w:rsidRPr="007E47ED" w:rsidRDefault="007E47ED" w:rsidP="001A4299">
            <w:pPr>
              <w:rPr>
                <w:rFonts w:ascii="Book Antiqua" w:hAnsi="Book Antiqua"/>
                <w:bCs/>
                <w:iCs/>
                <w:color w:val="000000"/>
              </w:rPr>
            </w:pPr>
            <w:r w:rsidRPr="007E47ED">
              <w:rPr>
                <w:rFonts w:ascii="Book Antiqua" w:hAnsi="Book Antiqua"/>
                <w:bCs/>
                <w:iCs/>
                <w:color w:val="000000"/>
              </w:rPr>
              <w:t>III</w:t>
            </w:r>
          </w:p>
          <w:p w14:paraId="147A6D2C" w14:textId="77777777" w:rsidR="007E47ED" w:rsidRPr="007E47ED" w:rsidRDefault="007E47ED" w:rsidP="001A4299">
            <w:pPr>
              <w:rPr>
                <w:rFonts w:ascii="Book Antiqua" w:hAnsi="Book Antiqua"/>
                <w:bCs/>
                <w:iCs/>
                <w:color w:val="000000"/>
              </w:rPr>
            </w:pPr>
            <w:r w:rsidRPr="007E47ED">
              <w:rPr>
                <w:rFonts w:ascii="Book Antiqua" w:hAnsi="Book Antiqua"/>
                <w:bCs/>
                <w:iCs/>
                <w:color w:val="000000"/>
              </w:rPr>
              <w:t>(n=30)</w:t>
            </w:r>
          </w:p>
        </w:tc>
        <w:tc>
          <w:tcPr>
            <w:tcW w:w="1100" w:type="dxa"/>
            <w:tcBorders>
              <w:top w:val="single" w:sz="4" w:space="0" w:color="auto"/>
              <w:left w:val="nil"/>
              <w:bottom w:val="single" w:sz="4" w:space="0" w:color="auto"/>
              <w:right w:val="nil"/>
            </w:tcBorders>
            <w:hideMark/>
          </w:tcPr>
          <w:p w14:paraId="37BAE0B7" w14:textId="77777777" w:rsidR="007E47ED" w:rsidRPr="007E47ED" w:rsidRDefault="007E47ED" w:rsidP="001A4299">
            <w:pPr>
              <w:rPr>
                <w:rFonts w:ascii="Book Antiqua" w:hAnsi="Book Antiqua"/>
                <w:bCs/>
                <w:iCs/>
                <w:color w:val="000000"/>
                <w:lang w:val="en-US"/>
              </w:rPr>
            </w:pPr>
            <w:r w:rsidRPr="007E47ED">
              <w:rPr>
                <w:rFonts w:ascii="Book Antiqua" w:hAnsi="Book Antiqua"/>
                <w:bCs/>
                <w:iCs/>
                <w:color w:val="000000"/>
                <w:lang w:val="en-US"/>
              </w:rPr>
              <w:t>1685</w:t>
            </w:r>
          </w:p>
        </w:tc>
        <w:tc>
          <w:tcPr>
            <w:tcW w:w="884" w:type="dxa"/>
            <w:tcBorders>
              <w:top w:val="single" w:sz="4" w:space="0" w:color="auto"/>
              <w:left w:val="nil"/>
              <w:bottom w:val="single" w:sz="4" w:space="0" w:color="auto"/>
              <w:right w:val="nil"/>
            </w:tcBorders>
            <w:hideMark/>
          </w:tcPr>
          <w:p w14:paraId="174B9B02" w14:textId="77777777" w:rsidR="007E47ED" w:rsidRPr="007E47ED" w:rsidRDefault="007E47ED" w:rsidP="001A4299">
            <w:pPr>
              <w:rPr>
                <w:rFonts w:ascii="Book Antiqua" w:hAnsi="Book Antiqua"/>
                <w:bCs/>
                <w:iCs/>
                <w:color w:val="000000"/>
                <w:lang w:val="en-US"/>
              </w:rPr>
            </w:pPr>
            <w:r w:rsidRPr="007E47ED">
              <w:rPr>
                <w:rFonts w:ascii="Book Antiqua" w:hAnsi="Book Antiqua"/>
                <w:bCs/>
                <w:iCs/>
                <w:color w:val="000000"/>
                <w:lang w:val="en-US"/>
              </w:rPr>
              <w:t>0.221</w:t>
            </w:r>
          </w:p>
        </w:tc>
        <w:tc>
          <w:tcPr>
            <w:tcW w:w="2550" w:type="dxa"/>
            <w:tcBorders>
              <w:top w:val="single" w:sz="4" w:space="0" w:color="auto"/>
              <w:left w:val="nil"/>
              <w:bottom w:val="single" w:sz="4" w:space="0" w:color="auto"/>
              <w:right w:val="nil"/>
            </w:tcBorders>
          </w:tcPr>
          <w:p w14:paraId="4A865CFD" w14:textId="77777777" w:rsidR="007E47ED" w:rsidRPr="007E47ED" w:rsidRDefault="007E47ED" w:rsidP="001A4299">
            <w:pPr>
              <w:rPr>
                <w:rFonts w:ascii="Book Antiqua" w:hAnsi="Book Antiqua"/>
                <w:bCs/>
                <w:iCs/>
                <w:color w:val="000000"/>
                <w:lang w:val="en-US"/>
              </w:rPr>
            </w:pPr>
          </w:p>
        </w:tc>
        <w:tc>
          <w:tcPr>
            <w:tcW w:w="850" w:type="dxa"/>
            <w:tcBorders>
              <w:top w:val="nil"/>
              <w:left w:val="nil"/>
              <w:bottom w:val="nil"/>
              <w:right w:val="nil"/>
            </w:tcBorders>
          </w:tcPr>
          <w:p w14:paraId="1FAA37C5" w14:textId="77777777" w:rsidR="007E47ED" w:rsidRPr="007E47ED" w:rsidRDefault="007E47ED" w:rsidP="007E47ED">
            <w:pPr>
              <w:jc w:val="both"/>
              <w:rPr>
                <w:rFonts w:ascii="Book Antiqua" w:hAnsi="Book Antiqua"/>
                <w:bCs/>
                <w:iCs/>
                <w:color w:val="000000"/>
              </w:rPr>
            </w:pPr>
          </w:p>
        </w:tc>
        <w:tc>
          <w:tcPr>
            <w:tcW w:w="1134" w:type="dxa"/>
            <w:tcBorders>
              <w:top w:val="nil"/>
              <w:left w:val="nil"/>
              <w:bottom w:val="nil"/>
              <w:right w:val="nil"/>
            </w:tcBorders>
          </w:tcPr>
          <w:p w14:paraId="602A3C95" w14:textId="77777777" w:rsidR="007E47ED" w:rsidRPr="007E47ED" w:rsidRDefault="007E47ED" w:rsidP="007E47ED">
            <w:pPr>
              <w:jc w:val="both"/>
              <w:rPr>
                <w:rFonts w:ascii="Book Antiqua" w:hAnsi="Book Antiqua"/>
                <w:bCs/>
                <w:iCs/>
                <w:color w:val="000000"/>
              </w:rPr>
            </w:pPr>
          </w:p>
        </w:tc>
      </w:tr>
      <w:tr w:rsidR="007E47ED" w:rsidRPr="007E47ED" w14:paraId="724E6AB3" w14:textId="77777777" w:rsidTr="001A4299">
        <w:tc>
          <w:tcPr>
            <w:tcW w:w="1419" w:type="dxa"/>
            <w:tcBorders>
              <w:top w:val="nil"/>
              <w:left w:val="nil"/>
              <w:bottom w:val="single" w:sz="4" w:space="0" w:color="auto"/>
              <w:right w:val="nil"/>
            </w:tcBorders>
          </w:tcPr>
          <w:p w14:paraId="25F3B00C" w14:textId="77777777" w:rsidR="007E47ED" w:rsidRPr="007E47ED" w:rsidRDefault="007E47ED" w:rsidP="007E47ED">
            <w:pPr>
              <w:jc w:val="both"/>
              <w:rPr>
                <w:rFonts w:ascii="Book Antiqua" w:hAnsi="Book Antiqua"/>
                <w:bCs/>
                <w:iCs/>
                <w:color w:val="000000"/>
              </w:rPr>
            </w:pPr>
          </w:p>
        </w:tc>
        <w:tc>
          <w:tcPr>
            <w:tcW w:w="1277" w:type="dxa"/>
            <w:tcBorders>
              <w:top w:val="single" w:sz="4" w:space="0" w:color="auto"/>
              <w:left w:val="nil"/>
              <w:bottom w:val="single" w:sz="4" w:space="0" w:color="auto"/>
              <w:right w:val="nil"/>
            </w:tcBorders>
            <w:hideMark/>
          </w:tcPr>
          <w:p w14:paraId="10B58EEF" w14:textId="77777777" w:rsidR="007E47ED" w:rsidRPr="007E47ED" w:rsidRDefault="007E47ED" w:rsidP="001A4299">
            <w:pPr>
              <w:rPr>
                <w:rFonts w:ascii="Book Antiqua" w:hAnsi="Book Antiqua"/>
                <w:bCs/>
                <w:iCs/>
                <w:color w:val="000000"/>
                <w:lang w:val="en-US"/>
              </w:rPr>
            </w:pPr>
            <w:r w:rsidRPr="007E47ED">
              <w:rPr>
                <w:rFonts w:ascii="Book Antiqua" w:hAnsi="Book Antiqua"/>
                <w:bCs/>
                <w:iCs/>
                <w:color w:val="000000"/>
              </w:rPr>
              <w:t>I</w:t>
            </w:r>
            <w:r w:rsidRPr="007E47ED">
              <w:rPr>
                <w:rFonts w:ascii="Book Antiqua" w:hAnsi="Book Antiqua"/>
                <w:bCs/>
                <w:iCs/>
                <w:color w:val="000000"/>
                <w:lang w:val="en-US"/>
              </w:rPr>
              <w:t>V</w:t>
            </w:r>
          </w:p>
          <w:p w14:paraId="203920BF" w14:textId="77777777" w:rsidR="007E47ED" w:rsidRPr="007E47ED" w:rsidRDefault="007E47ED" w:rsidP="001A4299">
            <w:pPr>
              <w:rPr>
                <w:rFonts w:ascii="Book Antiqua" w:hAnsi="Book Antiqua"/>
                <w:bCs/>
                <w:iCs/>
                <w:color w:val="000000"/>
              </w:rPr>
            </w:pPr>
            <w:r w:rsidRPr="007E47ED">
              <w:rPr>
                <w:rFonts w:ascii="Book Antiqua" w:hAnsi="Book Antiqua"/>
                <w:bCs/>
                <w:iCs/>
                <w:color w:val="000000"/>
              </w:rPr>
              <w:t>(n=30)</w:t>
            </w:r>
          </w:p>
        </w:tc>
        <w:tc>
          <w:tcPr>
            <w:tcW w:w="1100" w:type="dxa"/>
            <w:tcBorders>
              <w:top w:val="single" w:sz="4" w:space="0" w:color="auto"/>
              <w:left w:val="nil"/>
              <w:bottom w:val="single" w:sz="4" w:space="0" w:color="auto"/>
              <w:right w:val="nil"/>
            </w:tcBorders>
            <w:hideMark/>
          </w:tcPr>
          <w:p w14:paraId="4AAA0286" w14:textId="77777777" w:rsidR="007E47ED" w:rsidRPr="007E47ED" w:rsidRDefault="007E47ED" w:rsidP="001A4299">
            <w:pPr>
              <w:rPr>
                <w:rFonts w:ascii="Book Antiqua" w:hAnsi="Book Antiqua"/>
                <w:bCs/>
                <w:iCs/>
                <w:color w:val="000000"/>
                <w:lang w:val="en-US"/>
              </w:rPr>
            </w:pPr>
            <w:r w:rsidRPr="007E47ED">
              <w:rPr>
                <w:rFonts w:ascii="Book Antiqua" w:hAnsi="Book Antiqua"/>
                <w:bCs/>
                <w:iCs/>
                <w:color w:val="000000"/>
                <w:lang w:val="en-US"/>
              </w:rPr>
              <w:t>1675</w:t>
            </w:r>
          </w:p>
        </w:tc>
        <w:tc>
          <w:tcPr>
            <w:tcW w:w="884" w:type="dxa"/>
            <w:tcBorders>
              <w:top w:val="single" w:sz="4" w:space="0" w:color="auto"/>
              <w:left w:val="nil"/>
              <w:bottom w:val="single" w:sz="4" w:space="0" w:color="auto"/>
              <w:right w:val="nil"/>
            </w:tcBorders>
            <w:hideMark/>
          </w:tcPr>
          <w:p w14:paraId="772F9EED" w14:textId="77777777" w:rsidR="007E47ED" w:rsidRPr="007E47ED" w:rsidRDefault="007E47ED" w:rsidP="001A4299">
            <w:pPr>
              <w:rPr>
                <w:rFonts w:ascii="Book Antiqua" w:hAnsi="Book Antiqua"/>
                <w:bCs/>
                <w:iCs/>
                <w:color w:val="000000"/>
                <w:lang w:val="en-US"/>
              </w:rPr>
            </w:pPr>
            <w:r w:rsidRPr="007E47ED">
              <w:rPr>
                <w:rFonts w:ascii="Book Antiqua" w:hAnsi="Book Antiqua"/>
                <w:bCs/>
                <w:iCs/>
                <w:color w:val="000000"/>
                <w:lang w:val="en-US"/>
              </w:rPr>
              <w:t>0.172</w:t>
            </w:r>
          </w:p>
        </w:tc>
        <w:tc>
          <w:tcPr>
            <w:tcW w:w="2550" w:type="dxa"/>
            <w:tcBorders>
              <w:top w:val="single" w:sz="4" w:space="0" w:color="auto"/>
              <w:left w:val="nil"/>
              <w:bottom w:val="single" w:sz="4" w:space="0" w:color="auto"/>
              <w:right w:val="nil"/>
            </w:tcBorders>
          </w:tcPr>
          <w:p w14:paraId="78F0D88A" w14:textId="77777777" w:rsidR="007E47ED" w:rsidRPr="007E47ED" w:rsidRDefault="007E47ED" w:rsidP="001A4299">
            <w:pPr>
              <w:rPr>
                <w:rFonts w:ascii="Book Antiqua" w:hAnsi="Book Antiqua"/>
                <w:bCs/>
                <w:iCs/>
                <w:color w:val="000000"/>
                <w:lang w:val="en-US"/>
              </w:rPr>
            </w:pPr>
          </w:p>
        </w:tc>
        <w:tc>
          <w:tcPr>
            <w:tcW w:w="850" w:type="dxa"/>
            <w:tcBorders>
              <w:top w:val="nil"/>
              <w:left w:val="nil"/>
              <w:bottom w:val="single" w:sz="4" w:space="0" w:color="auto"/>
              <w:right w:val="nil"/>
            </w:tcBorders>
          </w:tcPr>
          <w:p w14:paraId="4AB01C72" w14:textId="77777777" w:rsidR="007E47ED" w:rsidRPr="007E47ED" w:rsidRDefault="007E47ED" w:rsidP="007E47ED">
            <w:pPr>
              <w:jc w:val="both"/>
              <w:rPr>
                <w:rFonts w:ascii="Book Antiqua" w:hAnsi="Book Antiqua"/>
                <w:bCs/>
                <w:iCs/>
                <w:color w:val="000000"/>
              </w:rPr>
            </w:pPr>
          </w:p>
        </w:tc>
        <w:tc>
          <w:tcPr>
            <w:tcW w:w="1134" w:type="dxa"/>
            <w:tcBorders>
              <w:top w:val="nil"/>
              <w:left w:val="nil"/>
              <w:bottom w:val="single" w:sz="4" w:space="0" w:color="auto"/>
              <w:right w:val="nil"/>
            </w:tcBorders>
          </w:tcPr>
          <w:p w14:paraId="6140140F" w14:textId="77777777" w:rsidR="007E47ED" w:rsidRPr="007E47ED" w:rsidRDefault="007E47ED" w:rsidP="007E47ED">
            <w:pPr>
              <w:jc w:val="both"/>
              <w:rPr>
                <w:rFonts w:ascii="Book Antiqua" w:hAnsi="Book Antiqua"/>
                <w:bCs/>
                <w:iCs/>
                <w:color w:val="000000"/>
              </w:rPr>
            </w:pPr>
          </w:p>
        </w:tc>
      </w:tr>
    </w:tbl>
    <w:p w14:paraId="45603A68" w14:textId="77777777" w:rsidR="007E47ED" w:rsidRPr="007E47ED" w:rsidRDefault="007E47ED" w:rsidP="007E47ED">
      <w:pPr>
        <w:pStyle w:val="ListParagraph"/>
        <w:ind w:left="426"/>
        <w:jc w:val="both"/>
        <w:rPr>
          <w:rFonts w:ascii="Book Antiqua" w:hAnsi="Book Antiqua"/>
        </w:rPr>
      </w:pPr>
    </w:p>
    <w:p w14:paraId="4BA220EC" w14:textId="4A49346E" w:rsidR="00F40199" w:rsidRDefault="007E47ED" w:rsidP="001A4299">
      <w:pPr>
        <w:ind w:firstLine="709"/>
        <w:jc w:val="both"/>
        <w:rPr>
          <w:rFonts w:ascii="Book Antiqua" w:eastAsia="Book Antiqua" w:hAnsi="Book Antiqua" w:cs="Book Antiqua"/>
          <w:b/>
          <w:sz w:val="24"/>
          <w:szCs w:val="24"/>
        </w:rPr>
      </w:pPr>
      <w:r w:rsidRPr="007E47ED">
        <w:rPr>
          <w:rFonts w:ascii="Book Antiqua" w:hAnsi="Book Antiqua"/>
        </w:rPr>
        <w:t xml:space="preserve">Tabel </w:t>
      </w:r>
      <w:r w:rsidR="001A4299">
        <w:rPr>
          <w:rFonts w:ascii="Book Antiqua" w:hAnsi="Book Antiqua"/>
        </w:rPr>
        <w:t>8</w:t>
      </w:r>
      <w:r w:rsidRPr="007E47ED">
        <w:rPr>
          <w:rFonts w:ascii="Book Antiqua" w:hAnsi="Book Antiqua"/>
        </w:rPr>
        <w:t xml:space="preserve"> menyatakan bahwa ada perbedaan rata rata sebelum diberikan intervensi dan setelah diberikan intervensi pada kelompok satu, dua, tiga dan empat terjadi perbedaan nilai rata-rata. Hasil uji statistic diperoleh data nilai </w:t>
      </w:r>
      <w:r w:rsidRPr="007E47ED">
        <w:rPr>
          <w:rFonts w:ascii="Book Antiqua" w:hAnsi="Book Antiqua"/>
          <w:i/>
          <w:iCs/>
        </w:rPr>
        <w:t xml:space="preserve">p-value </w:t>
      </w:r>
      <w:r w:rsidRPr="007E47ED">
        <w:rPr>
          <w:rFonts w:ascii="Book Antiqua" w:hAnsi="Book Antiqua"/>
        </w:rPr>
        <w:t>pada post test adalah 0,000 sehingga dapat disimpulkan bahwa ada p</w:t>
      </w:r>
      <w:r w:rsidRPr="007E47ED">
        <w:rPr>
          <w:rFonts w:ascii="Book Antiqua" w:hAnsi="Book Antiqua"/>
          <w:spacing w:val="-1"/>
        </w:rPr>
        <w:t>e</w:t>
      </w:r>
      <w:r w:rsidRPr="007E47ED">
        <w:rPr>
          <w:rFonts w:ascii="Book Antiqua" w:hAnsi="Book Antiqua"/>
        </w:rPr>
        <w:t>n</w:t>
      </w:r>
      <w:r w:rsidRPr="007E47ED">
        <w:rPr>
          <w:rFonts w:ascii="Book Antiqua" w:hAnsi="Book Antiqua"/>
          <w:spacing w:val="-2"/>
        </w:rPr>
        <w:t>g</w:t>
      </w:r>
      <w:r w:rsidRPr="007E47ED">
        <w:rPr>
          <w:rFonts w:ascii="Book Antiqua" w:hAnsi="Book Antiqua"/>
          <w:spacing w:val="1"/>
        </w:rPr>
        <w:t>a</w:t>
      </w:r>
      <w:r w:rsidRPr="007E47ED">
        <w:rPr>
          <w:rFonts w:ascii="Book Antiqua" w:hAnsi="Book Antiqua"/>
        </w:rPr>
        <w:t>ruh pemberian cookies pisang mas dan modul guided imagery te</w:t>
      </w:r>
      <w:r w:rsidRPr="007E47ED">
        <w:rPr>
          <w:rFonts w:ascii="Book Antiqua" w:hAnsi="Book Antiqua"/>
          <w:spacing w:val="-1"/>
        </w:rPr>
        <w:t>r</w:t>
      </w:r>
      <w:r w:rsidRPr="007E47ED">
        <w:rPr>
          <w:rFonts w:ascii="Book Antiqua" w:hAnsi="Book Antiqua"/>
        </w:rPr>
        <w:t>h</w:t>
      </w:r>
      <w:r w:rsidRPr="007E47ED">
        <w:rPr>
          <w:rFonts w:ascii="Book Antiqua" w:hAnsi="Book Antiqua"/>
          <w:spacing w:val="-1"/>
        </w:rPr>
        <w:t>a</w:t>
      </w:r>
      <w:r w:rsidRPr="007E47ED">
        <w:rPr>
          <w:rFonts w:ascii="Book Antiqua" w:hAnsi="Book Antiqua"/>
        </w:rPr>
        <w:t>d</w:t>
      </w:r>
      <w:r w:rsidRPr="007E47ED">
        <w:rPr>
          <w:rFonts w:ascii="Book Antiqua" w:hAnsi="Book Antiqua"/>
          <w:spacing w:val="-1"/>
        </w:rPr>
        <w:t>a</w:t>
      </w:r>
      <w:r w:rsidRPr="007E47ED">
        <w:rPr>
          <w:rFonts w:ascii="Book Antiqua" w:hAnsi="Book Antiqua"/>
        </w:rPr>
        <w:t xml:space="preserve">p </w:t>
      </w:r>
      <w:r w:rsidRPr="007E47ED">
        <w:rPr>
          <w:rFonts w:ascii="Book Antiqua" w:eastAsia="Arial" w:hAnsi="Book Antiqua"/>
        </w:rPr>
        <w:t xml:space="preserve">tafsiran berat badan janin pada ibu hamil yang mengalami kecemasan </w:t>
      </w:r>
      <w:r w:rsidRPr="007E47ED">
        <w:rPr>
          <w:rFonts w:ascii="Book Antiqua" w:hAnsi="Book Antiqua"/>
        </w:rPr>
        <w:t>di Kota</w:t>
      </w:r>
      <w:r>
        <w:rPr>
          <w:sz w:val="24"/>
          <w:szCs w:val="24"/>
        </w:rPr>
        <w:t xml:space="preserve"> Kendari</w:t>
      </w:r>
    </w:p>
    <w:p w14:paraId="00000082" w14:textId="0B79915A" w:rsidR="003869AA" w:rsidRDefault="00602217">
      <w:pPr>
        <w:spacing w:before="120" w:after="120"/>
        <w:rPr>
          <w:rFonts w:ascii="Book Antiqua" w:eastAsia="Book Antiqua" w:hAnsi="Book Antiqua" w:cs="Book Antiqua"/>
          <w:sz w:val="24"/>
          <w:szCs w:val="24"/>
        </w:rPr>
      </w:pPr>
      <w:r>
        <w:rPr>
          <w:rFonts w:ascii="Book Antiqua" w:eastAsia="Book Antiqua" w:hAnsi="Book Antiqua" w:cs="Book Antiqua"/>
          <w:b/>
          <w:sz w:val="24"/>
          <w:szCs w:val="24"/>
        </w:rPr>
        <w:t>PEMBAHASAN</w:t>
      </w:r>
    </w:p>
    <w:p w14:paraId="7D62D02D" w14:textId="77777777" w:rsidR="00E83AAF" w:rsidRPr="001E0AF1" w:rsidRDefault="00E83AAF" w:rsidP="00E83AAF">
      <w:pPr>
        <w:ind w:firstLine="567"/>
        <w:jc w:val="both"/>
        <w:rPr>
          <w:rFonts w:ascii="Book Antiqua" w:eastAsia="Times New Roman" w:hAnsi="Book Antiqua"/>
          <w:lang w:eastAsia="id-ID"/>
        </w:rPr>
      </w:pPr>
      <w:r w:rsidRPr="001E0AF1">
        <w:rPr>
          <w:rFonts w:ascii="Book Antiqua" w:eastAsia="Times New Roman" w:hAnsi="Book Antiqua"/>
          <w:lang w:eastAsia="id-ID"/>
        </w:rPr>
        <w:t xml:space="preserve">Hasil analisis kandungan gizi cookies pisang mas pada Tabel 2 menunjukkan bahwa dalam 100 gram cookies terkandung energi, karbohidrat, protein, serta mineral penting seperti </w:t>
      </w:r>
      <w:r w:rsidRPr="001E0AF1">
        <w:rPr>
          <w:rFonts w:ascii="Book Antiqua" w:eastAsia="Times New Roman" w:hAnsi="Book Antiqua"/>
          <w:lang w:eastAsia="id-ID"/>
        </w:rPr>
        <w:lastRenderedPageBreak/>
        <w:t>kalsium, zat besi (Fe), dan kalium. Kandungan karbohidrat yang cukup tinggi berperan sebagai sumber energi utama bagi ibu hamil, sedangkan zat besi berperan dalam pembentukan hemoglobin yang penting untuk mencegah anemia. Kalium berperan dalam menjaga keseimbangan elektrolit dan fungsi otot, termasuk otot rahim. Kandungan gizi tersebut menunjukkan bahwa cookies pisang mas berpotensi menjadi alternatif makanan tambahan berbasis pangan lokal yang bermanfaat bagi ibu hamil. Asupan gizi yang adekuat dapat membantu meningkatkan status gizi ibu, memperbaiki aliran darah uteroplasenta, dan pada akhirnya mendukung pertumbuhan janin secara optimal. Selain itu, konsumsi makanan yang disukai juga dapat meningkatkan kenyamanan psikologis dan menurunkan tingkat kecemasan pada ibu hamil.</w:t>
      </w:r>
    </w:p>
    <w:p w14:paraId="52D94F73" w14:textId="5AD48531" w:rsidR="00E83AAF" w:rsidRPr="001E0AF1" w:rsidRDefault="00E83AAF" w:rsidP="00E83AAF">
      <w:pPr>
        <w:ind w:firstLine="567"/>
        <w:jc w:val="both"/>
        <w:rPr>
          <w:rFonts w:ascii="Book Antiqua" w:eastAsia="Times New Roman" w:hAnsi="Book Antiqua"/>
          <w:lang w:eastAsia="id-ID"/>
        </w:rPr>
      </w:pPr>
      <w:r w:rsidRPr="001E0AF1">
        <w:rPr>
          <w:rFonts w:ascii="Book Antiqua" w:eastAsia="Times New Roman" w:hAnsi="Book Antiqua"/>
          <w:lang w:eastAsia="id-ID"/>
        </w:rPr>
        <w:t>Hasil uji daya terima terhadap warna, aroma, dan rasa cookies pisang mas (Tabel 3, 4, dan 5) menunjukkan bahwa tidak terdapat perbedaan yang signifikan pada berbagai konsentrasi pisang mas (p &gt; 0,05). Sebagian besar panelis menyatakan cookies berada pada kategori menarik, harum, dan enak atau netral. Hal ini menunjukkan bahwa cookies pisang mas dapat diterima dengan baik oleh panelis, sehingga berpotensi untuk dikonsumsi secara berkelanjutan oleh ibu hamil. Pada uji daya terima tekstur (Tabel 6), terdapat perbedaan yang signifikan antar konsentrasi (p = 0,023), dengan konsentrasi 15% memperoleh tingkat penerimaan tertinggi pada kategori sangat renyah. Tekstur merupakan salah satu faktor penting dalam penerimaan makanan, terutama pada ibu hamil yang sering mengalami perubahan nafsu makan dan sensitivitas terhadap tekstur makanan. Secara keseluruhan, hasil tingkat kesukaan (Tabel 7) menunjukkan bahwa cookies pisang mas dengan konsentrasi 15% memiliki nilai rata-rata tertinggi (3,88). Hal ini menunjukkan bahwa formulasi tersebut paling disukai dan berpotensi menjadi pilihan terbaik sebagai makanan tambahan bagi ibu hamil. Tingginya tingkat kesukaan diharapkan dapat meningkatkan kepatuhan konsumsi, sehingga manfaat gizi cookies dapat diperoleh secara optimal</w:t>
      </w:r>
      <w:r w:rsidR="00F04D0B">
        <w:rPr>
          <w:rFonts w:ascii="Book Antiqua" w:eastAsia="Times New Roman" w:hAnsi="Book Antiqua"/>
          <w:lang w:val="en-US" w:eastAsia="id-ID"/>
        </w:rPr>
        <w:t xml:space="preserve"> </w:t>
      </w:r>
      <w:r w:rsidR="00F04D0B">
        <w:rPr>
          <w:rFonts w:ascii="Book Antiqua" w:eastAsia="Times New Roman" w:hAnsi="Book Antiqua"/>
          <w:lang w:val="en-US" w:eastAsia="id-ID"/>
        </w:rPr>
        <w:fldChar w:fldCharType="begin" w:fldLock="1"/>
      </w:r>
      <w:r w:rsidR="00F04D0B">
        <w:rPr>
          <w:rFonts w:ascii="Book Antiqua" w:eastAsia="Times New Roman" w:hAnsi="Book Antiqua"/>
          <w:lang w:val="en-US" w:eastAsia="id-ID"/>
        </w:rPr>
        <w:instrText>ADDIN CSL_CITATION {"citationItems":[{"id":"ITEM-1","itemData":{"DOI":"10.1007/s00404-020-05571-w","ISBN":"0123456789","ISSN":"1432-0711","author":[{"dropping-particle":"","family":"Millard","given":"N Reissland A R","non-dropping-particle":"","parse-names":false,"suffix":""},{"dropping-particle":"","family":"Ustun","given":"R Wood B","non-dropping-particle":"","parse-names":false,"suffix":""},{"dropping-particle":"","family":"Froggatt","given":"C Mcfaul S","non-dropping-particle":"","parse-names":false,"suffix":""}],"container-title":"Archives of Gynecology and Obstetrics","id":"ITEM-1","issue":"1","issued":{"date-parts":[["2020"]]},"page":"65-75","publisher":"Springer Berlin Heidelberg","title":"Prenatal effects of maternal nutritional stress and mental health on the fetal movement profile","type":"article-journal","volume":"302"},"uris":["http://www.mendeley.com/documents/?uuid=794b54d8-184e-4d13-93f6-47d29ef89063"]}],"mendeley":{"formattedCitation":"(Millard, Ustun and Froggatt, 2020)","plainTextFormattedCitation":"(Millard, Ustun and Froggatt, 2020)","previouslyFormattedCitation":"(Millard, Ustun and Froggatt, 2020)"},"properties":{"noteIndex":0},"schema":"https://github.com/citation-style-language/schema/raw/master/csl-citation.json"}</w:instrText>
      </w:r>
      <w:r w:rsidR="00F04D0B">
        <w:rPr>
          <w:rFonts w:ascii="Book Antiqua" w:eastAsia="Times New Roman" w:hAnsi="Book Antiqua"/>
          <w:lang w:val="en-US" w:eastAsia="id-ID"/>
        </w:rPr>
        <w:fldChar w:fldCharType="separate"/>
      </w:r>
      <w:r w:rsidR="00F04D0B" w:rsidRPr="00F04D0B">
        <w:rPr>
          <w:rFonts w:ascii="Book Antiqua" w:eastAsia="Times New Roman" w:hAnsi="Book Antiqua"/>
          <w:noProof/>
          <w:lang w:val="en-US" w:eastAsia="id-ID"/>
        </w:rPr>
        <w:t>(Millard, Ustun and Froggatt, 2020)</w:t>
      </w:r>
      <w:r w:rsidR="00F04D0B">
        <w:rPr>
          <w:rFonts w:ascii="Book Antiqua" w:eastAsia="Times New Roman" w:hAnsi="Book Antiqua"/>
          <w:lang w:val="en-US" w:eastAsia="id-ID"/>
        </w:rPr>
        <w:fldChar w:fldCharType="end"/>
      </w:r>
      <w:r w:rsidRPr="001E0AF1">
        <w:rPr>
          <w:rFonts w:ascii="Book Antiqua" w:eastAsia="Times New Roman" w:hAnsi="Book Antiqua"/>
          <w:lang w:eastAsia="id-ID"/>
        </w:rPr>
        <w:t>.</w:t>
      </w:r>
    </w:p>
    <w:p w14:paraId="75C9C76A" w14:textId="77777777" w:rsidR="00E83AAF" w:rsidRPr="001E0AF1" w:rsidRDefault="00E83AAF" w:rsidP="00E83AAF">
      <w:pPr>
        <w:pStyle w:val="NormalWeb"/>
        <w:spacing w:before="0" w:after="0"/>
        <w:ind w:firstLine="567"/>
        <w:jc w:val="both"/>
        <w:rPr>
          <w:rFonts w:ascii="Book Antiqua" w:hAnsi="Book Antiqua"/>
          <w:sz w:val="22"/>
          <w:szCs w:val="22"/>
        </w:rPr>
      </w:pPr>
      <w:r w:rsidRPr="001E0AF1">
        <w:rPr>
          <w:rFonts w:ascii="Book Antiqua" w:hAnsi="Book Antiqua"/>
          <w:sz w:val="22"/>
          <w:szCs w:val="22"/>
        </w:rPr>
        <w:t xml:space="preserve">Hasil pengukuran tafsiran berat janin menunjukkan bahwa terdapat peningkatan nilai rata-rata setelah intervensi pada semua kelompok perlakuan dibandingkan sebelum intervensi. Hal ini ditunjukkan oleh perbedaan rerata yang signifikan antara pre test dan post test (p-value = 0,000), sehingga dapat disimpulkan bahwa pemberian cookies pisang mas dan modul </w:t>
      </w:r>
      <w:r w:rsidRPr="001E0AF1">
        <w:rPr>
          <w:rStyle w:val="Emphasis"/>
          <w:rFonts w:ascii="Book Antiqua" w:hAnsi="Book Antiqua"/>
          <w:sz w:val="22"/>
          <w:szCs w:val="22"/>
        </w:rPr>
        <w:t>guided imagery</w:t>
      </w:r>
      <w:r w:rsidRPr="001E0AF1">
        <w:rPr>
          <w:rFonts w:ascii="Book Antiqua" w:hAnsi="Book Antiqua"/>
          <w:sz w:val="22"/>
          <w:szCs w:val="22"/>
        </w:rPr>
        <w:t xml:space="preserve"> berpengaruh terhadap peningkatan tafsiran berat janin pada ibu hamil yang mengalami kecemasan di Kota Kendari.</w:t>
      </w:r>
    </w:p>
    <w:p w14:paraId="58F42923" w14:textId="041899B1" w:rsidR="00E83AAF" w:rsidRPr="001E0AF1" w:rsidRDefault="00E83AAF" w:rsidP="00E83AAF">
      <w:pPr>
        <w:pStyle w:val="NormalWeb"/>
        <w:spacing w:before="0" w:after="0"/>
        <w:ind w:firstLine="567"/>
        <w:jc w:val="both"/>
        <w:rPr>
          <w:rFonts w:ascii="Book Antiqua" w:hAnsi="Book Antiqua"/>
          <w:sz w:val="22"/>
          <w:szCs w:val="22"/>
        </w:rPr>
      </w:pPr>
      <w:r w:rsidRPr="001E0AF1">
        <w:rPr>
          <w:rFonts w:ascii="Book Antiqua" w:hAnsi="Book Antiqua"/>
          <w:sz w:val="22"/>
          <w:szCs w:val="22"/>
        </w:rPr>
        <w:t xml:space="preserve">Hasil penelitian ini menunjukkan bahwa kombinasi </w:t>
      </w:r>
      <w:r w:rsidRPr="001E0AF1">
        <w:rPr>
          <w:rStyle w:val="Strong"/>
          <w:rFonts w:ascii="Book Antiqua" w:hAnsi="Book Antiqua"/>
          <w:b w:val="0"/>
          <w:bCs w:val="0"/>
          <w:sz w:val="22"/>
          <w:szCs w:val="22"/>
        </w:rPr>
        <w:t>intervensi nutrisi (cookies pisang mas)</w:t>
      </w:r>
      <w:r w:rsidRPr="001E0AF1">
        <w:rPr>
          <w:rFonts w:ascii="Book Antiqua" w:hAnsi="Book Antiqua"/>
          <w:b/>
          <w:bCs/>
          <w:sz w:val="22"/>
          <w:szCs w:val="22"/>
        </w:rPr>
        <w:t xml:space="preserve"> </w:t>
      </w:r>
      <w:r w:rsidRPr="00F04D0B">
        <w:rPr>
          <w:rFonts w:ascii="Book Antiqua" w:hAnsi="Book Antiqua"/>
          <w:sz w:val="22"/>
          <w:szCs w:val="22"/>
        </w:rPr>
        <w:t>dan</w:t>
      </w:r>
      <w:r w:rsidRPr="001E0AF1">
        <w:rPr>
          <w:rFonts w:ascii="Book Antiqua" w:hAnsi="Book Antiqua"/>
          <w:b/>
          <w:bCs/>
          <w:sz w:val="22"/>
          <w:szCs w:val="22"/>
        </w:rPr>
        <w:t xml:space="preserve"> </w:t>
      </w:r>
      <w:r w:rsidRPr="001E0AF1">
        <w:rPr>
          <w:rStyle w:val="Strong"/>
          <w:rFonts w:ascii="Book Antiqua" w:hAnsi="Book Antiqua"/>
          <w:b w:val="0"/>
          <w:bCs w:val="0"/>
          <w:sz w:val="22"/>
          <w:szCs w:val="22"/>
        </w:rPr>
        <w:t>relaksasi psikologis (</w:t>
      </w:r>
      <w:r w:rsidRPr="00F04D0B">
        <w:rPr>
          <w:rStyle w:val="Emphasis"/>
          <w:rFonts w:ascii="Book Antiqua" w:hAnsi="Book Antiqua"/>
          <w:sz w:val="22"/>
          <w:szCs w:val="22"/>
        </w:rPr>
        <w:t>guided imagery</w:t>
      </w:r>
      <w:r w:rsidRPr="001E0AF1">
        <w:rPr>
          <w:rStyle w:val="Strong"/>
          <w:rFonts w:ascii="Book Antiqua" w:hAnsi="Book Antiqua"/>
          <w:b w:val="0"/>
          <w:bCs w:val="0"/>
          <w:sz w:val="22"/>
          <w:szCs w:val="22"/>
        </w:rPr>
        <w:t>)</w:t>
      </w:r>
      <w:r w:rsidRPr="001E0AF1">
        <w:rPr>
          <w:rFonts w:ascii="Book Antiqua" w:hAnsi="Book Antiqua"/>
          <w:sz w:val="22"/>
          <w:szCs w:val="22"/>
        </w:rPr>
        <w:t xml:space="preserve"> dapat memengaruhi kondisi intrauterin yang tercermin melalui perubahan tafsiran berat janin. Perubahan nilai tafsiran berat janin ini menunjukkan perbaikan dalam kondisi pertumbuhan janin setelah perlakuan diberikan, yang mungkin merupakan hasil dari efek gizi dan psikologis yang saling mendukung</w:t>
      </w:r>
      <w:r w:rsidR="00F04D0B">
        <w:rPr>
          <w:rFonts w:ascii="Book Antiqua" w:hAnsi="Book Antiqua"/>
          <w:sz w:val="22"/>
          <w:szCs w:val="22"/>
          <w:lang w:val="en-US"/>
        </w:rPr>
        <w:t xml:space="preserve"> </w:t>
      </w:r>
      <w:r w:rsidR="00F04D0B">
        <w:rPr>
          <w:rFonts w:ascii="Book Antiqua" w:hAnsi="Book Antiqua"/>
          <w:sz w:val="22"/>
          <w:szCs w:val="22"/>
          <w:lang w:val="en-US"/>
        </w:rPr>
        <w:fldChar w:fldCharType="begin" w:fldLock="1"/>
      </w:r>
      <w:r w:rsidR="00F04D0B">
        <w:rPr>
          <w:rFonts w:ascii="Book Antiqua" w:hAnsi="Book Antiqua"/>
          <w:sz w:val="22"/>
          <w:szCs w:val="22"/>
          <w:lang w:val="en-US"/>
        </w:rPr>
        <w:instrText>ADDIN CSL_CITATION {"citationItems":[{"id":"ITEM-1","itemData":{"author":[{"dropping-particle":"","family":"Melyana","given":"Iksaruddin","non-dropping-particle":"","parse-names":false,"suffix":""},{"dropping-particle":"","family":"Widyawati","given":"Nurul","non-dropping-particle":"","parse-names":false,"suffix":""}],"id":"ITEM-1","issue":"1","issued":{"date-parts":[["2023"]]},"page":"11-19","title":"Pengaruh Guided Imagery terhadap Tingkat Kecemasan dan Depresi Ibu Hamil Selama Pandemi Covid 19 di Puskesmas Koni Kota Jambi","type":"article-journal","volume":"12"},"uris":["http://www.mendeley.com/documents/?uuid=3e6dc239-97dc-48da-b0c7-e8fd84d363b2"]}],"mendeley":{"formattedCitation":"(Melyana and Widyawati, 2023)","plainTextFormattedCitation":"(Melyana and Widyawati, 2023)","previouslyFormattedCitation":"(Melyana and Widyawati, 2023)"},"properties":{"noteIndex":0},"schema":"https://github.com/citation-style-language/schema/raw/master/csl-citation.json"}</w:instrText>
      </w:r>
      <w:r w:rsidR="00F04D0B">
        <w:rPr>
          <w:rFonts w:ascii="Book Antiqua" w:hAnsi="Book Antiqua"/>
          <w:sz w:val="22"/>
          <w:szCs w:val="22"/>
          <w:lang w:val="en-US"/>
        </w:rPr>
        <w:fldChar w:fldCharType="separate"/>
      </w:r>
      <w:r w:rsidR="00F04D0B" w:rsidRPr="00F04D0B">
        <w:rPr>
          <w:rFonts w:ascii="Book Antiqua" w:hAnsi="Book Antiqua"/>
          <w:noProof/>
          <w:sz w:val="22"/>
          <w:szCs w:val="22"/>
          <w:lang w:val="en-US"/>
        </w:rPr>
        <w:t>(Melyana and Widyawati, 2023)</w:t>
      </w:r>
      <w:r w:rsidR="00F04D0B">
        <w:rPr>
          <w:rFonts w:ascii="Book Antiqua" w:hAnsi="Book Antiqua"/>
          <w:sz w:val="22"/>
          <w:szCs w:val="22"/>
          <w:lang w:val="en-US"/>
        </w:rPr>
        <w:fldChar w:fldCharType="end"/>
      </w:r>
      <w:r w:rsidRPr="001E0AF1">
        <w:rPr>
          <w:rFonts w:ascii="Book Antiqua" w:hAnsi="Book Antiqua"/>
          <w:sz w:val="22"/>
          <w:szCs w:val="22"/>
        </w:rPr>
        <w:t>.</w:t>
      </w:r>
    </w:p>
    <w:p w14:paraId="29DB18D4" w14:textId="7E3C498D" w:rsidR="00E83AAF" w:rsidRPr="001E0AF1" w:rsidRDefault="00E83AAF" w:rsidP="00E83AAF">
      <w:pPr>
        <w:pStyle w:val="NormalWeb"/>
        <w:spacing w:before="0" w:after="0"/>
        <w:ind w:firstLine="567"/>
        <w:jc w:val="both"/>
        <w:rPr>
          <w:rFonts w:ascii="Book Antiqua" w:hAnsi="Book Antiqua"/>
          <w:sz w:val="22"/>
          <w:szCs w:val="22"/>
        </w:rPr>
      </w:pPr>
      <w:r w:rsidRPr="001E0AF1">
        <w:rPr>
          <w:rFonts w:ascii="Book Antiqua" w:hAnsi="Book Antiqua"/>
          <w:sz w:val="22"/>
          <w:szCs w:val="22"/>
        </w:rPr>
        <w:t xml:space="preserve">Dukungan terhadap temuan ini nampak pada temu-temu penelitian sebelumnya mengenai dampak relaksasi pada hasil kehamilan. Sebuah kajian sistematis menyatakan bahwa intervensi relaksasi selama kehamilan tidak hanya menurunkan kecemasan ibu tetapi juga dapat meningkatkan </w:t>
      </w:r>
      <w:r w:rsidRPr="00F04D0B">
        <w:rPr>
          <w:rStyle w:val="Strong"/>
          <w:rFonts w:ascii="Book Antiqua" w:hAnsi="Book Antiqua"/>
          <w:b w:val="0"/>
          <w:bCs w:val="0"/>
          <w:sz w:val="22"/>
          <w:szCs w:val="22"/>
        </w:rPr>
        <w:t>berat lahir bayi</w:t>
      </w:r>
      <w:r w:rsidRPr="001E0AF1">
        <w:rPr>
          <w:rFonts w:ascii="Book Antiqua" w:hAnsi="Book Antiqua"/>
          <w:sz w:val="22"/>
          <w:szCs w:val="22"/>
        </w:rPr>
        <w:t xml:space="preserve"> sebagai salah satu indikator tumbuh kembang janin yang positif. Hasil meta-analisis tersebut menemukan bahwa beberapa bentuk relaksasi berhubungan dengan peningkatan berat lahir secara signifikan, meskipun kualitas bukti dan ukuran efek tergantung pada jenis intervensi relaksasi yang digunakan.  Selain itu, meta-analisis dari studi observasional menunjukkan bahwa </w:t>
      </w:r>
      <w:r w:rsidRPr="001E0AF1">
        <w:rPr>
          <w:rStyle w:val="Strong"/>
          <w:rFonts w:ascii="Book Antiqua" w:hAnsi="Book Antiqua"/>
          <w:b w:val="0"/>
          <w:bCs w:val="0"/>
          <w:sz w:val="22"/>
          <w:szCs w:val="22"/>
        </w:rPr>
        <w:t>kecemasan pada kehamilan</w:t>
      </w:r>
      <w:r w:rsidRPr="001E0AF1">
        <w:rPr>
          <w:rFonts w:ascii="Book Antiqua" w:hAnsi="Book Antiqua"/>
          <w:sz w:val="22"/>
          <w:szCs w:val="22"/>
        </w:rPr>
        <w:t xml:space="preserve"> berhubungan dengan peningkatan risiko kelahiran prematur dan berat bayi lahir rendah, sehingga menurunkan kecemasan melalui intervensi relaksasi berpotensi mendukung hasil pertumbuhan janin yang lebih baik</w:t>
      </w:r>
      <w:r w:rsidR="00F04D0B">
        <w:rPr>
          <w:rFonts w:ascii="Book Antiqua" w:hAnsi="Book Antiqua"/>
          <w:sz w:val="22"/>
          <w:szCs w:val="22"/>
          <w:lang w:val="en-US"/>
        </w:rPr>
        <w:t xml:space="preserve"> </w:t>
      </w:r>
      <w:r w:rsidR="00F04D0B">
        <w:rPr>
          <w:rFonts w:ascii="Book Antiqua" w:hAnsi="Book Antiqua"/>
          <w:sz w:val="22"/>
          <w:szCs w:val="22"/>
          <w:lang w:val="en-US"/>
        </w:rPr>
        <w:fldChar w:fldCharType="begin" w:fldLock="1"/>
      </w:r>
      <w:r w:rsidR="00F04D0B">
        <w:rPr>
          <w:rFonts w:ascii="Book Antiqua" w:hAnsi="Book Antiqua"/>
          <w:sz w:val="22"/>
          <w:szCs w:val="22"/>
          <w:lang w:val="en-US"/>
        </w:rPr>
        <w:instrText>ADDIN CSL_CITATION {"citationItems":[{"id":"ITEM-1","itemData":{"author":[{"dropping-particle":"","family":"Nurgiwati","given":"Endeh.","non-dropping-particle":"","parse-names":false,"suffix":""}],"id":"ITEM-1","issued":{"date-parts":[["2020"]]},"publisher":"In Media","publisher-place":"Bogor","title":"Terapi Alternatif Dan Komplementer Dalam Bidang Keperawatan","type":"book"},"uris":["http://www.mendeley.com/documents/?uuid=d3e788cf-751b-47e5-a75e-79f2300c778a"]}],"mendeley":{"formattedCitation":"(Nurgiwati, 2020)","plainTextFormattedCitation":"(Nurgiwati, 2020)","previouslyFormattedCitation":"(Nurgiwati, 2020)"},"properties":{"noteIndex":0},"schema":"https://github.com/citation-style-language/schema/raw/master/csl-citation.json"}</w:instrText>
      </w:r>
      <w:r w:rsidR="00F04D0B">
        <w:rPr>
          <w:rFonts w:ascii="Book Antiqua" w:hAnsi="Book Antiqua"/>
          <w:sz w:val="22"/>
          <w:szCs w:val="22"/>
          <w:lang w:val="en-US"/>
        </w:rPr>
        <w:fldChar w:fldCharType="separate"/>
      </w:r>
      <w:r w:rsidR="00F04D0B" w:rsidRPr="00F04D0B">
        <w:rPr>
          <w:rFonts w:ascii="Book Antiqua" w:hAnsi="Book Antiqua"/>
          <w:noProof/>
          <w:sz w:val="22"/>
          <w:szCs w:val="22"/>
          <w:lang w:val="en-US"/>
        </w:rPr>
        <w:t>(Nurgiwati, 2020)</w:t>
      </w:r>
      <w:r w:rsidR="00F04D0B">
        <w:rPr>
          <w:rFonts w:ascii="Book Antiqua" w:hAnsi="Book Antiqua"/>
          <w:sz w:val="22"/>
          <w:szCs w:val="22"/>
          <w:lang w:val="en-US"/>
        </w:rPr>
        <w:fldChar w:fldCharType="end"/>
      </w:r>
      <w:r w:rsidRPr="001E0AF1">
        <w:rPr>
          <w:rFonts w:ascii="Book Antiqua" w:hAnsi="Book Antiqua"/>
          <w:sz w:val="22"/>
          <w:szCs w:val="22"/>
        </w:rPr>
        <w:t xml:space="preserve">. </w:t>
      </w:r>
    </w:p>
    <w:p w14:paraId="5554532F" w14:textId="1E9D10D9" w:rsidR="00E83AAF" w:rsidRPr="001E0AF1" w:rsidRDefault="00E83AAF" w:rsidP="00E83AAF">
      <w:pPr>
        <w:pStyle w:val="NormalWeb"/>
        <w:spacing w:before="0" w:after="0"/>
        <w:ind w:firstLine="567"/>
        <w:jc w:val="both"/>
        <w:rPr>
          <w:rFonts w:ascii="Book Antiqua" w:hAnsi="Book Antiqua"/>
          <w:sz w:val="22"/>
          <w:szCs w:val="22"/>
        </w:rPr>
      </w:pPr>
      <w:r w:rsidRPr="001E0AF1">
        <w:rPr>
          <w:rFonts w:ascii="Book Antiqua" w:hAnsi="Book Antiqua"/>
          <w:sz w:val="22"/>
          <w:szCs w:val="22"/>
        </w:rPr>
        <w:t xml:space="preserve">Meskipun sebagian besar penelitian guided imagery pada ibu hamil lebih banyak mengevaluasi dampaknya pada </w:t>
      </w:r>
      <w:r w:rsidRPr="001E0AF1">
        <w:rPr>
          <w:rStyle w:val="Strong"/>
          <w:rFonts w:ascii="Book Antiqua" w:hAnsi="Book Antiqua"/>
          <w:b w:val="0"/>
          <w:bCs w:val="0"/>
          <w:sz w:val="22"/>
          <w:szCs w:val="22"/>
        </w:rPr>
        <w:t>kecemasan</w:t>
      </w:r>
      <w:r w:rsidRPr="001E0AF1">
        <w:rPr>
          <w:rFonts w:ascii="Book Antiqua" w:hAnsi="Book Antiqua"/>
          <w:sz w:val="22"/>
          <w:szCs w:val="22"/>
        </w:rPr>
        <w:t xml:space="preserve">, bukan langsung pada berat janin atau berat lahir, beberapa penelitian relevan menunjukkan bahwa guided imagery efektif menurunkan tingkat </w:t>
      </w:r>
      <w:r w:rsidRPr="001E0AF1">
        <w:rPr>
          <w:rFonts w:ascii="Book Antiqua" w:hAnsi="Book Antiqua"/>
          <w:sz w:val="22"/>
          <w:szCs w:val="22"/>
        </w:rPr>
        <w:lastRenderedPageBreak/>
        <w:t>kecemasan pada ibu hamil. Misalnya, penelitian quasi-eksperimental melaporkan bahwa relaksasi berbasis guided imagery and music (GIM) mampu menurunkan skor kecemasan ibu hamil resiko tinggi secara signifikan</w:t>
      </w:r>
      <w:r w:rsidR="00F04D0B">
        <w:rPr>
          <w:rFonts w:ascii="Book Antiqua" w:hAnsi="Book Antiqua"/>
          <w:sz w:val="22"/>
          <w:szCs w:val="22"/>
          <w:lang w:val="en-US"/>
        </w:rPr>
        <w:t xml:space="preserve"> </w:t>
      </w:r>
      <w:r w:rsidR="00F04D0B">
        <w:rPr>
          <w:rFonts w:ascii="Book Antiqua" w:hAnsi="Book Antiqua"/>
          <w:sz w:val="22"/>
          <w:szCs w:val="22"/>
          <w:lang w:val="en-US"/>
        </w:rPr>
        <w:fldChar w:fldCharType="begin" w:fldLock="1"/>
      </w:r>
      <w:r w:rsidR="00F04D0B">
        <w:rPr>
          <w:rFonts w:ascii="Book Antiqua" w:hAnsi="Book Antiqua"/>
          <w:sz w:val="22"/>
          <w:szCs w:val="22"/>
          <w:lang w:val="en-US"/>
        </w:rPr>
        <w:instrText>ADDIN CSL_CITATION {"citationItems":[{"id":"ITEM-1","itemData":{"author":[{"dropping-particle":"","family":"Purnama","given":"Baik W. R.","non-dropping-particle":"","parse-names":false,"suffix":""}],"container-title":"ejournal.umm.ac.id","id":"ITEM-1","issued":{"date-parts":[["2020"]]},"title":"Guided Imagery Terhadap Tingkat Kecemasan Menjelang Perselinan Pada Ibu Hamil","type":"article-journal"},"uris":["http://www.mendeley.com/documents/?uuid=49833fbb-df5d-485f-90b7-e3430f39ebab"]}],"mendeley":{"formattedCitation":"(Purnama, 2020)","plainTextFormattedCitation":"(Purnama, 2020)","previouslyFormattedCitation":"(Purnama, 2020)"},"properties":{"noteIndex":0},"schema":"https://github.com/citation-style-language/schema/raw/master/csl-citation.json"}</w:instrText>
      </w:r>
      <w:r w:rsidR="00F04D0B">
        <w:rPr>
          <w:rFonts w:ascii="Book Antiqua" w:hAnsi="Book Antiqua"/>
          <w:sz w:val="22"/>
          <w:szCs w:val="22"/>
          <w:lang w:val="en-US"/>
        </w:rPr>
        <w:fldChar w:fldCharType="separate"/>
      </w:r>
      <w:r w:rsidR="00F04D0B" w:rsidRPr="00F04D0B">
        <w:rPr>
          <w:rFonts w:ascii="Book Antiqua" w:hAnsi="Book Antiqua"/>
          <w:noProof/>
          <w:sz w:val="22"/>
          <w:szCs w:val="22"/>
          <w:lang w:val="en-US"/>
        </w:rPr>
        <w:t>(Purnama, 2020)</w:t>
      </w:r>
      <w:r w:rsidR="00F04D0B">
        <w:rPr>
          <w:rFonts w:ascii="Book Antiqua" w:hAnsi="Book Antiqua"/>
          <w:sz w:val="22"/>
          <w:szCs w:val="22"/>
          <w:lang w:val="en-US"/>
        </w:rPr>
        <w:fldChar w:fldCharType="end"/>
      </w:r>
      <w:r w:rsidRPr="001E0AF1">
        <w:rPr>
          <w:rFonts w:ascii="Book Antiqua" w:hAnsi="Book Antiqua"/>
          <w:sz w:val="22"/>
          <w:szCs w:val="22"/>
        </w:rPr>
        <w:t xml:space="preserve">. </w:t>
      </w:r>
    </w:p>
    <w:p w14:paraId="1F080792" w14:textId="01CD28A9" w:rsidR="00E83AAF" w:rsidRPr="001E0AF1" w:rsidRDefault="00E83AAF" w:rsidP="00E83AAF">
      <w:pPr>
        <w:pStyle w:val="NormalWeb"/>
        <w:spacing w:before="0" w:after="0"/>
        <w:ind w:firstLine="567"/>
        <w:jc w:val="both"/>
        <w:rPr>
          <w:rFonts w:ascii="Book Antiqua" w:hAnsi="Book Antiqua"/>
          <w:sz w:val="22"/>
          <w:szCs w:val="22"/>
        </w:rPr>
      </w:pPr>
      <w:r w:rsidRPr="001E0AF1">
        <w:rPr>
          <w:rFonts w:ascii="Book Antiqua" w:hAnsi="Book Antiqua"/>
          <w:sz w:val="22"/>
          <w:szCs w:val="22"/>
        </w:rPr>
        <w:t>Hasil serupa juga dilaporkan pada penelitian lain yang menunjukkan pengaruh guided imagery dalam menurunkan kecemasan dan stres pada ibu hamil pada masa pandemi COVID-19, sehingga keberadaan intervensi relaksasi ini mendukung kesejahteraan mental ibu dan kemungkinan mengurangi respons fisiologis stres yang dapat berdampak pada pertumbuhan janin. Penurunan kecemasan yang konsisten ini, sebagaimana ditunjukkan oleh penelitian terdahulu, berkontribusi terhadap lingkungan intrauterin yang lebih kondusif bagi pertumbuhan janin karena stres ibu yang lebih rendah dapat mengurangi aktivitas hormon stres yang dapat menghambat aliran darah ke plasenta</w:t>
      </w:r>
      <w:r w:rsidR="00F04D0B">
        <w:rPr>
          <w:rFonts w:ascii="Book Antiqua" w:hAnsi="Book Antiqua"/>
          <w:sz w:val="22"/>
          <w:szCs w:val="22"/>
          <w:lang w:val="en-US"/>
        </w:rPr>
        <w:t xml:space="preserve"> </w:t>
      </w:r>
      <w:r w:rsidR="00F04D0B">
        <w:rPr>
          <w:rFonts w:ascii="Book Antiqua" w:hAnsi="Book Antiqua"/>
          <w:sz w:val="22"/>
          <w:szCs w:val="22"/>
          <w:lang w:val="en-US"/>
        </w:rPr>
        <w:fldChar w:fldCharType="begin" w:fldLock="1"/>
      </w:r>
      <w:r w:rsidR="00F04D0B">
        <w:rPr>
          <w:rFonts w:ascii="Book Antiqua" w:hAnsi="Book Antiqua"/>
          <w:sz w:val="22"/>
          <w:szCs w:val="22"/>
          <w:lang w:val="en-US"/>
        </w:rPr>
        <w:instrText>ADDIN CSL_CITATION {"citationItems":[{"id":"ITEM-1","itemData":{"author":[{"dropping-particle":"","family":"Rossman","given":"Martin L.","non-dropping-particle":"","parse-names":false,"suffix":""}],"id":"ITEM-1","issued":{"date-parts":[["2017"]]},"publisher":"Academy for Guided Imagery","publisher-place":"Callifornia","title":"Guided Imagery And Interactive Guided Imagery","type":"book"},"uris":["http://www.mendeley.com/documents/?uuid=fc8f4f2f-18cd-4bee-a9e1-28fb0f814d02"]}],"mendeley":{"formattedCitation":"(Rossman, 2017)","plainTextFormattedCitation":"(Rossman, 2017)","previouslyFormattedCitation":"(Rossman, 2017)"},"properties":{"noteIndex":0},"schema":"https://github.com/citation-style-language/schema/raw/master/csl-citation.json"}</w:instrText>
      </w:r>
      <w:r w:rsidR="00F04D0B">
        <w:rPr>
          <w:rFonts w:ascii="Book Antiqua" w:hAnsi="Book Antiqua"/>
          <w:sz w:val="22"/>
          <w:szCs w:val="22"/>
          <w:lang w:val="en-US"/>
        </w:rPr>
        <w:fldChar w:fldCharType="separate"/>
      </w:r>
      <w:r w:rsidR="00F04D0B" w:rsidRPr="00F04D0B">
        <w:rPr>
          <w:rFonts w:ascii="Book Antiqua" w:hAnsi="Book Antiqua"/>
          <w:noProof/>
          <w:sz w:val="22"/>
          <w:szCs w:val="22"/>
          <w:lang w:val="en-US"/>
        </w:rPr>
        <w:t>(Rossman, 2017)</w:t>
      </w:r>
      <w:r w:rsidR="00F04D0B">
        <w:rPr>
          <w:rFonts w:ascii="Book Antiqua" w:hAnsi="Book Antiqua"/>
          <w:sz w:val="22"/>
          <w:szCs w:val="22"/>
          <w:lang w:val="en-US"/>
        </w:rPr>
        <w:fldChar w:fldCharType="end"/>
      </w:r>
      <w:r w:rsidRPr="001E0AF1">
        <w:rPr>
          <w:rFonts w:ascii="Book Antiqua" w:hAnsi="Book Antiqua"/>
          <w:sz w:val="22"/>
          <w:szCs w:val="22"/>
        </w:rPr>
        <w:t xml:space="preserve">. </w:t>
      </w:r>
    </w:p>
    <w:p w14:paraId="1217292F" w14:textId="6BA25275" w:rsidR="00E83AAF" w:rsidRPr="001E0AF1" w:rsidRDefault="00E83AAF" w:rsidP="00E83AAF">
      <w:pPr>
        <w:pStyle w:val="NormalWeb"/>
        <w:spacing w:before="0" w:after="0"/>
        <w:ind w:firstLine="567"/>
        <w:jc w:val="both"/>
        <w:rPr>
          <w:rFonts w:ascii="Book Antiqua" w:hAnsi="Book Antiqua"/>
          <w:sz w:val="22"/>
          <w:szCs w:val="22"/>
        </w:rPr>
      </w:pPr>
      <w:r w:rsidRPr="001E0AF1">
        <w:rPr>
          <w:rFonts w:ascii="Book Antiqua" w:hAnsi="Book Antiqua"/>
          <w:sz w:val="22"/>
          <w:szCs w:val="22"/>
        </w:rPr>
        <w:t>Selain aspek psikologis</w:t>
      </w:r>
      <w:r w:rsidRPr="001E0AF1">
        <w:rPr>
          <w:rFonts w:ascii="Book Antiqua" w:hAnsi="Book Antiqua"/>
          <w:b/>
          <w:bCs/>
          <w:sz w:val="22"/>
          <w:szCs w:val="22"/>
        </w:rPr>
        <w:t xml:space="preserve">, </w:t>
      </w:r>
      <w:r w:rsidRPr="001E0AF1">
        <w:rPr>
          <w:rStyle w:val="Strong"/>
          <w:rFonts w:ascii="Book Antiqua" w:hAnsi="Book Antiqua"/>
          <w:b w:val="0"/>
          <w:bCs w:val="0"/>
          <w:sz w:val="22"/>
          <w:szCs w:val="22"/>
        </w:rPr>
        <w:t>intervensi gizi berupa cookies pisang mas</w:t>
      </w:r>
      <w:r w:rsidRPr="001E0AF1">
        <w:rPr>
          <w:rFonts w:ascii="Book Antiqua" w:hAnsi="Book Antiqua"/>
          <w:sz w:val="22"/>
          <w:szCs w:val="22"/>
        </w:rPr>
        <w:t xml:space="preserve"> berpotensi berkontribusi terhadap peningkatan tafsiran berat janin melalui perbaikan asupan energi dan mikronutrien ibu hamil. Penelitian terkait nutrisi ibu hamil menunjukkan bahwa </w:t>
      </w:r>
      <w:r w:rsidRPr="001E0AF1">
        <w:rPr>
          <w:rStyle w:val="Strong"/>
          <w:rFonts w:ascii="Book Antiqua" w:hAnsi="Book Antiqua"/>
          <w:b w:val="0"/>
          <w:bCs w:val="0"/>
          <w:sz w:val="22"/>
          <w:szCs w:val="22"/>
        </w:rPr>
        <w:t>intervensi suplementasi protein-energi atau mikronutrien</w:t>
      </w:r>
      <w:r w:rsidRPr="001E0AF1">
        <w:rPr>
          <w:rFonts w:ascii="Book Antiqua" w:hAnsi="Book Antiqua"/>
          <w:sz w:val="22"/>
          <w:szCs w:val="22"/>
        </w:rPr>
        <w:t xml:space="preserve"> selama kehamilan berhubungan dengan perbaikan hasil kehamilan termasuk berat lahir yang lebih tinggi. Sebagai contoh, studi terkait suplementasi multiple micronutrient (MMN) pada ibu hamil dilaporkan dapat meningkatkan berat lahir bayi secara signifikan dibandingkan dengan care standar</w:t>
      </w:r>
      <w:r w:rsidR="00F04D0B">
        <w:rPr>
          <w:rFonts w:ascii="Book Antiqua" w:hAnsi="Book Antiqua"/>
          <w:sz w:val="22"/>
          <w:szCs w:val="22"/>
          <w:lang w:val="en-US"/>
        </w:rPr>
        <w:t xml:space="preserve"> </w:t>
      </w:r>
      <w:r w:rsidR="00F04D0B">
        <w:rPr>
          <w:rFonts w:ascii="Book Antiqua" w:hAnsi="Book Antiqua"/>
          <w:sz w:val="22"/>
          <w:szCs w:val="22"/>
          <w:lang w:val="en-US"/>
        </w:rPr>
        <w:fldChar w:fldCharType="begin" w:fldLock="1"/>
      </w:r>
      <w:r w:rsidR="00F04D0B">
        <w:rPr>
          <w:rFonts w:ascii="Book Antiqua" w:hAnsi="Book Antiqua"/>
          <w:sz w:val="22"/>
          <w:szCs w:val="22"/>
          <w:lang w:val="en-US"/>
        </w:rPr>
        <w:instrText>ADDIN CSL_CITATION {"citationItems":[{"id":"ITEM-1","itemData":{"DOI":"10.3389/fnut.2021.782011","author":[{"dropping-particle":"","family":"Li","given":"Yan","non-dropping-particle":"","parse-names":false,"suffix":""},{"dropping-particle":"","family":"Zhou","given":"Xuezhen","non-dropping-particle":"","parse-names":false,"suffix":""},{"dropping-particle":"","family":"Zhang","given":"Yu","non-dropping-particle":"","parse-names":false,"suffix":""},{"dropping-particle":"","family":"Zhong","given":"Chunrong","non-dropping-particle":"","parse-names":false,"suffix":""},{"dropping-particle":"","family":"Huang","given":"Li","non-dropping-particle":"","parse-names":false,"suffix":""},{"dropping-particle":"","family":"Chen","given":"Xi","non-dropping-particle":"","parse-names":false,"suffix":""}],"id":"ITEM-1","issue":"November","issued":{"date-parts":[["2021"]]},"title":"Association of Maternal Dietary Patterns With Birth Weight and the Mediation of Gestational Weight Gain : A Prospective Birth Cohort","type":"article-journal","volume":"8"},"uris":["http://www.mendeley.com/documents/?uuid=aa6c36d5-49ca-48c5-a3fd-a57a46d95565"]}],"mendeley":{"formattedCitation":"(Li &lt;i&gt;et al.&lt;/i&gt;, 2021)","plainTextFormattedCitation":"(Li et al., 2021)","previouslyFormattedCitation":"(Li &lt;i&gt;et al.&lt;/i&gt;, 2021)"},"properties":{"noteIndex":0},"schema":"https://github.com/citation-style-language/schema/raw/master/csl-citation.json"}</w:instrText>
      </w:r>
      <w:r w:rsidR="00F04D0B">
        <w:rPr>
          <w:rFonts w:ascii="Book Antiqua" w:hAnsi="Book Antiqua"/>
          <w:sz w:val="22"/>
          <w:szCs w:val="22"/>
          <w:lang w:val="en-US"/>
        </w:rPr>
        <w:fldChar w:fldCharType="separate"/>
      </w:r>
      <w:r w:rsidR="00F04D0B" w:rsidRPr="00F04D0B">
        <w:rPr>
          <w:rFonts w:ascii="Book Antiqua" w:hAnsi="Book Antiqua"/>
          <w:noProof/>
          <w:sz w:val="22"/>
          <w:szCs w:val="22"/>
          <w:lang w:val="en-US"/>
        </w:rPr>
        <w:t xml:space="preserve">(Li </w:t>
      </w:r>
      <w:r w:rsidR="00F04D0B" w:rsidRPr="00F04D0B">
        <w:rPr>
          <w:rFonts w:ascii="Book Antiqua" w:hAnsi="Book Antiqua"/>
          <w:i/>
          <w:noProof/>
          <w:sz w:val="22"/>
          <w:szCs w:val="22"/>
          <w:lang w:val="en-US"/>
        </w:rPr>
        <w:t>et al.</w:t>
      </w:r>
      <w:r w:rsidR="00F04D0B" w:rsidRPr="00F04D0B">
        <w:rPr>
          <w:rFonts w:ascii="Book Antiqua" w:hAnsi="Book Antiqua"/>
          <w:noProof/>
          <w:sz w:val="22"/>
          <w:szCs w:val="22"/>
          <w:lang w:val="en-US"/>
        </w:rPr>
        <w:t>, 2021)</w:t>
      </w:r>
      <w:r w:rsidR="00F04D0B">
        <w:rPr>
          <w:rFonts w:ascii="Book Antiqua" w:hAnsi="Book Antiqua"/>
          <w:sz w:val="22"/>
          <w:szCs w:val="22"/>
          <w:lang w:val="en-US"/>
        </w:rPr>
        <w:fldChar w:fldCharType="end"/>
      </w:r>
      <w:r w:rsidRPr="001E0AF1">
        <w:rPr>
          <w:rFonts w:ascii="Book Antiqua" w:hAnsi="Book Antiqua"/>
          <w:sz w:val="22"/>
          <w:szCs w:val="22"/>
        </w:rPr>
        <w:t xml:space="preserve">. </w:t>
      </w:r>
    </w:p>
    <w:p w14:paraId="1D93ABF2" w14:textId="2B1C76D2" w:rsidR="00E83AAF" w:rsidRPr="001E0AF1" w:rsidRDefault="00E83AAF" w:rsidP="00E83AAF">
      <w:pPr>
        <w:pStyle w:val="NormalWeb"/>
        <w:spacing w:before="0" w:after="0"/>
        <w:ind w:firstLine="567"/>
        <w:jc w:val="both"/>
        <w:rPr>
          <w:rFonts w:ascii="Book Antiqua" w:hAnsi="Book Antiqua"/>
          <w:sz w:val="22"/>
          <w:szCs w:val="22"/>
        </w:rPr>
      </w:pPr>
      <w:r w:rsidRPr="001E0AF1">
        <w:rPr>
          <w:rFonts w:ascii="Book Antiqua" w:hAnsi="Book Antiqua"/>
          <w:sz w:val="22"/>
          <w:szCs w:val="22"/>
        </w:rPr>
        <w:t>Temuan lain juga menunjukkan bahwa status gizi ibu (termasuk asupan energi, protein, dan mikronutrien) berkorelasi dengan berat lahir bayi, di mana ibu dengan status gizi baik dan kenaikan berat badan selama kehamilan yang memadai cenderung melahirkan bayi dengan berat lahir lebih optimal. Meskipun penelitian langsung mengenai cookies pisang mas terhadap tafsiran berat janin belum banyak diakses, landasan teoritis aspek gizi mendukung bahwa peningkatan intake energi dan nutrisi bagi ibu hamil dapat memengaruhi pertumbuhan janin secara positif melalui penyediaan sumber nutrien yang diperlukan untuk perkembangan janin</w:t>
      </w:r>
      <w:r w:rsidR="00D744A4">
        <w:rPr>
          <w:rFonts w:ascii="Book Antiqua" w:hAnsi="Book Antiqua"/>
          <w:sz w:val="22"/>
          <w:szCs w:val="22"/>
          <w:lang w:val="en-US"/>
        </w:rPr>
        <w:t xml:space="preserve"> </w:t>
      </w:r>
      <w:r w:rsidR="00D744A4">
        <w:rPr>
          <w:rFonts w:ascii="Book Antiqua" w:hAnsi="Book Antiqua"/>
          <w:sz w:val="22"/>
          <w:szCs w:val="22"/>
          <w:lang w:val="en-US"/>
        </w:rPr>
        <w:fldChar w:fldCharType="begin" w:fldLock="1"/>
      </w:r>
      <w:r w:rsidR="00F04D0B">
        <w:rPr>
          <w:rFonts w:ascii="Book Antiqua" w:hAnsi="Book Antiqua"/>
          <w:sz w:val="22"/>
          <w:szCs w:val="22"/>
          <w:lang w:val="en-US"/>
        </w:rPr>
        <w:instrText>ADDIN CSL_CITATION {"citationItems":[{"id":"ITEM-1","itemData":{"author":[{"dropping-particle":"","family":"Sari","given":"Intan","non-dropping-particle":"","parse-names":false,"suffix":""}],"id":"ITEM-1","issue":"1","issued":{"date-parts":[["2021"]]},"page":"41-49","title":"Hubungan Penambahan Berat Badan Ibu Selama Hamil dengan Berat Badan Bayi Baru Lahir","type":"article-journal"},"uris":["http://www.mendeley.com/documents/?uuid=920d0686-fe81-4f8d-8c6c-6e8b1077321f"]}],"mendeley":{"formattedCitation":"(Sari, 2021)","plainTextFormattedCitation":"(Sari, 2021)","previouslyFormattedCitation":"(Sari, 2021)"},"properties":{"noteIndex":0},"schema":"https://github.com/citation-style-language/schema/raw/master/csl-citation.json"}</w:instrText>
      </w:r>
      <w:r w:rsidR="00D744A4">
        <w:rPr>
          <w:rFonts w:ascii="Book Antiqua" w:hAnsi="Book Antiqua"/>
          <w:sz w:val="22"/>
          <w:szCs w:val="22"/>
          <w:lang w:val="en-US"/>
        </w:rPr>
        <w:fldChar w:fldCharType="separate"/>
      </w:r>
      <w:r w:rsidR="00D744A4" w:rsidRPr="00D744A4">
        <w:rPr>
          <w:rFonts w:ascii="Book Antiqua" w:hAnsi="Book Antiqua"/>
          <w:noProof/>
          <w:sz w:val="22"/>
          <w:szCs w:val="22"/>
          <w:lang w:val="en-US"/>
        </w:rPr>
        <w:t>(Sari, 2021)</w:t>
      </w:r>
      <w:r w:rsidR="00D744A4">
        <w:rPr>
          <w:rFonts w:ascii="Book Antiqua" w:hAnsi="Book Antiqua"/>
          <w:sz w:val="22"/>
          <w:szCs w:val="22"/>
          <w:lang w:val="en-US"/>
        </w:rPr>
        <w:fldChar w:fldCharType="end"/>
      </w:r>
      <w:r w:rsidRPr="001E0AF1">
        <w:rPr>
          <w:rFonts w:ascii="Book Antiqua" w:hAnsi="Book Antiqua"/>
          <w:sz w:val="22"/>
          <w:szCs w:val="22"/>
        </w:rPr>
        <w:t>.</w:t>
      </w:r>
    </w:p>
    <w:p w14:paraId="4671870C" w14:textId="45381B69" w:rsidR="003D28EA" w:rsidRPr="003D28EA" w:rsidRDefault="00E83AAF" w:rsidP="00E83AAF">
      <w:pPr>
        <w:overflowPunct/>
        <w:ind w:firstLine="567"/>
        <w:jc w:val="both"/>
        <w:rPr>
          <w:rFonts w:eastAsia="Times New Roman"/>
          <w:sz w:val="24"/>
          <w:szCs w:val="24"/>
          <w:lang w:eastAsia="id-ID"/>
        </w:rPr>
      </w:pPr>
      <w:r w:rsidRPr="001E0AF1">
        <w:rPr>
          <w:rFonts w:ascii="Book Antiqua" w:hAnsi="Book Antiqua"/>
        </w:rPr>
        <w:t xml:space="preserve">Secara keseluruhan, hasil ini konsisten dengan bukti sebelumnya bahwa </w:t>
      </w:r>
      <w:r w:rsidRPr="001E0AF1">
        <w:rPr>
          <w:rStyle w:val="Strong"/>
          <w:rFonts w:ascii="Book Antiqua" w:hAnsi="Book Antiqua"/>
          <w:b w:val="0"/>
          <w:bCs w:val="0"/>
        </w:rPr>
        <w:t>intervensi yang menggabungkan aspek mental dan fisik (psikologis dan nutrisi)</w:t>
      </w:r>
      <w:r w:rsidRPr="001E0AF1">
        <w:rPr>
          <w:rFonts w:ascii="Book Antiqua" w:hAnsi="Book Antiqua"/>
        </w:rPr>
        <w:t xml:space="preserve"> cenderung memberikan dukungan yang lebih menyeluruh terhadap hasil kehamilan, termasuk berat janin dan berat lahir. Relaksasi seperti guided imagery mengurangi kecemasan ibu, yang memiliki potensi dampak terhadap kesehatan fisiologis ibu–janin, sedangkan peningkatan asupan nutrisi mendukung suplai energi dan zat gizi penting untuk pertumbuhan janin.</w:t>
      </w:r>
    </w:p>
    <w:p w14:paraId="00000089" w14:textId="7CC436D0" w:rsidR="003869AA" w:rsidRPr="001151DD" w:rsidRDefault="003869AA" w:rsidP="00744D26">
      <w:pPr>
        <w:widowControl w:val="0"/>
        <w:autoSpaceDE w:val="0"/>
        <w:autoSpaceDN w:val="0"/>
        <w:ind w:firstLine="851"/>
        <w:jc w:val="both"/>
        <w:rPr>
          <w:rFonts w:ascii="Book Antiqua" w:eastAsia="Arial" w:hAnsi="Book Antiqua" w:cs="Arial"/>
        </w:rPr>
      </w:pPr>
    </w:p>
    <w:p w14:paraId="0000008A" w14:textId="77777777" w:rsidR="003869AA" w:rsidRDefault="003869AA">
      <w:pPr>
        <w:rPr>
          <w:rFonts w:ascii="Book Antiqua" w:eastAsia="Book Antiqua" w:hAnsi="Book Antiqua" w:cs="Book Antiqua"/>
          <w:b/>
          <w:sz w:val="24"/>
          <w:szCs w:val="24"/>
        </w:rPr>
      </w:pPr>
    </w:p>
    <w:p w14:paraId="0000008D" w14:textId="77777777" w:rsidR="003869AA" w:rsidRDefault="00602217">
      <w:pPr>
        <w:spacing w:before="120" w:after="120"/>
        <w:rPr>
          <w:rFonts w:ascii="Book Antiqua" w:eastAsia="Book Antiqua" w:hAnsi="Book Antiqua" w:cs="Book Antiqua"/>
          <w:b/>
          <w:color w:val="000000"/>
          <w:sz w:val="24"/>
          <w:szCs w:val="24"/>
        </w:rPr>
      </w:pPr>
      <w:r>
        <w:rPr>
          <w:rFonts w:ascii="Book Antiqua" w:eastAsia="Book Antiqua" w:hAnsi="Book Antiqua" w:cs="Book Antiqua"/>
          <w:b/>
          <w:color w:val="000000"/>
          <w:sz w:val="24"/>
          <w:szCs w:val="24"/>
        </w:rPr>
        <w:t>KESIMPULAN DAN SARAN</w:t>
      </w:r>
    </w:p>
    <w:p w14:paraId="48FF02E4" w14:textId="77777777" w:rsidR="00E83AAF" w:rsidRPr="00E83AAF" w:rsidRDefault="00E83AAF" w:rsidP="00E83AAF">
      <w:pPr>
        <w:overflowPunct/>
        <w:ind w:firstLine="426"/>
        <w:jc w:val="both"/>
        <w:rPr>
          <w:rFonts w:ascii="Book Antiqua" w:eastAsia="Times New Roman" w:hAnsi="Book Antiqua"/>
          <w:lang w:eastAsia="id-ID"/>
        </w:rPr>
      </w:pPr>
      <w:bookmarkStart w:id="2" w:name="_heading=h.1fob9te" w:colFirst="0" w:colLast="0"/>
      <w:bookmarkEnd w:id="2"/>
      <w:r w:rsidRPr="00E83AAF">
        <w:rPr>
          <w:rFonts w:ascii="Book Antiqua" w:eastAsia="Times New Roman" w:hAnsi="Book Antiqua"/>
          <w:lang w:eastAsia="id-ID"/>
        </w:rPr>
        <w:t>Karakteristik responden berdasarkan usia, tingkat pendidikan, dan status pekerjaan pada keempat kelompok menunjukkan kondisi yang relatif homogen, sehingga perbedaan hasil penelitian tidak dipengaruhi oleh faktor karakteristik dasar responden. Hasil pengukuran tafsiran berat janin pada pre test menunjukkan tidak terdapat perbedaan yang signifikan antar kelompok (p = 0,491), yang menandakan bahwa kondisi awal responden sebelum diberikan intervensi berada pada tingkat yang relatif sama. Setelah diberikan intervensi berupa cookies pisang mas dan modul guided imagery, terjadi peningkatan nilai rata-rata tafsiran berat janin pada seluruh kelompok. Hasil uji statistik pada post test menunjukkan perbedaan yang signifikan antar kelompok (p = 0,000). Pemberian cookies pisang mas dan modul guided imagery terbukti berpengaruh terhadap tafsiran berat janin pada ibu hamil yang mengalami kecemasan di Kota Kendari. Kombinasi intervensi gizi berbasis pangan lokal dan intervensi psikologis nonfarmakologis memberikan dampak positif terhadap kondisi kehamilan, khususnya dalam mendukung pertumbuhan janin secara optimal.</w:t>
      </w:r>
    </w:p>
    <w:p w14:paraId="2A0B23E6" w14:textId="7BC0C736" w:rsidR="00192F99" w:rsidRPr="00E83AAF" w:rsidRDefault="00E83AAF" w:rsidP="00E83AAF">
      <w:pPr>
        <w:overflowPunct/>
        <w:ind w:firstLine="426"/>
        <w:jc w:val="both"/>
        <w:rPr>
          <w:rFonts w:ascii="Book Antiqua" w:eastAsia="Times New Roman" w:hAnsi="Book Antiqua"/>
          <w:lang w:eastAsia="id-ID"/>
        </w:rPr>
      </w:pPr>
      <w:r w:rsidRPr="00E83AAF">
        <w:rPr>
          <w:rFonts w:ascii="Book Antiqua" w:hAnsi="Book Antiqua"/>
        </w:rPr>
        <w:t xml:space="preserve">Disarankan kepada tenaga kesehatan, khususnya bidan dan petugas kesehatan ibu dan anak, untuk mempertimbangkan penggunaan modul guided imagery serta pemberian </w:t>
      </w:r>
      <w:r w:rsidRPr="00E83AAF">
        <w:rPr>
          <w:rFonts w:ascii="Book Antiqua" w:hAnsi="Book Antiqua"/>
        </w:rPr>
        <w:lastRenderedPageBreak/>
        <w:t>cookies pisang mas sebagai bagian dari intervensi pendukung dalam asuhan kebidanan, terutama bagi ibu hamil yang mengalami kecemasan. Institusi pendidikan kesehatan diharapkan dapat memasukkan materi terkait intervensi nonfarmakologis, seperti guided imagery, serta pemanfaatan pangan lokal dalam kurikulum pembelajaran sebagai upaya promotif dan preventif dalam pelayanan kesehatan ibu hamil. Ibu hamil disarankan untuk memperhatikan aspek psikologis dan asupan gizi selama kehamilan, serta memanfaatkan teknik relaksasi sederhana seperti guided imagery dan konsumsi makanan bergizi berbasis pangan lokal untuk mendukung kesehatan ibu dan pertumbuhan janin. Peneliti selanjutnya disarankan untuk melakukan penelitian dengan desain eksperimental yang lebih kuat, jumlah sampel yang lebih besar, serta waktu intervensi yang lebih panjang. Selain itu, variabel lain seperti tingkat kecemasan, status gizi ibu, dan berat badan lahir bayi dapat ditambahkan untuk memperkuat temuan penelitian.</w:t>
      </w:r>
    </w:p>
    <w:p w14:paraId="00000090" w14:textId="77777777" w:rsidR="003869AA" w:rsidRDefault="003869AA">
      <w:pPr>
        <w:spacing w:before="120" w:after="120"/>
        <w:rPr>
          <w:rFonts w:ascii="Book Antiqua" w:eastAsia="Book Antiqua" w:hAnsi="Book Antiqua" w:cs="Book Antiqua"/>
          <w:b/>
          <w:color w:val="000000"/>
          <w:sz w:val="24"/>
          <w:szCs w:val="24"/>
        </w:rPr>
      </w:pPr>
    </w:p>
    <w:p w14:paraId="00000091" w14:textId="77777777" w:rsidR="003869AA" w:rsidRDefault="00602217">
      <w:pPr>
        <w:spacing w:before="120" w:after="120"/>
        <w:rPr>
          <w:rFonts w:ascii="Book Antiqua" w:eastAsia="Book Antiqua" w:hAnsi="Book Antiqua" w:cs="Book Antiqua"/>
          <w:b/>
          <w:color w:val="000000"/>
          <w:sz w:val="24"/>
          <w:szCs w:val="24"/>
        </w:rPr>
      </w:pPr>
      <w:r>
        <w:rPr>
          <w:rFonts w:ascii="Book Antiqua" w:eastAsia="Book Antiqua" w:hAnsi="Book Antiqua" w:cs="Book Antiqua"/>
          <w:b/>
          <w:color w:val="000000"/>
          <w:sz w:val="24"/>
          <w:szCs w:val="24"/>
        </w:rPr>
        <w:t>KEKURANGAN KAJIAN</w:t>
      </w:r>
    </w:p>
    <w:p w14:paraId="00000092" w14:textId="6AD71310" w:rsidR="003869AA" w:rsidRDefault="00E83AAF" w:rsidP="00192F99">
      <w:pPr>
        <w:spacing w:before="120" w:after="120"/>
        <w:ind w:firstLine="567"/>
        <w:jc w:val="both"/>
        <w:rPr>
          <w:rFonts w:ascii="Book Antiqua" w:eastAsia="Book Antiqua" w:hAnsi="Book Antiqua" w:cs="Book Antiqua"/>
          <w:color w:val="000000"/>
          <w:sz w:val="24"/>
          <w:szCs w:val="24"/>
        </w:rPr>
      </w:pPr>
      <w:r>
        <w:t>Variabel hasil penelitian hanya berfokus pada tafsiran berat janin dalam kandungan, sehingga belum menggambarkan secara langsung luaran kehamilan seperti berat badan lahir, panjang badan bayi, atau kondisi kesehatan bayi setelah lahir.</w:t>
      </w:r>
    </w:p>
    <w:p w14:paraId="00000093" w14:textId="77777777" w:rsidR="003869AA" w:rsidRDefault="003869AA">
      <w:pPr>
        <w:spacing w:before="120" w:after="120"/>
        <w:rPr>
          <w:rFonts w:ascii="Book Antiqua" w:eastAsia="Book Antiqua" w:hAnsi="Book Antiqua" w:cs="Book Antiqua"/>
          <w:color w:val="000000"/>
          <w:sz w:val="24"/>
          <w:szCs w:val="24"/>
        </w:rPr>
      </w:pPr>
    </w:p>
    <w:p w14:paraId="00000094" w14:textId="77777777" w:rsidR="003869AA" w:rsidRDefault="00602217">
      <w:pPr>
        <w:spacing w:before="120" w:after="120"/>
        <w:rPr>
          <w:rFonts w:ascii="Book Antiqua" w:eastAsia="Book Antiqua" w:hAnsi="Book Antiqua" w:cs="Book Antiqua"/>
          <w:b/>
          <w:color w:val="000000"/>
          <w:sz w:val="24"/>
          <w:szCs w:val="24"/>
        </w:rPr>
      </w:pPr>
      <w:r>
        <w:rPr>
          <w:rFonts w:ascii="Book Antiqua" w:eastAsia="Book Antiqua" w:hAnsi="Book Antiqua" w:cs="Book Antiqua"/>
          <w:b/>
          <w:color w:val="000000"/>
          <w:sz w:val="24"/>
          <w:szCs w:val="24"/>
        </w:rPr>
        <w:t>PERNYATAAN</w:t>
      </w:r>
    </w:p>
    <w:p w14:paraId="00000095" w14:textId="77777777" w:rsidR="003869AA" w:rsidRDefault="00602217">
      <w:pPr>
        <w:spacing w:before="120" w:after="120"/>
        <w:jc w:val="left"/>
        <w:rPr>
          <w:rFonts w:ascii="Book Antiqua" w:eastAsia="Book Antiqua" w:hAnsi="Book Antiqua" w:cs="Book Antiqua"/>
          <w:b/>
          <w:color w:val="000000"/>
          <w:sz w:val="24"/>
          <w:szCs w:val="24"/>
        </w:rPr>
      </w:pPr>
      <w:r>
        <w:rPr>
          <w:rFonts w:ascii="Book Antiqua" w:eastAsia="Book Antiqua" w:hAnsi="Book Antiqua" w:cs="Book Antiqua"/>
          <w:b/>
          <w:color w:val="000000"/>
          <w:sz w:val="24"/>
          <w:szCs w:val="24"/>
        </w:rPr>
        <w:t>Ucapan Terimakasih</w:t>
      </w:r>
    </w:p>
    <w:p w14:paraId="00000096" w14:textId="3EDE1564" w:rsidR="003869AA" w:rsidRDefault="00977CCA" w:rsidP="00192F99">
      <w:pPr>
        <w:spacing w:before="120" w:after="120"/>
        <w:ind w:firstLine="567"/>
        <w:jc w:val="both"/>
        <w:rPr>
          <w:rFonts w:ascii="Book Antiqua" w:eastAsia="Book Antiqua" w:hAnsi="Book Antiqua" w:cs="Book Antiqua"/>
          <w:color w:val="000000"/>
          <w:sz w:val="24"/>
          <w:szCs w:val="24"/>
        </w:rPr>
      </w:pPr>
      <w:r>
        <w:rPr>
          <w:rFonts w:ascii="Book Antiqua" w:eastAsia="Book Antiqua" w:hAnsi="Book Antiqua" w:cs="Book Antiqua"/>
          <w:color w:val="000000"/>
          <w:sz w:val="24"/>
          <w:szCs w:val="24"/>
        </w:rPr>
        <w:t xml:space="preserve">Penulis mengucapkan </w:t>
      </w:r>
      <w:r w:rsidR="00602217">
        <w:rPr>
          <w:rFonts w:ascii="Book Antiqua" w:eastAsia="Book Antiqua" w:hAnsi="Book Antiqua" w:cs="Book Antiqua"/>
          <w:color w:val="000000"/>
          <w:sz w:val="24"/>
          <w:szCs w:val="24"/>
        </w:rPr>
        <w:t xml:space="preserve">terima kasih kepada </w:t>
      </w:r>
      <w:r>
        <w:rPr>
          <w:rFonts w:ascii="Book Antiqua" w:eastAsia="Book Antiqua" w:hAnsi="Book Antiqua" w:cs="Book Antiqua"/>
          <w:color w:val="000000"/>
          <w:sz w:val="24"/>
          <w:szCs w:val="24"/>
        </w:rPr>
        <w:t xml:space="preserve">Jurusan Kebidanan Poltekkes Kemenkes Kendari dan </w:t>
      </w:r>
      <w:r w:rsidR="00E83AAF">
        <w:rPr>
          <w:rFonts w:ascii="Book Antiqua" w:eastAsia="Book Antiqua" w:hAnsi="Book Antiqua" w:cs="Book Antiqua"/>
          <w:color w:val="000000"/>
          <w:sz w:val="24"/>
          <w:szCs w:val="24"/>
        </w:rPr>
        <w:t xml:space="preserve">Puskesmas Kota </w:t>
      </w:r>
      <w:r w:rsidR="00E02E5D">
        <w:rPr>
          <w:rFonts w:ascii="Book Antiqua" w:eastAsia="Book Antiqua" w:hAnsi="Book Antiqua" w:cs="Book Antiqua"/>
          <w:color w:val="000000"/>
          <w:sz w:val="24"/>
          <w:szCs w:val="24"/>
        </w:rPr>
        <w:t>Kendari</w:t>
      </w:r>
      <w:r>
        <w:rPr>
          <w:rFonts w:ascii="Book Antiqua" w:eastAsia="Book Antiqua" w:hAnsi="Book Antiqua" w:cs="Book Antiqua"/>
          <w:color w:val="000000"/>
          <w:sz w:val="24"/>
          <w:szCs w:val="24"/>
        </w:rPr>
        <w:t xml:space="preserve">. </w:t>
      </w:r>
    </w:p>
    <w:p w14:paraId="00000097" w14:textId="77777777" w:rsidR="003869AA" w:rsidRDefault="00602217">
      <w:pPr>
        <w:spacing w:before="120" w:after="120"/>
        <w:jc w:val="left"/>
        <w:rPr>
          <w:rFonts w:ascii="Book Antiqua" w:eastAsia="Book Antiqua" w:hAnsi="Book Antiqua" w:cs="Book Antiqua"/>
          <w:b/>
          <w:color w:val="000000"/>
          <w:sz w:val="24"/>
          <w:szCs w:val="24"/>
        </w:rPr>
      </w:pPr>
      <w:r>
        <w:rPr>
          <w:rFonts w:ascii="Book Antiqua" w:eastAsia="Book Antiqua" w:hAnsi="Book Antiqua" w:cs="Book Antiqua"/>
          <w:b/>
          <w:color w:val="000000"/>
          <w:sz w:val="24"/>
          <w:szCs w:val="24"/>
        </w:rPr>
        <w:t>Pendanaan</w:t>
      </w:r>
    </w:p>
    <w:p w14:paraId="00000098" w14:textId="0518EF6A" w:rsidR="003869AA" w:rsidRDefault="00977CCA" w:rsidP="00977CCA">
      <w:pPr>
        <w:spacing w:before="120" w:after="120"/>
        <w:jc w:val="both"/>
        <w:rPr>
          <w:rFonts w:ascii="Book Antiqua" w:eastAsia="Book Antiqua" w:hAnsi="Book Antiqua" w:cs="Book Antiqua"/>
          <w:color w:val="000000"/>
          <w:sz w:val="24"/>
          <w:szCs w:val="24"/>
        </w:rPr>
      </w:pPr>
      <w:r>
        <w:rPr>
          <w:rFonts w:ascii="Book Antiqua" w:eastAsia="Book Antiqua" w:hAnsi="Book Antiqua" w:cs="Book Antiqua"/>
          <w:color w:val="000000"/>
          <w:sz w:val="24"/>
          <w:szCs w:val="24"/>
        </w:rPr>
        <w:t xml:space="preserve">Sumber dana kegiatan adalah dari dana </w:t>
      </w:r>
      <w:r w:rsidR="00E02E5D" w:rsidRPr="00E02E5D">
        <w:rPr>
          <w:rFonts w:ascii="Book Antiqua" w:eastAsia="Book Antiqua" w:hAnsi="Book Antiqua" w:cs="Book Antiqua"/>
          <w:color w:val="000000"/>
          <w:sz w:val="24"/>
          <w:szCs w:val="24"/>
        </w:rPr>
        <w:t>Poltekkes Kemenkes Kendari</w:t>
      </w:r>
      <w:r>
        <w:rPr>
          <w:rFonts w:ascii="Book Antiqua" w:eastAsia="Book Antiqua" w:hAnsi="Book Antiqua" w:cs="Book Antiqua"/>
          <w:color w:val="000000"/>
          <w:sz w:val="24"/>
          <w:szCs w:val="24"/>
        </w:rPr>
        <w:t>.</w:t>
      </w:r>
    </w:p>
    <w:p w14:paraId="00000099" w14:textId="77777777" w:rsidR="003869AA" w:rsidRDefault="00602217">
      <w:pPr>
        <w:spacing w:before="120" w:after="120"/>
        <w:jc w:val="left"/>
        <w:rPr>
          <w:rFonts w:ascii="Book Antiqua" w:eastAsia="Book Antiqua" w:hAnsi="Book Antiqua" w:cs="Book Antiqua"/>
          <w:b/>
          <w:color w:val="000000"/>
          <w:sz w:val="24"/>
          <w:szCs w:val="24"/>
        </w:rPr>
      </w:pPr>
      <w:r>
        <w:rPr>
          <w:rFonts w:ascii="Book Antiqua" w:eastAsia="Book Antiqua" w:hAnsi="Book Antiqua" w:cs="Book Antiqua"/>
          <w:b/>
          <w:color w:val="000000"/>
          <w:sz w:val="24"/>
          <w:szCs w:val="24"/>
        </w:rPr>
        <w:t>Kontribusi Setiap Penulis</w:t>
      </w:r>
    </w:p>
    <w:p w14:paraId="0000009A" w14:textId="3877D25E" w:rsidR="003869AA" w:rsidRDefault="00977CCA" w:rsidP="00977CCA">
      <w:pPr>
        <w:spacing w:before="120" w:after="120"/>
        <w:ind w:firstLine="567"/>
        <w:jc w:val="both"/>
        <w:rPr>
          <w:rFonts w:ascii="Book Antiqua" w:eastAsia="Book Antiqua" w:hAnsi="Book Antiqua" w:cs="Book Antiqua"/>
          <w:color w:val="000000"/>
          <w:sz w:val="24"/>
          <w:szCs w:val="24"/>
        </w:rPr>
      </w:pPr>
      <w:r>
        <w:rPr>
          <w:rFonts w:ascii="Book Antiqua" w:eastAsia="Book Antiqua" w:hAnsi="Book Antiqua" w:cs="Book Antiqua"/>
          <w:color w:val="000000"/>
          <w:sz w:val="24"/>
          <w:szCs w:val="24"/>
        </w:rPr>
        <w:t xml:space="preserve">Penulis </w:t>
      </w:r>
      <w:r w:rsidR="00602217">
        <w:rPr>
          <w:rFonts w:ascii="Book Antiqua" w:eastAsia="Book Antiqua" w:hAnsi="Book Antiqua" w:cs="Book Antiqua"/>
          <w:color w:val="000000"/>
          <w:sz w:val="24"/>
          <w:szCs w:val="24"/>
        </w:rPr>
        <w:t xml:space="preserve">yang terdiri dari </w:t>
      </w:r>
      <w:r w:rsidR="00E83AAF">
        <w:rPr>
          <w:rFonts w:ascii="Book Antiqua" w:eastAsia="Book Antiqua" w:hAnsi="Book Antiqua" w:cs="Book Antiqua"/>
          <w:color w:val="000000"/>
          <w:sz w:val="24"/>
          <w:szCs w:val="24"/>
        </w:rPr>
        <w:t>6</w:t>
      </w:r>
      <w:r w:rsidR="00602217">
        <w:rPr>
          <w:rFonts w:ascii="Book Antiqua" w:eastAsia="Book Antiqua" w:hAnsi="Book Antiqua" w:cs="Book Antiqua"/>
          <w:color w:val="000000"/>
          <w:sz w:val="24"/>
          <w:szCs w:val="24"/>
        </w:rPr>
        <w:t xml:space="preserve"> orang berkontribusi dalam pelaksanaan kegiatan dan penyusunan kajian, pihak lain yang berkontibusi dalam perizinan dan mengumpulkan masyarakat yang menjadi responden adalah </w:t>
      </w:r>
      <w:r w:rsidR="00E83AAF">
        <w:rPr>
          <w:rFonts w:ascii="Book Antiqua" w:eastAsia="Book Antiqua" w:hAnsi="Book Antiqua" w:cs="Book Antiqua"/>
          <w:color w:val="000000"/>
          <w:sz w:val="24"/>
          <w:szCs w:val="24"/>
        </w:rPr>
        <w:t>ibu hamil se Puskesmas Kota Kendari</w:t>
      </w:r>
      <w:r w:rsidR="00602217">
        <w:rPr>
          <w:rFonts w:ascii="Book Antiqua" w:eastAsia="Book Antiqua" w:hAnsi="Book Antiqua" w:cs="Book Antiqua"/>
          <w:color w:val="000000"/>
          <w:sz w:val="24"/>
          <w:szCs w:val="24"/>
        </w:rPr>
        <w:t>.</w:t>
      </w:r>
    </w:p>
    <w:p w14:paraId="0000009B" w14:textId="77777777" w:rsidR="003869AA" w:rsidRDefault="003869AA">
      <w:pPr>
        <w:spacing w:before="120" w:after="120"/>
        <w:ind w:left="426"/>
        <w:jc w:val="both"/>
        <w:rPr>
          <w:rFonts w:ascii="Book Antiqua" w:eastAsia="Book Antiqua" w:hAnsi="Book Antiqua" w:cs="Book Antiqua"/>
          <w:color w:val="000000"/>
          <w:sz w:val="24"/>
          <w:szCs w:val="24"/>
        </w:rPr>
      </w:pPr>
    </w:p>
    <w:p w14:paraId="0000009C" w14:textId="77777777" w:rsidR="003869AA" w:rsidRDefault="00602217">
      <w:pPr>
        <w:spacing w:before="120" w:after="120"/>
        <w:jc w:val="left"/>
        <w:rPr>
          <w:rFonts w:ascii="Book Antiqua" w:eastAsia="Book Antiqua" w:hAnsi="Book Antiqua" w:cs="Book Antiqua"/>
          <w:b/>
          <w:color w:val="000000"/>
          <w:sz w:val="24"/>
          <w:szCs w:val="24"/>
        </w:rPr>
      </w:pPr>
      <w:r>
        <w:rPr>
          <w:rFonts w:ascii="Book Antiqua" w:eastAsia="Book Antiqua" w:hAnsi="Book Antiqua" w:cs="Book Antiqua"/>
          <w:b/>
          <w:color w:val="000000"/>
          <w:sz w:val="24"/>
          <w:szCs w:val="24"/>
        </w:rPr>
        <w:t xml:space="preserve">Pernyataan Konflik Kepentingan </w:t>
      </w:r>
    </w:p>
    <w:p w14:paraId="0000009D" w14:textId="77777777" w:rsidR="003869AA" w:rsidRDefault="00602217" w:rsidP="00977CCA">
      <w:pPr>
        <w:spacing w:before="120" w:after="120"/>
        <w:jc w:val="left"/>
        <w:rPr>
          <w:rFonts w:ascii="Book Antiqua" w:eastAsia="Book Antiqua" w:hAnsi="Book Antiqua" w:cs="Book Antiqua"/>
          <w:color w:val="000000"/>
          <w:sz w:val="24"/>
          <w:szCs w:val="24"/>
        </w:rPr>
      </w:pPr>
      <w:r>
        <w:rPr>
          <w:rFonts w:ascii="Book Antiqua" w:eastAsia="Book Antiqua" w:hAnsi="Book Antiqua" w:cs="Book Antiqua"/>
          <w:color w:val="000000"/>
          <w:sz w:val="24"/>
          <w:szCs w:val="24"/>
        </w:rPr>
        <w:t xml:space="preserve">Tidak ada konflik kepentingan. </w:t>
      </w:r>
    </w:p>
    <w:p w14:paraId="0000009E" w14:textId="77777777" w:rsidR="003869AA" w:rsidRDefault="003869AA">
      <w:pPr>
        <w:spacing w:before="120" w:after="120"/>
        <w:jc w:val="both"/>
        <w:rPr>
          <w:rFonts w:ascii="Book Antiqua" w:eastAsia="Book Antiqua" w:hAnsi="Book Antiqua" w:cs="Book Antiqua"/>
          <w:b/>
          <w:sz w:val="24"/>
          <w:szCs w:val="24"/>
        </w:rPr>
      </w:pPr>
    </w:p>
    <w:p w14:paraId="0000009F" w14:textId="718B2D22" w:rsidR="003869AA" w:rsidRDefault="00602217">
      <w:pPr>
        <w:spacing w:before="240" w:after="120"/>
        <w:rPr>
          <w:rFonts w:ascii="Book Antiqua" w:eastAsia="Book Antiqua" w:hAnsi="Book Antiqua" w:cs="Book Antiqua"/>
          <w:b/>
          <w:color w:val="000000"/>
          <w:sz w:val="24"/>
          <w:szCs w:val="24"/>
        </w:rPr>
      </w:pPr>
      <w:r>
        <w:rPr>
          <w:rFonts w:ascii="Book Antiqua" w:eastAsia="Book Antiqua" w:hAnsi="Book Antiqua" w:cs="Book Antiqua"/>
          <w:b/>
          <w:color w:val="000000"/>
          <w:sz w:val="24"/>
          <w:szCs w:val="24"/>
        </w:rPr>
        <w:t>DAFTAR PUSTAKA</w:t>
      </w:r>
    </w:p>
    <w:p w14:paraId="607CD73E" w14:textId="29CE1400" w:rsidR="00F04D0B" w:rsidRPr="00F04D0B" w:rsidRDefault="00F04D0B" w:rsidP="00F04D0B">
      <w:pPr>
        <w:widowControl w:val="0"/>
        <w:autoSpaceDE w:val="0"/>
        <w:autoSpaceDN w:val="0"/>
        <w:adjustRightInd w:val="0"/>
        <w:ind w:left="567" w:hanging="567"/>
        <w:jc w:val="both"/>
        <w:rPr>
          <w:rFonts w:ascii="Book Antiqua" w:hAnsi="Book Antiqua"/>
          <w:noProof/>
          <w:sz w:val="24"/>
          <w:szCs w:val="24"/>
        </w:rPr>
      </w:pPr>
      <w:r w:rsidRPr="00F04D0B">
        <w:rPr>
          <w:rFonts w:ascii="Book Antiqua" w:eastAsia="Book Antiqua" w:hAnsi="Book Antiqua" w:cs="Book Antiqua"/>
          <w:sz w:val="24"/>
          <w:szCs w:val="24"/>
        </w:rPr>
        <w:fldChar w:fldCharType="begin" w:fldLock="1"/>
      </w:r>
      <w:r w:rsidRPr="00F04D0B">
        <w:rPr>
          <w:rFonts w:ascii="Book Antiqua" w:eastAsia="Book Antiqua" w:hAnsi="Book Antiqua" w:cs="Book Antiqua"/>
          <w:sz w:val="24"/>
          <w:szCs w:val="24"/>
        </w:rPr>
        <w:instrText xml:space="preserve">ADDIN Mendeley Bibliography CSL_BIBLIOGRAPHY </w:instrText>
      </w:r>
      <w:r w:rsidRPr="00F04D0B">
        <w:rPr>
          <w:rFonts w:ascii="Book Antiqua" w:eastAsia="Book Antiqua" w:hAnsi="Book Antiqua" w:cs="Book Antiqua"/>
          <w:sz w:val="24"/>
          <w:szCs w:val="24"/>
        </w:rPr>
        <w:fldChar w:fldCharType="separate"/>
      </w:r>
      <w:r w:rsidRPr="00F04D0B">
        <w:rPr>
          <w:rFonts w:ascii="Book Antiqua" w:hAnsi="Book Antiqua"/>
          <w:noProof/>
          <w:sz w:val="24"/>
          <w:szCs w:val="24"/>
        </w:rPr>
        <w:t>Argaheni, N.B. (2021) ‘Efek Pandemi Covid-19 Terhadap Kecemasan Ibu Selama Kehamilan Systematic Review</w:t>
      </w:r>
      <w:r w:rsidRPr="00F04D0B">
        <w:rPr>
          <w:noProof/>
          <w:sz w:val="24"/>
          <w:szCs w:val="24"/>
        </w:rPr>
        <w:t> </w:t>
      </w:r>
      <w:r w:rsidRPr="00F04D0B">
        <w:rPr>
          <w:rFonts w:ascii="Book Antiqua" w:hAnsi="Book Antiqua"/>
          <w:noProof/>
          <w:sz w:val="24"/>
          <w:szCs w:val="24"/>
        </w:rPr>
        <w:t>: The Covid-19 Pandemic Effects on Maternal Anxiety During Pregnancy’, 9(2).</w:t>
      </w:r>
    </w:p>
    <w:p w14:paraId="305A3FD0" w14:textId="77777777" w:rsidR="00F04D0B" w:rsidRPr="00F04D0B" w:rsidRDefault="00F04D0B" w:rsidP="00F04D0B">
      <w:pPr>
        <w:widowControl w:val="0"/>
        <w:autoSpaceDE w:val="0"/>
        <w:autoSpaceDN w:val="0"/>
        <w:adjustRightInd w:val="0"/>
        <w:ind w:left="567" w:hanging="567"/>
        <w:jc w:val="both"/>
        <w:rPr>
          <w:rFonts w:ascii="Book Antiqua" w:hAnsi="Book Antiqua"/>
          <w:noProof/>
          <w:sz w:val="24"/>
          <w:szCs w:val="24"/>
        </w:rPr>
      </w:pPr>
      <w:r w:rsidRPr="00F04D0B">
        <w:rPr>
          <w:rFonts w:ascii="Book Antiqua" w:hAnsi="Book Antiqua"/>
          <w:noProof/>
          <w:sz w:val="24"/>
          <w:szCs w:val="24"/>
        </w:rPr>
        <w:t xml:space="preserve">Ariestanti, Y., Widayati, T. and Sulistyowati, Y. (2020) ‘Determinan Perilaku Ibu Hamil Melakukan Pemeriksaan Kehamilan (Antenatal Care) Pada Masa Pandemi Covid -19’, </w:t>
      </w:r>
      <w:r w:rsidRPr="00F04D0B">
        <w:rPr>
          <w:rFonts w:ascii="Book Antiqua" w:hAnsi="Book Antiqua"/>
          <w:i/>
          <w:iCs/>
          <w:noProof/>
          <w:sz w:val="24"/>
          <w:szCs w:val="24"/>
        </w:rPr>
        <w:t>Jurnal Bidang Ilmu Kesehatan</w:t>
      </w:r>
      <w:r w:rsidRPr="00F04D0B">
        <w:rPr>
          <w:rFonts w:ascii="Book Antiqua" w:hAnsi="Book Antiqua"/>
          <w:noProof/>
          <w:sz w:val="24"/>
          <w:szCs w:val="24"/>
        </w:rPr>
        <w:t>, 10(2), pp. 203–216. Available at: https://doi.org/10.52643/jbik.v10i2.1107.</w:t>
      </w:r>
    </w:p>
    <w:p w14:paraId="114EE3AF" w14:textId="77777777" w:rsidR="00F04D0B" w:rsidRPr="00F04D0B" w:rsidRDefault="00F04D0B" w:rsidP="00F04D0B">
      <w:pPr>
        <w:widowControl w:val="0"/>
        <w:autoSpaceDE w:val="0"/>
        <w:autoSpaceDN w:val="0"/>
        <w:adjustRightInd w:val="0"/>
        <w:ind w:left="567" w:hanging="567"/>
        <w:jc w:val="both"/>
        <w:rPr>
          <w:rFonts w:ascii="Book Antiqua" w:hAnsi="Book Antiqua"/>
          <w:noProof/>
          <w:sz w:val="24"/>
          <w:szCs w:val="24"/>
        </w:rPr>
      </w:pPr>
      <w:r w:rsidRPr="00F04D0B">
        <w:rPr>
          <w:rFonts w:ascii="Book Antiqua" w:hAnsi="Book Antiqua"/>
          <w:noProof/>
          <w:sz w:val="24"/>
          <w:szCs w:val="24"/>
        </w:rPr>
        <w:lastRenderedPageBreak/>
        <w:t xml:space="preserve">Bekkhus, M. </w:t>
      </w:r>
      <w:r w:rsidRPr="00F04D0B">
        <w:rPr>
          <w:rFonts w:ascii="Book Antiqua" w:hAnsi="Book Antiqua"/>
          <w:i/>
          <w:iCs/>
          <w:noProof/>
          <w:sz w:val="24"/>
          <w:szCs w:val="24"/>
        </w:rPr>
        <w:t>et al.</w:t>
      </w:r>
      <w:r w:rsidRPr="00F04D0B">
        <w:rPr>
          <w:rFonts w:ascii="Book Antiqua" w:hAnsi="Book Antiqua"/>
          <w:noProof/>
          <w:sz w:val="24"/>
          <w:szCs w:val="24"/>
        </w:rPr>
        <w:t xml:space="preserve"> (2021) ‘Maternal Anxiety and Infants Birthweight and Length of Gestation . A sibling design’, </w:t>
      </w:r>
      <w:r w:rsidRPr="00F04D0B">
        <w:rPr>
          <w:rFonts w:ascii="Book Antiqua" w:hAnsi="Book Antiqua"/>
          <w:i/>
          <w:iCs/>
          <w:noProof/>
          <w:sz w:val="24"/>
          <w:szCs w:val="24"/>
        </w:rPr>
        <w:t>BMC Psychiatry</w:t>
      </w:r>
      <w:r w:rsidRPr="00F04D0B">
        <w:rPr>
          <w:rFonts w:ascii="Book Antiqua" w:hAnsi="Book Antiqua"/>
          <w:noProof/>
          <w:sz w:val="24"/>
          <w:szCs w:val="24"/>
        </w:rPr>
        <w:t>, pp. 1–10. Available at: https://doi.org/10.1186/s12888-021-03620-5.</w:t>
      </w:r>
    </w:p>
    <w:p w14:paraId="1A81713D" w14:textId="77777777" w:rsidR="00F04D0B" w:rsidRPr="00F04D0B" w:rsidRDefault="00F04D0B" w:rsidP="00F04D0B">
      <w:pPr>
        <w:widowControl w:val="0"/>
        <w:autoSpaceDE w:val="0"/>
        <w:autoSpaceDN w:val="0"/>
        <w:adjustRightInd w:val="0"/>
        <w:ind w:left="567" w:hanging="567"/>
        <w:jc w:val="both"/>
        <w:rPr>
          <w:rFonts w:ascii="Book Antiqua" w:hAnsi="Book Antiqua"/>
          <w:noProof/>
          <w:sz w:val="24"/>
          <w:szCs w:val="24"/>
        </w:rPr>
      </w:pPr>
      <w:r w:rsidRPr="00F04D0B">
        <w:rPr>
          <w:rFonts w:ascii="Book Antiqua" w:hAnsi="Book Antiqua"/>
          <w:noProof/>
          <w:sz w:val="24"/>
          <w:szCs w:val="24"/>
        </w:rPr>
        <w:t xml:space="preserve">Daniella, A., Triawanti and Fatmaria (2021) ‘Hubungan Antara Pola Makan Ibu Hamil Dengan Penambahan Berat Badan Dan Kadar Hemoglobin Trimester Ii Di Puskesmas Pahandut Kota Palangka Raya Tahun 2018’, </w:t>
      </w:r>
      <w:r w:rsidRPr="00F04D0B">
        <w:rPr>
          <w:rFonts w:ascii="Book Antiqua" w:hAnsi="Book Antiqua"/>
          <w:i/>
          <w:iCs/>
          <w:noProof/>
          <w:sz w:val="24"/>
          <w:szCs w:val="24"/>
        </w:rPr>
        <w:t>Jurnal Kedokteran Universitas Palangka Raya</w:t>
      </w:r>
      <w:r w:rsidRPr="00F04D0B">
        <w:rPr>
          <w:rFonts w:ascii="Book Antiqua" w:hAnsi="Book Antiqua"/>
          <w:noProof/>
          <w:sz w:val="24"/>
          <w:szCs w:val="24"/>
        </w:rPr>
        <w:t>, 9(1), pp. 1287–1302. Available at: https://doi.org/10.37304/jkupr.v9i1.2868.</w:t>
      </w:r>
    </w:p>
    <w:p w14:paraId="72E201A1" w14:textId="77777777" w:rsidR="00F04D0B" w:rsidRPr="00F04D0B" w:rsidRDefault="00F04D0B" w:rsidP="00F04D0B">
      <w:pPr>
        <w:widowControl w:val="0"/>
        <w:autoSpaceDE w:val="0"/>
        <w:autoSpaceDN w:val="0"/>
        <w:adjustRightInd w:val="0"/>
        <w:ind w:left="567" w:hanging="567"/>
        <w:jc w:val="both"/>
        <w:rPr>
          <w:rFonts w:ascii="Book Antiqua" w:hAnsi="Book Antiqua"/>
          <w:noProof/>
          <w:sz w:val="24"/>
          <w:szCs w:val="24"/>
        </w:rPr>
      </w:pPr>
      <w:r w:rsidRPr="00F04D0B">
        <w:rPr>
          <w:rFonts w:ascii="Book Antiqua" w:hAnsi="Book Antiqua"/>
          <w:noProof/>
          <w:sz w:val="24"/>
          <w:szCs w:val="24"/>
        </w:rPr>
        <w:t xml:space="preserve">Fazdria &amp; meliani .S. H. (2020) ‘Gambaran Tingkat Kecemasan Pada Ibu Hamil Dalam Menghadapi Persalinan Di Desa Tualang Teungoh Kecamatan Langsa Kota Kabupaten Kota Langsa Tahun 2014’, </w:t>
      </w:r>
      <w:r w:rsidRPr="00F04D0B">
        <w:rPr>
          <w:rFonts w:ascii="Book Antiqua" w:hAnsi="Book Antiqua"/>
          <w:i/>
          <w:iCs/>
          <w:noProof/>
          <w:sz w:val="24"/>
          <w:szCs w:val="24"/>
        </w:rPr>
        <w:t>Poltekes Kemenkes Aceh</w:t>
      </w:r>
      <w:r w:rsidRPr="00F04D0B">
        <w:rPr>
          <w:rFonts w:ascii="Book Antiqua" w:hAnsi="Book Antiqua"/>
          <w:noProof/>
          <w:sz w:val="24"/>
          <w:szCs w:val="24"/>
        </w:rPr>
        <w:t>, 16(1).</w:t>
      </w:r>
    </w:p>
    <w:p w14:paraId="636580D6" w14:textId="77777777" w:rsidR="00F04D0B" w:rsidRPr="00F04D0B" w:rsidRDefault="00F04D0B" w:rsidP="00F04D0B">
      <w:pPr>
        <w:widowControl w:val="0"/>
        <w:autoSpaceDE w:val="0"/>
        <w:autoSpaceDN w:val="0"/>
        <w:adjustRightInd w:val="0"/>
        <w:ind w:left="567" w:hanging="567"/>
        <w:jc w:val="both"/>
        <w:rPr>
          <w:rFonts w:ascii="Book Antiqua" w:hAnsi="Book Antiqua"/>
          <w:noProof/>
          <w:sz w:val="24"/>
          <w:szCs w:val="24"/>
        </w:rPr>
      </w:pPr>
      <w:r w:rsidRPr="00F04D0B">
        <w:rPr>
          <w:rFonts w:ascii="Book Antiqua" w:hAnsi="Book Antiqua"/>
          <w:noProof/>
          <w:sz w:val="24"/>
          <w:szCs w:val="24"/>
        </w:rPr>
        <w:t xml:space="preserve">Li, Y. </w:t>
      </w:r>
      <w:r w:rsidRPr="00F04D0B">
        <w:rPr>
          <w:rFonts w:ascii="Book Antiqua" w:hAnsi="Book Antiqua"/>
          <w:i/>
          <w:iCs/>
          <w:noProof/>
          <w:sz w:val="24"/>
          <w:szCs w:val="24"/>
        </w:rPr>
        <w:t>et al.</w:t>
      </w:r>
      <w:r w:rsidRPr="00F04D0B">
        <w:rPr>
          <w:rFonts w:ascii="Book Antiqua" w:hAnsi="Book Antiqua"/>
          <w:noProof/>
          <w:sz w:val="24"/>
          <w:szCs w:val="24"/>
        </w:rPr>
        <w:t xml:space="preserve"> (2021) ‘Association of Maternal Dietary Patterns With Birth Weight and the Mediation of Gestational Weight Gain</w:t>
      </w:r>
      <w:r w:rsidRPr="00F04D0B">
        <w:rPr>
          <w:noProof/>
          <w:sz w:val="24"/>
          <w:szCs w:val="24"/>
        </w:rPr>
        <w:t> </w:t>
      </w:r>
      <w:r w:rsidRPr="00F04D0B">
        <w:rPr>
          <w:rFonts w:ascii="Book Antiqua" w:hAnsi="Book Antiqua"/>
          <w:noProof/>
          <w:sz w:val="24"/>
          <w:szCs w:val="24"/>
        </w:rPr>
        <w:t>: A Prospective Birth Cohort’, 8(November). Available at: https://doi.org/10.3389/fnut.2021.782011.</w:t>
      </w:r>
    </w:p>
    <w:p w14:paraId="480C7B9E" w14:textId="77777777" w:rsidR="00F04D0B" w:rsidRPr="00F04D0B" w:rsidRDefault="00F04D0B" w:rsidP="00F04D0B">
      <w:pPr>
        <w:widowControl w:val="0"/>
        <w:autoSpaceDE w:val="0"/>
        <w:autoSpaceDN w:val="0"/>
        <w:adjustRightInd w:val="0"/>
        <w:ind w:left="567" w:hanging="567"/>
        <w:jc w:val="both"/>
        <w:rPr>
          <w:rFonts w:ascii="Book Antiqua" w:hAnsi="Book Antiqua"/>
          <w:noProof/>
          <w:sz w:val="24"/>
          <w:szCs w:val="24"/>
        </w:rPr>
      </w:pPr>
      <w:r w:rsidRPr="00F04D0B">
        <w:rPr>
          <w:rFonts w:ascii="Book Antiqua" w:hAnsi="Book Antiqua"/>
          <w:noProof/>
          <w:sz w:val="24"/>
          <w:szCs w:val="24"/>
        </w:rPr>
        <w:t>Melyana, I. and Widyawati, N. (2023) ‘Pengaruh Guided Imagery terhadap Tingkat Kecemasan dan Depresi Ibu Hamil Selama Pandemi Covid 19 di Puskesmas Koni Kota Jambi’, 12(1), pp. 11–19.</w:t>
      </w:r>
    </w:p>
    <w:p w14:paraId="21EF2921" w14:textId="77777777" w:rsidR="00F04D0B" w:rsidRPr="00F04D0B" w:rsidRDefault="00F04D0B" w:rsidP="00F04D0B">
      <w:pPr>
        <w:widowControl w:val="0"/>
        <w:autoSpaceDE w:val="0"/>
        <w:autoSpaceDN w:val="0"/>
        <w:adjustRightInd w:val="0"/>
        <w:ind w:left="567" w:hanging="567"/>
        <w:jc w:val="both"/>
        <w:rPr>
          <w:rFonts w:ascii="Book Antiqua" w:hAnsi="Book Antiqua"/>
          <w:noProof/>
          <w:sz w:val="24"/>
          <w:szCs w:val="24"/>
        </w:rPr>
      </w:pPr>
      <w:r w:rsidRPr="00F04D0B">
        <w:rPr>
          <w:rFonts w:ascii="Book Antiqua" w:hAnsi="Book Antiqua"/>
          <w:noProof/>
          <w:sz w:val="24"/>
          <w:szCs w:val="24"/>
        </w:rPr>
        <w:t xml:space="preserve">Millard, N.R.A.R., Ustun, R.W.B. and Froggatt, C.M.S. (2020) ‘Prenatal effects of maternal nutritional stress and mental health on the fetal movement profile’, </w:t>
      </w:r>
      <w:r w:rsidRPr="00F04D0B">
        <w:rPr>
          <w:rFonts w:ascii="Book Antiqua" w:hAnsi="Book Antiqua"/>
          <w:i/>
          <w:iCs/>
          <w:noProof/>
          <w:sz w:val="24"/>
          <w:szCs w:val="24"/>
        </w:rPr>
        <w:t>Archives of Gynecology and Obstetrics</w:t>
      </w:r>
      <w:r w:rsidRPr="00F04D0B">
        <w:rPr>
          <w:rFonts w:ascii="Book Antiqua" w:hAnsi="Book Antiqua"/>
          <w:noProof/>
          <w:sz w:val="24"/>
          <w:szCs w:val="24"/>
        </w:rPr>
        <w:t>, 302(1), pp. 65–75. Available at: https://doi.org/10.1007/s00404-020-05571-w.</w:t>
      </w:r>
    </w:p>
    <w:p w14:paraId="6F098A76" w14:textId="77777777" w:rsidR="00F04D0B" w:rsidRPr="00F04D0B" w:rsidRDefault="00F04D0B" w:rsidP="00F04D0B">
      <w:pPr>
        <w:widowControl w:val="0"/>
        <w:autoSpaceDE w:val="0"/>
        <w:autoSpaceDN w:val="0"/>
        <w:adjustRightInd w:val="0"/>
        <w:ind w:left="567" w:hanging="567"/>
        <w:jc w:val="both"/>
        <w:rPr>
          <w:rFonts w:ascii="Book Antiqua" w:hAnsi="Book Antiqua"/>
          <w:noProof/>
          <w:sz w:val="24"/>
          <w:szCs w:val="24"/>
        </w:rPr>
      </w:pPr>
      <w:r w:rsidRPr="00F04D0B">
        <w:rPr>
          <w:rFonts w:ascii="Book Antiqua" w:hAnsi="Book Antiqua"/>
          <w:noProof/>
          <w:sz w:val="24"/>
          <w:szCs w:val="24"/>
        </w:rPr>
        <w:t xml:space="preserve">Nurgiwati, E. (2020) </w:t>
      </w:r>
      <w:r w:rsidRPr="00F04D0B">
        <w:rPr>
          <w:rFonts w:ascii="Book Antiqua" w:hAnsi="Book Antiqua"/>
          <w:i/>
          <w:iCs/>
          <w:noProof/>
          <w:sz w:val="24"/>
          <w:szCs w:val="24"/>
        </w:rPr>
        <w:t>Terapi Alternatif Dan Komplementer Dalam Bidang Keperawatan</w:t>
      </w:r>
      <w:r w:rsidRPr="00F04D0B">
        <w:rPr>
          <w:rFonts w:ascii="Book Antiqua" w:hAnsi="Book Antiqua"/>
          <w:noProof/>
          <w:sz w:val="24"/>
          <w:szCs w:val="24"/>
        </w:rPr>
        <w:t>. Bogor: In Media.</w:t>
      </w:r>
    </w:p>
    <w:p w14:paraId="5C11C8E7" w14:textId="77777777" w:rsidR="00F04D0B" w:rsidRPr="00F04D0B" w:rsidRDefault="00F04D0B" w:rsidP="00F04D0B">
      <w:pPr>
        <w:widowControl w:val="0"/>
        <w:autoSpaceDE w:val="0"/>
        <w:autoSpaceDN w:val="0"/>
        <w:adjustRightInd w:val="0"/>
        <w:ind w:left="567" w:hanging="567"/>
        <w:jc w:val="both"/>
        <w:rPr>
          <w:rFonts w:ascii="Book Antiqua" w:hAnsi="Book Antiqua"/>
          <w:noProof/>
          <w:sz w:val="24"/>
          <w:szCs w:val="24"/>
        </w:rPr>
      </w:pPr>
      <w:r w:rsidRPr="00F04D0B">
        <w:rPr>
          <w:rFonts w:ascii="Book Antiqua" w:hAnsi="Book Antiqua"/>
          <w:noProof/>
          <w:sz w:val="24"/>
          <w:szCs w:val="24"/>
        </w:rPr>
        <w:t xml:space="preserve">Purnama, B.W.R. (2020) ‘Guided Imagery Terhadap Tingkat Kecemasan Menjelang Perselinan Pada Ibu Hamil’, </w:t>
      </w:r>
      <w:r w:rsidRPr="00F04D0B">
        <w:rPr>
          <w:rFonts w:ascii="Book Antiqua" w:hAnsi="Book Antiqua"/>
          <w:i/>
          <w:iCs/>
          <w:noProof/>
          <w:sz w:val="24"/>
          <w:szCs w:val="24"/>
        </w:rPr>
        <w:t>ejournal.umm.ac.id</w:t>
      </w:r>
      <w:r w:rsidRPr="00F04D0B">
        <w:rPr>
          <w:rFonts w:ascii="Book Antiqua" w:hAnsi="Book Antiqua"/>
          <w:noProof/>
          <w:sz w:val="24"/>
          <w:szCs w:val="24"/>
        </w:rPr>
        <w:t xml:space="preserve"> [Preprint].</w:t>
      </w:r>
    </w:p>
    <w:p w14:paraId="31551F75" w14:textId="77777777" w:rsidR="00F04D0B" w:rsidRPr="00F04D0B" w:rsidRDefault="00F04D0B" w:rsidP="00F04D0B">
      <w:pPr>
        <w:widowControl w:val="0"/>
        <w:autoSpaceDE w:val="0"/>
        <w:autoSpaceDN w:val="0"/>
        <w:adjustRightInd w:val="0"/>
        <w:ind w:left="567" w:hanging="567"/>
        <w:jc w:val="both"/>
        <w:rPr>
          <w:rFonts w:ascii="Book Antiqua" w:hAnsi="Book Antiqua"/>
          <w:noProof/>
          <w:sz w:val="24"/>
          <w:szCs w:val="24"/>
        </w:rPr>
      </w:pPr>
      <w:r w:rsidRPr="00F04D0B">
        <w:rPr>
          <w:rFonts w:ascii="Book Antiqua" w:hAnsi="Book Antiqua"/>
          <w:noProof/>
          <w:sz w:val="24"/>
          <w:szCs w:val="24"/>
        </w:rPr>
        <w:t xml:space="preserve">Rossman, M.L. (2017) </w:t>
      </w:r>
      <w:r w:rsidRPr="00F04D0B">
        <w:rPr>
          <w:rFonts w:ascii="Book Antiqua" w:hAnsi="Book Antiqua"/>
          <w:i/>
          <w:iCs/>
          <w:noProof/>
          <w:sz w:val="24"/>
          <w:szCs w:val="24"/>
        </w:rPr>
        <w:t>Guided Imagery And Interactive Guided Imagery</w:t>
      </w:r>
      <w:r w:rsidRPr="00F04D0B">
        <w:rPr>
          <w:rFonts w:ascii="Book Antiqua" w:hAnsi="Book Antiqua"/>
          <w:noProof/>
          <w:sz w:val="24"/>
          <w:szCs w:val="24"/>
        </w:rPr>
        <w:t>. Callifornia: Academy for Guided Imagery.</w:t>
      </w:r>
    </w:p>
    <w:p w14:paraId="29A4A7AB" w14:textId="77777777" w:rsidR="00F04D0B" w:rsidRPr="00F04D0B" w:rsidRDefault="00F04D0B" w:rsidP="00F04D0B">
      <w:pPr>
        <w:widowControl w:val="0"/>
        <w:autoSpaceDE w:val="0"/>
        <w:autoSpaceDN w:val="0"/>
        <w:adjustRightInd w:val="0"/>
        <w:ind w:left="567" w:hanging="567"/>
        <w:jc w:val="both"/>
        <w:rPr>
          <w:rFonts w:ascii="Book Antiqua" w:hAnsi="Book Antiqua"/>
          <w:noProof/>
          <w:sz w:val="24"/>
          <w:szCs w:val="24"/>
        </w:rPr>
      </w:pPr>
      <w:r w:rsidRPr="00F04D0B">
        <w:rPr>
          <w:rFonts w:ascii="Book Antiqua" w:hAnsi="Book Antiqua"/>
          <w:noProof/>
          <w:sz w:val="24"/>
          <w:szCs w:val="24"/>
        </w:rPr>
        <w:t>Sari, I. (2021) ‘Hubungan Penambahan Berat Badan Ibu Selama Hamil dengan Berat Badan Bayi Baru Lahir’, (1), pp. 41–49.</w:t>
      </w:r>
    </w:p>
    <w:p w14:paraId="2CC10EA2" w14:textId="77777777" w:rsidR="00F04D0B" w:rsidRPr="00F04D0B" w:rsidRDefault="00F04D0B" w:rsidP="00F04D0B">
      <w:pPr>
        <w:widowControl w:val="0"/>
        <w:autoSpaceDE w:val="0"/>
        <w:autoSpaceDN w:val="0"/>
        <w:adjustRightInd w:val="0"/>
        <w:ind w:left="567" w:hanging="567"/>
        <w:jc w:val="both"/>
        <w:rPr>
          <w:rFonts w:ascii="Book Antiqua" w:hAnsi="Book Antiqua"/>
          <w:noProof/>
          <w:sz w:val="24"/>
          <w:szCs w:val="24"/>
        </w:rPr>
      </w:pPr>
      <w:r w:rsidRPr="00F04D0B">
        <w:rPr>
          <w:rFonts w:ascii="Book Antiqua" w:hAnsi="Book Antiqua"/>
          <w:noProof/>
          <w:sz w:val="24"/>
          <w:szCs w:val="24"/>
        </w:rPr>
        <w:t>Suparno, A.U., Budihastuti, U.R. and Murti, B. (2021) ‘Meta-Analysis</w:t>
      </w:r>
      <w:r w:rsidRPr="00F04D0B">
        <w:rPr>
          <w:noProof/>
          <w:sz w:val="24"/>
          <w:szCs w:val="24"/>
        </w:rPr>
        <w:t> </w:t>
      </w:r>
      <w:r w:rsidRPr="00F04D0B">
        <w:rPr>
          <w:rFonts w:ascii="Book Antiqua" w:hAnsi="Book Antiqua"/>
          <w:noProof/>
          <w:sz w:val="24"/>
          <w:szCs w:val="24"/>
        </w:rPr>
        <w:t>: The Effect of Anxiety During Pregnancy on the Risk of Premature Birth and Low Birth Weight in Infants’, 06, pp. 580–591.</w:t>
      </w:r>
    </w:p>
    <w:p w14:paraId="055B2995" w14:textId="77777777" w:rsidR="00F04D0B" w:rsidRPr="00F04D0B" w:rsidRDefault="00F04D0B" w:rsidP="00F04D0B">
      <w:pPr>
        <w:widowControl w:val="0"/>
        <w:autoSpaceDE w:val="0"/>
        <w:autoSpaceDN w:val="0"/>
        <w:adjustRightInd w:val="0"/>
        <w:ind w:left="567" w:hanging="567"/>
        <w:jc w:val="both"/>
        <w:rPr>
          <w:rFonts w:ascii="Book Antiqua" w:hAnsi="Book Antiqua"/>
          <w:noProof/>
          <w:sz w:val="24"/>
          <w:szCs w:val="24"/>
        </w:rPr>
      </w:pPr>
      <w:r w:rsidRPr="00F04D0B">
        <w:rPr>
          <w:rFonts w:ascii="Book Antiqua" w:hAnsi="Book Antiqua"/>
          <w:noProof/>
          <w:sz w:val="24"/>
          <w:szCs w:val="24"/>
        </w:rPr>
        <w:t xml:space="preserve">Suraily, L. (2022) ‘Hubungan Dukungan Keluarga, Dukungan Sosial, Persepsi Pandemi Covid-19 Dengan Tingkat Kecemasan Ibu Hamil’, </w:t>
      </w:r>
      <w:r w:rsidRPr="00F04D0B">
        <w:rPr>
          <w:rFonts w:ascii="Book Antiqua" w:hAnsi="Book Antiqua"/>
          <w:i/>
          <w:iCs/>
          <w:noProof/>
          <w:sz w:val="24"/>
          <w:szCs w:val="24"/>
        </w:rPr>
        <w:t>SIMFISIS Jurnal Kebidanan Indonesia</w:t>
      </w:r>
      <w:r w:rsidRPr="00F04D0B">
        <w:rPr>
          <w:rFonts w:ascii="Book Antiqua" w:hAnsi="Book Antiqua"/>
          <w:noProof/>
          <w:sz w:val="24"/>
          <w:szCs w:val="24"/>
        </w:rPr>
        <w:t>, 2(1), pp. 237–243. Available at: https://doi.org/10.53801/sjki.v2i1.57.</w:t>
      </w:r>
    </w:p>
    <w:p w14:paraId="1556EC9C" w14:textId="77777777" w:rsidR="00F04D0B" w:rsidRPr="00F04D0B" w:rsidRDefault="00F04D0B" w:rsidP="00F04D0B">
      <w:pPr>
        <w:widowControl w:val="0"/>
        <w:autoSpaceDE w:val="0"/>
        <w:autoSpaceDN w:val="0"/>
        <w:adjustRightInd w:val="0"/>
        <w:ind w:left="567" w:hanging="567"/>
        <w:jc w:val="both"/>
        <w:rPr>
          <w:rFonts w:ascii="Book Antiqua" w:hAnsi="Book Antiqua"/>
          <w:noProof/>
          <w:sz w:val="24"/>
          <w:szCs w:val="24"/>
        </w:rPr>
      </w:pPr>
      <w:r w:rsidRPr="00F04D0B">
        <w:rPr>
          <w:rFonts w:ascii="Book Antiqua" w:hAnsi="Book Antiqua"/>
          <w:noProof/>
          <w:sz w:val="24"/>
          <w:szCs w:val="24"/>
        </w:rPr>
        <w:t xml:space="preserve">Thompson DS,  et al (2017) ‘Socioeconomic factors associated with severe acute malnutrition in Jamaica’, </w:t>
      </w:r>
      <w:r w:rsidRPr="00F04D0B">
        <w:rPr>
          <w:rFonts w:ascii="Book Antiqua" w:hAnsi="Book Antiqua"/>
          <w:i/>
          <w:iCs/>
          <w:noProof/>
          <w:sz w:val="24"/>
          <w:szCs w:val="24"/>
        </w:rPr>
        <w:t>PLoS ONE</w:t>
      </w:r>
      <w:r w:rsidRPr="00F04D0B">
        <w:rPr>
          <w:rFonts w:ascii="Book Antiqua" w:hAnsi="Book Antiqua"/>
          <w:noProof/>
          <w:sz w:val="24"/>
          <w:szCs w:val="24"/>
        </w:rPr>
        <w:t>, 12 (3): e0.</w:t>
      </w:r>
    </w:p>
    <w:p w14:paraId="42BFC7FB" w14:textId="77777777" w:rsidR="00F04D0B" w:rsidRPr="00F04D0B" w:rsidRDefault="00F04D0B" w:rsidP="00F04D0B">
      <w:pPr>
        <w:widowControl w:val="0"/>
        <w:autoSpaceDE w:val="0"/>
        <w:autoSpaceDN w:val="0"/>
        <w:adjustRightInd w:val="0"/>
        <w:ind w:left="567" w:hanging="567"/>
        <w:jc w:val="both"/>
        <w:rPr>
          <w:rFonts w:ascii="Book Antiqua" w:hAnsi="Book Antiqua"/>
          <w:noProof/>
          <w:sz w:val="24"/>
          <w:szCs w:val="24"/>
        </w:rPr>
      </w:pPr>
      <w:r w:rsidRPr="00F04D0B">
        <w:rPr>
          <w:rFonts w:ascii="Book Antiqua" w:hAnsi="Book Antiqua"/>
          <w:noProof/>
          <w:sz w:val="24"/>
          <w:szCs w:val="24"/>
        </w:rPr>
        <w:t xml:space="preserve">Wu, Y. </w:t>
      </w:r>
      <w:r w:rsidRPr="00F04D0B">
        <w:rPr>
          <w:rFonts w:ascii="Book Antiqua" w:hAnsi="Book Antiqua"/>
          <w:i/>
          <w:iCs/>
          <w:noProof/>
          <w:sz w:val="24"/>
          <w:szCs w:val="24"/>
        </w:rPr>
        <w:t>et al.</w:t>
      </w:r>
      <w:r w:rsidRPr="00F04D0B">
        <w:rPr>
          <w:rFonts w:ascii="Book Antiqua" w:hAnsi="Book Antiqua"/>
          <w:noProof/>
          <w:sz w:val="24"/>
          <w:szCs w:val="24"/>
        </w:rPr>
        <w:t xml:space="preserve"> (2020) ‘Association of Prenatal Maternal Psychological Distress With Fetal Brain Growth , Metabolism , and Cortical Maturation’, 3(1), pp. 1–16. Available at: https://doi.org/10.1001/jamanetworkopen.2019.19940.</w:t>
      </w:r>
    </w:p>
    <w:p w14:paraId="5267C192" w14:textId="77777777" w:rsidR="00F04D0B" w:rsidRPr="00F04D0B" w:rsidRDefault="00F04D0B" w:rsidP="00F04D0B">
      <w:pPr>
        <w:widowControl w:val="0"/>
        <w:autoSpaceDE w:val="0"/>
        <w:autoSpaceDN w:val="0"/>
        <w:adjustRightInd w:val="0"/>
        <w:ind w:left="567" w:hanging="567"/>
        <w:jc w:val="both"/>
        <w:rPr>
          <w:rFonts w:ascii="Book Antiqua" w:hAnsi="Book Antiqua"/>
          <w:noProof/>
          <w:sz w:val="24"/>
          <w:szCs w:val="24"/>
        </w:rPr>
      </w:pPr>
      <w:r w:rsidRPr="00F04D0B">
        <w:rPr>
          <w:rFonts w:ascii="Book Antiqua" w:hAnsi="Book Antiqua"/>
          <w:noProof/>
          <w:sz w:val="24"/>
          <w:szCs w:val="24"/>
        </w:rPr>
        <w:t>Wulandari, P., Sofitamia, A. and Kustriyani, M. (2019) ‘The Effect of Guided Imagery to The Level of Anxiety of Trimester III Pregnant Woman in The Working Area of Mijen Health Center in Semarang City’, (18). Available at: https://doi.org/10.26714/mki.2.1.2019.29-37.</w:t>
      </w:r>
    </w:p>
    <w:p w14:paraId="7179F2A0" w14:textId="77777777" w:rsidR="00F04D0B" w:rsidRPr="00F04D0B" w:rsidRDefault="00F04D0B" w:rsidP="00F04D0B">
      <w:pPr>
        <w:widowControl w:val="0"/>
        <w:autoSpaceDE w:val="0"/>
        <w:autoSpaceDN w:val="0"/>
        <w:adjustRightInd w:val="0"/>
        <w:ind w:left="567" w:hanging="567"/>
        <w:jc w:val="both"/>
        <w:rPr>
          <w:rFonts w:ascii="Book Antiqua" w:hAnsi="Book Antiqua"/>
          <w:noProof/>
          <w:sz w:val="24"/>
          <w:szCs w:val="24"/>
        </w:rPr>
      </w:pPr>
      <w:r w:rsidRPr="00F04D0B">
        <w:rPr>
          <w:rFonts w:ascii="Book Antiqua" w:hAnsi="Book Antiqua"/>
          <w:noProof/>
          <w:sz w:val="24"/>
          <w:szCs w:val="24"/>
        </w:rPr>
        <w:t xml:space="preserve">Zhao, S. et al. (2020) ‘“Preliminary estimation of the basic reproduction number of </w:t>
      </w:r>
      <w:r w:rsidRPr="00F04D0B">
        <w:rPr>
          <w:rFonts w:ascii="Book Antiqua" w:hAnsi="Book Antiqua"/>
          <w:noProof/>
          <w:sz w:val="24"/>
          <w:szCs w:val="24"/>
        </w:rPr>
        <w:lastRenderedPageBreak/>
        <w:t xml:space="preserve">novel coronavirus (2019-nCoV) in China, from 2019 to 2020: A data-driven analysis in the early phase of the outbreak”’, </w:t>
      </w:r>
      <w:r w:rsidRPr="00F04D0B">
        <w:rPr>
          <w:rFonts w:ascii="Book Antiqua" w:hAnsi="Book Antiqua"/>
          <w:i/>
          <w:iCs/>
          <w:noProof/>
          <w:sz w:val="24"/>
          <w:szCs w:val="24"/>
        </w:rPr>
        <w:t>International Journal of Infectious Diseases. International Society for International Society</w:t>
      </w:r>
      <w:r w:rsidRPr="00F04D0B">
        <w:rPr>
          <w:rFonts w:ascii="Book Antiqua" w:hAnsi="Book Antiqua"/>
          <w:noProof/>
          <w:sz w:val="24"/>
          <w:szCs w:val="24"/>
        </w:rPr>
        <w:t xml:space="preserve"> [Preprint].</w:t>
      </w:r>
    </w:p>
    <w:p w14:paraId="6E5DD63D" w14:textId="77777777" w:rsidR="00F04D0B" w:rsidRPr="00F04D0B" w:rsidRDefault="00F04D0B" w:rsidP="00F04D0B">
      <w:pPr>
        <w:widowControl w:val="0"/>
        <w:autoSpaceDE w:val="0"/>
        <w:autoSpaceDN w:val="0"/>
        <w:adjustRightInd w:val="0"/>
        <w:ind w:left="567" w:hanging="567"/>
        <w:jc w:val="both"/>
        <w:rPr>
          <w:rFonts w:ascii="Book Antiqua" w:hAnsi="Book Antiqua"/>
          <w:noProof/>
          <w:sz w:val="24"/>
        </w:rPr>
      </w:pPr>
      <w:r w:rsidRPr="00F04D0B">
        <w:rPr>
          <w:rFonts w:ascii="Book Antiqua" w:hAnsi="Book Antiqua"/>
          <w:noProof/>
          <w:sz w:val="24"/>
          <w:szCs w:val="24"/>
        </w:rPr>
        <w:t xml:space="preserve">Zhou, J. </w:t>
      </w:r>
      <w:r w:rsidRPr="00F04D0B">
        <w:rPr>
          <w:rFonts w:ascii="Book Antiqua" w:hAnsi="Book Antiqua"/>
          <w:i/>
          <w:iCs/>
          <w:noProof/>
          <w:sz w:val="24"/>
          <w:szCs w:val="24"/>
        </w:rPr>
        <w:t>et al.</w:t>
      </w:r>
      <w:r w:rsidRPr="00F04D0B">
        <w:rPr>
          <w:rFonts w:ascii="Book Antiqua" w:hAnsi="Book Antiqua"/>
          <w:noProof/>
          <w:sz w:val="24"/>
          <w:szCs w:val="24"/>
        </w:rPr>
        <w:t xml:space="preserve"> (2023) ‘Maternal pregnancy-related anxiety and children ’ s physical growth</w:t>
      </w:r>
      <w:r w:rsidRPr="00F04D0B">
        <w:rPr>
          <w:noProof/>
          <w:sz w:val="24"/>
          <w:szCs w:val="24"/>
        </w:rPr>
        <w:t> </w:t>
      </w:r>
      <w:r w:rsidRPr="00F04D0B">
        <w:rPr>
          <w:rFonts w:ascii="Book Antiqua" w:hAnsi="Book Antiqua"/>
          <w:noProof/>
          <w:sz w:val="24"/>
          <w:szCs w:val="24"/>
        </w:rPr>
        <w:t>: the Ma ’ anshan birth cohort study’, pp. 1–12.</w:t>
      </w:r>
    </w:p>
    <w:p w14:paraId="034F7036" w14:textId="7BDEB4E1" w:rsidR="00706355" w:rsidRDefault="00F04D0B" w:rsidP="00F04D0B">
      <w:pPr>
        <w:ind w:left="567" w:hanging="567"/>
        <w:jc w:val="both"/>
        <w:rPr>
          <w:rFonts w:ascii="Book Antiqua" w:eastAsia="Book Antiqua" w:hAnsi="Book Antiqua" w:cs="Book Antiqua"/>
          <w:sz w:val="24"/>
          <w:szCs w:val="24"/>
        </w:rPr>
      </w:pPr>
      <w:r w:rsidRPr="00F04D0B">
        <w:rPr>
          <w:rFonts w:ascii="Book Antiqua" w:eastAsia="Book Antiqua" w:hAnsi="Book Antiqua" w:cs="Book Antiqua"/>
          <w:sz w:val="24"/>
          <w:szCs w:val="24"/>
        </w:rPr>
        <w:fldChar w:fldCharType="end"/>
      </w:r>
    </w:p>
    <w:sectPr w:rsidR="00706355">
      <w:type w:val="continuous"/>
      <w:pgSz w:w="11906" w:h="16838"/>
      <w:pgMar w:top="1418" w:right="1418" w:bottom="1418" w:left="1418"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266A5D" w14:textId="77777777" w:rsidR="00087665" w:rsidRDefault="00087665">
      <w:r>
        <w:separator/>
      </w:r>
    </w:p>
  </w:endnote>
  <w:endnote w:type="continuationSeparator" w:id="0">
    <w:p w14:paraId="3AEAEFC9" w14:textId="77777777" w:rsidR="00087665" w:rsidRDefault="000876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Liberation Sans">
    <w:panose1 w:val="00000000000000000000"/>
    <w:charset w:val="00"/>
    <w:family w:val="roman"/>
    <w:notTrueType/>
    <w:pitch w:val="default"/>
  </w:font>
  <w:font w:name="Noto Sans CJK SC Regular">
    <w:panose1 w:val="00000000000000000000"/>
    <w:charset w:val="00"/>
    <w:family w:val="roman"/>
    <w:notTrueType/>
    <w:pitch w:val="default"/>
  </w:font>
  <w:font w:name="Lohit Devanagari">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orbel">
    <w:panose1 w:val="020B0503020204020204"/>
    <w:charset w:val="00"/>
    <w:family w:val="swiss"/>
    <w:pitch w:val="variable"/>
    <w:sig w:usb0="A00002EF" w:usb1="4000A44B" w:usb2="00000000" w:usb3="00000000" w:csb0="0000019F" w:csb1="00000000"/>
  </w:font>
  <w:font w:name="Franklin Gothic Heavy">
    <w:panose1 w:val="020B0903020102020204"/>
    <w:charset w:val="00"/>
    <w:family w:val="swiss"/>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B4" w14:textId="3D592632" w:rsidR="003869AA" w:rsidRDefault="00602217">
    <w:pPr>
      <w:pBdr>
        <w:top w:val="single" w:sz="24" w:space="1" w:color="823B0B"/>
        <w:left w:val="nil"/>
        <w:bottom w:val="nil"/>
        <w:right w:val="nil"/>
        <w:between w:val="nil"/>
      </w:pBdr>
      <w:jc w:val="left"/>
      <w:rPr>
        <w:rFonts w:ascii="Book Antiqua" w:eastAsia="Book Antiqua" w:hAnsi="Book Antiqua" w:cs="Book Antiqua"/>
        <w:b/>
        <w:color w:val="000000"/>
        <w:sz w:val="18"/>
        <w:szCs w:val="18"/>
      </w:rPr>
    </w:pPr>
    <w:r>
      <w:rPr>
        <w:rFonts w:ascii="Book Antiqua" w:eastAsia="Book Antiqua" w:hAnsi="Book Antiqua" w:cs="Book Antiqua"/>
        <w:color w:val="000000"/>
        <w:sz w:val="18"/>
        <w:szCs w:val="18"/>
      </w:rPr>
      <w:t>PENERBIT : KEMENKES POLTEKKES KENDARI</w:t>
    </w:r>
    <w:r>
      <w:rPr>
        <w:rFonts w:ascii="Book Antiqua" w:eastAsia="Book Antiqua" w:hAnsi="Book Antiqua" w:cs="Book Antiqua"/>
        <w:b/>
        <w:color w:val="000000"/>
        <w:sz w:val="18"/>
        <w:szCs w:val="18"/>
      </w:rPr>
      <w:t xml:space="preserve"> </w:t>
    </w:r>
    <w:r>
      <w:rPr>
        <w:rFonts w:ascii="Book Antiqua" w:eastAsia="Book Antiqua" w:hAnsi="Book Antiqua" w:cs="Book Antiqua"/>
        <w:b/>
        <w:color w:val="000000"/>
        <w:sz w:val="18"/>
        <w:szCs w:val="18"/>
      </w:rPr>
      <w:tab/>
    </w:r>
    <w:r>
      <w:rPr>
        <w:rFonts w:ascii="Book Antiqua" w:eastAsia="Book Antiqua" w:hAnsi="Book Antiqua" w:cs="Book Antiqua"/>
        <w:b/>
        <w:color w:val="000000"/>
        <w:sz w:val="18"/>
        <w:szCs w:val="18"/>
      </w:rPr>
      <w:tab/>
    </w:r>
    <w:r>
      <w:rPr>
        <w:rFonts w:ascii="Book Antiqua" w:eastAsia="Book Antiqua" w:hAnsi="Book Antiqua" w:cs="Book Antiqua"/>
        <w:b/>
        <w:color w:val="000000"/>
        <w:sz w:val="18"/>
        <w:szCs w:val="18"/>
      </w:rPr>
      <w:tab/>
    </w:r>
    <w:r>
      <w:rPr>
        <w:rFonts w:ascii="Book Antiqua" w:eastAsia="Book Antiqua" w:hAnsi="Book Antiqua" w:cs="Book Antiqua"/>
        <w:b/>
        <w:color w:val="000000"/>
        <w:sz w:val="18"/>
        <w:szCs w:val="18"/>
      </w:rPr>
      <w:tab/>
    </w:r>
    <w:r>
      <w:rPr>
        <w:rFonts w:ascii="Book Antiqua" w:eastAsia="Book Antiqua" w:hAnsi="Book Antiqua" w:cs="Book Antiqua"/>
        <w:b/>
        <w:color w:val="000000"/>
        <w:sz w:val="18"/>
        <w:szCs w:val="18"/>
      </w:rPr>
      <w:tab/>
    </w:r>
    <w:r>
      <w:rPr>
        <w:rFonts w:ascii="Book Antiqua" w:eastAsia="Book Antiqua" w:hAnsi="Book Antiqua" w:cs="Book Antiqua"/>
        <w:b/>
        <w:color w:val="000000"/>
        <w:sz w:val="18"/>
        <w:szCs w:val="18"/>
      </w:rPr>
      <w:tab/>
    </w:r>
    <w:r>
      <w:rPr>
        <w:rFonts w:ascii="Book Antiqua" w:eastAsia="Book Antiqua" w:hAnsi="Book Antiqua" w:cs="Book Antiqua"/>
        <w:b/>
        <w:color w:val="000000"/>
        <w:sz w:val="18"/>
        <w:szCs w:val="18"/>
      </w:rPr>
      <w:tab/>
    </w:r>
    <w:r>
      <w:rPr>
        <w:rFonts w:ascii="Book Antiqua" w:eastAsia="Book Antiqua" w:hAnsi="Book Antiqua" w:cs="Book Antiqua"/>
        <w:b/>
        <w:sz w:val="18"/>
        <w:szCs w:val="18"/>
      </w:rPr>
      <w:t xml:space="preserve">       </w:t>
    </w:r>
    <w:r>
      <w:rPr>
        <w:rFonts w:ascii="Book Antiqua" w:eastAsia="Book Antiqua" w:hAnsi="Book Antiqua" w:cs="Book Antiqua"/>
        <w:b/>
        <w:color w:val="000000"/>
        <w:sz w:val="18"/>
        <w:szCs w:val="18"/>
      </w:rPr>
      <w:fldChar w:fldCharType="begin"/>
    </w:r>
    <w:r>
      <w:rPr>
        <w:rFonts w:ascii="Book Antiqua" w:eastAsia="Book Antiqua" w:hAnsi="Book Antiqua" w:cs="Book Antiqua"/>
        <w:b/>
        <w:color w:val="000000"/>
        <w:sz w:val="18"/>
        <w:szCs w:val="18"/>
      </w:rPr>
      <w:instrText>PAGE</w:instrText>
    </w:r>
    <w:r>
      <w:rPr>
        <w:rFonts w:ascii="Book Antiqua" w:eastAsia="Book Antiqua" w:hAnsi="Book Antiqua" w:cs="Book Antiqua"/>
        <w:b/>
        <w:color w:val="000000"/>
        <w:sz w:val="18"/>
        <w:szCs w:val="18"/>
      </w:rPr>
      <w:fldChar w:fldCharType="separate"/>
    </w:r>
    <w:r w:rsidR="00F46E5D">
      <w:rPr>
        <w:rFonts w:ascii="Book Antiqua" w:eastAsia="Book Antiqua" w:hAnsi="Book Antiqua" w:cs="Book Antiqua"/>
        <w:b/>
        <w:noProof/>
        <w:color w:val="000000"/>
        <w:sz w:val="18"/>
        <w:szCs w:val="18"/>
      </w:rPr>
      <w:t>1</w:t>
    </w:r>
    <w:r>
      <w:rPr>
        <w:rFonts w:ascii="Book Antiqua" w:eastAsia="Book Antiqua" w:hAnsi="Book Antiqua" w:cs="Book Antiqua"/>
        <w:b/>
        <w:color w:val="000000"/>
        <w:sz w:val="18"/>
        <w:szCs w:val="18"/>
      </w:rPr>
      <w:fldChar w:fldCharType="end"/>
    </w:r>
  </w:p>
  <w:p w14:paraId="000000B5" w14:textId="77777777" w:rsidR="003869AA" w:rsidRDefault="003869AA">
    <w:pPr>
      <w:pBdr>
        <w:top w:val="nil"/>
        <w:left w:val="nil"/>
        <w:bottom w:val="nil"/>
        <w:right w:val="nil"/>
        <w:between w:val="nil"/>
      </w:pBdr>
      <w:tabs>
        <w:tab w:val="left" w:pos="5040"/>
        <w:tab w:val="left" w:pos="5760"/>
      </w:tabs>
      <w:jc w:val="left"/>
      <w:rPr>
        <w:rFonts w:ascii="Book Antiqua" w:eastAsia="Book Antiqua" w:hAnsi="Book Antiqua" w:cs="Book Antiqua"/>
        <w:b/>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42EE06" w14:textId="77777777" w:rsidR="00087665" w:rsidRDefault="00087665">
      <w:r>
        <w:separator/>
      </w:r>
    </w:p>
  </w:footnote>
  <w:footnote w:type="continuationSeparator" w:id="0">
    <w:p w14:paraId="67A18893" w14:textId="77777777" w:rsidR="00087665" w:rsidRDefault="0008766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C040D"/>
    <w:multiLevelType w:val="hybridMultilevel"/>
    <w:tmpl w:val="5980210E"/>
    <w:lvl w:ilvl="0" w:tplc="64A6C0CE">
      <w:start w:val="1"/>
      <w:numFmt w:val="lowerLetter"/>
      <w:lvlText w:val="%1."/>
      <w:lvlJc w:val="left"/>
      <w:pPr>
        <w:ind w:left="1506" w:hanging="360"/>
      </w:pPr>
      <w:rPr>
        <w:rFonts w:hint="default"/>
      </w:rPr>
    </w:lvl>
    <w:lvl w:ilvl="1" w:tplc="04090019" w:tentative="1">
      <w:start w:val="1"/>
      <w:numFmt w:val="lowerLetter"/>
      <w:lvlText w:val="%2."/>
      <w:lvlJc w:val="left"/>
      <w:pPr>
        <w:ind w:left="2226" w:hanging="360"/>
      </w:pPr>
    </w:lvl>
    <w:lvl w:ilvl="2" w:tplc="0409001B" w:tentative="1">
      <w:start w:val="1"/>
      <w:numFmt w:val="lowerRoman"/>
      <w:lvlText w:val="%3."/>
      <w:lvlJc w:val="right"/>
      <w:pPr>
        <w:ind w:left="2946" w:hanging="180"/>
      </w:pPr>
    </w:lvl>
    <w:lvl w:ilvl="3" w:tplc="0409000F" w:tentative="1">
      <w:start w:val="1"/>
      <w:numFmt w:val="decimal"/>
      <w:lvlText w:val="%4."/>
      <w:lvlJc w:val="left"/>
      <w:pPr>
        <w:ind w:left="3666" w:hanging="360"/>
      </w:pPr>
    </w:lvl>
    <w:lvl w:ilvl="4" w:tplc="04090019" w:tentative="1">
      <w:start w:val="1"/>
      <w:numFmt w:val="lowerLetter"/>
      <w:lvlText w:val="%5."/>
      <w:lvlJc w:val="left"/>
      <w:pPr>
        <w:ind w:left="4386" w:hanging="360"/>
      </w:pPr>
    </w:lvl>
    <w:lvl w:ilvl="5" w:tplc="0409001B" w:tentative="1">
      <w:start w:val="1"/>
      <w:numFmt w:val="lowerRoman"/>
      <w:lvlText w:val="%6."/>
      <w:lvlJc w:val="right"/>
      <w:pPr>
        <w:ind w:left="5106" w:hanging="180"/>
      </w:pPr>
    </w:lvl>
    <w:lvl w:ilvl="6" w:tplc="0409000F" w:tentative="1">
      <w:start w:val="1"/>
      <w:numFmt w:val="decimal"/>
      <w:lvlText w:val="%7."/>
      <w:lvlJc w:val="left"/>
      <w:pPr>
        <w:ind w:left="5826" w:hanging="360"/>
      </w:pPr>
    </w:lvl>
    <w:lvl w:ilvl="7" w:tplc="04090019" w:tentative="1">
      <w:start w:val="1"/>
      <w:numFmt w:val="lowerLetter"/>
      <w:lvlText w:val="%8."/>
      <w:lvlJc w:val="left"/>
      <w:pPr>
        <w:ind w:left="6546" w:hanging="360"/>
      </w:pPr>
    </w:lvl>
    <w:lvl w:ilvl="8" w:tplc="0409001B" w:tentative="1">
      <w:start w:val="1"/>
      <w:numFmt w:val="lowerRoman"/>
      <w:lvlText w:val="%9."/>
      <w:lvlJc w:val="right"/>
      <w:pPr>
        <w:ind w:left="7266" w:hanging="180"/>
      </w:pPr>
    </w:lvl>
  </w:abstractNum>
  <w:abstractNum w:abstractNumId="1" w15:restartNumberingAfterBreak="0">
    <w:nsid w:val="08653F3B"/>
    <w:multiLevelType w:val="hybridMultilevel"/>
    <w:tmpl w:val="07FEE686"/>
    <w:lvl w:ilvl="0" w:tplc="04210011">
      <w:start w:val="1"/>
      <w:numFmt w:val="decimal"/>
      <w:lvlText w:val="%1)"/>
      <w:lvlJc w:val="left"/>
      <w:pPr>
        <w:ind w:left="720" w:hanging="360"/>
      </w:pPr>
    </w:lvl>
    <w:lvl w:ilvl="1" w:tplc="5C580AE2">
      <w:start w:val="1"/>
      <w:numFmt w:val="decimal"/>
      <w:lvlText w:val="%2)"/>
      <w:lvlJc w:val="left"/>
      <w:pPr>
        <w:ind w:left="1440" w:hanging="360"/>
      </w:pPr>
      <w:rPr>
        <w:rFonts w:hint="default"/>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11745319"/>
    <w:multiLevelType w:val="hybridMultilevel"/>
    <w:tmpl w:val="8A324374"/>
    <w:lvl w:ilvl="0" w:tplc="2C0E8384">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6D23697"/>
    <w:multiLevelType w:val="hybridMultilevel"/>
    <w:tmpl w:val="0B16C0CC"/>
    <w:lvl w:ilvl="0" w:tplc="96A0F54C">
      <w:start w:val="1"/>
      <w:numFmt w:val="lowerLetter"/>
      <w:lvlText w:val="%1."/>
      <w:lvlJc w:val="left"/>
      <w:pPr>
        <w:ind w:left="1211" w:hanging="360"/>
      </w:pPr>
      <w:rPr>
        <w:rFonts w:hint="default"/>
      </w:rPr>
    </w:lvl>
    <w:lvl w:ilvl="1" w:tplc="04210019" w:tentative="1">
      <w:start w:val="1"/>
      <w:numFmt w:val="lowerLetter"/>
      <w:lvlText w:val="%2."/>
      <w:lvlJc w:val="left"/>
      <w:pPr>
        <w:ind w:left="1931" w:hanging="360"/>
      </w:pPr>
    </w:lvl>
    <w:lvl w:ilvl="2" w:tplc="0421001B" w:tentative="1">
      <w:start w:val="1"/>
      <w:numFmt w:val="lowerRoman"/>
      <w:lvlText w:val="%3."/>
      <w:lvlJc w:val="right"/>
      <w:pPr>
        <w:ind w:left="2651" w:hanging="180"/>
      </w:pPr>
    </w:lvl>
    <w:lvl w:ilvl="3" w:tplc="0421000F" w:tentative="1">
      <w:start w:val="1"/>
      <w:numFmt w:val="decimal"/>
      <w:lvlText w:val="%4."/>
      <w:lvlJc w:val="left"/>
      <w:pPr>
        <w:ind w:left="3371" w:hanging="360"/>
      </w:pPr>
    </w:lvl>
    <w:lvl w:ilvl="4" w:tplc="04210019" w:tentative="1">
      <w:start w:val="1"/>
      <w:numFmt w:val="lowerLetter"/>
      <w:lvlText w:val="%5."/>
      <w:lvlJc w:val="left"/>
      <w:pPr>
        <w:ind w:left="4091" w:hanging="360"/>
      </w:pPr>
    </w:lvl>
    <w:lvl w:ilvl="5" w:tplc="0421001B" w:tentative="1">
      <w:start w:val="1"/>
      <w:numFmt w:val="lowerRoman"/>
      <w:lvlText w:val="%6."/>
      <w:lvlJc w:val="right"/>
      <w:pPr>
        <w:ind w:left="4811" w:hanging="180"/>
      </w:pPr>
    </w:lvl>
    <w:lvl w:ilvl="6" w:tplc="0421000F" w:tentative="1">
      <w:start w:val="1"/>
      <w:numFmt w:val="decimal"/>
      <w:lvlText w:val="%7."/>
      <w:lvlJc w:val="left"/>
      <w:pPr>
        <w:ind w:left="5531" w:hanging="360"/>
      </w:pPr>
    </w:lvl>
    <w:lvl w:ilvl="7" w:tplc="04210019" w:tentative="1">
      <w:start w:val="1"/>
      <w:numFmt w:val="lowerLetter"/>
      <w:lvlText w:val="%8."/>
      <w:lvlJc w:val="left"/>
      <w:pPr>
        <w:ind w:left="6251" w:hanging="360"/>
      </w:pPr>
    </w:lvl>
    <w:lvl w:ilvl="8" w:tplc="0421001B" w:tentative="1">
      <w:start w:val="1"/>
      <w:numFmt w:val="lowerRoman"/>
      <w:lvlText w:val="%9."/>
      <w:lvlJc w:val="right"/>
      <w:pPr>
        <w:ind w:left="6971" w:hanging="180"/>
      </w:pPr>
    </w:lvl>
  </w:abstractNum>
  <w:abstractNum w:abstractNumId="4" w15:restartNumberingAfterBreak="0">
    <w:nsid w:val="17014316"/>
    <w:multiLevelType w:val="hybridMultilevel"/>
    <w:tmpl w:val="457E7E6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2E575BA"/>
    <w:multiLevelType w:val="hybridMultilevel"/>
    <w:tmpl w:val="F886C42A"/>
    <w:lvl w:ilvl="0" w:tplc="04210015">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234660EA"/>
    <w:multiLevelType w:val="hybridMultilevel"/>
    <w:tmpl w:val="98C07ECE"/>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36C1A2D"/>
    <w:multiLevelType w:val="hybridMultilevel"/>
    <w:tmpl w:val="7B32A0F0"/>
    <w:lvl w:ilvl="0" w:tplc="587E3B62">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8" w15:restartNumberingAfterBreak="0">
    <w:nsid w:val="23B462CC"/>
    <w:multiLevelType w:val="hybridMultilevel"/>
    <w:tmpl w:val="2E0837A6"/>
    <w:lvl w:ilvl="0" w:tplc="31B8D6E4">
      <w:start w:val="1"/>
      <w:numFmt w:val="decimal"/>
      <w:lvlText w:val="%1."/>
      <w:lvlJc w:val="left"/>
      <w:pPr>
        <w:ind w:left="1146" w:hanging="360"/>
      </w:pPr>
      <w:rPr>
        <w:rFonts w:ascii="Times New Roman" w:eastAsia="Calibri" w:hAnsi="Times New Roman" w:cs="Times New Roman"/>
      </w:r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9" w15:restartNumberingAfterBreak="0">
    <w:nsid w:val="26183151"/>
    <w:multiLevelType w:val="hybridMultilevel"/>
    <w:tmpl w:val="C1487B5C"/>
    <w:lvl w:ilvl="0" w:tplc="88D4C1A0">
      <w:start w:val="1"/>
      <w:numFmt w:val="lowerLetter"/>
      <w:lvlText w:val="%1."/>
      <w:lvlJc w:val="left"/>
      <w:pPr>
        <w:ind w:left="1146" w:hanging="360"/>
      </w:pPr>
      <w:rPr>
        <w:rFonts w:hint="default"/>
        <w:color w:val="000000"/>
      </w:rPr>
    </w:lvl>
    <w:lvl w:ilvl="1" w:tplc="04210019" w:tentative="1">
      <w:start w:val="1"/>
      <w:numFmt w:val="lowerLetter"/>
      <w:lvlText w:val="%2."/>
      <w:lvlJc w:val="left"/>
      <w:pPr>
        <w:ind w:left="1866" w:hanging="360"/>
      </w:pPr>
    </w:lvl>
    <w:lvl w:ilvl="2" w:tplc="0421001B" w:tentative="1">
      <w:start w:val="1"/>
      <w:numFmt w:val="lowerRoman"/>
      <w:lvlText w:val="%3."/>
      <w:lvlJc w:val="right"/>
      <w:pPr>
        <w:ind w:left="2586" w:hanging="180"/>
      </w:pPr>
    </w:lvl>
    <w:lvl w:ilvl="3" w:tplc="0421000F" w:tentative="1">
      <w:start w:val="1"/>
      <w:numFmt w:val="decimal"/>
      <w:lvlText w:val="%4."/>
      <w:lvlJc w:val="left"/>
      <w:pPr>
        <w:ind w:left="3306" w:hanging="360"/>
      </w:pPr>
    </w:lvl>
    <w:lvl w:ilvl="4" w:tplc="04210019" w:tentative="1">
      <w:start w:val="1"/>
      <w:numFmt w:val="lowerLetter"/>
      <w:lvlText w:val="%5."/>
      <w:lvlJc w:val="left"/>
      <w:pPr>
        <w:ind w:left="4026" w:hanging="360"/>
      </w:pPr>
    </w:lvl>
    <w:lvl w:ilvl="5" w:tplc="0421001B" w:tentative="1">
      <w:start w:val="1"/>
      <w:numFmt w:val="lowerRoman"/>
      <w:lvlText w:val="%6."/>
      <w:lvlJc w:val="right"/>
      <w:pPr>
        <w:ind w:left="4746" w:hanging="180"/>
      </w:pPr>
    </w:lvl>
    <w:lvl w:ilvl="6" w:tplc="0421000F" w:tentative="1">
      <w:start w:val="1"/>
      <w:numFmt w:val="decimal"/>
      <w:lvlText w:val="%7."/>
      <w:lvlJc w:val="left"/>
      <w:pPr>
        <w:ind w:left="5466" w:hanging="360"/>
      </w:pPr>
    </w:lvl>
    <w:lvl w:ilvl="7" w:tplc="04210019" w:tentative="1">
      <w:start w:val="1"/>
      <w:numFmt w:val="lowerLetter"/>
      <w:lvlText w:val="%8."/>
      <w:lvlJc w:val="left"/>
      <w:pPr>
        <w:ind w:left="6186" w:hanging="360"/>
      </w:pPr>
    </w:lvl>
    <w:lvl w:ilvl="8" w:tplc="0421001B" w:tentative="1">
      <w:start w:val="1"/>
      <w:numFmt w:val="lowerRoman"/>
      <w:lvlText w:val="%9."/>
      <w:lvlJc w:val="right"/>
      <w:pPr>
        <w:ind w:left="6906" w:hanging="180"/>
      </w:pPr>
    </w:lvl>
  </w:abstractNum>
  <w:abstractNum w:abstractNumId="10" w15:restartNumberingAfterBreak="0">
    <w:nsid w:val="28115F54"/>
    <w:multiLevelType w:val="hybridMultilevel"/>
    <w:tmpl w:val="C9487BAC"/>
    <w:lvl w:ilvl="0" w:tplc="04210011">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15:restartNumberingAfterBreak="0">
    <w:nsid w:val="2D0B369A"/>
    <w:multiLevelType w:val="hybridMultilevel"/>
    <w:tmpl w:val="D9D44530"/>
    <w:lvl w:ilvl="0" w:tplc="04210011">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 w15:restartNumberingAfterBreak="0">
    <w:nsid w:val="2F7C5F3E"/>
    <w:multiLevelType w:val="hybridMultilevel"/>
    <w:tmpl w:val="2B6C3C54"/>
    <w:lvl w:ilvl="0" w:tplc="4C2486A0">
      <w:start w:val="1"/>
      <w:numFmt w:val="decimal"/>
      <w:lvlText w:val="%1."/>
      <w:lvlJc w:val="left"/>
      <w:pPr>
        <w:ind w:left="786" w:hanging="360"/>
      </w:pPr>
      <w:rPr>
        <w:rFonts w:hint="default"/>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13" w15:restartNumberingAfterBreak="0">
    <w:nsid w:val="30346E55"/>
    <w:multiLevelType w:val="hybridMultilevel"/>
    <w:tmpl w:val="455A1EF4"/>
    <w:lvl w:ilvl="0" w:tplc="D3D4EAA0">
      <w:start w:val="1"/>
      <w:numFmt w:val="decimal"/>
      <w:lvlText w:val="%1."/>
      <w:lvlJc w:val="left"/>
      <w:pPr>
        <w:tabs>
          <w:tab w:val="num" w:pos="720"/>
        </w:tabs>
        <w:ind w:left="720" w:hanging="360"/>
      </w:pPr>
      <w:rPr>
        <w:rFonts w:ascii="Times New Roman" w:eastAsiaTheme="minorHAnsi" w:hAnsi="Times New Roman" w:cs="Times New Roman"/>
        <w:b w:val="0"/>
        <w:bCs/>
      </w:rPr>
    </w:lvl>
    <w:lvl w:ilvl="1" w:tplc="78F81D0A" w:tentative="1">
      <w:start w:val="1"/>
      <w:numFmt w:val="bullet"/>
      <w:lvlText w:val="•"/>
      <w:lvlJc w:val="left"/>
      <w:pPr>
        <w:tabs>
          <w:tab w:val="num" w:pos="1440"/>
        </w:tabs>
        <w:ind w:left="1440" w:hanging="360"/>
      </w:pPr>
      <w:rPr>
        <w:rFonts w:ascii="Times New Roman" w:hAnsi="Times New Roman" w:hint="default"/>
      </w:rPr>
    </w:lvl>
    <w:lvl w:ilvl="2" w:tplc="602C1318" w:tentative="1">
      <w:start w:val="1"/>
      <w:numFmt w:val="bullet"/>
      <w:lvlText w:val="•"/>
      <w:lvlJc w:val="left"/>
      <w:pPr>
        <w:tabs>
          <w:tab w:val="num" w:pos="2160"/>
        </w:tabs>
        <w:ind w:left="2160" w:hanging="360"/>
      </w:pPr>
      <w:rPr>
        <w:rFonts w:ascii="Times New Roman" w:hAnsi="Times New Roman" w:hint="default"/>
      </w:rPr>
    </w:lvl>
    <w:lvl w:ilvl="3" w:tplc="FF201D32" w:tentative="1">
      <w:start w:val="1"/>
      <w:numFmt w:val="bullet"/>
      <w:lvlText w:val="•"/>
      <w:lvlJc w:val="left"/>
      <w:pPr>
        <w:tabs>
          <w:tab w:val="num" w:pos="2880"/>
        </w:tabs>
        <w:ind w:left="2880" w:hanging="360"/>
      </w:pPr>
      <w:rPr>
        <w:rFonts w:ascii="Times New Roman" w:hAnsi="Times New Roman" w:hint="default"/>
      </w:rPr>
    </w:lvl>
    <w:lvl w:ilvl="4" w:tplc="64AECD8A" w:tentative="1">
      <w:start w:val="1"/>
      <w:numFmt w:val="bullet"/>
      <w:lvlText w:val="•"/>
      <w:lvlJc w:val="left"/>
      <w:pPr>
        <w:tabs>
          <w:tab w:val="num" w:pos="3600"/>
        </w:tabs>
        <w:ind w:left="3600" w:hanging="360"/>
      </w:pPr>
      <w:rPr>
        <w:rFonts w:ascii="Times New Roman" w:hAnsi="Times New Roman" w:hint="default"/>
      </w:rPr>
    </w:lvl>
    <w:lvl w:ilvl="5" w:tplc="B40A63D8" w:tentative="1">
      <w:start w:val="1"/>
      <w:numFmt w:val="bullet"/>
      <w:lvlText w:val="•"/>
      <w:lvlJc w:val="left"/>
      <w:pPr>
        <w:tabs>
          <w:tab w:val="num" w:pos="4320"/>
        </w:tabs>
        <w:ind w:left="4320" w:hanging="360"/>
      </w:pPr>
      <w:rPr>
        <w:rFonts w:ascii="Times New Roman" w:hAnsi="Times New Roman" w:hint="default"/>
      </w:rPr>
    </w:lvl>
    <w:lvl w:ilvl="6" w:tplc="AB288C12" w:tentative="1">
      <w:start w:val="1"/>
      <w:numFmt w:val="bullet"/>
      <w:lvlText w:val="•"/>
      <w:lvlJc w:val="left"/>
      <w:pPr>
        <w:tabs>
          <w:tab w:val="num" w:pos="5040"/>
        </w:tabs>
        <w:ind w:left="5040" w:hanging="360"/>
      </w:pPr>
      <w:rPr>
        <w:rFonts w:ascii="Times New Roman" w:hAnsi="Times New Roman" w:hint="default"/>
      </w:rPr>
    </w:lvl>
    <w:lvl w:ilvl="7" w:tplc="093CBA74" w:tentative="1">
      <w:start w:val="1"/>
      <w:numFmt w:val="bullet"/>
      <w:lvlText w:val="•"/>
      <w:lvlJc w:val="left"/>
      <w:pPr>
        <w:tabs>
          <w:tab w:val="num" w:pos="5760"/>
        </w:tabs>
        <w:ind w:left="5760" w:hanging="360"/>
      </w:pPr>
      <w:rPr>
        <w:rFonts w:ascii="Times New Roman" w:hAnsi="Times New Roman" w:hint="default"/>
      </w:rPr>
    </w:lvl>
    <w:lvl w:ilvl="8" w:tplc="9594F7AA" w:tentative="1">
      <w:start w:val="1"/>
      <w:numFmt w:val="bullet"/>
      <w:lvlText w:val="•"/>
      <w:lvlJc w:val="left"/>
      <w:pPr>
        <w:tabs>
          <w:tab w:val="num" w:pos="6480"/>
        </w:tabs>
        <w:ind w:left="6480" w:hanging="360"/>
      </w:pPr>
      <w:rPr>
        <w:rFonts w:ascii="Times New Roman" w:hAnsi="Times New Roman" w:hint="default"/>
      </w:rPr>
    </w:lvl>
  </w:abstractNum>
  <w:abstractNum w:abstractNumId="14" w15:restartNumberingAfterBreak="0">
    <w:nsid w:val="318C113A"/>
    <w:multiLevelType w:val="hybridMultilevel"/>
    <w:tmpl w:val="B7EC5E78"/>
    <w:lvl w:ilvl="0" w:tplc="608AE410">
      <w:start w:val="1"/>
      <w:numFmt w:val="decimal"/>
      <w:lvlText w:val="%1."/>
      <w:lvlJc w:val="left"/>
      <w:pPr>
        <w:ind w:left="1287" w:hanging="360"/>
      </w:pPr>
      <w:rPr>
        <w:rFonts w:hint="default"/>
      </w:rPr>
    </w:lvl>
    <w:lvl w:ilvl="1" w:tplc="04210019" w:tentative="1">
      <w:start w:val="1"/>
      <w:numFmt w:val="lowerLetter"/>
      <w:lvlText w:val="%2."/>
      <w:lvlJc w:val="left"/>
      <w:pPr>
        <w:ind w:left="2007" w:hanging="360"/>
      </w:pPr>
    </w:lvl>
    <w:lvl w:ilvl="2" w:tplc="0421001B" w:tentative="1">
      <w:start w:val="1"/>
      <w:numFmt w:val="lowerRoman"/>
      <w:lvlText w:val="%3."/>
      <w:lvlJc w:val="right"/>
      <w:pPr>
        <w:ind w:left="2727" w:hanging="180"/>
      </w:pPr>
    </w:lvl>
    <w:lvl w:ilvl="3" w:tplc="0421000F" w:tentative="1">
      <w:start w:val="1"/>
      <w:numFmt w:val="decimal"/>
      <w:lvlText w:val="%4."/>
      <w:lvlJc w:val="left"/>
      <w:pPr>
        <w:ind w:left="3447" w:hanging="360"/>
      </w:pPr>
    </w:lvl>
    <w:lvl w:ilvl="4" w:tplc="04210019" w:tentative="1">
      <w:start w:val="1"/>
      <w:numFmt w:val="lowerLetter"/>
      <w:lvlText w:val="%5."/>
      <w:lvlJc w:val="left"/>
      <w:pPr>
        <w:ind w:left="4167" w:hanging="360"/>
      </w:pPr>
    </w:lvl>
    <w:lvl w:ilvl="5" w:tplc="0421001B" w:tentative="1">
      <w:start w:val="1"/>
      <w:numFmt w:val="lowerRoman"/>
      <w:lvlText w:val="%6."/>
      <w:lvlJc w:val="right"/>
      <w:pPr>
        <w:ind w:left="4887" w:hanging="180"/>
      </w:pPr>
    </w:lvl>
    <w:lvl w:ilvl="6" w:tplc="0421000F" w:tentative="1">
      <w:start w:val="1"/>
      <w:numFmt w:val="decimal"/>
      <w:lvlText w:val="%7."/>
      <w:lvlJc w:val="left"/>
      <w:pPr>
        <w:ind w:left="5607" w:hanging="360"/>
      </w:pPr>
    </w:lvl>
    <w:lvl w:ilvl="7" w:tplc="04210019" w:tentative="1">
      <w:start w:val="1"/>
      <w:numFmt w:val="lowerLetter"/>
      <w:lvlText w:val="%8."/>
      <w:lvlJc w:val="left"/>
      <w:pPr>
        <w:ind w:left="6327" w:hanging="360"/>
      </w:pPr>
    </w:lvl>
    <w:lvl w:ilvl="8" w:tplc="0421001B" w:tentative="1">
      <w:start w:val="1"/>
      <w:numFmt w:val="lowerRoman"/>
      <w:lvlText w:val="%9."/>
      <w:lvlJc w:val="right"/>
      <w:pPr>
        <w:ind w:left="7047" w:hanging="180"/>
      </w:pPr>
    </w:lvl>
  </w:abstractNum>
  <w:abstractNum w:abstractNumId="15" w15:restartNumberingAfterBreak="0">
    <w:nsid w:val="325523A5"/>
    <w:multiLevelType w:val="hybridMultilevel"/>
    <w:tmpl w:val="40E63814"/>
    <w:lvl w:ilvl="0" w:tplc="04210019">
      <w:start w:val="1"/>
      <w:numFmt w:val="lowerLetter"/>
      <w:lvlText w:val="%1."/>
      <w:lvlJc w:val="left"/>
      <w:pPr>
        <w:ind w:left="720" w:hanging="360"/>
      </w:pPr>
    </w:lvl>
    <w:lvl w:ilvl="1" w:tplc="01103B12">
      <w:start w:val="1"/>
      <w:numFmt w:val="lowerLetter"/>
      <w:lvlText w:val="%2."/>
      <w:lvlJc w:val="left"/>
      <w:pPr>
        <w:ind w:left="1440" w:hanging="360"/>
      </w:pPr>
      <w:rPr>
        <w:rFonts w:ascii="Times New Roman" w:eastAsia="Times New Roman" w:hAnsi="Times New Roman" w:hint="default"/>
      </w:rPr>
    </w:lvl>
    <w:lvl w:ilvl="2" w:tplc="04210017">
      <w:start w:val="1"/>
      <w:numFmt w:val="lowerLetter"/>
      <w:lvlText w:val="%3)"/>
      <w:lvlJc w:val="left"/>
      <w:pPr>
        <w:ind w:left="2160" w:hanging="180"/>
      </w:pPr>
    </w:lvl>
    <w:lvl w:ilvl="3" w:tplc="C2EA0A22">
      <w:start w:val="1"/>
      <w:numFmt w:val="upperLetter"/>
      <w:lvlText w:val="%4."/>
      <w:lvlJc w:val="left"/>
      <w:pPr>
        <w:ind w:left="2880" w:hanging="360"/>
      </w:pPr>
      <w:rPr>
        <w:rFonts w:hint="default"/>
      </w:r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 w15:restartNumberingAfterBreak="0">
    <w:nsid w:val="39FB15A5"/>
    <w:multiLevelType w:val="hybridMultilevel"/>
    <w:tmpl w:val="852ED9B2"/>
    <w:lvl w:ilvl="0" w:tplc="22E6340C">
      <w:start w:val="1"/>
      <w:numFmt w:val="decimal"/>
      <w:lvlText w:val="%1)"/>
      <w:lvlJc w:val="left"/>
      <w:pPr>
        <w:ind w:left="720" w:hanging="360"/>
      </w:pPr>
      <w:rPr>
        <w:rFonts w:ascii="Times New Roman" w:eastAsia="Calibri"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F486A9D"/>
    <w:multiLevelType w:val="hybridMultilevel"/>
    <w:tmpl w:val="35706E8C"/>
    <w:lvl w:ilvl="0" w:tplc="5FD4B6CC">
      <w:start w:val="1"/>
      <w:numFmt w:val="lowerLetter"/>
      <w:lvlText w:val="%1."/>
      <w:lvlJc w:val="left"/>
      <w:pPr>
        <w:ind w:left="1146" w:hanging="360"/>
      </w:pPr>
      <w:rPr>
        <w:rFonts w:hint="default"/>
      </w:rPr>
    </w:lvl>
    <w:lvl w:ilvl="1" w:tplc="04210019" w:tentative="1">
      <w:start w:val="1"/>
      <w:numFmt w:val="lowerLetter"/>
      <w:lvlText w:val="%2."/>
      <w:lvlJc w:val="left"/>
      <w:pPr>
        <w:ind w:left="1866" w:hanging="360"/>
      </w:pPr>
    </w:lvl>
    <w:lvl w:ilvl="2" w:tplc="0421001B" w:tentative="1">
      <w:start w:val="1"/>
      <w:numFmt w:val="lowerRoman"/>
      <w:lvlText w:val="%3."/>
      <w:lvlJc w:val="right"/>
      <w:pPr>
        <w:ind w:left="2586" w:hanging="180"/>
      </w:pPr>
    </w:lvl>
    <w:lvl w:ilvl="3" w:tplc="0421000F" w:tentative="1">
      <w:start w:val="1"/>
      <w:numFmt w:val="decimal"/>
      <w:lvlText w:val="%4."/>
      <w:lvlJc w:val="left"/>
      <w:pPr>
        <w:ind w:left="3306" w:hanging="360"/>
      </w:pPr>
    </w:lvl>
    <w:lvl w:ilvl="4" w:tplc="04210019" w:tentative="1">
      <w:start w:val="1"/>
      <w:numFmt w:val="lowerLetter"/>
      <w:lvlText w:val="%5."/>
      <w:lvlJc w:val="left"/>
      <w:pPr>
        <w:ind w:left="4026" w:hanging="360"/>
      </w:pPr>
    </w:lvl>
    <w:lvl w:ilvl="5" w:tplc="0421001B" w:tentative="1">
      <w:start w:val="1"/>
      <w:numFmt w:val="lowerRoman"/>
      <w:lvlText w:val="%6."/>
      <w:lvlJc w:val="right"/>
      <w:pPr>
        <w:ind w:left="4746" w:hanging="180"/>
      </w:pPr>
    </w:lvl>
    <w:lvl w:ilvl="6" w:tplc="0421000F" w:tentative="1">
      <w:start w:val="1"/>
      <w:numFmt w:val="decimal"/>
      <w:lvlText w:val="%7."/>
      <w:lvlJc w:val="left"/>
      <w:pPr>
        <w:ind w:left="5466" w:hanging="360"/>
      </w:pPr>
    </w:lvl>
    <w:lvl w:ilvl="7" w:tplc="04210019" w:tentative="1">
      <w:start w:val="1"/>
      <w:numFmt w:val="lowerLetter"/>
      <w:lvlText w:val="%8."/>
      <w:lvlJc w:val="left"/>
      <w:pPr>
        <w:ind w:left="6186" w:hanging="360"/>
      </w:pPr>
    </w:lvl>
    <w:lvl w:ilvl="8" w:tplc="0421001B" w:tentative="1">
      <w:start w:val="1"/>
      <w:numFmt w:val="lowerRoman"/>
      <w:lvlText w:val="%9."/>
      <w:lvlJc w:val="right"/>
      <w:pPr>
        <w:ind w:left="6906" w:hanging="180"/>
      </w:pPr>
    </w:lvl>
  </w:abstractNum>
  <w:abstractNum w:abstractNumId="18" w15:restartNumberingAfterBreak="0">
    <w:nsid w:val="4357122F"/>
    <w:multiLevelType w:val="hybridMultilevel"/>
    <w:tmpl w:val="9CC0028A"/>
    <w:lvl w:ilvl="0" w:tplc="66F89D02">
      <w:start w:val="1"/>
      <w:numFmt w:val="upperLetter"/>
      <w:lvlText w:val="%1."/>
      <w:lvlJc w:val="left"/>
      <w:pPr>
        <w:ind w:left="360" w:hanging="360"/>
      </w:pPr>
      <w:rPr>
        <w:b/>
      </w:rPr>
    </w:lvl>
    <w:lvl w:ilvl="1" w:tplc="B28C2218">
      <w:start w:val="1"/>
      <w:numFmt w:val="decimal"/>
      <w:lvlText w:val="%2."/>
      <w:lvlJc w:val="left"/>
      <w:pPr>
        <w:ind w:left="644" w:hanging="360"/>
      </w:pPr>
      <w:rPr>
        <w:b w:val="0"/>
        <w:bCs/>
      </w:rPr>
    </w:lvl>
    <w:lvl w:ilvl="2" w:tplc="0409001B">
      <w:start w:val="1"/>
      <w:numFmt w:val="lowerRoman"/>
      <w:lvlText w:val="%3."/>
      <w:lvlJc w:val="right"/>
      <w:pPr>
        <w:ind w:left="2160" w:hanging="180"/>
      </w:pPr>
    </w:lvl>
    <w:lvl w:ilvl="3" w:tplc="CD4EE40C">
      <w:start w:val="1"/>
      <w:numFmt w:val="decimal"/>
      <w:lvlText w:val="%4."/>
      <w:lvlJc w:val="left"/>
      <w:pPr>
        <w:ind w:left="2880" w:hanging="360"/>
      </w:pPr>
      <w:rPr>
        <w:rFonts w:hint="default"/>
        <w:b/>
      </w:rPr>
    </w:lvl>
    <w:lvl w:ilvl="4" w:tplc="EFF64074">
      <w:start w:val="1"/>
      <w:numFmt w:val="lowerLetter"/>
      <w:lvlText w:val="%5."/>
      <w:lvlJc w:val="left"/>
      <w:pPr>
        <w:ind w:left="3600" w:hanging="360"/>
      </w:pPr>
      <w:rPr>
        <w:rFonts w:hint="default"/>
      </w:r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41E7495"/>
    <w:multiLevelType w:val="hybridMultilevel"/>
    <w:tmpl w:val="DE503814"/>
    <w:lvl w:ilvl="0" w:tplc="B8BEC36E">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20" w15:restartNumberingAfterBreak="0">
    <w:nsid w:val="455E7C04"/>
    <w:multiLevelType w:val="hybridMultilevel"/>
    <w:tmpl w:val="4D145864"/>
    <w:lvl w:ilvl="0" w:tplc="5E88E43C">
      <w:start w:val="1"/>
      <w:numFmt w:val="lowerLetter"/>
      <w:lvlText w:val="%1."/>
      <w:lvlJc w:val="left"/>
      <w:pPr>
        <w:ind w:left="1211" w:hanging="360"/>
      </w:pPr>
      <w:rPr>
        <w:rFonts w:hint="default"/>
      </w:rPr>
    </w:lvl>
    <w:lvl w:ilvl="1" w:tplc="04210019" w:tentative="1">
      <w:start w:val="1"/>
      <w:numFmt w:val="lowerLetter"/>
      <w:lvlText w:val="%2."/>
      <w:lvlJc w:val="left"/>
      <w:pPr>
        <w:ind w:left="1931" w:hanging="360"/>
      </w:pPr>
    </w:lvl>
    <w:lvl w:ilvl="2" w:tplc="0421001B" w:tentative="1">
      <w:start w:val="1"/>
      <w:numFmt w:val="lowerRoman"/>
      <w:lvlText w:val="%3."/>
      <w:lvlJc w:val="right"/>
      <w:pPr>
        <w:ind w:left="2651" w:hanging="180"/>
      </w:pPr>
    </w:lvl>
    <w:lvl w:ilvl="3" w:tplc="0421000F" w:tentative="1">
      <w:start w:val="1"/>
      <w:numFmt w:val="decimal"/>
      <w:lvlText w:val="%4."/>
      <w:lvlJc w:val="left"/>
      <w:pPr>
        <w:ind w:left="3371" w:hanging="360"/>
      </w:pPr>
    </w:lvl>
    <w:lvl w:ilvl="4" w:tplc="04210019" w:tentative="1">
      <w:start w:val="1"/>
      <w:numFmt w:val="lowerLetter"/>
      <w:lvlText w:val="%5."/>
      <w:lvlJc w:val="left"/>
      <w:pPr>
        <w:ind w:left="4091" w:hanging="360"/>
      </w:pPr>
    </w:lvl>
    <w:lvl w:ilvl="5" w:tplc="0421001B" w:tentative="1">
      <w:start w:val="1"/>
      <w:numFmt w:val="lowerRoman"/>
      <w:lvlText w:val="%6."/>
      <w:lvlJc w:val="right"/>
      <w:pPr>
        <w:ind w:left="4811" w:hanging="180"/>
      </w:pPr>
    </w:lvl>
    <w:lvl w:ilvl="6" w:tplc="0421000F" w:tentative="1">
      <w:start w:val="1"/>
      <w:numFmt w:val="decimal"/>
      <w:lvlText w:val="%7."/>
      <w:lvlJc w:val="left"/>
      <w:pPr>
        <w:ind w:left="5531" w:hanging="360"/>
      </w:pPr>
    </w:lvl>
    <w:lvl w:ilvl="7" w:tplc="04210019" w:tentative="1">
      <w:start w:val="1"/>
      <w:numFmt w:val="lowerLetter"/>
      <w:lvlText w:val="%8."/>
      <w:lvlJc w:val="left"/>
      <w:pPr>
        <w:ind w:left="6251" w:hanging="360"/>
      </w:pPr>
    </w:lvl>
    <w:lvl w:ilvl="8" w:tplc="0421001B" w:tentative="1">
      <w:start w:val="1"/>
      <w:numFmt w:val="lowerRoman"/>
      <w:lvlText w:val="%9."/>
      <w:lvlJc w:val="right"/>
      <w:pPr>
        <w:ind w:left="6971" w:hanging="180"/>
      </w:pPr>
    </w:lvl>
  </w:abstractNum>
  <w:abstractNum w:abstractNumId="21" w15:restartNumberingAfterBreak="0">
    <w:nsid w:val="4789125A"/>
    <w:multiLevelType w:val="hybridMultilevel"/>
    <w:tmpl w:val="210AFC82"/>
    <w:lvl w:ilvl="0" w:tplc="04090015">
      <w:start w:val="1"/>
      <w:numFmt w:val="upperLetter"/>
      <w:lvlText w:val="%1."/>
      <w:lvlJc w:val="left"/>
      <w:pPr>
        <w:ind w:left="720" w:hanging="360"/>
      </w:pPr>
      <w:rPr>
        <w:rFonts w:hint="default"/>
      </w:rPr>
    </w:lvl>
    <w:lvl w:ilvl="1" w:tplc="CB08AC70">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5C06A88"/>
    <w:multiLevelType w:val="hybridMultilevel"/>
    <w:tmpl w:val="41747440"/>
    <w:lvl w:ilvl="0" w:tplc="3B9643D2">
      <w:start w:val="1"/>
      <w:numFmt w:val="lowerLetter"/>
      <w:lvlText w:val="%1."/>
      <w:lvlJc w:val="left"/>
      <w:pPr>
        <w:ind w:left="1506" w:hanging="360"/>
      </w:pPr>
      <w:rPr>
        <w:rFonts w:hint="default"/>
      </w:rPr>
    </w:lvl>
    <w:lvl w:ilvl="1" w:tplc="04210019" w:tentative="1">
      <w:start w:val="1"/>
      <w:numFmt w:val="lowerLetter"/>
      <w:lvlText w:val="%2."/>
      <w:lvlJc w:val="left"/>
      <w:pPr>
        <w:ind w:left="2226" w:hanging="360"/>
      </w:pPr>
    </w:lvl>
    <w:lvl w:ilvl="2" w:tplc="0421001B" w:tentative="1">
      <w:start w:val="1"/>
      <w:numFmt w:val="lowerRoman"/>
      <w:lvlText w:val="%3."/>
      <w:lvlJc w:val="right"/>
      <w:pPr>
        <w:ind w:left="2946" w:hanging="180"/>
      </w:pPr>
    </w:lvl>
    <w:lvl w:ilvl="3" w:tplc="0421000F" w:tentative="1">
      <w:start w:val="1"/>
      <w:numFmt w:val="decimal"/>
      <w:lvlText w:val="%4."/>
      <w:lvlJc w:val="left"/>
      <w:pPr>
        <w:ind w:left="3666" w:hanging="360"/>
      </w:pPr>
    </w:lvl>
    <w:lvl w:ilvl="4" w:tplc="04210019" w:tentative="1">
      <w:start w:val="1"/>
      <w:numFmt w:val="lowerLetter"/>
      <w:lvlText w:val="%5."/>
      <w:lvlJc w:val="left"/>
      <w:pPr>
        <w:ind w:left="4386" w:hanging="360"/>
      </w:pPr>
    </w:lvl>
    <w:lvl w:ilvl="5" w:tplc="0421001B" w:tentative="1">
      <w:start w:val="1"/>
      <w:numFmt w:val="lowerRoman"/>
      <w:lvlText w:val="%6."/>
      <w:lvlJc w:val="right"/>
      <w:pPr>
        <w:ind w:left="5106" w:hanging="180"/>
      </w:pPr>
    </w:lvl>
    <w:lvl w:ilvl="6" w:tplc="0421000F" w:tentative="1">
      <w:start w:val="1"/>
      <w:numFmt w:val="decimal"/>
      <w:lvlText w:val="%7."/>
      <w:lvlJc w:val="left"/>
      <w:pPr>
        <w:ind w:left="5826" w:hanging="360"/>
      </w:pPr>
    </w:lvl>
    <w:lvl w:ilvl="7" w:tplc="04210019" w:tentative="1">
      <w:start w:val="1"/>
      <w:numFmt w:val="lowerLetter"/>
      <w:lvlText w:val="%8."/>
      <w:lvlJc w:val="left"/>
      <w:pPr>
        <w:ind w:left="6546" w:hanging="360"/>
      </w:pPr>
    </w:lvl>
    <w:lvl w:ilvl="8" w:tplc="0421001B" w:tentative="1">
      <w:start w:val="1"/>
      <w:numFmt w:val="lowerRoman"/>
      <w:lvlText w:val="%9."/>
      <w:lvlJc w:val="right"/>
      <w:pPr>
        <w:ind w:left="7266" w:hanging="180"/>
      </w:pPr>
    </w:lvl>
  </w:abstractNum>
  <w:abstractNum w:abstractNumId="23" w15:restartNumberingAfterBreak="0">
    <w:nsid w:val="55F56DB7"/>
    <w:multiLevelType w:val="hybridMultilevel"/>
    <w:tmpl w:val="BC9662DC"/>
    <w:lvl w:ilvl="0" w:tplc="9644569A">
      <w:start w:val="1"/>
      <w:numFmt w:val="lowerLetter"/>
      <w:lvlText w:val="%1."/>
      <w:lvlJc w:val="left"/>
      <w:pPr>
        <w:ind w:left="1211" w:hanging="360"/>
      </w:pPr>
      <w:rPr>
        <w:rFonts w:hint="default"/>
      </w:rPr>
    </w:lvl>
    <w:lvl w:ilvl="1" w:tplc="04210019" w:tentative="1">
      <w:start w:val="1"/>
      <w:numFmt w:val="lowerLetter"/>
      <w:lvlText w:val="%2."/>
      <w:lvlJc w:val="left"/>
      <w:pPr>
        <w:ind w:left="1931" w:hanging="360"/>
      </w:pPr>
    </w:lvl>
    <w:lvl w:ilvl="2" w:tplc="0421001B" w:tentative="1">
      <w:start w:val="1"/>
      <w:numFmt w:val="lowerRoman"/>
      <w:lvlText w:val="%3."/>
      <w:lvlJc w:val="right"/>
      <w:pPr>
        <w:ind w:left="2651" w:hanging="180"/>
      </w:pPr>
    </w:lvl>
    <w:lvl w:ilvl="3" w:tplc="0421000F" w:tentative="1">
      <w:start w:val="1"/>
      <w:numFmt w:val="decimal"/>
      <w:lvlText w:val="%4."/>
      <w:lvlJc w:val="left"/>
      <w:pPr>
        <w:ind w:left="3371" w:hanging="360"/>
      </w:pPr>
    </w:lvl>
    <w:lvl w:ilvl="4" w:tplc="04210019" w:tentative="1">
      <w:start w:val="1"/>
      <w:numFmt w:val="lowerLetter"/>
      <w:lvlText w:val="%5."/>
      <w:lvlJc w:val="left"/>
      <w:pPr>
        <w:ind w:left="4091" w:hanging="360"/>
      </w:pPr>
    </w:lvl>
    <w:lvl w:ilvl="5" w:tplc="0421001B" w:tentative="1">
      <w:start w:val="1"/>
      <w:numFmt w:val="lowerRoman"/>
      <w:lvlText w:val="%6."/>
      <w:lvlJc w:val="right"/>
      <w:pPr>
        <w:ind w:left="4811" w:hanging="180"/>
      </w:pPr>
    </w:lvl>
    <w:lvl w:ilvl="6" w:tplc="0421000F" w:tentative="1">
      <w:start w:val="1"/>
      <w:numFmt w:val="decimal"/>
      <w:lvlText w:val="%7."/>
      <w:lvlJc w:val="left"/>
      <w:pPr>
        <w:ind w:left="5531" w:hanging="360"/>
      </w:pPr>
    </w:lvl>
    <w:lvl w:ilvl="7" w:tplc="04210019" w:tentative="1">
      <w:start w:val="1"/>
      <w:numFmt w:val="lowerLetter"/>
      <w:lvlText w:val="%8."/>
      <w:lvlJc w:val="left"/>
      <w:pPr>
        <w:ind w:left="6251" w:hanging="360"/>
      </w:pPr>
    </w:lvl>
    <w:lvl w:ilvl="8" w:tplc="0421001B" w:tentative="1">
      <w:start w:val="1"/>
      <w:numFmt w:val="lowerRoman"/>
      <w:lvlText w:val="%9."/>
      <w:lvlJc w:val="right"/>
      <w:pPr>
        <w:ind w:left="6971" w:hanging="180"/>
      </w:pPr>
    </w:lvl>
  </w:abstractNum>
  <w:abstractNum w:abstractNumId="24" w15:restartNumberingAfterBreak="0">
    <w:nsid w:val="5CEE5D5D"/>
    <w:multiLevelType w:val="hybridMultilevel"/>
    <w:tmpl w:val="B6789C14"/>
    <w:lvl w:ilvl="0" w:tplc="04210017">
      <w:start w:val="1"/>
      <w:numFmt w:val="lowerLetter"/>
      <w:lvlText w:val="%1)"/>
      <w:lvlJc w:val="left"/>
      <w:pPr>
        <w:ind w:left="720" w:hanging="360"/>
      </w:pPr>
    </w:lvl>
    <w:lvl w:ilvl="1" w:tplc="5C1C2E10">
      <w:start w:val="1"/>
      <w:numFmt w:val="lowerLetter"/>
      <w:lvlText w:val="%2)"/>
      <w:lvlJc w:val="left"/>
      <w:pPr>
        <w:ind w:left="1440" w:hanging="360"/>
      </w:pPr>
      <w:rPr>
        <w:rFonts w:ascii="Times New Roman" w:eastAsia="Times New Roman" w:hAnsi="Times New Roman" w:cs="Times New Roman"/>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 w15:restartNumberingAfterBreak="0">
    <w:nsid w:val="6ACF5BC0"/>
    <w:multiLevelType w:val="hybridMultilevel"/>
    <w:tmpl w:val="6B029BEA"/>
    <w:lvl w:ilvl="0" w:tplc="AA701106">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26" w15:restartNumberingAfterBreak="0">
    <w:nsid w:val="6BC70157"/>
    <w:multiLevelType w:val="hybridMultilevel"/>
    <w:tmpl w:val="1D7430DA"/>
    <w:lvl w:ilvl="0" w:tplc="7F9CFD90">
      <w:start w:val="1"/>
      <w:numFmt w:val="lowerLetter"/>
      <w:lvlText w:val="%1."/>
      <w:lvlJc w:val="left"/>
      <w:pPr>
        <w:ind w:left="1211" w:hanging="360"/>
      </w:pPr>
      <w:rPr>
        <w:rFonts w:hint="default"/>
      </w:rPr>
    </w:lvl>
    <w:lvl w:ilvl="1" w:tplc="04210019" w:tentative="1">
      <w:start w:val="1"/>
      <w:numFmt w:val="lowerLetter"/>
      <w:lvlText w:val="%2."/>
      <w:lvlJc w:val="left"/>
      <w:pPr>
        <w:ind w:left="1931" w:hanging="360"/>
      </w:pPr>
    </w:lvl>
    <w:lvl w:ilvl="2" w:tplc="0421001B" w:tentative="1">
      <w:start w:val="1"/>
      <w:numFmt w:val="lowerRoman"/>
      <w:lvlText w:val="%3."/>
      <w:lvlJc w:val="right"/>
      <w:pPr>
        <w:ind w:left="2651" w:hanging="180"/>
      </w:pPr>
    </w:lvl>
    <w:lvl w:ilvl="3" w:tplc="0421000F" w:tentative="1">
      <w:start w:val="1"/>
      <w:numFmt w:val="decimal"/>
      <w:lvlText w:val="%4."/>
      <w:lvlJc w:val="left"/>
      <w:pPr>
        <w:ind w:left="3371" w:hanging="360"/>
      </w:pPr>
    </w:lvl>
    <w:lvl w:ilvl="4" w:tplc="04210019" w:tentative="1">
      <w:start w:val="1"/>
      <w:numFmt w:val="lowerLetter"/>
      <w:lvlText w:val="%5."/>
      <w:lvlJc w:val="left"/>
      <w:pPr>
        <w:ind w:left="4091" w:hanging="360"/>
      </w:pPr>
    </w:lvl>
    <w:lvl w:ilvl="5" w:tplc="0421001B" w:tentative="1">
      <w:start w:val="1"/>
      <w:numFmt w:val="lowerRoman"/>
      <w:lvlText w:val="%6."/>
      <w:lvlJc w:val="right"/>
      <w:pPr>
        <w:ind w:left="4811" w:hanging="180"/>
      </w:pPr>
    </w:lvl>
    <w:lvl w:ilvl="6" w:tplc="0421000F" w:tentative="1">
      <w:start w:val="1"/>
      <w:numFmt w:val="decimal"/>
      <w:lvlText w:val="%7."/>
      <w:lvlJc w:val="left"/>
      <w:pPr>
        <w:ind w:left="5531" w:hanging="360"/>
      </w:pPr>
    </w:lvl>
    <w:lvl w:ilvl="7" w:tplc="04210019" w:tentative="1">
      <w:start w:val="1"/>
      <w:numFmt w:val="lowerLetter"/>
      <w:lvlText w:val="%8."/>
      <w:lvlJc w:val="left"/>
      <w:pPr>
        <w:ind w:left="6251" w:hanging="360"/>
      </w:pPr>
    </w:lvl>
    <w:lvl w:ilvl="8" w:tplc="0421001B" w:tentative="1">
      <w:start w:val="1"/>
      <w:numFmt w:val="lowerRoman"/>
      <w:lvlText w:val="%9."/>
      <w:lvlJc w:val="right"/>
      <w:pPr>
        <w:ind w:left="6971" w:hanging="180"/>
      </w:pPr>
    </w:lvl>
  </w:abstractNum>
  <w:abstractNum w:abstractNumId="27" w15:restartNumberingAfterBreak="0">
    <w:nsid w:val="716F0D15"/>
    <w:multiLevelType w:val="hybridMultilevel"/>
    <w:tmpl w:val="14F8D5E6"/>
    <w:lvl w:ilvl="0" w:tplc="0D34FF12">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28" w15:restartNumberingAfterBreak="0">
    <w:nsid w:val="725F0595"/>
    <w:multiLevelType w:val="hybridMultilevel"/>
    <w:tmpl w:val="B686AABE"/>
    <w:lvl w:ilvl="0" w:tplc="A7E0D4AE">
      <w:start w:val="2"/>
      <w:numFmt w:val="bullet"/>
      <w:lvlText w:val="-"/>
      <w:lvlJc w:val="left"/>
      <w:pPr>
        <w:ind w:left="720" w:hanging="360"/>
      </w:pPr>
      <w:rPr>
        <w:rFonts w:ascii="Cambria" w:eastAsia="Cambria" w:hAnsi="Cambria" w:cs="Cambria" w:hint="default"/>
        <w:i/>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9" w15:restartNumberingAfterBreak="0">
    <w:nsid w:val="732478A3"/>
    <w:multiLevelType w:val="hybridMultilevel"/>
    <w:tmpl w:val="7270CFC4"/>
    <w:lvl w:ilvl="0" w:tplc="EFC062BE">
      <w:start w:val="1"/>
      <w:numFmt w:val="decimal"/>
      <w:lvlText w:val="%1)"/>
      <w:lvlJc w:val="left"/>
      <w:pPr>
        <w:ind w:left="1494" w:hanging="360"/>
      </w:pPr>
      <w:rPr>
        <w:rFonts w:hint="default"/>
      </w:rPr>
    </w:lvl>
    <w:lvl w:ilvl="1" w:tplc="04210019" w:tentative="1">
      <w:start w:val="1"/>
      <w:numFmt w:val="lowerLetter"/>
      <w:lvlText w:val="%2."/>
      <w:lvlJc w:val="left"/>
      <w:pPr>
        <w:ind w:left="2214" w:hanging="360"/>
      </w:pPr>
    </w:lvl>
    <w:lvl w:ilvl="2" w:tplc="0421001B" w:tentative="1">
      <w:start w:val="1"/>
      <w:numFmt w:val="lowerRoman"/>
      <w:lvlText w:val="%3."/>
      <w:lvlJc w:val="right"/>
      <w:pPr>
        <w:ind w:left="2934" w:hanging="180"/>
      </w:pPr>
    </w:lvl>
    <w:lvl w:ilvl="3" w:tplc="0421000F" w:tentative="1">
      <w:start w:val="1"/>
      <w:numFmt w:val="decimal"/>
      <w:lvlText w:val="%4."/>
      <w:lvlJc w:val="left"/>
      <w:pPr>
        <w:ind w:left="3654" w:hanging="360"/>
      </w:pPr>
    </w:lvl>
    <w:lvl w:ilvl="4" w:tplc="04210019" w:tentative="1">
      <w:start w:val="1"/>
      <w:numFmt w:val="lowerLetter"/>
      <w:lvlText w:val="%5."/>
      <w:lvlJc w:val="left"/>
      <w:pPr>
        <w:ind w:left="4374" w:hanging="360"/>
      </w:pPr>
    </w:lvl>
    <w:lvl w:ilvl="5" w:tplc="0421001B" w:tentative="1">
      <w:start w:val="1"/>
      <w:numFmt w:val="lowerRoman"/>
      <w:lvlText w:val="%6."/>
      <w:lvlJc w:val="right"/>
      <w:pPr>
        <w:ind w:left="5094" w:hanging="180"/>
      </w:pPr>
    </w:lvl>
    <w:lvl w:ilvl="6" w:tplc="0421000F" w:tentative="1">
      <w:start w:val="1"/>
      <w:numFmt w:val="decimal"/>
      <w:lvlText w:val="%7."/>
      <w:lvlJc w:val="left"/>
      <w:pPr>
        <w:ind w:left="5814" w:hanging="360"/>
      </w:pPr>
    </w:lvl>
    <w:lvl w:ilvl="7" w:tplc="04210019" w:tentative="1">
      <w:start w:val="1"/>
      <w:numFmt w:val="lowerLetter"/>
      <w:lvlText w:val="%8."/>
      <w:lvlJc w:val="left"/>
      <w:pPr>
        <w:ind w:left="6534" w:hanging="360"/>
      </w:pPr>
    </w:lvl>
    <w:lvl w:ilvl="8" w:tplc="0421001B" w:tentative="1">
      <w:start w:val="1"/>
      <w:numFmt w:val="lowerRoman"/>
      <w:lvlText w:val="%9."/>
      <w:lvlJc w:val="right"/>
      <w:pPr>
        <w:ind w:left="7254" w:hanging="180"/>
      </w:pPr>
    </w:lvl>
  </w:abstractNum>
  <w:abstractNum w:abstractNumId="30" w15:restartNumberingAfterBreak="0">
    <w:nsid w:val="75FC27AB"/>
    <w:multiLevelType w:val="hybridMultilevel"/>
    <w:tmpl w:val="C220CAA4"/>
    <w:lvl w:ilvl="0" w:tplc="2EEA4F96">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31" w15:restartNumberingAfterBreak="0">
    <w:nsid w:val="770A1774"/>
    <w:multiLevelType w:val="hybridMultilevel"/>
    <w:tmpl w:val="B9C08F24"/>
    <w:lvl w:ilvl="0" w:tplc="04210015">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abstractNumId w:val="7"/>
  </w:num>
  <w:num w:numId="2">
    <w:abstractNumId w:val="5"/>
  </w:num>
  <w:num w:numId="3">
    <w:abstractNumId w:val="9"/>
  </w:num>
  <w:num w:numId="4">
    <w:abstractNumId w:val="21"/>
  </w:num>
  <w:num w:numId="5">
    <w:abstractNumId w:val="14"/>
  </w:num>
  <w:num w:numId="6">
    <w:abstractNumId w:val="6"/>
  </w:num>
  <w:num w:numId="7">
    <w:abstractNumId w:val="18"/>
  </w:num>
  <w:num w:numId="8">
    <w:abstractNumId w:val="27"/>
  </w:num>
  <w:num w:numId="9">
    <w:abstractNumId w:val="28"/>
  </w:num>
  <w:num w:numId="10">
    <w:abstractNumId w:val="10"/>
  </w:num>
  <w:num w:numId="11">
    <w:abstractNumId w:val="1"/>
  </w:num>
  <w:num w:numId="12">
    <w:abstractNumId w:val="24"/>
  </w:num>
  <w:num w:numId="13">
    <w:abstractNumId w:val="11"/>
  </w:num>
  <w:num w:numId="14">
    <w:abstractNumId w:val="15"/>
  </w:num>
  <w:num w:numId="15">
    <w:abstractNumId w:val="2"/>
  </w:num>
  <w:num w:numId="16">
    <w:abstractNumId w:val="19"/>
  </w:num>
  <w:num w:numId="17">
    <w:abstractNumId w:val="16"/>
  </w:num>
  <w:num w:numId="18">
    <w:abstractNumId w:val="4"/>
  </w:num>
  <w:num w:numId="19">
    <w:abstractNumId w:val="25"/>
  </w:num>
  <w:num w:numId="20">
    <w:abstractNumId w:val="8"/>
  </w:num>
  <w:num w:numId="21">
    <w:abstractNumId w:val="30"/>
  </w:num>
  <w:num w:numId="22">
    <w:abstractNumId w:val="17"/>
  </w:num>
  <w:num w:numId="23">
    <w:abstractNumId w:val="29"/>
  </w:num>
  <w:num w:numId="24">
    <w:abstractNumId w:val="23"/>
  </w:num>
  <w:num w:numId="25">
    <w:abstractNumId w:val="26"/>
  </w:num>
  <w:num w:numId="26">
    <w:abstractNumId w:val="0"/>
  </w:num>
  <w:num w:numId="27">
    <w:abstractNumId w:val="22"/>
  </w:num>
  <w:num w:numId="28">
    <w:abstractNumId w:val="20"/>
  </w:num>
  <w:num w:numId="29">
    <w:abstractNumId w:val="3"/>
  </w:num>
  <w:num w:numId="30">
    <w:abstractNumId w:val="31"/>
  </w:num>
  <w:num w:numId="31">
    <w:abstractNumId w:val="12"/>
  </w:num>
  <w:num w:numId="3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69AA"/>
    <w:rsid w:val="000411C6"/>
    <w:rsid w:val="00087665"/>
    <w:rsid w:val="000A1254"/>
    <w:rsid w:val="000E2FF1"/>
    <w:rsid w:val="001151DD"/>
    <w:rsid w:val="00192F99"/>
    <w:rsid w:val="001A4299"/>
    <w:rsid w:val="001F0976"/>
    <w:rsid w:val="001F64D5"/>
    <w:rsid w:val="00222DDF"/>
    <w:rsid w:val="002654D1"/>
    <w:rsid w:val="002836E2"/>
    <w:rsid w:val="00292D6C"/>
    <w:rsid w:val="002E3FAF"/>
    <w:rsid w:val="002E54B1"/>
    <w:rsid w:val="002F4E8E"/>
    <w:rsid w:val="00383A72"/>
    <w:rsid w:val="003869AA"/>
    <w:rsid w:val="003953C3"/>
    <w:rsid w:val="003B3987"/>
    <w:rsid w:val="003D28EA"/>
    <w:rsid w:val="00415157"/>
    <w:rsid w:val="0042084B"/>
    <w:rsid w:val="004717D9"/>
    <w:rsid w:val="004A30CB"/>
    <w:rsid w:val="004F3068"/>
    <w:rsid w:val="00500374"/>
    <w:rsid w:val="00557EE0"/>
    <w:rsid w:val="005B5C76"/>
    <w:rsid w:val="005C16E9"/>
    <w:rsid w:val="005E71EA"/>
    <w:rsid w:val="00602217"/>
    <w:rsid w:val="00620B68"/>
    <w:rsid w:val="00631CF8"/>
    <w:rsid w:val="00662FC8"/>
    <w:rsid w:val="00681B0F"/>
    <w:rsid w:val="006A1F38"/>
    <w:rsid w:val="006F72C9"/>
    <w:rsid w:val="00706355"/>
    <w:rsid w:val="00744D26"/>
    <w:rsid w:val="00780641"/>
    <w:rsid w:val="007A409D"/>
    <w:rsid w:val="007E47ED"/>
    <w:rsid w:val="008A5497"/>
    <w:rsid w:val="008B21C8"/>
    <w:rsid w:val="008F55EC"/>
    <w:rsid w:val="008F5904"/>
    <w:rsid w:val="00922BDF"/>
    <w:rsid w:val="009601FD"/>
    <w:rsid w:val="00977CCA"/>
    <w:rsid w:val="00A225D9"/>
    <w:rsid w:val="00A35EF1"/>
    <w:rsid w:val="00AA7201"/>
    <w:rsid w:val="00AB2C86"/>
    <w:rsid w:val="00C06973"/>
    <w:rsid w:val="00C52DAE"/>
    <w:rsid w:val="00CA1D1F"/>
    <w:rsid w:val="00D744A4"/>
    <w:rsid w:val="00DA32E4"/>
    <w:rsid w:val="00DC0C7E"/>
    <w:rsid w:val="00E02E5D"/>
    <w:rsid w:val="00E52DEC"/>
    <w:rsid w:val="00E83AAF"/>
    <w:rsid w:val="00E86534"/>
    <w:rsid w:val="00EB1589"/>
    <w:rsid w:val="00EB271C"/>
    <w:rsid w:val="00EB30E7"/>
    <w:rsid w:val="00F04D0B"/>
    <w:rsid w:val="00F40199"/>
    <w:rsid w:val="00F46E5D"/>
    <w:rsid w:val="00F60826"/>
    <w:rsid w:val="00F663E3"/>
    <w:rsid w:val="00F67219"/>
    <w:rsid w:val="00F729DE"/>
    <w:rsid w:val="00FE4F91"/>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4429236"/>
  <w15:docId w15:val="{86F93C84-0FC8-4C35-86F1-C69C5342B0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id-ID" w:eastAsia="id-ID" w:bidi="ar-SA"/>
      </w:rPr>
    </w:rPrDefault>
    <w:pPrDefault>
      <w:pPr>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overflowPunct w:val="0"/>
    </w:pPr>
    <w:rPr>
      <w:rFonts w:eastAsia="Calibri"/>
      <w:lang w:eastAsia="zh-CN"/>
    </w:rPr>
  </w:style>
  <w:style w:type="paragraph" w:styleId="Heading1">
    <w:name w:val="heading 1"/>
    <w:basedOn w:val="Normal"/>
    <w:next w:val="Normal"/>
    <w:link w:val="Heading1Char"/>
    <w:uiPriority w:val="9"/>
    <w:qFormat/>
    <w:rsid w:val="000279DC"/>
    <w:pPr>
      <w:keepNext/>
      <w:keepLines/>
      <w:spacing w:before="48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uiPriority w:val="9"/>
    <w:semiHidden/>
    <w:unhideWhenUsed/>
    <w:qFormat/>
    <w:pPr>
      <w:keepNext/>
      <w:tabs>
        <w:tab w:val="left" w:pos="1440"/>
      </w:tabs>
      <w:spacing w:before="240" w:line="480" w:lineRule="auto"/>
      <w:ind w:left="360"/>
      <w:jc w:val="both"/>
      <w:outlineLvl w:val="1"/>
    </w:pPr>
    <w:rPr>
      <w:rFonts w:eastAsia="Times New Roman"/>
      <w:b/>
      <w:bCs/>
      <w:sz w:val="24"/>
      <w:szCs w:val="24"/>
      <w:lang w:val="en-GB"/>
    </w:rPr>
  </w:style>
  <w:style w:type="paragraph" w:styleId="Heading3">
    <w:name w:val="heading 3"/>
    <w:basedOn w:val="Normal"/>
    <w:next w:val="BodyText"/>
    <w:uiPriority w:val="9"/>
    <w:unhideWhenUsed/>
    <w:qFormat/>
    <w:pPr>
      <w:spacing w:before="280" w:after="280"/>
      <w:outlineLvl w:val="2"/>
    </w:pPr>
    <w:rPr>
      <w:rFonts w:eastAsia="Times New Roman"/>
      <w:b/>
      <w:bCs/>
      <w:sz w:val="27"/>
      <w:szCs w:val="27"/>
      <w:lang w:val="en-US"/>
    </w:rPr>
  </w:style>
  <w:style w:type="paragraph" w:styleId="Heading4">
    <w:name w:val="heading 4"/>
    <w:basedOn w:val="Normal"/>
    <w:next w:val="Normal"/>
    <w:link w:val="Heading4Char"/>
    <w:uiPriority w:val="9"/>
    <w:semiHidden/>
    <w:unhideWhenUsed/>
    <w:qFormat/>
    <w:pPr>
      <w:keepNext/>
      <w:keepLines/>
      <w:spacing w:before="240" w:after="40"/>
      <w:outlineLvl w:val="3"/>
    </w:pPr>
    <w:rPr>
      <w:b/>
      <w:sz w:val="24"/>
      <w:szCs w:val="24"/>
    </w:rPr>
  </w:style>
  <w:style w:type="paragraph" w:styleId="Heading5">
    <w:name w:val="heading 5"/>
    <w:basedOn w:val="Normal"/>
    <w:next w:val="Normal"/>
    <w:link w:val="Heading5Char"/>
    <w:uiPriority w:val="9"/>
    <w:semiHidden/>
    <w:unhideWhenUsed/>
    <w:qFormat/>
    <w:pPr>
      <w:keepNext/>
      <w:keepLines/>
      <w:spacing w:before="220" w:after="40"/>
      <w:outlineLvl w:val="4"/>
    </w:pPr>
    <w:rPr>
      <w:b/>
    </w:rPr>
  </w:style>
  <w:style w:type="paragraph" w:styleId="Heading6">
    <w:name w:val="heading 6"/>
    <w:basedOn w:val="Normal"/>
    <w:next w:val="Normal"/>
    <w:link w:val="Heading6Char"/>
    <w:unhideWhenUsed/>
    <w:qFormat/>
    <w:pPr>
      <w:keepNext/>
      <w:keepLines/>
      <w:spacing w:before="200" w:after="40"/>
      <w:outlineLvl w:val="5"/>
    </w:pPr>
    <w:rPr>
      <w:b/>
      <w:sz w:val="20"/>
      <w:szCs w:val="20"/>
    </w:rPr>
  </w:style>
  <w:style w:type="paragraph" w:styleId="Heading7">
    <w:name w:val="heading 7"/>
    <w:basedOn w:val="Normal"/>
    <w:next w:val="Normal"/>
    <w:link w:val="Heading7Char"/>
    <w:uiPriority w:val="9"/>
    <w:semiHidden/>
    <w:unhideWhenUsed/>
    <w:qFormat/>
    <w:rsid w:val="00744D26"/>
    <w:pPr>
      <w:tabs>
        <w:tab w:val="num" w:pos="5040"/>
      </w:tabs>
      <w:overflowPunct/>
      <w:spacing w:before="240" w:after="60"/>
      <w:ind w:left="5040" w:hanging="720"/>
      <w:jc w:val="left"/>
      <w:outlineLvl w:val="6"/>
    </w:pPr>
    <w:rPr>
      <w:rFonts w:asciiTheme="minorHAnsi" w:eastAsiaTheme="minorEastAsia" w:hAnsiTheme="minorHAnsi" w:cstheme="minorBidi"/>
      <w:sz w:val="24"/>
      <w:szCs w:val="24"/>
      <w:lang w:val="en-US" w:eastAsia="en-US"/>
    </w:rPr>
  </w:style>
  <w:style w:type="paragraph" w:styleId="Heading8">
    <w:name w:val="heading 8"/>
    <w:basedOn w:val="Normal"/>
    <w:next w:val="Normal"/>
    <w:link w:val="Heading8Char"/>
    <w:uiPriority w:val="9"/>
    <w:semiHidden/>
    <w:unhideWhenUsed/>
    <w:qFormat/>
    <w:rsid w:val="00744D26"/>
    <w:pPr>
      <w:tabs>
        <w:tab w:val="num" w:pos="5760"/>
      </w:tabs>
      <w:overflowPunct/>
      <w:spacing w:before="240" w:after="60"/>
      <w:ind w:left="5760" w:hanging="720"/>
      <w:jc w:val="left"/>
      <w:outlineLvl w:val="7"/>
    </w:pPr>
    <w:rPr>
      <w:rFonts w:asciiTheme="minorHAnsi" w:eastAsiaTheme="minorEastAsia" w:hAnsiTheme="minorHAnsi" w:cstheme="minorBidi"/>
      <w:i/>
      <w:iCs/>
      <w:sz w:val="24"/>
      <w:szCs w:val="24"/>
      <w:lang w:val="en-US" w:eastAsia="en-US"/>
    </w:rPr>
  </w:style>
  <w:style w:type="paragraph" w:styleId="Heading9">
    <w:name w:val="heading 9"/>
    <w:basedOn w:val="Normal"/>
    <w:next w:val="Normal"/>
    <w:link w:val="Heading9Char"/>
    <w:uiPriority w:val="9"/>
    <w:semiHidden/>
    <w:unhideWhenUsed/>
    <w:qFormat/>
    <w:rsid w:val="00744D26"/>
    <w:pPr>
      <w:tabs>
        <w:tab w:val="num" w:pos="6480"/>
      </w:tabs>
      <w:overflowPunct/>
      <w:spacing w:before="240" w:after="60"/>
      <w:ind w:left="6480" w:hanging="720"/>
      <w:jc w:val="left"/>
      <w:outlineLvl w:val="8"/>
    </w:pPr>
    <w:rPr>
      <w:rFonts w:asciiTheme="majorHAnsi" w:eastAsiaTheme="majorEastAsia" w:hAnsiTheme="majorHAnsi" w:cstheme="majorBidi"/>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WW8Num1z0">
    <w:name w:val="WW8Num1z0"/>
    <w:qFormat/>
  </w:style>
  <w:style w:type="character" w:customStyle="1" w:styleId="WW8Num1z1">
    <w:name w:val="WW8Num1z1"/>
    <w:qFormat/>
    <w:rPr>
      <w:rFonts w:cs="Times New Roman"/>
    </w:rPr>
  </w:style>
  <w:style w:type="character" w:customStyle="1" w:styleId="WW8Num1z2">
    <w:name w:val="WW8Num1z2"/>
    <w:qFormat/>
  </w:style>
  <w:style w:type="character" w:customStyle="1" w:styleId="WW8Num1z3">
    <w:name w:val="WW8Num1z3"/>
    <w:qFormat/>
  </w:style>
  <w:style w:type="character" w:customStyle="1" w:styleId="WW8Num1z4">
    <w:name w:val="WW8Num1z4"/>
    <w:qFormat/>
  </w:style>
  <w:style w:type="character" w:customStyle="1" w:styleId="WW8Num1z5">
    <w:name w:val="WW8Num1z5"/>
    <w:qFormat/>
  </w:style>
  <w:style w:type="character" w:customStyle="1" w:styleId="WW8Num1z6">
    <w:name w:val="WW8Num1z6"/>
    <w:qFormat/>
  </w:style>
  <w:style w:type="character" w:customStyle="1" w:styleId="WW8Num1z7">
    <w:name w:val="WW8Num1z7"/>
    <w:qFormat/>
  </w:style>
  <w:style w:type="character" w:customStyle="1" w:styleId="WW8Num1z8">
    <w:name w:val="WW8Num1z8"/>
    <w:qFormat/>
  </w:style>
  <w:style w:type="character" w:customStyle="1" w:styleId="WW8Num2z0">
    <w:name w:val="WW8Num2z0"/>
    <w:qFormat/>
    <w:rPr>
      <w:rFonts w:eastAsia="Times New Roman"/>
      <w:b w:val="0"/>
    </w:rPr>
  </w:style>
  <w:style w:type="character" w:customStyle="1" w:styleId="WW8Num2z1">
    <w:name w:val="WW8Num2z1"/>
    <w:qFormat/>
  </w:style>
  <w:style w:type="character" w:customStyle="1" w:styleId="WW8Num2z2">
    <w:name w:val="WW8Num2z2"/>
    <w:qFormat/>
  </w:style>
  <w:style w:type="character" w:customStyle="1" w:styleId="WW8Num2z3">
    <w:name w:val="WW8Num2z3"/>
    <w:qFormat/>
  </w:style>
  <w:style w:type="character" w:customStyle="1" w:styleId="WW8Num2z4">
    <w:name w:val="WW8Num2z4"/>
    <w:qFormat/>
  </w:style>
  <w:style w:type="character" w:customStyle="1" w:styleId="WW8Num2z5">
    <w:name w:val="WW8Num2z5"/>
    <w:qFormat/>
  </w:style>
  <w:style w:type="character" w:customStyle="1" w:styleId="WW8Num2z6">
    <w:name w:val="WW8Num2z6"/>
    <w:qFormat/>
  </w:style>
  <w:style w:type="character" w:customStyle="1" w:styleId="WW8Num2z7">
    <w:name w:val="WW8Num2z7"/>
    <w:qFormat/>
  </w:style>
  <w:style w:type="character" w:customStyle="1" w:styleId="WW8Num2z8">
    <w:name w:val="WW8Num2z8"/>
    <w:qFormat/>
  </w:style>
  <w:style w:type="character" w:customStyle="1" w:styleId="WW8Num3z0">
    <w:name w:val="WW8Num3z0"/>
    <w:qFormat/>
  </w:style>
  <w:style w:type="character" w:customStyle="1" w:styleId="WW8Num3z1">
    <w:name w:val="WW8Num3z1"/>
    <w:qFormat/>
  </w:style>
  <w:style w:type="character" w:customStyle="1" w:styleId="WW8Num3z2">
    <w:name w:val="WW8Num3z2"/>
    <w:qFormat/>
  </w:style>
  <w:style w:type="character" w:customStyle="1" w:styleId="WW8Num3z3">
    <w:name w:val="WW8Num3z3"/>
    <w:qFormat/>
  </w:style>
  <w:style w:type="character" w:customStyle="1" w:styleId="WW8Num3z4">
    <w:name w:val="WW8Num3z4"/>
    <w:qFormat/>
  </w:style>
  <w:style w:type="character" w:customStyle="1" w:styleId="WW8Num3z5">
    <w:name w:val="WW8Num3z5"/>
    <w:qFormat/>
  </w:style>
  <w:style w:type="character" w:customStyle="1" w:styleId="WW8Num3z6">
    <w:name w:val="WW8Num3z6"/>
    <w:qFormat/>
  </w:style>
  <w:style w:type="character" w:customStyle="1" w:styleId="WW8Num3z7">
    <w:name w:val="WW8Num3z7"/>
    <w:qFormat/>
  </w:style>
  <w:style w:type="character" w:customStyle="1" w:styleId="WW8Num3z8">
    <w:name w:val="WW8Num3z8"/>
    <w:qFormat/>
  </w:style>
  <w:style w:type="character" w:customStyle="1" w:styleId="WW8Num4z0">
    <w:name w:val="WW8Num4z0"/>
    <w:qFormat/>
    <w:rPr>
      <w:rFonts w:ascii="Times New Roman" w:eastAsia="Calibri" w:hAnsi="Times New Roman" w:cs="Times New Roman"/>
    </w:rPr>
  </w:style>
  <w:style w:type="character" w:customStyle="1" w:styleId="WW8Num4z1">
    <w:name w:val="WW8Num4z1"/>
    <w:qFormat/>
  </w:style>
  <w:style w:type="character" w:customStyle="1" w:styleId="WW8Num4z2">
    <w:name w:val="WW8Num4z2"/>
    <w:qFormat/>
  </w:style>
  <w:style w:type="character" w:customStyle="1" w:styleId="WW8Num4z3">
    <w:name w:val="WW8Num4z3"/>
    <w:qFormat/>
  </w:style>
  <w:style w:type="character" w:customStyle="1" w:styleId="WW8Num4z4">
    <w:name w:val="WW8Num4z4"/>
    <w:qFormat/>
  </w:style>
  <w:style w:type="character" w:customStyle="1" w:styleId="WW8Num4z5">
    <w:name w:val="WW8Num4z5"/>
    <w:qFormat/>
  </w:style>
  <w:style w:type="character" w:customStyle="1" w:styleId="WW8Num4z6">
    <w:name w:val="WW8Num4z6"/>
    <w:qFormat/>
  </w:style>
  <w:style w:type="character" w:customStyle="1" w:styleId="WW8Num4z7">
    <w:name w:val="WW8Num4z7"/>
    <w:qFormat/>
  </w:style>
  <w:style w:type="character" w:customStyle="1" w:styleId="WW8Num4z8">
    <w:name w:val="WW8Num4z8"/>
    <w:qFormat/>
  </w:style>
  <w:style w:type="character" w:customStyle="1" w:styleId="WW8Num5z0">
    <w:name w:val="WW8Num5z0"/>
    <w:qFormat/>
    <w:rPr>
      <w:rFonts w:eastAsia="Calibri"/>
    </w:rPr>
  </w:style>
  <w:style w:type="character" w:customStyle="1" w:styleId="WW8Num5z1">
    <w:name w:val="WW8Num5z1"/>
    <w:qFormat/>
  </w:style>
  <w:style w:type="character" w:customStyle="1" w:styleId="WW8Num5z2">
    <w:name w:val="WW8Num5z2"/>
    <w:qFormat/>
  </w:style>
  <w:style w:type="character" w:customStyle="1" w:styleId="WW8Num5z3">
    <w:name w:val="WW8Num5z3"/>
    <w:qFormat/>
  </w:style>
  <w:style w:type="character" w:customStyle="1" w:styleId="WW8Num5z4">
    <w:name w:val="WW8Num5z4"/>
    <w:qFormat/>
  </w:style>
  <w:style w:type="character" w:customStyle="1" w:styleId="WW8Num5z5">
    <w:name w:val="WW8Num5z5"/>
    <w:qFormat/>
  </w:style>
  <w:style w:type="character" w:customStyle="1" w:styleId="WW8Num5z6">
    <w:name w:val="WW8Num5z6"/>
    <w:qFormat/>
  </w:style>
  <w:style w:type="character" w:customStyle="1" w:styleId="WW8Num5z7">
    <w:name w:val="WW8Num5z7"/>
    <w:qFormat/>
  </w:style>
  <w:style w:type="character" w:customStyle="1" w:styleId="WW8Num5z8">
    <w:name w:val="WW8Num5z8"/>
    <w:qFormat/>
  </w:style>
  <w:style w:type="character" w:customStyle="1" w:styleId="WW8Num6z0">
    <w:name w:val="WW8Num6z0"/>
    <w:qFormat/>
  </w:style>
  <w:style w:type="character" w:customStyle="1" w:styleId="WW8Num6z1">
    <w:name w:val="WW8Num6z1"/>
    <w:qFormat/>
  </w:style>
  <w:style w:type="character" w:customStyle="1" w:styleId="WW8Num6z2">
    <w:name w:val="WW8Num6z2"/>
    <w:qFormat/>
  </w:style>
  <w:style w:type="character" w:customStyle="1" w:styleId="WW8Num6z3">
    <w:name w:val="WW8Num6z3"/>
    <w:qFormat/>
  </w:style>
  <w:style w:type="character" w:customStyle="1" w:styleId="WW8Num6z4">
    <w:name w:val="WW8Num6z4"/>
    <w:qFormat/>
  </w:style>
  <w:style w:type="character" w:customStyle="1" w:styleId="WW8Num6z5">
    <w:name w:val="WW8Num6z5"/>
    <w:qFormat/>
  </w:style>
  <w:style w:type="character" w:customStyle="1" w:styleId="WW8Num6z6">
    <w:name w:val="WW8Num6z6"/>
    <w:qFormat/>
  </w:style>
  <w:style w:type="character" w:customStyle="1" w:styleId="WW8Num6z7">
    <w:name w:val="WW8Num6z7"/>
    <w:qFormat/>
  </w:style>
  <w:style w:type="character" w:customStyle="1" w:styleId="WW8Num6z8">
    <w:name w:val="WW8Num6z8"/>
    <w:qFormat/>
  </w:style>
  <w:style w:type="character" w:customStyle="1" w:styleId="WW8Num7z0">
    <w:name w:val="WW8Num7z0"/>
    <w:qFormat/>
    <w:rPr>
      <w:rFonts w:ascii="Wingdings" w:eastAsia="Calibri" w:hAnsi="Wingdings" w:cs="Arial"/>
    </w:rPr>
  </w:style>
  <w:style w:type="character" w:customStyle="1" w:styleId="WW8Num7z1">
    <w:name w:val="WW8Num7z1"/>
    <w:qFormat/>
    <w:rPr>
      <w:rFonts w:ascii="Courier New" w:hAnsi="Courier New" w:cs="Courier New"/>
    </w:rPr>
  </w:style>
  <w:style w:type="character" w:customStyle="1" w:styleId="WW8Num7z2">
    <w:name w:val="WW8Num7z2"/>
    <w:qFormat/>
    <w:rPr>
      <w:rFonts w:ascii="Wingdings" w:hAnsi="Wingdings" w:cs="Wingdings"/>
    </w:rPr>
  </w:style>
  <w:style w:type="character" w:customStyle="1" w:styleId="WW8Num7z3">
    <w:name w:val="WW8Num7z3"/>
    <w:qFormat/>
    <w:rPr>
      <w:rFonts w:ascii="Symbol" w:hAnsi="Symbol" w:cs="Symbol"/>
    </w:rPr>
  </w:style>
  <w:style w:type="character" w:customStyle="1" w:styleId="WW8Num8z0">
    <w:name w:val="WW8Num8z0"/>
    <w:qFormat/>
  </w:style>
  <w:style w:type="character" w:customStyle="1" w:styleId="WW8Num8z1">
    <w:name w:val="WW8Num8z1"/>
    <w:qFormat/>
  </w:style>
  <w:style w:type="character" w:customStyle="1" w:styleId="WW8Num8z2">
    <w:name w:val="WW8Num8z2"/>
    <w:qFormat/>
  </w:style>
  <w:style w:type="character" w:customStyle="1" w:styleId="WW8Num8z3">
    <w:name w:val="WW8Num8z3"/>
    <w:qFormat/>
  </w:style>
  <w:style w:type="character" w:customStyle="1" w:styleId="WW8Num8z4">
    <w:name w:val="WW8Num8z4"/>
    <w:qFormat/>
  </w:style>
  <w:style w:type="character" w:customStyle="1" w:styleId="WW8Num8z5">
    <w:name w:val="WW8Num8z5"/>
    <w:qFormat/>
  </w:style>
  <w:style w:type="character" w:customStyle="1" w:styleId="WW8Num8z6">
    <w:name w:val="WW8Num8z6"/>
    <w:qFormat/>
  </w:style>
  <w:style w:type="character" w:customStyle="1" w:styleId="WW8Num8z7">
    <w:name w:val="WW8Num8z7"/>
    <w:qFormat/>
  </w:style>
  <w:style w:type="character" w:customStyle="1" w:styleId="WW8Num8z8">
    <w:name w:val="WW8Num8z8"/>
    <w:qFormat/>
  </w:style>
  <w:style w:type="character" w:customStyle="1" w:styleId="WW8Num9z0">
    <w:name w:val="WW8Num9z0"/>
    <w:qFormat/>
  </w:style>
  <w:style w:type="character" w:customStyle="1" w:styleId="WW8Num9z1">
    <w:name w:val="WW8Num9z1"/>
    <w:qFormat/>
  </w:style>
  <w:style w:type="character" w:customStyle="1" w:styleId="WW8Num9z2">
    <w:name w:val="WW8Num9z2"/>
    <w:qFormat/>
  </w:style>
  <w:style w:type="character" w:customStyle="1" w:styleId="WW8Num9z3">
    <w:name w:val="WW8Num9z3"/>
    <w:qFormat/>
  </w:style>
  <w:style w:type="character" w:customStyle="1" w:styleId="WW8Num9z4">
    <w:name w:val="WW8Num9z4"/>
    <w:qFormat/>
  </w:style>
  <w:style w:type="character" w:customStyle="1" w:styleId="WW8Num9z5">
    <w:name w:val="WW8Num9z5"/>
    <w:qFormat/>
  </w:style>
  <w:style w:type="character" w:customStyle="1" w:styleId="WW8Num9z6">
    <w:name w:val="WW8Num9z6"/>
    <w:qFormat/>
  </w:style>
  <w:style w:type="character" w:customStyle="1" w:styleId="WW8Num9z7">
    <w:name w:val="WW8Num9z7"/>
    <w:qFormat/>
  </w:style>
  <w:style w:type="character" w:customStyle="1" w:styleId="WW8Num9z8">
    <w:name w:val="WW8Num9z8"/>
    <w:qFormat/>
  </w:style>
  <w:style w:type="character" w:customStyle="1" w:styleId="WW8Num10z0">
    <w:name w:val="WW8Num10z0"/>
    <w:qFormat/>
  </w:style>
  <w:style w:type="character" w:customStyle="1" w:styleId="WW8Num10z1">
    <w:name w:val="WW8Num10z1"/>
    <w:qFormat/>
  </w:style>
  <w:style w:type="character" w:customStyle="1" w:styleId="WW8Num10z2">
    <w:name w:val="WW8Num10z2"/>
    <w:qFormat/>
  </w:style>
  <w:style w:type="character" w:customStyle="1" w:styleId="WW8Num10z3">
    <w:name w:val="WW8Num10z3"/>
    <w:qFormat/>
  </w:style>
  <w:style w:type="character" w:customStyle="1" w:styleId="WW8Num10z4">
    <w:name w:val="WW8Num10z4"/>
    <w:qFormat/>
  </w:style>
  <w:style w:type="character" w:customStyle="1" w:styleId="WW8Num10z5">
    <w:name w:val="WW8Num10z5"/>
    <w:qFormat/>
  </w:style>
  <w:style w:type="character" w:customStyle="1" w:styleId="WW8Num10z6">
    <w:name w:val="WW8Num10z6"/>
    <w:qFormat/>
  </w:style>
  <w:style w:type="character" w:customStyle="1" w:styleId="WW8Num10z7">
    <w:name w:val="WW8Num10z7"/>
    <w:qFormat/>
  </w:style>
  <w:style w:type="character" w:customStyle="1" w:styleId="WW8Num10z8">
    <w:name w:val="WW8Num10z8"/>
    <w:qFormat/>
  </w:style>
  <w:style w:type="character" w:customStyle="1" w:styleId="WW8Num11z0">
    <w:name w:val="WW8Num11z0"/>
    <w:qFormat/>
  </w:style>
  <w:style w:type="character" w:customStyle="1" w:styleId="WW8Num11z1">
    <w:name w:val="WW8Num11z1"/>
    <w:qFormat/>
  </w:style>
  <w:style w:type="character" w:customStyle="1" w:styleId="WW8Num11z2">
    <w:name w:val="WW8Num11z2"/>
    <w:qFormat/>
  </w:style>
  <w:style w:type="character" w:customStyle="1" w:styleId="WW8Num11z3">
    <w:name w:val="WW8Num11z3"/>
    <w:qFormat/>
  </w:style>
  <w:style w:type="character" w:customStyle="1" w:styleId="WW8Num11z4">
    <w:name w:val="WW8Num11z4"/>
    <w:qFormat/>
  </w:style>
  <w:style w:type="character" w:customStyle="1" w:styleId="WW8Num11z5">
    <w:name w:val="WW8Num11z5"/>
    <w:qFormat/>
  </w:style>
  <w:style w:type="character" w:customStyle="1" w:styleId="WW8Num11z6">
    <w:name w:val="WW8Num11z6"/>
    <w:qFormat/>
  </w:style>
  <w:style w:type="character" w:customStyle="1" w:styleId="WW8Num11z7">
    <w:name w:val="WW8Num11z7"/>
    <w:qFormat/>
  </w:style>
  <w:style w:type="character" w:customStyle="1" w:styleId="WW8Num11z8">
    <w:name w:val="WW8Num11z8"/>
    <w:qFormat/>
  </w:style>
  <w:style w:type="character" w:customStyle="1" w:styleId="WW8Num12z0">
    <w:name w:val="WW8Num12z0"/>
    <w:qFormat/>
  </w:style>
  <w:style w:type="character" w:customStyle="1" w:styleId="WW8Num12z1">
    <w:name w:val="WW8Num12z1"/>
    <w:qFormat/>
  </w:style>
  <w:style w:type="character" w:customStyle="1" w:styleId="WW8Num12z5">
    <w:name w:val="WW8Num12z5"/>
    <w:qFormat/>
  </w:style>
  <w:style w:type="character" w:customStyle="1" w:styleId="WW8Num12z6">
    <w:name w:val="WW8Num12z6"/>
    <w:qFormat/>
  </w:style>
  <w:style w:type="character" w:customStyle="1" w:styleId="WW8Num12z7">
    <w:name w:val="WW8Num12z7"/>
    <w:qFormat/>
  </w:style>
  <w:style w:type="character" w:customStyle="1" w:styleId="WW8Num12z8">
    <w:name w:val="WW8Num12z8"/>
    <w:qFormat/>
  </w:style>
  <w:style w:type="character" w:customStyle="1" w:styleId="WW8Num13z0">
    <w:name w:val="WW8Num13z0"/>
    <w:qFormat/>
    <w:rPr>
      <w:b w:val="0"/>
    </w:rPr>
  </w:style>
  <w:style w:type="character" w:customStyle="1" w:styleId="WW8Num13z1">
    <w:name w:val="WW8Num13z1"/>
    <w:qFormat/>
  </w:style>
  <w:style w:type="character" w:customStyle="1" w:styleId="WW8Num13z2">
    <w:name w:val="WW8Num13z2"/>
    <w:qFormat/>
  </w:style>
  <w:style w:type="character" w:customStyle="1" w:styleId="WW8Num13z3">
    <w:name w:val="WW8Num13z3"/>
    <w:qFormat/>
  </w:style>
  <w:style w:type="character" w:customStyle="1" w:styleId="WW8Num13z4">
    <w:name w:val="WW8Num13z4"/>
    <w:qFormat/>
  </w:style>
  <w:style w:type="character" w:customStyle="1" w:styleId="WW8Num13z5">
    <w:name w:val="WW8Num13z5"/>
    <w:qFormat/>
  </w:style>
  <w:style w:type="character" w:customStyle="1" w:styleId="WW8Num13z6">
    <w:name w:val="WW8Num13z6"/>
    <w:qFormat/>
  </w:style>
  <w:style w:type="character" w:customStyle="1" w:styleId="WW8Num13z7">
    <w:name w:val="WW8Num13z7"/>
    <w:qFormat/>
  </w:style>
  <w:style w:type="character" w:customStyle="1" w:styleId="WW8Num13z8">
    <w:name w:val="WW8Num13z8"/>
    <w:qFormat/>
  </w:style>
  <w:style w:type="character" w:customStyle="1" w:styleId="WW8Num14z0">
    <w:name w:val="WW8Num14z0"/>
    <w:qFormat/>
  </w:style>
  <w:style w:type="character" w:customStyle="1" w:styleId="WW8Num14z1">
    <w:name w:val="WW8Num14z1"/>
    <w:qFormat/>
  </w:style>
  <w:style w:type="character" w:customStyle="1" w:styleId="WW8Num14z2">
    <w:name w:val="WW8Num14z2"/>
    <w:qFormat/>
  </w:style>
  <w:style w:type="character" w:customStyle="1" w:styleId="WW8Num14z3">
    <w:name w:val="WW8Num14z3"/>
    <w:qFormat/>
  </w:style>
  <w:style w:type="character" w:customStyle="1" w:styleId="WW8Num14z4">
    <w:name w:val="WW8Num14z4"/>
    <w:qFormat/>
  </w:style>
  <w:style w:type="character" w:customStyle="1" w:styleId="WW8Num14z5">
    <w:name w:val="WW8Num14z5"/>
    <w:qFormat/>
  </w:style>
  <w:style w:type="character" w:customStyle="1" w:styleId="WW8Num14z6">
    <w:name w:val="WW8Num14z6"/>
    <w:qFormat/>
  </w:style>
  <w:style w:type="character" w:customStyle="1" w:styleId="WW8Num14z7">
    <w:name w:val="WW8Num14z7"/>
    <w:qFormat/>
  </w:style>
  <w:style w:type="character" w:customStyle="1" w:styleId="WW8Num14z8">
    <w:name w:val="WW8Num14z8"/>
    <w:qFormat/>
  </w:style>
  <w:style w:type="character" w:customStyle="1" w:styleId="WW8Num15z0">
    <w:name w:val="WW8Num15z0"/>
    <w:qFormat/>
  </w:style>
  <w:style w:type="character" w:customStyle="1" w:styleId="WW8Num15z1">
    <w:name w:val="WW8Num15z1"/>
    <w:qFormat/>
  </w:style>
  <w:style w:type="character" w:customStyle="1" w:styleId="WW8Num15z4">
    <w:name w:val="WW8Num15z4"/>
    <w:qFormat/>
  </w:style>
  <w:style w:type="character" w:customStyle="1" w:styleId="WW8Num15z5">
    <w:name w:val="WW8Num15z5"/>
    <w:qFormat/>
  </w:style>
  <w:style w:type="character" w:customStyle="1" w:styleId="WW8Num15z6">
    <w:name w:val="WW8Num15z6"/>
    <w:qFormat/>
  </w:style>
  <w:style w:type="character" w:customStyle="1" w:styleId="WW8Num15z7">
    <w:name w:val="WW8Num15z7"/>
    <w:qFormat/>
  </w:style>
  <w:style w:type="character" w:customStyle="1" w:styleId="WW8Num15z8">
    <w:name w:val="WW8Num15z8"/>
    <w:qFormat/>
  </w:style>
  <w:style w:type="character" w:customStyle="1" w:styleId="WW8Num16z0">
    <w:name w:val="WW8Num16z0"/>
    <w:qFormat/>
    <w:rPr>
      <w:rFonts w:ascii="Times New Roman" w:eastAsia="Calibri" w:hAnsi="Times New Roman" w:cs="Times New Roman"/>
    </w:rPr>
  </w:style>
  <w:style w:type="character" w:customStyle="1" w:styleId="WW8Num16z1">
    <w:name w:val="WW8Num16z1"/>
    <w:qFormat/>
  </w:style>
  <w:style w:type="character" w:customStyle="1" w:styleId="WW8Num16z2">
    <w:name w:val="WW8Num16z2"/>
    <w:qFormat/>
  </w:style>
  <w:style w:type="character" w:customStyle="1" w:styleId="WW8Num16z3">
    <w:name w:val="WW8Num16z3"/>
    <w:qFormat/>
  </w:style>
  <w:style w:type="character" w:customStyle="1" w:styleId="WW8Num16z4">
    <w:name w:val="WW8Num16z4"/>
    <w:qFormat/>
  </w:style>
  <w:style w:type="character" w:customStyle="1" w:styleId="WW8Num16z5">
    <w:name w:val="WW8Num16z5"/>
    <w:qFormat/>
  </w:style>
  <w:style w:type="character" w:customStyle="1" w:styleId="WW8Num16z6">
    <w:name w:val="WW8Num16z6"/>
    <w:qFormat/>
  </w:style>
  <w:style w:type="character" w:customStyle="1" w:styleId="WW8Num16z7">
    <w:name w:val="WW8Num16z7"/>
    <w:qFormat/>
  </w:style>
  <w:style w:type="character" w:customStyle="1" w:styleId="WW8Num16z8">
    <w:name w:val="WW8Num16z8"/>
    <w:qFormat/>
  </w:style>
  <w:style w:type="character" w:customStyle="1" w:styleId="WW8Num17z0">
    <w:name w:val="WW8Num17z0"/>
    <w:qFormat/>
    <w:rPr>
      <w:rFonts w:ascii="Times New Roman" w:eastAsia="Arial Unicode MS" w:hAnsi="Times New Roman" w:cs="Times New Roman"/>
    </w:rPr>
  </w:style>
  <w:style w:type="character" w:customStyle="1" w:styleId="WW8Num17z1">
    <w:name w:val="WW8Num17z1"/>
    <w:qFormat/>
  </w:style>
  <w:style w:type="character" w:customStyle="1" w:styleId="WW8Num17z2">
    <w:name w:val="WW8Num17z2"/>
    <w:qFormat/>
  </w:style>
  <w:style w:type="character" w:customStyle="1" w:styleId="WW8Num17z3">
    <w:name w:val="WW8Num17z3"/>
    <w:qFormat/>
  </w:style>
  <w:style w:type="character" w:customStyle="1" w:styleId="WW8Num17z4">
    <w:name w:val="WW8Num17z4"/>
    <w:qFormat/>
  </w:style>
  <w:style w:type="character" w:customStyle="1" w:styleId="WW8Num17z5">
    <w:name w:val="WW8Num17z5"/>
    <w:qFormat/>
  </w:style>
  <w:style w:type="character" w:customStyle="1" w:styleId="WW8Num17z6">
    <w:name w:val="WW8Num17z6"/>
    <w:qFormat/>
  </w:style>
  <w:style w:type="character" w:customStyle="1" w:styleId="WW8Num17z7">
    <w:name w:val="WW8Num17z7"/>
    <w:qFormat/>
  </w:style>
  <w:style w:type="character" w:customStyle="1" w:styleId="WW8Num17z8">
    <w:name w:val="WW8Num17z8"/>
    <w:qFormat/>
  </w:style>
  <w:style w:type="character" w:customStyle="1" w:styleId="WW8Num18z0">
    <w:name w:val="WW8Num18z0"/>
    <w:qFormat/>
  </w:style>
  <w:style w:type="character" w:customStyle="1" w:styleId="WW8Num18z1">
    <w:name w:val="WW8Num18z1"/>
    <w:qFormat/>
  </w:style>
  <w:style w:type="character" w:customStyle="1" w:styleId="WW8Num18z2">
    <w:name w:val="WW8Num18z2"/>
    <w:qFormat/>
  </w:style>
  <w:style w:type="character" w:customStyle="1" w:styleId="WW8Num18z3">
    <w:name w:val="WW8Num18z3"/>
    <w:qFormat/>
  </w:style>
  <w:style w:type="character" w:customStyle="1" w:styleId="WW8Num18z4">
    <w:name w:val="WW8Num18z4"/>
    <w:qFormat/>
  </w:style>
  <w:style w:type="character" w:customStyle="1" w:styleId="WW8Num18z5">
    <w:name w:val="WW8Num18z5"/>
    <w:qFormat/>
  </w:style>
  <w:style w:type="character" w:customStyle="1" w:styleId="WW8Num18z6">
    <w:name w:val="WW8Num18z6"/>
    <w:qFormat/>
  </w:style>
  <w:style w:type="character" w:customStyle="1" w:styleId="WW8Num18z7">
    <w:name w:val="WW8Num18z7"/>
    <w:qFormat/>
  </w:style>
  <w:style w:type="character" w:customStyle="1" w:styleId="WW8Num18z8">
    <w:name w:val="WW8Num18z8"/>
    <w:qFormat/>
  </w:style>
  <w:style w:type="character" w:customStyle="1" w:styleId="WW8Num19z0">
    <w:name w:val="WW8Num19z0"/>
    <w:qFormat/>
    <w:rPr>
      <w:b w:val="0"/>
    </w:rPr>
  </w:style>
  <w:style w:type="character" w:customStyle="1" w:styleId="WW8Num19z1">
    <w:name w:val="WW8Num19z1"/>
    <w:qFormat/>
  </w:style>
  <w:style w:type="character" w:customStyle="1" w:styleId="WW8Num19z2">
    <w:name w:val="WW8Num19z2"/>
    <w:qFormat/>
  </w:style>
  <w:style w:type="character" w:customStyle="1" w:styleId="WW8Num19z3">
    <w:name w:val="WW8Num19z3"/>
    <w:qFormat/>
  </w:style>
  <w:style w:type="character" w:customStyle="1" w:styleId="WW8Num19z4">
    <w:name w:val="WW8Num19z4"/>
    <w:qFormat/>
  </w:style>
  <w:style w:type="character" w:customStyle="1" w:styleId="WW8Num19z5">
    <w:name w:val="WW8Num19z5"/>
    <w:qFormat/>
  </w:style>
  <w:style w:type="character" w:customStyle="1" w:styleId="WW8Num19z6">
    <w:name w:val="WW8Num19z6"/>
    <w:qFormat/>
  </w:style>
  <w:style w:type="character" w:customStyle="1" w:styleId="WW8Num19z7">
    <w:name w:val="WW8Num19z7"/>
    <w:qFormat/>
  </w:style>
  <w:style w:type="character" w:customStyle="1" w:styleId="WW8Num19z8">
    <w:name w:val="WW8Num19z8"/>
    <w:qFormat/>
  </w:style>
  <w:style w:type="character" w:customStyle="1" w:styleId="WW8Num20z0">
    <w:name w:val="WW8Num20z0"/>
    <w:qFormat/>
  </w:style>
  <w:style w:type="character" w:customStyle="1" w:styleId="WW8Num20z1">
    <w:name w:val="WW8Num20z1"/>
    <w:qFormat/>
  </w:style>
  <w:style w:type="character" w:customStyle="1" w:styleId="WW8Num20z2">
    <w:name w:val="WW8Num20z2"/>
    <w:qFormat/>
  </w:style>
  <w:style w:type="character" w:customStyle="1" w:styleId="WW8Num20z3">
    <w:name w:val="WW8Num20z3"/>
    <w:qFormat/>
  </w:style>
  <w:style w:type="character" w:customStyle="1" w:styleId="WW8Num20z4">
    <w:name w:val="WW8Num20z4"/>
    <w:qFormat/>
  </w:style>
  <w:style w:type="character" w:customStyle="1" w:styleId="WW8Num20z5">
    <w:name w:val="WW8Num20z5"/>
    <w:qFormat/>
  </w:style>
  <w:style w:type="character" w:customStyle="1" w:styleId="WW8Num20z6">
    <w:name w:val="WW8Num20z6"/>
    <w:qFormat/>
  </w:style>
  <w:style w:type="character" w:customStyle="1" w:styleId="WW8Num20z7">
    <w:name w:val="WW8Num20z7"/>
    <w:qFormat/>
  </w:style>
  <w:style w:type="character" w:customStyle="1" w:styleId="WW8Num20z8">
    <w:name w:val="WW8Num20z8"/>
    <w:qFormat/>
  </w:style>
  <w:style w:type="character" w:customStyle="1" w:styleId="WW8Num21z0">
    <w:name w:val="WW8Num21z0"/>
    <w:qFormat/>
  </w:style>
  <w:style w:type="character" w:customStyle="1" w:styleId="WW8Num21z1">
    <w:name w:val="WW8Num21z1"/>
    <w:qFormat/>
  </w:style>
  <w:style w:type="character" w:customStyle="1" w:styleId="WW8Num21z2">
    <w:name w:val="WW8Num21z2"/>
    <w:qFormat/>
  </w:style>
  <w:style w:type="character" w:customStyle="1" w:styleId="WW8Num21z3">
    <w:name w:val="WW8Num21z3"/>
    <w:qFormat/>
  </w:style>
  <w:style w:type="character" w:customStyle="1" w:styleId="WW8Num21z4">
    <w:name w:val="WW8Num21z4"/>
    <w:qFormat/>
  </w:style>
  <w:style w:type="character" w:customStyle="1" w:styleId="WW8Num21z5">
    <w:name w:val="WW8Num21z5"/>
    <w:qFormat/>
  </w:style>
  <w:style w:type="character" w:customStyle="1" w:styleId="WW8Num21z6">
    <w:name w:val="WW8Num21z6"/>
    <w:qFormat/>
  </w:style>
  <w:style w:type="character" w:customStyle="1" w:styleId="WW8Num21z7">
    <w:name w:val="WW8Num21z7"/>
    <w:qFormat/>
  </w:style>
  <w:style w:type="character" w:customStyle="1" w:styleId="WW8Num21z8">
    <w:name w:val="WW8Num21z8"/>
    <w:qFormat/>
  </w:style>
  <w:style w:type="character" w:customStyle="1" w:styleId="WW8Num22z0">
    <w:name w:val="WW8Num22z0"/>
    <w:qFormat/>
    <w:rPr>
      <w:b w:val="0"/>
    </w:rPr>
  </w:style>
  <w:style w:type="character" w:customStyle="1" w:styleId="WW8Num22z1">
    <w:name w:val="WW8Num22z1"/>
    <w:qFormat/>
  </w:style>
  <w:style w:type="character" w:customStyle="1" w:styleId="WW8Num22z2">
    <w:name w:val="WW8Num22z2"/>
    <w:qFormat/>
  </w:style>
  <w:style w:type="character" w:customStyle="1" w:styleId="WW8Num22z3">
    <w:name w:val="WW8Num22z3"/>
    <w:qFormat/>
  </w:style>
  <w:style w:type="character" w:customStyle="1" w:styleId="WW8Num22z4">
    <w:name w:val="WW8Num22z4"/>
    <w:qFormat/>
  </w:style>
  <w:style w:type="character" w:customStyle="1" w:styleId="WW8Num22z5">
    <w:name w:val="WW8Num22z5"/>
    <w:qFormat/>
  </w:style>
  <w:style w:type="character" w:customStyle="1" w:styleId="WW8Num22z6">
    <w:name w:val="WW8Num22z6"/>
    <w:qFormat/>
  </w:style>
  <w:style w:type="character" w:customStyle="1" w:styleId="WW8Num22z7">
    <w:name w:val="WW8Num22z7"/>
    <w:qFormat/>
  </w:style>
  <w:style w:type="character" w:customStyle="1" w:styleId="WW8Num22z8">
    <w:name w:val="WW8Num22z8"/>
    <w:qFormat/>
  </w:style>
  <w:style w:type="character" w:customStyle="1" w:styleId="WW8Num23z0">
    <w:name w:val="WW8Num23z0"/>
    <w:qFormat/>
    <w:rPr>
      <w:b w:val="0"/>
    </w:rPr>
  </w:style>
  <w:style w:type="character" w:customStyle="1" w:styleId="WW8Num23z1">
    <w:name w:val="WW8Num23z1"/>
    <w:qFormat/>
  </w:style>
  <w:style w:type="character" w:customStyle="1" w:styleId="WW8Num23z2">
    <w:name w:val="WW8Num23z2"/>
    <w:qFormat/>
  </w:style>
  <w:style w:type="character" w:customStyle="1" w:styleId="WW8Num23z3">
    <w:name w:val="WW8Num23z3"/>
    <w:qFormat/>
  </w:style>
  <w:style w:type="character" w:customStyle="1" w:styleId="WW8Num23z4">
    <w:name w:val="WW8Num23z4"/>
    <w:qFormat/>
  </w:style>
  <w:style w:type="character" w:customStyle="1" w:styleId="WW8Num23z5">
    <w:name w:val="WW8Num23z5"/>
    <w:qFormat/>
  </w:style>
  <w:style w:type="character" w:customStyle="1" w:styleId="WW8Num23z6">
    <w:name w:val="WW8Num23z6"/>
    <w:qFormat/>
  </w:style>
  <w:style w:type="character" w:customStyle="1" w:styleId="WW8Num23z7">
    <w:name w:val="WW8Num23z7"/>
    <w:qFormat/>
  </w:style>
  <w:style w:type="character" w:customStyle="1" w:styleId="WW8Num23z8">
    <w:name w:val="WW8Num23z8"/>
    <w:qFormat/>
  </w:style>
  <w:style w:type="character" w:customStyle="1" w:styleId="WW8Num24z0">
    <w:name w:val="WW8Num24z0"/>
    <w:qFormat/>
  </w:style>
  <w:style w:type="character" w:customStyle="1" w:styleId="WW8Num24z1">
    <w:name w:val="WW8Num24z1"/>
    <w:qFormat/>
  </w:style>
  <w:style w:type="character" w:customStyle="1" w:styleId="WW8Num24z2">
    <w:name w:val="WW8Num24z2"/>
    <w:qFormat/>
  </w:style>
  <w:style w:type="character" w:customStyle="1" w:styleId="WW8Num24z3">
    <w:name w:val="WW8Num24z3"/>
    <w:qFormat/>
  </w:style>
  <w:style w:type="character" w:customStyle="1" w:styleId="WW8Num24z4">
    <w:name w:val="WW8Num24z4"/>
    <w:qFormat/>
  </w:style>
  <w:style w:type="character" w:customStyle="1" w:styleId="WW8Num24z5">
    <w:name w:val="WW8Num24z5"/>
    <w:qFormat/>
  </w:style>
  <w:style w:type="character" w:customStyle="1" w:styleId="WW8Num24z6">
    <w:name w:val="WW8Num24z6"/>
    <w:qFormat/>
  </w:style>
  <w:style w:type="character" w:customStyle="1" w:styleId="WW8Num24z7">
    <w:name w:val="WW8Num24z7"/>
    <w:qFormat/>
  </w:style>
  <w:style w:type="character" w:customStyle="1" w:styleId="WW8Num24z8">
    <w:name w:val="WW8Num24z8"/>
    <w:qFormat/>
  </w:style>
  <w:style w:type="character" w:customStyle="1" w:styleId="WW8Num25z0">
    <w:name w:val="WW8Num25z0"/>
    <w:qFormat/>
    <w:rPr>
      <w:rFonts w:ascii="Times New Roman" w:eastAsia="Calibri" w:hAnsi="Times New Roman" w:cs="Times New Roman"/>
      <w:i w:val="0"/>
    </w:rPr>
  </w:style>
  <w:style w:type="character" w:customStyle="1" w:styleId="WW8Num25z1">
    <w:name w:val="WW8Num25z1"/>
    <w:qFormat/>
  </w:style>
  <w:style w:type="character" w:customStyle="1" w:styleId="WW8Num25z2">
    <w:name w:val="WW8Num25z2"/>
    <w:qFormat/>
  </w:style>
  <w:style w:type="character" w:customStyle="1" w:styleId="WW8Num25z3">
    <w:name w:val="WW8Num25z3"/>
    <w:qFormat/>
    <w:rPr>
      <w:b w:val="0"/>
    </w:rPr>
  </w:style>
  <w:style w:type="character" w:customStyle="1" w:styleId="WW8Num25z4">
    <w:name w:val="WW8Num25z4"/>
    <w:qFormat/>
  </w:style>
  <w:style w:type="character" w:customStyle="1" w:styleId="WW8Num25z5">
    <w:name w:val="WW8Num25z5"/>
    <w:qFormat/>
  </w:style>
  <w:style w:type="character" w:customStyle="1" w:styleId="WW8Num25z6">
    <w:name w:val="WW8Num25z6"/>
    <w:qFormat/>
  </w:style>
  <w:style w:type="character" w:customStyle="1" w:styleId="WW8Num25z7">
    <w:name w:val="WW8Num25z7"/>
    <w:qFormat/>
  </w:style>
  <w:style w:type="character" w:customStyle="1" w:styleId="WW8Num25z8">
    <w:name w:val="WW8Num25z8"/>
    <w:qFormat/>
  </w:style>
  <w:style w:type="character" w:customStyle="1" w:styleId="WW8Num26z0">
    <w:name w:val="WW8Num26z0"/>
    <w:qFormat/>
    <w:rPr>
      <w:b w:val="0"/>
    </w:rPr>
  </w:style>
  <w:style w:type="character" w:customStyle="1" w:styleId="WW8Num26z1">
    <w:name w:val="WW8Num26z1"/>
    <w:qFormat/>
  </w:style>
  <w:style w:type="character" w:customStyle="1" w:styleId="WW8Num26z2">
    <w:name w:val="WW8Num26z2"/>
    <w:qFormat/>
  </w:style>
  <w:style w:type="character" w:customStyle="1" w:styleId="WW8Num26z3">
    <w:name w:val="WW8Num26z3"/>
    <w:qFormat/>
  </w:style>
  <w:style w:type="character" w:customStyle="1" w:styleId="WW8Num26z4">
    <w:name w:val="WW8Num26z4"/>
    <w:qFormat/>
  </w:style>
  <w:style w:type="character" w:customStyle="1" w:styleId="WW8Num26z5">
    <w:name w:val="WW8Num26z5"/>
    <w:qFormat/>
  </w:style>
  <w:style w:type="character" w:customStyle="1" w:styleId="WW8Num26z6">
    <w:name w:val="WW8Num26z6"/>
    <w:qFormat/>
  </w:style>
  <w:style w:type="character" w:customStyle="1" w:styleId="WW8Num26z7">
    <w:name w:val="WW8Num26z7"/>
    <w:qFormat/>
  </w:style>
  <w:style w:type="character" w:customStyle="1" w:styleId="WW8Num26z8">
    <w:name w:val="WW8Num26z8"/>
    <w:qFormat/>
  </w:style>
  <w:style w:type="character" w:customStyle="1" w:styleId="WW8Num27z0">
    <w:name w:val="WW8Num27z0"/>
    <w:qFormat/>
  </w:style>
  <w:style w:type="character" w:customStyle="1" w:styleId="WW8Num27z1">
    <w:name w:val="WW8Num27z1"/>
    <w:qFormat/>
  </w:style>
  <w:style w:type="character" w:customStyle="1" w:styleId="WW8Num27z2">
    <w:name w:val="WW8Num27z2"/>
    <w:qFormat/>
  </w:style>
  <w:style w:type="character" w:customStyle="1" w:styleId="WW8Num27z3">
    <w:name w:val="WW8Num27z3"/>
    <w:qFormat/>
  </w:style>
  <w:style w:type="character" w:customStyle="1" w:styleId="WW8Num27z4">
    <w:name w:val="WW8Num27z4"/>
    <w:qFormat/>
  </w:style>
  <w:style w:type="character" w:customStyle="1" w:styleId="WW8Num27z5">
    <w:name w:val="WW8Num27z5"/>
    <w:qFormat/>
  </w:style>
  <w:style w:type="character" w:customStyle="1" w:styleId="WW8Num27z6">
    <w:name w:val="WW8Num27z6"/>
    <w:qFormat/>
  </w:style>
  <w:style w:type="character" w:customStyle="1" w:styleId="WW8Num27z7">
    <w:name w:val="WW8Num27z7"/>
    <w:qFormat/>
  </w:style>
  <w:style w:type="character" w:customStyle="1" w:styleId="WW8Num27z8">
    <w:name w:val="WW8Num27z8"/>
    <w:qFormat/>
  </w:style>
  <w:style w:type="character" w:customStyle="1" w:styleId="WW8Num28z0">
    <w:name w:val="WW8Num28z0"/>
    <w:qFormat/>
  </w:style>
  <w:style w:type="character" w:customStyle="1" w:styleId="WW8Num28z1">
    <w:name w:val="WW8Num28z1"/>
    <w:qFormat/>
  </w:style>
  <w:style w:type="character" w:customStyle="1" w:styleId="WW8Num28z2">
    <w:name w:val="WW8Num28z2"/>
    <w:qFormat/>
  </w:style>
  <w:style w:type="character" w:customStyle="1" w:styleId="WW8Num28z3">
    <w:name w:val="WW8Num28z3"/>
    <w:qFormat/>
  </w:style>
  <w:style w:type="character" w:customStyle="1" w:styleId="WW8Num28z4">
    <w:name w:val="WW8Num28z4"/>
    <w:qFormat/>
  </w:style>
  <w:style w:type="character" w:customStyle="1" w:styleId="WW8Num28z5">
    <w:name w:val="WW8Num28z5"/>
    <w:qFormat/>
  </w:style>
  <w:style w:type="character" w:customStyle="1" w:styleId="WW8Num28z6">
    <w:name w:val="WW8Num28z6"/>
    <w:qFormat/>
  </w:style>
  <w:style w:type="character" w:customStyle="1" w:styleId="WW8Num28z7">
    <w:name w:val="WW8Num28z7"/>
    <w:qFormat/>
  </w:style>
  <w:style w:type="character" w:customStyle="1" w:styleId="WW8Num28z8">
    <w:name w:val="WW8Num28z8"/>
    <w:qFormat/>
  </w:style>
  <w:style w:type="character" w:customStyle="1" w:styleId="WW8Num29z0">
    <w:name w:val="WW8Num29z0"/>
    <w:qFormat/>
  </w:style>
  <w:style w:type="character" w:customStyle="1" w:styleId="WW8Num29z1">
    <w:name w:val="WW8Num29z1"/>
    <w:qFormat/>
  </w:style>
  <w:style w:type="character" w:customStyle="1" w:styleId="WW8Num29z2">
    <w:name w:val="WW8Num29z2"/>
    <w:qFormat/>
  </w:style>
  <w:style w:type="character" w:customStyle="1" w:styleId="WW8Num29z3">
    <w:name w:val="WW8Num29z3"/>
    <w:qFormat/>
  </w:style>
  <w:style w:type="character" w:customStyle="1" w:styleId="WW8Num29z4">
    <w:name w:val="WW8Num29z4"/>
    <w:qFormat/>
  </w:style>
  <w:style w:type="character" w:customStyle="1" w:styleId="WW8Num29z5">
    <w:name w:val="WW8Num29z5"/>
    <w:qFormat/>
  </w:style>
  <w:style w:type="character" w:customStyle="1" w:styleId="WW8Num29z6">
    <w:name w:val="WW8Num29z6"/>
    <w:qFormat/>
  </w:style>
  <w:style w:type="character" w:customStyle="1" w:styleId="WW8Num29z7">
    <w:name w:val="WW8Num29z7"/>
    <w:qFormat/>
  </w:style>
  <w:style w:type="character" w:customStyle="1" w:styleId="WW8Num29z8">
    <w:name w:val="WW8Num29z8"/>
    <w:qFormat/>
  </w:style>
  <w:style w:type="character" w:customStyle="1" w:styleId="WW8Num30z0">
    <w:name w:val="WW8Num30z0"/>
    <w:qFormat/>
    <w:rPr>
      <w:rFonts w:ascii="Times New Roman" w:eastAsia="Times New Roman" w:hAnsi="Times New Roman" w:cs="Times New Roman"/>
    </w:rPr>
  </w:style>
  <w:style w:type="character" w:customStyle="1" w:styleId="WW8Num30z1">
    <w:name w:val="WW8Num30z1"/>
    <w:qFormat/>
    <w:rPr>
      <w:rFonts w:cs="Times New Roman"/>
    </w:rPr>
  </w:style>
  <w:style w:type="character" w:customStyle="1" w:styleId="WW8Num31z0">
    <w:name w:val="WW8Num31z0"/>
    <w:qFormat/>
    <w:rPr>
      <w:b w:val="0"/>
    </w:rPr>
  </w:style>
  <w:style w:type="character" w:customStyle="1" w:styleId="WW8Num31z1">
    <w:name w:val="WW8Num31z1"/>
    <w:qFormat/>
  </w:style>
  <w:style w:type="character" w:customStyle="1" w:styleId="WW8Num31z2">
    <w:name w:val="WW8Num31z2"/>
    <w:qFormat/>
  </w:style>
  <w:style w:type="character" w:customStyle="1" w:styleId="WW8Num31z3">
    <w:name w:val="WW8Num31z3"/>
    <w:qFormat/>
  </w:style>
  <w:style w:type="character" w:customStyle="1" w:styleId="WW8Num31z4">
    <w:name w:val="WW8Num31z4"/>
    <w:qFormat/>
  </w:style>
  <w:style w:type="character" w:customStyle="1" w:styleId="WW8Num31z5">
    <w:name w:val="WW8Num31z5"/>
    <w:qFormat/>
  </w:style>
  <w:style w:type="character" w:customStyle="1" w:styleId="WW8Num31z6">
    <w:name w:val="WW8Num31z6"/>
    <w:qFormat/>
  </w:style>
  <w:style w:type="character" w:customStyle="1" w:styleId="WW8Num31z7">
    <w:name w:val="WW8Num31z7"/>
    <w:qFormat/>
  </w:style>
  <w:style w:type="character" w:customStyle="1" w:styleId="WW8Num31z8">
    <w:name w:val="WW8Num31z8"/>
    <w:qFormat/>
  </w:style>
  <w:style w:type="character" w:customStyle="1" w:styleId="WW8Num32z0">
    <w:name w:val="WW8Num32z0"/>
    <w:qFormat/>
  </w:style>
  <w:style w:type="character" w:customStyle="1" w:styleId="WW8Num32z1">
    <w:name w:val="WW8Num32z1"/>
    <w:qFormat/>
  </w:style>
  <w:style w:type="character" w:customStyle="1" w:styleId="WW8Num32z2">
    <w:name w:val="WW8Num32z2"/>
    <w:qFormat/>
  </w:style>
  <w:style w:type="character" w:customStyle="1" w:styleId="WW8Num32z3">
    <w:name w:val="WW8Num32z3"/>
    <w:qFormat/>
  </w:style>
  <w:style w:type="character" w:customStyle="1" w:styleId="WW8Num32z4">
    <w:name w:val="WW8Num32z4"/>
    <w:qFormat/>
  </w:style>
  <w:style w:type="character" w:customStyle="1" w:styleId="WW8Num32z5">
    <w:name w:val="WW8Num32z5"/>
    <w:qFormat/>
  </w:style>
  <w:style w:type="character" w:customStyle="1" w:styleId="WW8Num32z6">
    <w:name w:val="WW8Num32z6"/>
    <w:qFormat/>
  </w:style>
  <w:style w:type="character" w:customStyle="1" w:styleId="WW8Num32z7">
    <w:name w:val="WW8Num32z7"/>
    <w:qFormat/>
  </w:style>
  <w:style w:type="character" w:customStyle="1" w:styleId="WW8Num32z8">
    <w:name w:val="WW8Num32z8"/>
    <w:qFormat/>
  </w:style>
  <w:style w:type="character" w:customStyle="1" w:styleId="WW8Num33z0">
    <w:name w:val="WW8Num33z0"/>
    <w:qFormat/>
    <w:rPr>
      <w:rFonts w:ascii="Times New Roman" w:eastAsia="Calibri" w:hAnsi="Times New Roman" w:cs="Times New Roman"/>
      <w:i w:val="0"/>
    </w:rPr>
  </w:style>
  <w:style w:type="character" w:customStyle="1" w:styleId="WW8Num33z1">
    <w:name w:val="WW8Num33z1"/>
    <w:qFormat/>
  </w:style>
  <w:style w:type="character" w:customStyle="1" w:styleId="WW8Num33z2">
    <w:name w:val="WW8Num33z2"/>
    <w:qFormat/>
  </w:style>
  <w:style w:type="character" w:customStyle="1" w:styleId="WW8Num33z3">
    <w:name w:val="WW8Num33z3"/>
    <w:qFormat/>
    <w:rPr>
      <w:b w:val="0"/>
    </w:rPr>
  </w:style>
  <w:style w:type="character" w:customStyle="1" w:styleId="WW8Num33z4">
    <w:name w:val="WW8Num33z4"/>
    <w:qFormat/>
  </w:style>
  <w:style w:type="character" w:customStyle="1" w:styleId="WW8Num33z5">
    <w:name w:val="WW8Num33z5"/>
    <w:qFormat/>
  </w:style>
  <w:style w:type="character" w:customStyle="1" w:styleId="WW8Num33z6">
    <w:name w:val="WW8Num33z6"/>
    <w:qFormat/>
  </w:style>
  <w:style w:type="character" w:customStyle="1" w:styleId="WW8Num33z7">
    <w:name w:val="WW8Num33z7"/>
    <w:qFormat/>
  </w:style>
  <w:style w:type="character" w:customStyle="1" w:styleId="WW8Num33z8">
    <w:name w:val="WW8Num33z8"/>
    <w:qFormat/>
  </w:style>
  <w:style w:type="character" w:customStyle="1" w:styleId="WW8Num34z0">
    <w:name w:val="WW8Num34z0"/>
    <w:qFormat/>
  </w:style>
  <w:style w:type="character" w:customStyle="1" w:styleId="WW8Num34z1">
    <w:name w:val="WW8Num34z1"/>
    <w:qFormat/>
  </w:style>
  <w:style w:type="character" w:customStyle="1" w:styleId="WW8Num34z2">
    <w:name w:val="WW8Num34z2"/>
    <w:qFormat/>
  </w:style>
  <w:style w:type="character" w:customStyle="1" w:styleId="WW8Num34z3">
    <w:name w:val="WW8Num34z3"/>
    <w:qFormat/>
  </w:style>
  <w:style w:type="character" w:customStyle="1" w:styleId="WW8Num34z4">
    <w:name w:val="WW8Num34z4"/>
    <w:qFormat/>
  </w:style>
  <w:style w:type="character" w:customStyle="1" w:styleId="WW8Num34z5">
    <w:name w:val="WW8Num34z5"/>
    <w:qFormat/>
  </w:style>
  <w:style w:type="character" w:customStyle="1" w:styleId="WW8Num34z6">
    <w:name w:val="WW8Num34z6"/>
    <w:qFormat/>
  </w:style>
  <w:style w:type="character" w:customStyle="1" w:styleId="WW8Num34z7">
    <w:name w:val="WW8Num34z7"/>
    <w:qFormat/>
  </w:style>
  <w:style w:type="character" w:customStyle="1" w:styleId="WW8Num34z8">
    <w:name w:val="WW8Num34z8"/>
    <w:qFormat/>
  </w:style>
  <w:style w:type="character" w:customStyle="1" w:styleId="WW8Num35z0">
    <w:name w:val="WW8Num35z0"/>
    <w:qFormat/>
    <w:rPr>
      <w:rFonts w:ascii="Times New Roman" w:eastAsia="Calibri" w:hAnsi="Times New Roman" w:cs="Times New Roman"/>
    </w:rPr>
  </w:style>
  <w:style w:type="character" w:customStyle="1" w:styleId="WW8Num35z1">
    <w:name w:val="WW8Num35z1"/>
    <w:qFormat/>
  </w:style>
  <w:style w:type="character" w:customStyle="1" w:styleId="WW8Num35z2">
    <w:name w:val="WW8Num35z2"/>
    <w:qFormat/>
  </w:style>
  <w:style w:type="character" w:customStyle="1" w:styleId="WW8Num35z3">
    <w:name w:val="WW8Num35z3"/>
    <w:qFormat/>
  </w:style>
  <w:style w:type="character" w:customStyle="1" w:styleId="WW8Num35z4">
    <w:name w:val="WW8Num35z4"/>
    <w:qFormat/>
  </w:style>
  <w:style w:type="character" w:customStyle="1" w:styleId="WW8Num35z5">
    <w:name w:val="WW8Num35z5"/>
    <w:qFormat/>
  </w:style>
  <w:style w:type="character" w:customStyle="1" w:styleId="WW8Num35z6">
    <w:name w:val="WW8Num35z6"/>
    <w:qFormat/>
  </w:style>
  <w:style w:type="character" w:customStyle="1" w:styleId="WW8Num35z7">
    <w:name w:val="WW8Num35z7"/>
    <w:qFormat/>
  </w:style>
  <w:style w:type="character" w:customStyle="1" w:styleId="WW8Num35z8">
    <w:name w:val="WW8Num35z8"/>
    <w:qFormat/>
  </w:style>
  <w:style w:type="character" w:customStyle="1" w:styleId="WW8Num36z0">
    <w:name w:val="WW8Num36z0"/>
    <w:qFormat/>
    <w:rPr>
      <w:rFonts w:ascii="Times New Roman" w:eastAsia="Calibri" w:hAnsi="Times New Roman" w:cs="Times New Roman"/>
    </w:rPr>
  </w:style>
  <w:style w:type="character" w:customStyle="1" w:styleId="WW8Num36z1">
    <w:name w:val="WW8Num36z1"/>
    <w:qFormat/>
  </w:style>
  <w:style w:type="character" w:customStyle="1" w:styleId="WW8Num36z2">
    <w:name w:val="WW8Num36z2"/>
    <w:qFormat/>
  </w:style>
  <w:style w:type="character" w:customStyle="1" w:styleId="WW8Num36z3">
    <w:name w:val="WW8Num36z3"/>
    <w:qFormat/>
    <w:rPr>
      <w:b w:val="0"/>
    </w:rPr>
  </w:style>
  <w:style w:type="character" w:customStyle="1" w:styleId="WW8Num36z4">
    <w:name w:val="WW8Num36z4"/>
    <w:qFormat/>
  </w:style>
  <w:style w:type="character" w:customStyle="1" w:styleId="WW8Num36z5">
    <w:name w:val="WW8Num36z5"/>
    <w:qFormat/>
  </w:style>
  <w:style w:type="character" w:customStyle="1" w:styleId="WW8Num36z6">
    <w:name w:val="WW8Num36z6"/>
    <w:qFormat/>
  </w:style>
  <w:style w:type="character" w:customStyle="1" w:styleId="WW8Num36z7">
    <w:name w:val="WW8Num36z7"/>
    <w:qFormat/>
  </w:style>
  <w:style w:type="character" w:customStyle="1" w:styleId="WW8Num36z8">
    <w:name w:val="WW8Num36z8"/>
    <w:qFormat/>
  </w:style>
  <w:style w:type="character" w:customStyle="1" w:styleId="WW8Num37z0">
    <w:name w:val="WW8Num37z0"/>
    <w:qFormat/>
  </w:style>
  <w:style w:type="character" w:customStyle="1" w:styleId="WW8Num37z1">
    <w:name w:val="WW8Num37z1"/>
    <w:qFormat/>
  </w:style>
  <w:style w:type="character" w:customStyle="1" w:styleId="WW8Num37z2">
    <w:name w:val="WW8Num37z2"/>
    <w:qFormat/>
  </w:style>
  <w:style w:type="character" w:customStyle="1" w:styleId="WW8Num37z3">
    <w:name w:val="WW8Num37z3"/>
    <w:qFormat/>
  </w:style>
  <w:style w:type="character" w:customStyle="1" w:styleId="WW8Num37z4">
    <w:name w:val="WW8Num37z4"/>
    <w:qFormat/>
  </w:style>
  <w:style w:type="character" w:customStyle="1" w:styleId="WW8Num37z5">
    <w:name w:val="WW8Num37z5"/>
    <w:qFormat/>
  </w:style>
  <w:style w:type="character" w:customStyle="1" w:styleId="WW8Num37z6">
    <w:name w:val="WW8Num37z6"/>
    <w:qFormat/>
  </w:style>
  <w:style w:type="character" w:customStyle="1" w:styleId="WW8Num37z7">
    <w:name w:val="WW8Num37z7"/>
    <w:qFormat/>
  </w:style>
  <w:style w:type="character" w:customStyle="1" w:styleId="WW8Num37z8">
    <w:name w:val="WW8Num37z8"/>
    <w:qFormat/>
  </w:style>
  <w:style w:type="character" w:customStyle="1" w:styleId="WW8Num38z0">
    <w:name w:val="WW8Num38z0"/>
    <w:qFormat/>
  </w:style>
  <w:style w:type="character" w:customStyle="1" w:styleId="WW8Num38z1">
    <w:name w:val="WW8Num38z1"/>
    <w:qFormat/>
  </w:style>
  <w:style w:type="character" w:customStyle="1" w:styleId="WW8Num38z2">
    <w:name w:val="WW8Num38z2"/>
    <w:qFormat/>
  </w:style>
  <w:style w:type="character" w:customStyle="1" w:styleId="WW8Num38z3">
    <w:name w:val="WW8Num38z3"/>
    <w:qFormat/>
  </w:style>
  <w:style w:type="character" w:customStyle="1" w:styleId="WW8Num38z4">
    <w:name w:val="WW8Num38z4"/>
    <w:qFormat/>
  </w:style>
  <w:style w:type="character" w:customStyle="1" w:styleId="WW8Num38z5">
    <w:name w:val="WW8Num38z5"/>
    <w:qFormat/>
  </w:style>
  <w:style w:type="character" w:customStyle="1" w:styleId="WW8Num38z6">
    <w:name w:val="WW8Num38z6"/>
    <w:qFormat/>
  </w:style>
  <w:style w:type="character" w:customStyle="1" w:styleId="WW8Num38z7">
    <w:name w:val="WW8Num38z7"/>
    <w:qFormat/>
  </w:style>
  <w:style w:type="character" w:customStyle="1" w:styleId="WW8Num38z8">
    <w:name w:val="WW8Num38z8"/>
    <w:qFormat/>
  </w:style>
  <w:style w:type="character" w:customStyle="1" w:styleId="WW8Num39z0">
    <w:name w:val="WW8Num39z0"/>
    <w:qFormat/>
    <w:rPr>
      <w:b w:val="0"/>
    </w:rPr>
  </w:style>
  <w:style w:type="character" w:customStyle="1" w:styleId="WW8Num39z1">
    <w:name w:val="WW8Num39z1"/>
    <w:qFormat/>
  </w:style>
  <w:style w:type="character" w:customStyle="1" w:styleId="WW8Num39z2">
    <w:name w:val="WW8Num39z2"/>
    <w:qFormat/>
  </w:style>
  <w:style w:type="character" w:customStyle="1" w:styleId="WW8Num39z3">
    <w:name w:val="WW8Num39z3"/>
    <w:qFormat/>
  </w:style>
  <w:style w:type="character" w:customStyle="1" w:styleId="WW8Num39z4">
    <w:name w:val="WW8Num39z4"/>
    <w:qFormat/>
  </w:style>
  <w:style w:type="character" w:customStyle="1" w:styleId="WW8Num39z5">
    <w:name w:val="WW8Num39z5"/>
    <w:qFormat/>
  </w:style>
  <w:style w:type="character" w:customStyle="1" w:styleId="WW8Num39z6">
    <w:name w:val="WW8Num39z6"/>
    <w:qFormat/>
  </w:style>
  <w:style w:type="character" w:customStyle="1" w:styleId="WW8Num39z7">
    <w:name w:val="WW8Num39z7"/>
    <w:qFormat/>
  </w:style>
  <w:style w:type="character" w:customStyle="1" w:styleId="WW8Num39z8">
    <w:name w:val="WW8Num39z8"/>
    <w:qFormat/>
  </w:style>
  <w:style w:type="character" w:customStyle="1" w:styleId="WW8Num40z0">
    <w:name w:val="WW8Num40z0"/>
    <w:qFormat/>
  </w:style>
  <w:style w:type="character" w:customStyle="1" w:styleId="WW8Num40z1">
    <w:name w:val="WW8Num40z1"/>
    <w:qFormat/>
  </w:style>
  <w:style w:type="character" w:customStyle="1" w:styleId="WW8Num40z2">
    <w:name w:val="WW8Num40z2"/>
    <w:qFormat/>
  </w:style>
  <w:style w:type="character" w:customStyle="1" w:styleId="WW8Num40z3">
    <w:name w:val="WW8Num40z3"/>
    <w:qFormat/>
  </w:style>
  <w:style w:type="character" w:customStyle="1" w:styleId="WW8Num40z4">
    <w:name w:val="WW8Num40z4"/>
    <w:qFormat/>
  </w:style>
  <w:style w:type="character" w:customStyle="1" w:styleId="WW8Num40z5">
    <w:name w:val="WW8Num40z5"/>
    <w:qFormat/>
  </w:style>
  <w:style w:type="character" w:customStyle="1" w:styleId="WW8Num40z6">
    <w:name w:val="WW8Num40z6"/>
    <w:qFormat/>
  </w:style>
  <w:style w:type="character" w:customStyle="1" w:styleId="WW8Num40z7">
    <w:name w:val="WW8Num40z7"/>
    <w:qFormat/>
  </w:style>
  <w:style w:type="character" w:customStyle="1" w:styleId="WW8Num40z8">
    <w:name w:val="WW8Num40z8"/>
    <w:qFormat/>
  </w:style>
  <w:style w:type="character" w:customStyle="1" w:styleId="WW8Num41z0">
    <w:name w:val="WW8Num41z0"/>
    <w:qFormat/>
  </w:style>
  <w:style w:type="character" w:customStyle="1" w:styleId="WW8Num41z1">
    <w:name w:val="WW8Num41z1"/>
    <w:qFormat/>
  </w:style>
  <w:style w:type="character" w:customStyle="1" w:styleId="WW8Num41z2">
    <w:name w:val="WW8Num41z2"/>
    <w:qFormat/>
  </w:style>
  <w:style w:type="character" w:customStyle="1" w:styleId="WW8Num41z3">
    <w:name w:val="WW8Num41z3"/>
    <w:qFormat/>
  </w:style>
  <w:style w:type="character" w:customStyle="1" w:styleId="WW8Num41z4">
    <w:name w:val="WW8Num41z4"/>
    <w:qFormat/>
  </w:style>
  <w:style w:type="character" w:customStyle="1" w:styleId="WW8Num41z5">
    <w:name w:val="WW8Num41z5"/>
    <w:qFormat/>
  </w:style>
  <w:style w:type="character" w:customStyle="1" w:styleId="WW8Num41z6">
    <w:name w:val="WW8Num41z6"/>
    <w:qFormat/>
  </w:style>
  <w:style w:type="character" w:customStyle="1" w:styleId="WW8Num41z7">
    <w:name w:val="WW8Num41z7"/>
    <w:qFormat/>
  </w:style>
  <w:style w:type="character" w:customStyle="1" w:styleId="WW8Num41z8">
    <w:name w:val="WW8Num41z8"/>
    <w:qFormat/>
  </w:style>
  <w:style w:type="character" w:customStyle="1" w:styleId="WW8Num42z0">
    <w:name w:val="WW8Num42z0"/>
    <w:qFormat/>
  </w:style>
  <w:style w:type="character" w:customStyle="1" w:styleId="WW8Num42z1">
    <w:name w:val="WW8Num42z1"/>
    <w:qFormat/>
  </w:style>
  <w:style w:type="character" w:customStyle="1" w:styleId="WW8Num42z2">
    <w:name w:val="WW8Num42z2"/>
    <w:qFormat/>
  </w:style>
  <w:style w:type="character" w:customStyle="1" w:styleId="WW8Num42z3">
    <w:name w:val="WW8Num42z3"/>
    <w:qFormat/>
  </w:style>
  <w:style w:type="character" w:customStyle="1" w:styleId="WW8Num42z4">
    <w:name w:val="WW8Num42z4"/>
    <w:qFormat/>
  </w:style>
  <w:style w:type="character" w:customStyle="1" w:styleId="WW8Num42z5">
    <w:name w:val="WW8Num42z5"/>
    <w:qFormat/>
  </w:style>
  <w:style w:type="character" w:customStyle="1" w:styleId="WW8Num42z6">
    <w:name w:val="WW8Num42z6"/>
    <w:qFormat/>
  </w:style>
  <w:style w:type="character" w:customStyle="1" w:styleId="WW8Num42z7">
    <w:name w:val="WW8Num42z7"/>
    <w:qFormat/>
  </w:style>
  <w:style w:type="character" w:customStyle="1" w:styleId="WW8Num42z8">
    <w:name w:val="WW8Num42z8"/>
    <w:qFormat/>
  </w:style>
  <w:style w:type="character" w:customStyle="1" w:styleId="WW8Num43z0">
    <w:name w:val="WW8Num43z0"/>
    <w:qFormat/>
    <w:rPr>
      <w:rFonts w:ascii="Times New Roman" w:eastAsia="Calibri" w:hAnsi="Times New Roman" w:cs="Times New Roman"/>
    </w:rPr>
  </w:style>
  <w:style w:type="character" w:customStyle="1" w:styleId="WW8Num43z1">
    <w:name w:val="WW8Num43z1"/>
    <w:qFormat/>
  </w:style>
  <w:style w:type="character" w:customStyle="1" w:styleId="WW8Num43z2">
    <w:name w:val="WW8Num43z2"/>
    <w:qFormat/>
  </w:style>
  <w:style w:type="character" w:customStyle="1" w:styleId="WW8Num43z3">
    <w:name w:val="WW8Num43z3"/>
    <w:qFormat/>
  </w:style>
  <w:style w:type="character" w:customStyle="1" w:styleId="WW8Num43z4">
    <w:name w:val="WW8Num43z4"/>
    <w:qFormat/>
  </w:style>
  <w:style w:type="character" w:customStyle="1" w:styleId="WW8Num43z5">
    <w:name w:val="WW8Num43z5"/>
    <w:qFormat/>
  </w:style>
  <w:style w:type="character" w:customStyle="1" w:styleId="WW8Num43z6">
    <w:name w:val="WW8Num43z6"/>
    <w:qFormat/>
  </w:style>
  <w:style w:type="character" w:customStyle="1" w:styleId="WW8Num43z7">
    <w:name w:val="WW8Num43z7"/>
    <w:qFormat/>
  </w:style>
  <w:style w:type="character" w:customStyle="1" w:styleId="WW8Num43z8">
    <w:name w:val="WW8Num43z8"/>
    <w:qFormat/>
  </w:style>
  <w:style w:type="character" w:customStyle="1" w:styleId="WW8Num44z0">
    <w:name w:val="WW8Num44z0"/>
    <w:qFormat/>
    <w:rPr>
      <w:rFonts w:ascii="Times New Roman" w:eastAsia="Arial Unicode MS" w:hAnsi="Times New Roman" w:cs="Times New Roman"/>
    </w:rPr>
  </w:style>
  <w:style w:type="character" w:customStyle="1" w:styleId="WW8Num44z1">
    <w:name w:val="WW8Num44z1"/>
    <w:qFormat/>
  </w:style>
  <w:style w:type="character" w:customStyle="1" w:styleId="WW8Num44z2">
    <w:name w:val="WW8Num44z2"/>
    <w:qFormat/>
  </w:style>
  <w:style w:type="character" w:customStyle="1" w:styleId="WW8Num44z3">
    <w:name w:val="WW8Num44z3"/>
    <w:qFormat/>
  </w:style>
  <w:style w:type="character" w:customStyle="1" w:styleId="WW8Num44z4">
    <w:name w:val="WW8Num44z4"/>
    <w:qFormat/>
  </w:style>
  <w:style w:type="character" w:customStyle="1" w:styleId="WW8Num44z5">
    <w:name w:val="WW8Num44z5"/>
    <w:qFormat/>
  </w:style>
  <w:style w:type="character" w:customStyle="1" w:styleId="WW8Num44z6">
    <w:name w:val="WW8Num44z6"/>
    <w:qFormat/>
  </w:style>
  <w:style w:type="character" w:customStyle="1" w:styleId="WW8Num44z7">
    <w:name w:val="WW8Num44z7"/>
    <w:qFormat/>
  </w:style>
  <w:style w:type="character" w:customStyle="1" w:styleId="WW8Num44z8">
    <w:name w:val="WW8Num44z8"/>
    <w:qFormat/>
  </w:style>
  <w:style w:type="character" w:customStyle="1" w:styleId="WW8Num45z0">
    <w:name w:val="WW8Num45z0"/>
    <w:qFormat/>
  </w:style>
  <w:style w:type="character" w:customStyle="1" w:styleId="WW8Num45z1">
    <w:name w:val="WW8Num45z1"/>
    <w:qFormat/>
  </w:style>
  <w:style w:type="character" w:customStyle="1" w:styleId="WW8Num45z2">
    <w:name w:val="WW8Num45z2"/>
    <w:qFormat/>
  </w:style>
  <w:style w:type="character" w:customStyle="1" w:styleId="WW8Num45z3">
    <w:name w:val="WW8Num45z3"/>
    <w:qFormat/>
  </w:style>
  <w:style w:type="character" w:customStyle="1" w:styleId="WW8Num45z4">
    <w:name w:val="WW8Num45z4"/>
    <w:qFormat/>
  </w:style>
  <w:style w:type="character" w:customStyle="1" w:styleId="WW8Num45z5">
    <w:name w:val="WW8Num45z5"/>
    <w:qFormat/>
  </w:style>
  <w:style w:type="character" w:customStyle="1" w:styleId="WW8Num45z6">
    <w:name w:val="WW8Num45z6"/>
    <w:qFormat/>
  </w:style>
  <w:style w:type="character" w:customStyle="1" w:styleId="WW8Num45z7">
    <w:name w:val="WW8Num45z7"/>
    <w:qFormat/>
  </w:style>
  <w:style w:type="character" w:customStyle="1" w:styleId="WW8Num45z8">
    <w:name w:val="WW8Num45z8"/>
    <w:qFormat/>
  </w:style>
  <w:style w:type="character" w:customStyle="1" w:styleId="WW8Num46z0">
    <w:name w:val="WW8Num46z0"/>
    <w:qFormat/>
  </w:style>
  <w:style w:type="character" w:customStyle="1" w:styleId="WW8Num46z1">
    <w:name w:val="WW8Num46z1"/>
    <w:qFormat/>
  </w:style>
  <w:style w:type="character" w:customStyle="1" w:styleId="WW8Num46z2">
    <w:name w:val="WW8Num46z2"/>
    <w:qFormat/>
  </w:style>
  <w:style w:type="character" w:customStyle="1" w:styleId="WW8Num46z3">
    <w:name w:val="WW8Num46z3"/>
    <w:qFormat/>
  </w:style>
  <w:style w:type="character" w:customStyle="1" w:styleId="WW8Num46z4">
    <w:name w:val="WW8Num46z4"/>
    <w:qFormat/>
  </w:style>
  <w:style w:type="character" w:customStyle="1" w:styleId="WW8Num46z5">
    <w:name w:val="WW8Num46z5"/>
    <w:qFormat/>
  </w:style>
  <w:style w:type="character" w:customStyle="1" w:styleId="WW8Num46z6">
    <w:name w:val="WW8Num46z6"/>
    <w:qFormat/>
  </w:style>
  <w:style w:type="character" w:customStyle="1" w:styleId="WW8Num46z7">
    <w:name w:val="WW8Num46z7"/>
    <w:qFormat/>
  </w:style>
  <w:style w:type="character" w:customStyle="1" w:styleId="WW8Num46z8">
    <w:name w:val="WW8Num46z8"/>
    <w:qFormat/>
  </w:style>
  <w:style w:type="character" w:customStyle="1" w:styleId="WW8Num47z0">
    <w:name w:val="WW8Num47z0"/>
    <w:qFormat/>
    <w:rPr>
      <w:rFonts w:ascii="Times New Roman" w:eastAsia="Times New Roman" w:hAnsi="Times New Roman" w:cs="Times New Roman"/>
    </w:rPr>
  </w:style>
  <w:style w:type="character" w:customStyle="1" w:styleId="WW8Num47z1">
    <w:name w:val="WW8Num47z1"/>
    <w:qFormat/>
    <w:rPr>
      <w:rFonts w:ascii="Arial" w:eastAsia="Calibri" w:hAnsi="Arial" w:cs="Arial"/>
    </w:rPr>
  </w:style>
  <w:style w:type="character" w:customStyle="1" w:styleId="WW8Num47z2">
    <w:name w:val="WW8Num47z2"/>
    <w:qFormat/>
  </w:style>
  <w:style w:type="character" w:customStyle="1" w:styleId="WW8Num47z3">
    <w:name w:val="WW8Num47z3"/>
    <w:qFormat/>
  </w:style>
  <w:style w:type="character" w:customStyle="1" w:styleId="WW8Num47z4">
    <w:name w:val="WW8Num47z4"/>
    <w:qFormat/>
    <w:rPr>
      <w:rFonts w:ascii="Times New Roman" w:eastAsia="Calibri" w:hAnsi="Times New Roman" w:cs="Times New Roman"/>
    </w:rPr>
  </w:style>
  <w:style w:type="character" w:customStyle="1" w:styleId="WW8Num47z5">
    <w:name w:val="WW8Num47z5"/>
    <w:qFormat/>
  </w:style>
  <w:style w:type="character" w:customStyle="1" w:styleId="WW8Num47z6">
    <w:name w:val="WW8Num47z6"/>
    <w:qFormat/>
    <w:rPr>
      <w:b/>
    </w:rPr>
  </w:style>
  <w:style w:type="character" w:customStyle="1" w:styleId="WW8Num47z8">
    <w:name w:val="WW8Num47z8"/>
    <w:qFormat/>
  </w:style>
  <w:style w:type="character" w:customStyle="1" w:styleId="hps">
    <w:name w:val="hps"/>
    <w:qFormat/>
  </w:style>
  <w:style w:type="character" w:customStyle="1" w:styleId="BalloonTextChar">
    <w:name w:val="Balloon Text Char"/>
    <w:uiPriority w:val="99"/>
    <w:qFormat/>
    <w:rPr>
      <w:rFonts w:ascii="Tahoma" w:hAnsi="Tahoma" w:cs="Tahoma"/>
      <w:sz w:val="16"/>
      <w:szCs w:val="16"/>
    </w:rPr>
  </w:style>
  <w:style w:type="character" w:customStyle="1" w:styleId="BodyTextIndent3Char">
    <w:name w:val="Body Text Indent 3 Char"/>
    <w:qFormat/>
    <w:rPr>
      <w:rFonts w:ascii="Times New Roman" w:eastAsia="Times New Roman" w:hAnsi="Times New Roman" w:cs="Times New Roman"/>
      <w:sz w:val="24"/>
      <w:szCs w:val="24"/>
      <w:lang w:val="en-GB"/>
    </w:rPr>
  </w:style>
  <w:style w:type="character" w:styleId="Hyperlink">
    <w:name w:val="Hyperlink"/>
    <w:uiPriority w:val="99"/>
    <w:rPr>
      <w:color w:val="0000FF"/>
      <w:u w:val="single"/>
    </w:rPr>
  </w:style>
  <w:style w:type="character" w:customStyle="1" w:styleId="HeaderChar">
    <w:name w:val="Header Char"/>
    <w:basedOn w:val="DefaultParagraphFont"/>
    <w:uiPriority w:val="99"/>
    <w:qFormat/>
  </w:style>
  <w:style w:type="character" w:customStyle="1" w:styleId="FooterChar">
    <w:name w:val="Footer Char"/>
    <w:basedOn w:val="DefaultParagraphFont"/>
    <w:uiPriority w:val="99"/>
    <w:qFormat/>
  </w:style>
  <w:style w:type="character" w:customStyle="1" w:styleId="BodyTextIndent2Char">
    <w:name w:val="Body Text Indent 2 Char"/>
    <w:basedOn w:val="DefaultParagraphFont"/>
    <w:uiPriority w:val="99"/>
    <w:qFormat/>
  </w:style>
  <w:style w:type="character" w:customStyle="1" w:styleId="BodyTextChar">
    <w:name w:val="Body Text Char"/>
    <w:basedOn w:val="DefaultParagraphFont"/>
    <w:uiPriority w:val="99"/>
    <w:qFormat/>
  </w:style>
  <w:style w:type="character" w:styleId="HTMLCite">
    <w:name w:val="HTML Cite"/>
    <w:uiPriority w:val="99"/>
    <w:qFormat/>
    <w:rPr>
      <w:i/>
      <w:iCs/>
    </w:rPr>
  </w:style>
  <w:style w:type="character" w:styleId="Emphasis">
    <w:name w:val="Emphasis"/>
    <w:uiPriority w:val="20"/>
    <w:qFormat/>
    <w:rPr>
      <w:i/>
      <w:iCs/>
    </w:rPr>
  </w:style>
  <w:style w:type="character" w:customStyle="1" w:styleId="Heading3Char">
    <w:name w:val="Heading 3 Char"/>
    <w:uiPriority w:val="9"/>
    <w:qFormat/>
    <w:rPr>
      <w:rFonts w:ascii="Times New Roman" w:eastAsia="Times New Roman" w:hAnsi="Times New Roman" w:cs="Times New Roman"/>
      <w:b/>
      <w:bCs/>
      <w:sz w:val="27"/>
      <w:szCs w:val="27"/>
      <w:lang w:val="en-US"/>
    </w:rPr>
  </w:style>
  <w:style w:type="character" w:customStyle="1" w:styleId="apple-converted-space">
    <w:name w:val="apple-converted-space"/>
    <w:basedOn w:val="DefaultParagraphFont"/>
    <w:qFormat/>
  </w:style>
  <w:style w:type="character" w:customStyle="1" w:styleId="Heading2Char">
    <w:name w:val="Heading 2 Char"/>
    <w:uiPriority w:val="9"/>
    <w:qFormat/>
    <w:rPr>
      <w:rFonts w:ascii="Times New Roman" w:eastAsia="Times New Roman" w:hAnsi="Times New Roman" w:cs="Times New Roman"/>
      <w:b/>
      <w:bCs/>
      <w:sz w:val="24"/>
      <w:szCs w:val="24"/>
      <w:lang w:val="en-GB"/>
    </w:rPr>
  </w:style>
  <w:style w:type="character" w:customStyle="1" w:styleId="apple-style-span">
    <w:name w:val="apple-style-span"/>
    <w:basedOn w:val="DefaultParagraphFont"/>
    <w:qFormat/>
  </w:style>
  <w:style w:type="character" w:customStyle="1" w:styleId="a">
    <w:name w:val="a"/>
    <w:basedOn w:val="DefaultParagraphFont"/>
    <w:qFormat/>
  </w:style>
  <w:style w:type="character" w:customStyle="1" w:styleId="st">
    <w:name w:val="st"/>
    <w:basedOn w:val="DefaultParagraphFont"/>
    <w:qFormat/>
  </w:style>
  <w:style w:type="character" w:styleId="Strong">
    <w:name w:val="Strong"/>
    <w:uiPriority w:val="22"/>
    <w:qFormat/>
    <w:rPr>
      <w:b/>
      <w:bCs/>
    </w:rPr>
  </w:style>
  <w:style w:type="character" w:styleId="LineNumber">
    <w:name w:val="line number"/>
    <w:basedOn w:val="DefaultParagraphFont"/>
    <w:qFormat/>
  </w:style>
  <w:style w:type="character" w:customStyle="1" w:styleId="DocumentMapChar">
    <w:name w:val="Document Map Char"/>
    <w:uiPriority w:val="99"/>
    <w:qFormat/>
    <w:rPr>
      <w:rFonts w:ascii="Tahoma" w:hAnsi="Tahoma" w:cs="Tahoma"/>
      <w:sz w:val="16"/>
      <w:szCs w:val="16"/>
    </w:rPr>
  </w:style>
  <w:style w:type="character" w:customStyle="1" w:styleId="HTMLPreformattedChar">
    <w:name w:val="HTML Preformatted Char"/>
    <w:qFormat/>
    <w:rPr>
      <w:rFonts w:ascii="Courier New" w:eastAsia="Times New Roman" w:hAnsi="Courier New" w:cs="Courier New"/>
      <w:lang w:val="en-US"/>
    </w:rPr>
  </w:style>
  <w:style w:type="character" w:customStyle="1" w:styleId="NoSpacingChar">
    <w:name w:val="No Spacing Char"/>
    <w:aliases w:val="isi Char"/>
    <w:uiPriority w:val="1"/>
    <w:qFormat/>
    <w:rPr>
      <w:sz w:val="22"/>
      <w:szCs w:val="22"/>
      <w:lang w:val="en-US"/>
    </w:rPr>
  </w:style>
  <w:style w:type="character" w:customStyle="1" w:styleId="ListParagraphChar">
    <w:name w:val="List Paragraph Char"/>
    <w:aliases w:val="PARAGRAPH Char"/>
    <w:uiPriority w:val="34"/>
    <w:qFormat/>
    <w:rPr>
      <w:rFonts w:ascii="Times New Roman" w:hAnsi="Times New Roman" w:cs="Times New Roman"/>
      <w:sz w:val="22"/>
      <w:szCs w:val="22"/>
    </w:rPr>
  </w:style>
  <w:style w:type="character" w:customStyle="1" w:styleId="normalchar">
    <w:name w:val="normal__char"/>
    <w:qFormat/>
  </w:style>
  <w:style w:type="character" w:customStyle="1" w:styleId="A2">
    <w:name w:val="A2"/>
    <w:qFormat/>
    <w:rPr>
      <w:color w:val="000000"/>
      <w:sz w:val="22"/>
      <w:szCs w:val="22"/>
    </w:rPr>
  </w:style>
  <w:style w:type="character" w:customStyle="1" w:styleId="longtext">
    <w:name w:val="long_text"/>
    <w:qFormat/>
  </w:style>
  <w:style w:type="character" w:customStyle="1" w:styleId="EndNoteBibliographyChar">
    <w:name w:val="EndNote Bibliography Char"/>
    <w:qFormat/>
    <w:rPr>
      <w:rFonts w:eastAsia="Calibri"/>
      <w:sz w:val="22"/>
      <w:szCs w:val="22"/>
      <w:lang w:val="id-ID" w:eastAsia="zh-CN"/>
    </w:rPr>
  </w:style>
  <w:style w:type="character" w:customStyle="1" w:styleId="UnresolvedMention1">
    <w:name w:val="Unresolved Mention1"/>
    <w:basedOn w:val="DefaultParagraphFont"/>
    <w:qFormat/>
    <w:rPr>
      <w:color w:val="605E5C"/>
      <w:shd w:val="clear" w:color="auto" w:fill="E1DFDD"/>
    </w:rPr>
  </w:style>
  <w:style w:type="character" w:customStyle="1" w:styleId="LineNumbering">
    <w:name w:val="Line Numbering"/>
  </w:style>
  <w:style w:type="paragraph" w:customStyle="1" w:styleId="Heading">
    <w:name w:val="Heading"/>
    <w:basedOn w:val="Normal"/>
    <w:next w:val="BodyText"/>
    <w:qFormat/>
    <w:pPr>
      <w:keepNext/>
      <w:spacing w:before="240" w:after="120"/>
    </w:pPr>
    <w:rPr>
      <w:rFonts w:ascii="Liberation Sans" w:eastAsia="Noto Sans CJK SC Regular" w:hAnsi="Liberation Sans" w:cs="Lohit Devanagari"/>
      <w:sz w:val="28"/>
      <w:szCs w:val="28"/>
    </w:rPr>
  </w:style>
  <w:style w:type="paragraph" w:styleId="BodyText">
    <w:name w:val="Body Text"/>
    <w:basedOn w:val="Normal"/>
    <w:uiPriority w:val="99"/>
    <w:pPr>
      <w:spacing w:after="120"/>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styleId="ListParagraph">
    <w:name w:val="List Paragraph"/>
    <w:aliases w:val="PARAGRAPH"/>
    <w:basedOn w:val="Normal"/>
    <w:uiPriority w:val="34"/>
    <w:qFormat/>
    <w:pPr>
      <w:ind w:left="720"/>
      <w:contextualSpacing/>
    </w:pPr>
  </w:style>
  <w:style w:type="paragraph" w:styleId="BalloonText">
    <w:name w:val="Balloon Text"/>
    <w:basedOn w:val="Normal"/>
    <w:uiPriority w:val="99"/>
    <w:qFormat/>
    <w:rPr>
      <w:rFonts w:ascii="Tahoma" w:hAnsi="Tahoma" w:cs="Tahoma"/>
      <w:sz w:val="16"/>
      <w:szCs w:val="16"/>
    </w:rPr>
  </w:style>
  <w:style w:type="paragraph" w:styleId="BodyTextIndent3">
    <w:name w:val="Body Text Indent 3"/>
    <w:basedOn w:val="Normal"/>
    <w:qFormat/>
    <w:pPr>
      <w:spacing w:line="480" w:lineRule="auto"/>
      <w:ind w:left="1260"/>
      <w:jc w:val="both"/>
    </w:pPr>
    <w:rPr>
      <w:rFonts w:eastAsia="Times New Roman"/>
      <w:sz w:val="24"/>
      <w:szCs w:val="24"/>
      <w:lang w:val="en-GB"/>
    </w:rPr>
  </w:style>
  <w:style w:type="paragraph" w:customStyle="1" w:styleId="HeaderandFooter">
    <w:name w:val="Header and Footer"/>
    <w:basedOn w:val="Normal"/>
    <w:qFormat/>
  </w:style>
  <w:style w:type="paragraph" w:styleId="Header">
    <w:name w:val="header"/>
    <w:basedOn w:val="Normal"/>
    <w:uiPriority w:val="99"/>
    <w:pPr>
      <w:suppressLineNumbers/>
    </w:pPr>
  </w:style>
  <w:style w:type="paragraph" w:styleId="Footer">
    <w:name w:val="footer"/>
    <w:basedOn w:val="Normal"/>
    <w:uiPriority w:val="99"/>
    <w:pPr>
      <w:suppressLineNumbers/>
    </w:pPr>
  </w:style>
  <w:style w:type="paragraph" w:styleId="BodyTextIndent2">
    <w:name w:val="Body Text Indent 2"/>
    <w:basedOn w:val="Normal"/>
    <w:uiPriority w:val="99"/>
    <w:qFormat/>
    <w:pPr>
      <w:spacing w:after="120" w:line="480" w:lineRule="auto"/>
      <w:ind w:left="283"/>
    </w:pPr>
  </w:style>
  <w:style w:type="paragraph" w:customStyle="1" w:styleId="Default">
    <w:name w:val="Default"/>
    <w:qFormat/>
    <w:pPr>
      <w:overflowPunct w:val="0"/>
    </w:pPr>
    <w:rPr>
      <w:rFonts w:eastAsia="Calibri"/>
      <w:color w:val="000000"/>
      <w:sz w:val="24"/>
      <w:szCs w:val="24"/>
      <w:lang w:val="en-US" w:eastAsia="zh-CN"/>
    </w:rPr>
  </w:style>
  <w:style w:type="paragraph" w:styleId="NormalWeb">
    <w:name w:val="Normal (Web)"/>
    <w:basedOn w:val="Normal"/>
    <w:uiPriority w:val="99"/>
    <w:qFormat/>
    <w:pPr>
      <w:spacing w:before="280" w:after="280"/>
    </w:pPr>
    <w:rPr>
      <w:rFonts w:eastAsia="Times New Roman"/>
      <w:sz w:val="24"/>
      <w:szCs w:val="24"/>
    </w:rPr>
  </w:style>
  <w:style w:type="paragraph" w:styleId="NoSpacing">
    <w:name w:val="No Spacing"/>
    <w:aliases w:val="isi"/>
    <w:qFormat/>
    <w:pPr>
      <w:overflowPunct w:val="0"/>
    </w:pPr>
    <w:rPr>
      <w:rFonts w:ascii="Calibri" w:eastAsia="Calibri" w:hAnsi="Calibri"/>
      <w:lang w:val="en-US" w:eastAsia="zh-CN"/>
    </w:rPr>
  </w:style>
  <w:style w:type="paragraph" w:styleId="Bibliography">
    <w:name w:val="Bibliography"/>
    <w:basedOn w:val="Normal"/>
    <w:next w:val="Normal"/>
    <w:qFormat/>
    <w:rPr>
      <w:lang w:val="en-US"/>
    </w:rPr>
  </w:style>
  <w:style w:type="paragraph" w:styleId="DocumentMap">
    <w:name w:val="Document Map"/>
    <w:basedOn w:val="Normal"/>
    <w:uiPriority w:val="99"/>
    <w:qFormat/>
    <w:rPr>
      <w:rFonts w:ascii="Tahoma" w:hAnsi="Tahoma" w:cs="Tahoma"/>
      <w:sz w:val="16"/>
      <w:szCs w:val="16"/>
    </w:rPr>
  </w:style>
  <w:style w:type="paragraph" w:styleId="HTMLPreformatted">
    <w:name w:val="HTML Preformatted"/>
    <w:basedOn w:val="Normal"/>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eastAsia="Times New Roman" w:hAnsi="Courier New" w:cs="Courier New"/>
      <w:sz w:val="20"/>
      <w:szCs w:val="20"/>
      <w:lang w:val="en-US"/>
    </w:rPr>
  </w:style>
  <w:style w:type="paragraph" w:customStyle="1" w:styleId="TableContents">
    <w:name w:val="Table Contents"/>
    <w:basedOn w:val="Normal"/>
    <w:qFormat/>
    <w:pPr>
      <w:suppressLineNumbers/>
    </w:pPr>
  </w:style>
  <w:style w:type="paragraph" w:customStyle="1" w:styleId="TableHeading">
    <w:name w:val="Table Heading"/>
    <w:basedOn w:val="TableContents"/>
    <w:qFormat/>
    <w:rPr>
      <w:b/>
      <w:bCs/>
    </w:rPr>
  </w:style>
  <w:style w:type="paragraph" w:customStyle="1" w:styleId="Articletitle">
    <w:name w:val="Article title"/>
    <w:basedOn w:val="Normal"/>
    <w:next w:val="Normal"/>
    <w:qFormat/>
    <w:pPr>
      <w:spacing w:after="120" w:line="360" w:lineRule="auto"/>
      <w:jc w:val="left"/>
    </w:pPr>
    <w:rPr>
      <w:rFonts w:eastAsia="Times New Roman"/>
      <w:b/>
      <w:sz w:val="28"/>
      <w:szCs w:val="24"/>
      <w:lang w:val="en-GB" w:eastAsia="en-GB"/>
    </w:rPr>
  </w:style>
  <w:style w:type="paragraph" w:customStyle="1" w:styleId="Abstract">
    <w:name w:val="Abstract"/>
    <w:basedOn w:val="Normal"/>
    <w:next w:val="Keywords"/>
    <w:qFormat/>
    <w:pPr>
      <w:spacing w:before="360" w:after="300" w:line="360" w:lineRule="auto"/>
      <w:ind w:left="720" w:right="567"/>
      <w:jc w:val="left"/>
    </w:pPr>
    <w:rPr>
      <w:rFonts w:eastAsia="Times New Roman"/>
      <w:szCs w:val="24"/>
      <w:lang w:val="en-GB" w:eastAsia="en-GB"/>
    </w:rPr>
  </w:style>
  <w:style w:type="paragraph" w:customStyle="1" w:styleId="Keywords">
    <w:name w:val="Keywords"/>
    <w:basedOn w:val="Normal"/>
    <w:next w:val="Normal"/>
    <w:qFormat/>
    <w:pPr>
      <w:spacing w:before="240" w:after="240" w:line="360" w:lineRule="auto"/>
      <w:ind w:left="720" w:right="567"/>
      <w:jc w:val="left"/>
    </w:pPr>
    <w:rPr>
      <w:rFonts w:eastAsia="Times New Roman"/>
      <w:szCs w:val="24"/>
      <w:lang w:val="en-GB" w:eastAsia="en-GB"/>
    </w:rPr>
  </w:style>
  <w:style w:type="paragraph" w:customStyle="1" w:styleId="Subjectcodes">
    <w:name w:val="Subject codes"/>
    <w:basedOn w:val="Keywords"/>
    <w:next w:val="Normal"/>
    <w:qFormat/>
  </w:style>
  <w:style w:type="paragraph" w:customStyle="1" w:styleId="EndNoteBibliography">
    <w:name w:val="EndNote Bibliography"/>
    <w:basedOn w:val="Normal"/>
    <w:qFormat/>
  </w:style>
  <w:style w:type="paragraph" w:customStyle="1" w:styleId="Paragraf">
    <w:name w:val="Paragraf"/>
    <w:qFormat/>
    <w:pPr>
      <w:overflowPunct w:val="0"/>
      <w:spacing w:before="120" w:after="120"/>
      <w:ind w:firstLine="567"/>
      <w:jc w:val="both"/>
    </w:pPr>
    <w:rPr>
      <w:rFonts w:eastAsia="Calibri"/>
      <w:sz w:val="24"/>
      <w:lang w:eastAsia="zh-CN"/>
    </w:rPr>
  </w:style>
  <w:style w:type="paragraph" w:customStyle="1" w:styleId="FrameContents">
    <w:name w:val="Frame Contents"/>
    <w:basedOn w:val="Normal"/>
    <w:qFormat/>
  </w:style>
  <w:style w:type="character" w:customStyle="1" w:styleId="Heading1Char">
    <w:name w:val="Heading 1 Char"/>
    <w:basedOn w:val="DefaultParagraphFont"/>
    <w:link w:val="Heading1"/>
    <w:uiPriority w:val="9"/>
    <w:rsid w:val="000279DC"/>
    <w:rPr>
      <w:rFonts w:asciiTheme="majorHAnsi" w:eastAsiaTheme="majorEastAsia" w:hAnsiTheme="majorHAnsi" w:cstheme="majorBidi"/>
      <w:b/>
      <w:bCs/>
      <w:color w:val="2F5496" w:themeColor="accent1" w:themeShade="BF"/>
      <w:sz w:val="28"/>
      <w:szCs w:val="28"/>
      <w:lang w:eastAsia="zh-CN"/>
    </w:rPr>
  </w:style>
  <w:style w:type="table" w:styleId="TableGrid">
    <w:name w:val="Table Grid"/>
    <w:basedOn w:val="TableNormal"/>
    <w:uiPriority w:val="59"/>
    <w:rsid w:val="00754BD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Pr>
  </w:style>
  <w:style w:type="character" w:customStyle="1" w:styleId="Heading7Char">
    <w:name w:val="Heading 7 Char"/>
    <w:basedOn w:val="DefaultParagraphFont"/>
    <w:link w:val="Heading7"/>
    <w:uiPriority w:val="9"/>
    <w:semiHidden/>
    <w:rsid w:val="00744D26"/>
    <w:rPr>
      <w:rFonts w:asciiTheme="minorHAnsi" w:eastAsiaTheme="minorEastAsia" w:hAnsiTheme="minorHAnsi" w:cstheme="minorBidi"/>
      <w:sz w:val="24"/>
      <w:szCs w:val="24"/>
      <w:lang w:val="en-US" w:eastAsia="en-US"/>
    </w:rPr>
  </w:style>
  <w:style w:type="character" w:customStyle="1" w:styleId="Heading8Char">
    <w:name w:val="Heading 8 Char"/>
    <w:basedOn w:val="DefaultParagraphFont"/>
    <w:link w:val="Heading8"/>
    <w:uiPriority w:val="9"/>
    <w:semiHidden/>
    <w:rsid w:val="00744D26"/>
    <w:rPr>
      <w:rFonts w:asciiTheme="minorHAnsi" w:eastAsiaTheme="minorEastAsia" w:hAnsiTheme="minorHAnsi" w:cstheme="minorBidi"/>
      <w:i/>
      <w:iCs/>
      <w:sz w:val="24"/>
      <w:szCs w:val="24"/>
      <w:lang w:val="en-US" w:eastAsia="en-US"/>
    </w:rPr>
  </w:style>
  <w:style w:type="character" w:customStyle="1" w:styleId="Heading9Char">
    <w:name w:val="Heading 9 Char"/>
    <w:basedOn w:val="DefaultParagraphFont"/>
    <w:link w:val="Heading9"/>
    <w:uiPriority w:val="9"/>
    <w:semiHidden/>
    <w:rsid w:val="00744D26"/>
    <w:rPr>
      <w:rFonts w:asciiTheme="majorHAnsi" w:eastAsiaTheme="majorEastAsia" w:hAnsiTheme="majorHAnsi" w:cstheme="majorBidi"/>
      <w:lang w:val="en-US" w:eastAsia="en-US"/>
    </w:rPr>
  </w:style>
  <w:style w:type="character" w:customStyle="1" w:styleId="Heading4Char">
    <w:name w:val="Heading 4 Char"/>
    <w:basedOn w:val="DefaultParagraphFont"/>
    <w:link w:val="Heading4"/>
    <w:uiPriority w:val="9"/>
    <w:semiHidden/>
    <w:rsid w:val="00744D26"/>
    <w:rPr>
      <w:rFonts w:eastAsia="Calibri"/>
      <w:b/>
      <w:sz w:val="24"/>
      <w:szCs w:val="24"/>
      <w:lang w:eastAsia="zh-CN"/>
    </w:rPr>
  </w:style>
  <w:style w:type="character" w:customStyle="1" w:styleId="Heading5Char">
    <w:name w:val="Heading 5 Char"/>
    <w:basedOn w:val="DefaultParagraphFont"/>
    <w:link w:val="Heading5"/>
    <w:uiPriority w:val="9"/>
    <w:semiHidden/>
    <w:rsid w:val="00744D26"/>
    <w:rPr>
      <w:rFonts w:eastAsia="Calibri"/>
      <w:b/>
      <w:lang w:eastAsia="zh-CN"/>
    </w:rPr>
  </w:style>
  <w:style w:type="character" w:customStyle="1" w:styleId="Heading6Char">
    <w:name w:val="Heading 6 Char"/>
    <w:basedOn w:val="DefaultParagraphFont"/>
    <w:link w:val="Heading6"/>
    <w:rsid w:val="00744D26"/>
    <w:rPr>
      <w:rFonts w:eastAsia="Calibri"/>
      <w:b/>
      <w:sz w:val="20"/>
      <w:szCs w:val="20"/>
      <w:lang w:eastAsia="zh-CN"/>
    </w:rPr>
  </w:style>
  <w:style w:type="character" w:styleId="FollowedHyperlink">
    <w:name w:val="FollowedHyperlink"/>
    <w:basedOn w:val="DefaultParagraphFont"/>
    <w:uiPriority w:val="99"/>
    <w:semiHidden/>
    <w:unhideWhenUsed/>
    <w:rsid w:val="00744D26"/>
    <w:rPr>
      <w:color w:val="954F72" w:themeColor="followedHyperlink"/>
      <w:u w:val="single"/>
    </w:rPr>
  </w:style>
  <w:style w:type="paragraph" w:styleId="ListContinue">
    <w:name w:val="List Continue"/>
    <w:basedOn w:val="Normal"/>
    <w:uiPriority w:val="99"/>
    <w:semiHidden/>
    <w:unhideWhenUsed/>
    <w:rsid w:val="00744D26"/>
    <w:pPr>
      <w:overflowPunct/>
      <w:spacing w:after="120" w:line="276" w:lineRule="auto"/>
      <w:ind w:left="283"/>
      <w:contextualSpacing/>
      <w:jc w:val="left"/>
    </w:pPr>
    <w:rPr>
      <w:rFonts w:asciiTheme="minorHAnsi" w:eastAsiaTheme="minorEastAsia" w:hAnsiTheme="minorHAnsi" w:cstheme="minorBidi"/>
      <w:lang w:eastAsia="id-ID"/>
    </w:rPr>
  </w:style>
  <w:style w:type="paragraph" w:customStyle="1" w:styleId="msonormal0">
    <w:name w:val="msonormal"/>
    <w:basedOn w:val="Normal"/>
    <w:uiPriority w:val="99"/>
    <w:semiHidden/>
    <w:rsid w:val="00744D26"/>
    <w:pPr>
      <w:overflowPunct/>
      <w:spacing w:before="100" w:beforeAutospacing="1" w:after="100" w:afterAutospacing="1"/>
      <w:jc w:val="left"/>
    </w:pPr>
    <w:rPr>
      <w:rFonts w:eastAsia="Times New Roman"/>
      <w:sz w:val="24"/>
      <w:szCs w:val="24"/>
      <w:lang w:val="en-US" w:eastAsia="en-US"/>
    </w:rPr>
  </w:style>
  <w:style w:type="paragraph" w:styleId="BodyTextIndent">
    <w:name w:val="Body Text Indent"/>
    <w:basedOn w:val="Normal"/>
    <w:link w:val="BodyTextIndentChar"/>
    <w:uiPriority w:val="99"/>
    <w:semiHidden/>
    <w:unhideWhenUsed/>
    <w:rsid w:val="00744D26"/>
    <w:pPr>
      <w:overflowPunct/>
      <w:spacing w:after="120" w:line="480" w:lineRule="auto"/>
      <w:ind w:left="360"/>
      <w:jc w:val="both"/>
    </w:pPr>
    <w:rPr>
      <w:rFonts w:ascii="Arial" w:eastAsiaTheme="minorHAnsi" w:hAnsi="Arial" w:cstheme="minorBidi"/>
      <w:sz w:val="24"/>
      <w:lang w:val="en-US" w:eastAsia="en-US"/>
    </w:rPr>
  </w:style>
  <w:style w:type="character" w:customStyle="1" w:styleId="BodyTextIndentChar">
    <w:name w:val="Body Text Indent Char"/>
    <w:basedOn w:val="DefaultParagraphFont"/>
    <w:link w:val="BodyTextIndent"/>
    <w:uiPriority w:val="99"/>
    <w:semiHidden/>
    <w:rsid w:val="00744D26"/>
    <w:rPr>
      <w:rFonts w:ascii="Arial" w:eastAsiaTheme="minorHAnsi" w:hAnsi="Arial" w:cstheme="minorBidi"/>
      <w:sz w:val="24"/>
      <w:lang w:val="en-US" w:eastAsia="en-US"/>
    </w:rPr>
  </w:style>
  <w:style w:type="paragraph" w:styleId="BodyText2">
    <w:name w:val="Body Text 2"/>
    <w:basedOn w:val="Normal"/>
    <w:link w:val="BodyText2Char"/>
    <w:uiPriority w:val="99"/>
    <w:semiHidden/>
    <w:unhideWhenUsed/>
    <w:rsid w:val="00744D26"/>
    <w:pPr>
      <w:overflowPunct/>
    </w:pPr>
    <w:rPr>
      <w:rFonts w:eastAsia="Times New Roman"/>
      <w:b/>
      <w:bCs/>
      <w:sz w:val="28"/>
      <w:szCs w:val="24"/>
      <w:lang w:val="en-US" w:eastAsia="en-US"/>
    </w:rPr>
  </w:style>
  <w:style w:type="character" w:customStyle="1" w:styleId="BodyText2Char">
    <w:name w:val="Body Text 2 Char"/>
    <w:basedOn w:val="DefaultParagraphFont"/>
    <w:link w:val="BodyText2"/>
    <w:uiPriority w:val="99"/>
    <w:semiHidden/>
    <w:rsid w:val="00744D26"/>
    <w:rPr>
      <w:b/>
      <w:bCs/>
      <w:sz w:val="28"/>
      <w:szCs w:val="24"/>
      <w:lang w:val="en-US" w:eastAsia="en-US"/>
    </w:rPr>
  </w:style>
  <w:style w:type="paragraph" w:customStyle="1" w:styleId="Standard">
    <w:name w:val="Standard"/>
    <w:uiPriority w:val="99"/>
    <w:semiHidden/>
    <w:rsid w:val="00744D26"/>
    <w:pPr>
      <w:widowControl w:val="0"/>
      <w:suppressAutoHyphens/>
      <w:autoSpaceDN w:val="0"/>
      <w:jc w:val="left"/>
    </w:pPr>
    <w:rPr>
      <w:rFonts w:ascii="Calibri" w:eastAsia="Lucida Sans Unicode" w:hAnsi="Calibri" w:cs="Tahoma"/>
      <w:color w:val="000000"/>
      <w:kern w:val="3"/>
      <w:sz w:val="24"/>
      <w:szCs w:val="24"/>
      <w:lang w:val="en-US"/>
    </w:rPr>
  </w:style>
  <w:style w:type="paragraph" w:customStyle="1" w:styleId="Style7">
    <w:name w:val="Style 7"/>
    <w:rsid w:val="00744D26"/>
    <w:pPr>
      <w:widowControl w:val="0"/>
      <w:autoSpaceDE w:val="0"/>
      <w:autoSpaceDN w:val="0"/>
      <w:spacing w:line="300" w:lineRule="auto"/>
      <w:jc w:val="both"/>
    </w:pPr>
    <w:rPr>
      <w:rFonts w:eastAsia="MS Mincho"/>
      <w:sz w:val="20"/>
      <w:szCs w:val="20"/>
      <w:lang w:val="en-US" w:eastAsia="ja-JP"/>
    </w:rPr>
  </w:style>
  <w:style w:type="paragraph" w:customStyle="1" w:styleId="Style14">
    <w:name w:val="Style 14"/>
    <w:uiPriority w:val="99"/>
    <w:rsid w:val="00744D26"/>
    <w:pPr>
      <w:widowControl w:val="0"/>
      <w:autoSpaceDE w:val="0"/>
      <w:autoSpaceDN w:val="0"/>
      <w:ind w:left="144"/>
      <w:jc w:val="left"/>
    </w:pPr>
    <w:rPr>
      <w:rFonts w:eastAsia="MS Mincho"/>
      <w:spacing w:val="5"/>
      <w:lang w:val="en-US" w:eastAsia="ja-JP"/>
    </w:rPr>
  </w:style>
  <w:style w:type="character" w:customStyle="1" w:styleId="judulChar">
    <w:name w:val="judul Char"/>
    <w:basedOn w:val="Heading1Char"/>
    <w:link w:val="judul"/>
    <w:semiHidden/>
    <w:locked/>
    <w:rsid w:val="00744D26"/>
    <w:rPr>
      <w:rFonts w:ascii="Arial" w:eastAsiaTheme="majorEastAsia" w:hAnsi="Arial" w:cs="Arial"/>
      <w:b w:val="0"/>
      <w:bCs w:val="0"/>
      <w:color w:val="2F5496" w:themeColor="accent1" w:themeShade="BF"/>
      <w:sz w:val="28"/>
      <w:szCs w:val="24"/>
      <w:lang w:eastAsia="zh-CN"/>
    </w:rPr>
  </w:style>
  <w:style w:type="paragraph" w:customStyle="1" w:styleId="judul">
    <w:name w:val="judul"/>
    <w:basedOn w:val="Heading1"/>
    <w:link w:val="judulChar"/>
    <w:semiHidden/>
    <w:qFormat/>
    <w:rsid w:val="00744D26"/>
    <w:pPr>
      <w:overflowPunct/>
      <w:spacing w:before="0" w:line="480" w:lineRule="auto"/>
    </w:pPr>
    <w:rPr>
      <w:rFonts w:ascii="Arial" w:hAnsi="Arial" w:cs="Arial"/>
      <w:b w:val="0"/>
      <w:bCs w:val="0"/>
      <w:szCs w:val="24"/>
      <w:lang w:eastAsia="id-ID"/>
    </w:rPr>
  </w:style>
  <w:style w:type="paragraph" w:customStyle="1" w:styleId="Style3">
    <w:name w:val="Style3"/>
    <w:basedOn w:val="Normal"/>
    <w:uiPriority w:val="99"/>
    <w:semiHidden/>
    <w:rsid w:val="00744D26"/>
    <w:pPr>
      <w:widowControl w:val="0"/>
      <w:overflowPunct/>
      <w:autoSpaceDE w:val="0"/>
      <w:autoSpaceDN w:val="0"/>
      <w:adjustRightInd w:val="0"/>
      <w:jc w:val="left"/>
    </w:pPr>
    <w:rPr>
      <w:rFonts w:ascii="Calibri" w:eastAsiaTheme="minorEastAsia" w:hAnsi="Calibri" w:cstheme="minorBidi"/>
      <w:sz w:val="24"/>
      <w:szCs w:val="24"/>
      <w:lang w:val="en-US" w:eastAsia="en-US"/>
    </w:rPr>
  </w:style>
  <w:style w:type="paragraph" w:customStyle="1" w:styleId="Style4">
    <w:name w:val="Style4"/>
    <w:basedOn w:val="Normal"/>
    <w:uiPriority w:val="99"/>
    <w:semiHidden/>
    <w:rsid w:val="00744D26"/>
    <w:pPr>
      <w:widowControl w:val="0"/>
      <w:overflowPunct/>
      <w:autoSpaceDE w:val="0"/>
      <w:autoSpaceDN w:val="0"/>
      <w:adjustRightInd w:val="0"/>
      <w:spacing w:line="302" w:lineRule="exact"/>
      <w:ind w:hanging="408"/>
      <w:jc w:val="left"/>
    </w:pPr>
    <w:rPr>
      <w:rFonts w:ascii="Calibri" w:eastAsiaTheme="minorEastAsia" w:hAnsi="Calibri" w:cstheme="minorBidi"/>
      <w:sz w:val="24"/>
      <w:szCs w:val="24"/>
      <w:lang w:val="en-US" w:eastAsia="en-US"/>
    </w:rPr>
  </w:style>
  <w:style w:type="paragraph" w:customStyle="1" w:styleId="Style5">
    <w:name w:val="Style5"/>
    <w:basedOn w:val="Normal"/>
    <w:uiPriority w:val="99"/>
    <w:semiHidden/>
    <w:rsid w:val="00744D26"/>
    <w:pPr>
      <w:widowControl w:val="0"/>
      <w:overflowPunct/>
      <w:autoSpaceDE w:val="0"/>
      <w:autoSpaceDN w:val="0"/>
      <w:adjustRightInd w:val="0"/>
      <w:jc w:val="left"/>
    </w:pPr>
    <w:rPr>
      <w:rFonts w:ascii="Calibri" w:eastAsiaTheme="minorEastAsia" w:hAnsi="Calibri" w:cstheme="minorBidi"/>
      <w:sz w:val="24"/>
      <w:szCs w:val="24"/>
      <w:lang w:val="en-US" w:eastAsia="en-US"/>
    </w:rPr>
  </w:style>
  <w:style w:type="paragraph" w:customStyle="1" w:styleId="Style6">
    <w:name w:val="Style6"/>
    <w:basedOn w:val="Normal"/>
    <w:uiPriority w:val="99"/>
    <w:semiHidden/>
    <w:rsid w:val="00744D26"/>
    <w:pPr>
      <w:widowControl w:val="0"/>
      <w:overflowPunct/>
      <w:autoSpaceDE w:val="0"/>
      <w:autoSpaceDN w:val="0"/>
      <w:adjustRightInd w:val="0"/>
      <w:jc w:val="right"/>
    </w:pPr>
    <w:rPr>
      <w:rFonts w:ascii="Calibri" w:eastAsiaTheme="minorEastAsia" w:hAnsi="Calibri" w:cstheme="minorBidi"/>
      <w:sz w:val="24"/>
      <w:szCs w:val="24"/>
      <w:lang w:val="en-US" w:eastAsia="en-US"/>
    </w:rPr>
  </w:style>
  <w:style w:type="paragraph" w:customStyle="1" w:styleId="Style70">
    <w:name w:val="Style7"/>
    <w:basedOn w:val="Normal"/>
    <w:uiPriority w:val="99"/>
    <w:semiHidden/>
    <w:rsid w:val="00744D26"/>
    <w:pPr>
      <w:widowControl w:val="0"/>
      <w:overflowPunct/>
      <w:autoSpaceDE w:val="0"/>
      <w:autoSpaceDN w:val="0"/>
      <w:adjustRightInd w:val="0"/>
      <w:spacing w:line="211" w:lineRule="exact"/>
      <w:ind w:hanging="408"/>
      <w:jc w:val="left"/>
    </w:pPr>
    <w:rPr>
      <w:rFonts w:ascii="Calibri" w:eastAsiaTheme="minorEastAsia" w:hAnsi="Calibri" w:cstheme="minorBidi"/>
      <w:sz w:val="24"/>
      <w:szCs w:val="24"/>
      <w:lang w:val="en-US" w:eastAsia="en-US"/>
    </w:rPr>
  </w:style>
  <w:style w:type="paragraph" w:customStyle="1" w:styleId="Style8">
    <w:name w:val="Style8"/>
    <w:basedOn w:val="Normal"/>
    <w:uiPriority w:val="99"/>
    <w:semiHidden/>
    <w:rsid w:val="00744D26"/>
    <w:pPr>
      <w:widowControl w:val="0"/>
      <w:overflowPunct/>
      <w:autoSpaceDE w:val="0"/>
      <w:autoSpaceDN w:val="0"/>
      <w:adjustRightInd w:val="0"/>
      <w:jc w:val="left"/>
    </w:pPr>
    <w:rPr>
      <w:rFonts w:ascii="Calibri" w:eastAsiaTheme="minorEastAsia" w:hAnsi="Calibri" w:cstheme="minorBidi"/>
      <w:sz w:val="24"/>
      <w:szCs w:val="24"/>
      <w:lang w:val="en-US" w:eastAsia="en-US"/>
    </w:rPr>
  </w:style>
  <w:style w:type="character" w:customStyle="1" w:styleId="atn">
    <w:name w:val="atn"/>
    <w:rsid w:val="00744D26"/>
  </w:style>
  <w:style w:type="character" w:customStyle="1" w:styleId="shorttext">
    <w:name w:val="short_text"/>
    <w:basedOn w:val="DefaultParagraphFont"/>
    <w:rsid w:val="00744D26"/>
  </w:style>
  <w:style w:type="character" w:customStyle="1" w:styleId="CharacterStyle3">
    <w:name w:val="Character Style 3"/>
    <w:uiPriority w:val="99"/>
    <w:rsid w:val="00744D26"/>
    <w:rPr>
      <w:spacing w:val="5"/>
      <w:sz w:val="22"/>
      <w:szCs w:val="22"/>
    </w:rPr>
  </w:style>
  <w:style w:type="character" w:customStyle="1" w:styleId="DocumentMapChar1">
    <w:name w:val="Document Map Char1"/>
    <w:basedOn w:val="DefaultParagraphFont"/>
    <w:uiPriority w:val="99"/>
    <w:semiHidden/>
    <w:rsid w:val="00744D26"/>
    <w:rPr>
      <w:rFonts w:ascii="Segoe UI" w:eastAsiaTheme="minorEastAsia" w:hAnsi="Segoe UI" w:cs="Segoe UI" w:hint="default"/>
      <w:sz w:val="16"/>
      <w:szCs w:val="16"/>
      <w:lang w:val="id-ID" w:eastAsia="id-ID"/>
    </w:rPr>
  </w:style>
  <w:style w:type="character" w:customStyle="1" w:styleId="grame">
    <w:name w:val="grame"/>
    <w:basedOn w:val="DefaultParagraphFont"/>
    <w:rsid w:val="00744D26"/>
  </w:style>
  <w:style w:type="character" w:customStyle="1" w:styleId="FontStyle12">
    <w:name w:val="Font Style12"/>
    <w:basedOn w:val="DefaultParagraphFont"/>
    <w:uiPriority w:val="99"/>
    <w:rsid w:val="00744D26"/>
    <w:rPr>
      <w:rFonts w:ascii="Calibri" w:hAnsi="Calibri" w:cs="Calibri" w:hint="default"/>
      <w:b/>
      <w:bCs/>
      <w:sz w:val="26"/>
      <w:szCs w:val="26"/>
    </w:rPr>
  </w:style>
  <w:style w:type="character" w:customStyle="1" w:styleId="FontStyle14">
    <w:name w:val="Font Style14"/>
    <w:basedOn w:val="DefaultParagraphFont"/>
    <w:uiPriority w:val="99"/>
    <w:rsid w:val="00744D26"/>
    <w:rPr>
      <w:rFonts w:ascii="Corbel" w:hAnsi="Corbel" w:cs="Corbel" w:hint="default"/>
      <w:b/>
      <w:bCs/>
      <w:sz w:val="16"/>
      <w:szCs w:val="16"/>
    </w:rPr>
  </w:style>
  <w:style w:type="character" w:customStyle="1" w:styleId="FontStyle15">
    <w:name w:val="Font Style15"/>
    <w:basedOn w:val="DefaultParagraphFont"/>
    <w:uiPriority w:val="99"/>
    <w:rsid w:val="00744D26"/>
    <w:rPr>
      <w:rFonts w:ascii="Calibri" w:hAnsi="Calibri" w:cs="Calibri" w:hint="default"/>
      <w:sz w:val="22"/>
      <w:szCs w:val="22"/>
    </w:rPr>
  </w:style>
  <w:style w:type="character" w:customStyle="1" w:styleId="FontStyle16">
    <w:name w:val="Font Style16"/>
    <w:basedOn w:val="DefaultParagraphFont"/>
    <w:uiPriority w:val="99"/>
    <w:rsid w:val="00744D26"/>
    <w:rPr>
      <w:rFonts w:ascii="Calibri" w:hAnsi="Calibri" w:cs="Calibri" w:hint="default"/>
      <w:sz w:val="22"/>
      <w:szCs w:val="22"/>
    </w:rPr>
  </w:style>
  <w:style w:type="character" w:customStyle="1" w:styleId="FontStyle17">
    <w:name w:val="Font Style17"/>
    <w:basedOn w:val="DefaultParagraphFont"/>
    <w:uiPriority w:val="99"/>
    <w:rsid w:val="00744D26"/>
    <w:rPr>
      <w:rFonts w:ascii="Calibri" w:hAnsi="Calibri" w:cs="Calibri" w:hint="default"/>
      <w:b/>
      <w:bCs/>
      <w:sz w:val="22"/>
      <w:szCs w:val="22"/>
    </w:rPr>
  </w:style>
  <w:style w:type="character" w:customStyle="1" w:styleId="FontStyle18">
    <w:name w:val="Font Style18"/>
    <w:basedOn w:val="DefaultParagraphFont"/>
    <w:uiPriority w:val="99"/>
    <w:rsid w:val="00744D26"/>
    <w:rPr>
      <w:rFonts w:ascii="Calibri" w:hAnsi="Calibri" w:cs="Calibri" w:hint="default"/>
      <w:b/>
      <w:bCs/>
      <w:sz w:val="18"/>
      <w:szCs w:val="18"/>
    </w:rPr>
  </w:style>
  <w:style w:type="character" w:customStyle="1" w:styleId="FontStyle19">
    <w:name w:val="Font Style19"/>
    <w:basedOn w:val="DefaultParagraphFont"/>
    <w:uiPriority w:val="99"/>
    <w:rsid w:val="00744D26"/>
    <w:rPr>
      <w:rFonts w:ascii="Calibri" w:hAnsi="Calibri" w:cs="Calibri" w:hint="default"/>
      <w:b/>
      <w:bCs/>
      <w:spacing w:val="-20"/>
      <w:sz w:val="22"/>
      <w:szCs w:val="22"/>
    </w:rPr>
  </w:style>
  <w:style w:type="character" w:customStyle="1" w:styleId="FontStyle21">
    <w:name w:val="Font Style21"/>
    <w:basedOn w:val="DefaultParagraphFont"/>
    <w:uiPriority w:val="99"/>
    <w:rsid w:val="00744D26"/>
    <w:rPr>
      <w:rFonts w:ascii="Franklin Gothic Heavy" w:hAnsi="Franklin Gothic Heavy" w:cs="Franklin Gothic Heavy" w:hint="default"/>
      <w:spacing w:val="10"/>
      <w:sz w:val="14"/>
      <w:szCs w:val="14"/>
    </w:rPr>
  </w:style>
  <w:style w:type="character" w:customStyle="1" w:styleId="FontStyle22">
    <w:name w:val="Font Style22"/>
    <w:basedOn w:val="DefaultParagraphFont"/>
    <w:uiPriority w:val="99"/>
    <w:rsid w:val="00744D26"/>
    <w:rPr>
      <w:rFonts w:ascii="Calibri" w:hAnsi="Calibri" w:cs="Calibri" w:hint="default"/>
      <w:b/>
      <w:bCs/>
      <w:sz w:val="22"/>
      <w:szCs w:val="22"/>
    </w:rPr>
  </w:style>
  <w:style w:type="character" w:customStyle="1" w:styleId="FontStyle23">
    <w:name w:val="Font Style23"/>
    <w:basedOn w:val="DefaultParagraphFont"/>
    <w:uiPriority w:val="99"/>
    <w:rsid w:val="00744D26"/>
    <w:rPr>
      <w:rFonts w:ascii="Calibri" w:hAnsi="Calibri" w:cs="Calibri" w:hint="default"/>
      <w:b/>
      <w:bCs/>
      <w:spacing w:val="-10"/>
      <w:sz w:val="26"/>
      <w:szCs w:val="26"/>
    </w:rPr>
  </w:style>
  <w:style w:type="character" w:styleId="UnresolvedMention">
    <w:name w:val="Unresolved Mention"/>
    <w:basedOn w:val="DefaultParagraphFont"/>
    <w:uiPriority w:val="99"/>
    <w:semiHidden/>
    <w:unhideWhenUsed/>
    <w:rsid w:val="00681B0F"/>
    <w:rPr>
      <w:color w:val="605E5C"/>
      <w:shd w:val="clear" w:color="auto" w:fill="E1DFDD"/>
    </w:rPr>
  </w:style>
  <w:style w:type="character" w:customStyle="1" w:styleId="tlid-translation">
    <w:name w:val="tlid-translation"/>
    <w:basedOn w:val="DefaultParagraphFont"/>
    <w:rsid w:val="00922BDF"/>
  </w:style>
  <w:style w:type="character" w:customStyle="1" w:styleId="ref-journal">
    <w:name w:val="ref-journal"/>
    <w:basedOn w:val="DefaultParagraphFont"/>
    <w:rsid w:val="00922BDF"/>
  </w:style>
  <w:style w:type="character" w:customStyle="1" w:styleId="ref-vol">
    <w:name w:val="ref-vol"/>
    <w:basedOn w:val="DefaultParagraphFont"/>
    <w:rsid w:val="00922BDF"/>
  </w:style>
  <w:style w:type="character" w:customStyle="1" w:styleId="citation">
    <w:name w:val="citation"/>
    <w:basedOn w:val="DefaultParagraphFont"/>
    <w:rsid w:val="00922BDF"/>
  </w:style>
  <w:style w:type="character" w:customStyle="1" w:styleId="l7">
    <w:name w:val="l7"/>
    <w:basedOn w:val="DefaultParagraphFont"/>
    <w:rsid w:val="00922BDF"/>
  </w:style>
  <w:style w:type="character" w:customStyle="1" w:styleId="head">
    <w:name w:val="head"/>
    <w:basedOn w:val="DefaultParagraphFont"/>
    <w:uiPriority w:val="99"/>
    <w:rsid w:val="00922BDF"/>
    <w:rPr>
      <w:rFonts w:cs="Times New Roman"/>
    </w:rPr>
  </w:style>
  <w:style w:type="paragraph" w:customStyle="1" w:styleId="TableParagraph">
    <w:name w:val="Table Paragraph"/>
    <w:basedOn w:val="Normal"/>
    <w:uiPriority w:val="1"/>
    <w:qFormat/>
    <w:rsid w:val="00922BDF"/>
    <w:pPr>
      <w:widowControl w:val="0"/>
      <w:overflowPunct/>
      <w:spacing w:before="1"/>
      <w:ind w:firstLine="567"/>
      <w:jc w:val="both"/>
    </w:pPr>
    <w:rPr>
      <w:rFonts w:ascii="Arial" w:eastAsia="Arial" w:hAnsi="Arial" w:cs="Arial"/>
      <w:lang w:val="en-US" w:eastAsia="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565354">
      <w:bodyDiv w:val="1"/>
      <w:marLeft w:val="0"/>
      <w:marRight w:val="0"/>
      <w:marTop w:val="0"/>
      <w:marBottom w:val="0"/>
      <w:divBdr>
        <w:top w:val="none" w:sz="0" w:space="0" w:color="auto"/>
        <w:left w:val="none" w:sz="0" w:space="0" w:color="auto"/>
        <w:bottom w:val="none" w:sz="0" w:space="0" w:color="auto"/>
        <w:right w:val="none" w:sz="0" w:space="0" w:color="auto"/>
      </w:divBdr>
    </w:div>
    <w:div w:id="363677664">
      <w:bodyDiv w:val="1"/>
      <w:marLeft w:val="0"/>
      <w:marRight w:val="0"/>
      <w:marTop w:val="0"/>
      <w:marBottom w:val="0"/>
      <w:divBdr>
        <w:top w:val="none" w:sz="0" w:space="0" w:color="auto"/>
        <w:left w:val="none" w:sz="0" w:space="0" w:color="auto"/>
        <w:bottom w:val="none" w:sz="0" w:space="0" w:color="auto"/>
        <w:right w:val="none" w:sz="0" w:space="0" w:color="auto"/>
      </w:divBdr>
    </w:div>
    <w:div w:id="893858445">
      <w:bodyDiv w:val="1"/>
      <w:marLeft w:val="0"/>
      <w:marRight w:val="0"/>
      <w:marTop w:val="0"/>
      <w:marBottom w:val="0"/>
      <w:divBdr>
        <w:top w:val="none" w:sz="0" w:space="0" w:color="auto"/>
        <w:left w:val="none" w:sz="0" w:space="0" w:color="auto"/>
        <w:bottom w:val="none" w:sz="0" w:space="0" w:color="auto"/>
        <w:right w:val="none" w:sz="0" w:space="0" w:color="auto"/>
      </w:divBdr>
    </w:div>
    <w:div w:id="1206983946">
      <w:bodyDiv w:val="1"/>
      <w:marLeft w:val="0"/>
      <w:marRight w:val="0"/>
      <w:marTop w:val="0"/>
      <w:marBottom w:val="0"/>
      <w:divBdr>
        <w:top w:val="none" w:sz="0" w:space="0" w:color="auto"/>
        <w:left w:val="none" w:sz="0" w:space="0" w:color="auto"/>
        <w:bottom w:val="none" w:sz="0" w:space="0" w:color="auto"/>
        <w:right w:val="none" w:sz="0" w:space="0" w:color="auto"/>
      </w:divBdr>
    </w:div>
    <w:div w:id="198400204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yperlink" Target="mailto:syahrianti1502@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EWVUUkwp0A4cOHDLPL7jTsrfg==">CgMxLjAyCGguZ2pkZ3hzMgloLjMwajB6bGwyCWguMWZvYjl0ZTgAciExN0RnX2xtQndCdXdBR0dydlBDWmZTUjloZG51RkdHZ3M=</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953F0646-9D9B-4170-BED1-9BBF162483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603</TotalTime>
  <Pages>12</Pages>
  <Words>9542</Words>
  <Characters>54394</Characters>
  <Application>Microsoft Office Word</Application>
  <DocSecurity>0</DocSecurity>
  <Lines>453</Lines>
  <Paragraphs>127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gloriakartini@gmail.com</cp:lastModifiedBy>
  <cp:revision>18</cp:revision>
  <dcterms:created xsi:type="dcterms:W3CDTF">2025-12-29T23:35:00Z</dcterms:created>
  <dcterms:modified xsi:type="dcterms:W3CDTF">2026-02-12T00:57:00Z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http://www.zotero.org/styles/apa</vt:lpwstr>
  </property>
  <property fmtid="{D5CDD505-2E9C-101B-9397-08002B2CF9AE}" pid="3" name="Mendeley Recent Style Name 0_1">
    <vt:lpwstr>American Psychological Association 7th edition</vt:lpwstr>
  </property>
  <property fmtid="{D5CDD505-2E9C-101B-9397-08002B2CF9AE}" pid="4" name="Mendeley Recent Style Id 1_1">
    <vt:lpwstr>http://www.zotero.org/styles/american-sociological-association</vt:lpwstr>
  </property>
  <property fmtid="{D5CDD505-2E9C-101B-9397-08002B2CF9AE}" pid="5" name="Mendeley Recent Style Name 1_1">
    <vt:lpwstr>American Sociological Association 6th/7th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17th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12th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9th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http://www.zotero.org/styles/vancouver</vt:lpwstr>
  </property>
  <property fmtid="{D5CDD505-2E9C-101B-9397-08002B2CF9AE}" pid="21" name="Mendeley Recent Style Name 9_1">
    <vt:lpwstr>Vancouver</vt:lpwstr>
  </property>
  <property fmtid="{D5CDD505-2E9C-101B-9397-08002B2CF9AE}" pid="22" name="Mendeley Document_1">
    <vt:lpwstr>True</vt:lpwstr>
  </property>
  <property fmtid="{D5CDD505-2E9C-101B-9397-08002B2CF9AE}" pid="23" name="Mendeley Unique User Id_1">
    <vt:lpwstr>0e42aeab-7ca4-3058-acaa-3ba18633cb47</vt:lpwstr>
  </property>
  <property fmtid="{D5CDD505-2E9C-101B-9397-08002B2CF9AE}" pid="24" name="Mendeley Citation Style_1">
    <vt:lpwstr>http://www.zotero.org/styles/harvard1</vt:lpwstr>
  </property>
</Properties>
</file>