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C0B3" w14:textId="77777777" w:rsidR="002211BD" w:rsidRDefault="002211BD" w:rsidP="002211BD">
      <w:pPr>
        <w:spacing w:before="60" w:line="400" w:lineRule="atLeas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Contribution Details </w:t>
      </w:r>
      <w:r>
        <w:rPr>
          <w:rFonts w:ascii="Arial" w:hAnsi="Arial"/>
          <w:color w:val="000000"/>
          <w:sz w:val="18"/>
        </w:rPr>
        <w:t>(to be ticked marked as applicable)</w:t>
      </w:r>
      <w:r>
        <w:rPr>
          <w:rFonts w:ascii="Arial" w:hAnsi="Arial"/>
          <w:color w:val="000000"/>
        </w:rPr>
        <w:t>:</w:t>
      </w:r>
    </w:p>
    <w:p w14:paraId="3DE658DC" w14:textId="77777777" w:rsidR="002211BD" w:rsidRDefault="002211BD" w:rsidP="002211BD">
      <w:pPr>
        <w:spacing w:before="60" w:line="400" w:lineRule="atLeast"/>
        <w:rPr>
          <w:rFonts w:ascii="Arial" w:hAnsi="Arial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3"/>
        <w:gridCol w:w="1429"/>
        <w:gridCol w:w="1336"/>
        <w:gridCol w:w="1336"/>
        <w:gridCol w:w="1336"/>
        <w:gridCol w:w="1336"/>
      </w:tblGrid>
      <w:tr w:rsidR="002211BD" w14:paraId="0879A0B0" w14:textId="299F1700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48EBD4DA" w14:textId="77777777" w:rsidR="002211BD" w:rsidRDefault="002211BD" w:rsidP="00645EF9">
            <w:pPr>
              <w:widowControl w:val="0"/>
              <w:spacing w:before="120" w:after="120"/>
              <w:rPr>
                <w:u w:val="single"/>
              </w:rPr>
            </w:pPr>
          </w:p>
        </w:tc>
        <w:tc>
          <w:tcPr>
            <w:tcW w:w="792" w:type="pct"/>
          </w:tcPr>
          <w:p w14:paraId="1A517C60" w14:textId="57206438" w:rsidR="002211BD" w:rsidRDefault="002211BD" w:rsidP="00645EF9">
            <w:pPr>
              <w:widowControl w:val="0"/>
              <w:spacing w:before="120" w:after="120"/>
              <w:jc w:val="center"/>
            </w:pPr>
            <w:r>
              <w:t>Contributor 1</w:t>
            </w:r>
            <w:r>
              <w:t xml:space="preserve"> </w:t>
            </w:r>
            <w:r w:rsidRPr="002211BD">
              <w:t>(Narmawan)</w:t>
            </w:r>
          </w:p>
        </w:tc>
        <w:tc>
          <w:tcPr>
            <w:tcW w:w="741" w:type="pct"/>
          </w:tcPr>
          <w:p w14:paraId="431D25CC" w14:textId="5CD04590" w:rsidR="002211BD" w:rsidRDefault="002211BD" w:rsidP="00645EF9">
            <w:pPr>
              <w:widowControl w:val="0"/>
              <w:spacing w:before="120" w:after="120"/>
              <w:jc w:val="center"/>
              <w:rPr>
                <w:u w:val="single"/>
              </w:rPr>
            </w:pPr>
            <w:r>
              <w:t>Contributor 2</w:t>
            </w:r>
            <w:r>
              <w:t xml:space="preserve"> </w:t>
            </w:r>
            <w:r w:rsidRPr="002211BD">
              <w:t>(Syahrul)</w:t>
            </w:r>
          </w:p>
        </w:tc>
        <w:tc>
          <w:tcPr>
            <w:tcW w:w="741" w:type="pct"/>
          </w:tcPr>
          <w:p w14:paraId="503FE26B" w14:textId="47E48BAF" w:rsidR="002211BD" w:rsidRDefault="002211BD" w:rsidP="00645EF9">
            <w:pPr>
              <w:widowControl w:val="0"/>
              <w:spacing w:before="120" w:after="120"/>
              <w:jc w:val="center"/>
              <w:rPr>
                <w:u w:val="single"/>
              </w:rPr>
            </w:pPr>
            <w:r>
              <w:t>Contributor 3</w:t>
            </w:r>
            <w:r>
              <w:t xml:space="preserve"> </w:t>
            </w:r>
            <w:r w:rsidRPr="002211BD">
              <w:t>(Kadek Ayu Erika)</w:t>
            </w:r>
          </w:p>
        </w:tc>
        <w:tc>
          <w:tcPr>
            <w:tcW w:w="741" w:type="pct"/>
          </w:tcPr>
          <w:p w14:paraId="3DDDFE82" w14:textId="298D1174" w:rsidR="002211BD" w:rsidRDefault="002211BD" w:rsidP="00645EF9">
            <w:pPr>
              <w:widowControl w:val="0"/>
              <w:spacing w:before="120" w:after="120"/>
              <w:jc w:val="center"/>
              <w:rPr>
                <w:u w:val="single"/>
              </w:rPr>
            </w:pPr>
            <w:r>
              <w:t>Contributor 4</w:t>
            </w:r>
            <w:r w:rsidRPr="002211BD">
              <w:t xml:space="preserve"> </w:t>
            </w:r>
            <w:r w:rsidRPr="002211BD">
              <w:t>(Mien)</w:t>
            </w:r>
          </w:p>
        </w:tc>
        <w:tc>
          <w:tcPr>
            <w:tcW w:w="741" w:type="pct"/>
          </w:tcPr>
          <w:p w14:paraId="57423716" w14:textId="44ACD558" w:rsidR="002211BD" w:rsidRDefault="002211BD" w:rsidP="00645EF9">
            <w:pPr>
              <w:widowControl w:val="0"/>
              <w:spacing w:before="120" w:after="120"/>
              <w:jc w:val="center"/>
            </w:pPr>
            <w:r>
              <w:t xml:space="preserve">Contributor </w:t>
            </w:r>
            <w:r>
              <w:t xml:space="preserve">5 </w:t>
            </w:r>
            <w:r w:rsidRPr="002211BD">
              <w:t>(Andi Nurhikma Mahdi)</w:t>
            </w:r>
          </w:p>
        </w:tc>
      </w:tr>
      <w:tr w:rsidR="002211BD" w14:paraId="789A4890" w14:textId="224829E6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3D164326" w14:textId="77777777" w:rsidR="002211BD" w:rsidRDefault="002211BD" w:rsidP="002211BD">
            <w:pPr>
              <w:widowControl w:val="0"/>
              <w:spacing w:before="120" w:after="120"/>
            </w:pPr>
            <w:r>
              <w:t>Concepts</w:t>
            </w:r>
          </w:p>
        </w:tc>
        <w:tc>
          <w:tcPr>
            <w:tcW w:w="792" w:type="pct"/>
          </w:tcPr>
          <w:p w14:paraId="1A1AE006" w14:textId="5244C734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14110A25" w14:textId="75CC40B4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6CBED740" w14:textId="24A5672A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705499B9" w14:textId="6F2EF12D" w:rsidR="002211BD" w:rsidRDefault="002211BD" w:rsidP="002211BD">
            <w:pPr>
              <w:widowControl w:val="0"/>
              <w:spacing w:before="120" w:after="120"/>
              <w:jc w:val="center"/>
            </w:pPr>
            <w:r w:rsidRPr="002211B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457C2D67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09DB8EE1" w14:textId="47E6A1E2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51DEADFA" w14:textId="77777777" w:rsidR="002211BD" w:rsidRDefault="002211BD" w:rsidP="002211BD">
            <w:pPr>
              <w:widowControl w:val="0"/>
              <w:spacing w:before="120" w:after="120"/>
            </w:pPr>
            <w:r>
              <w:t>Design</w:t>
            </w:r>
          </w:p>
        </w:tc>
        <w:tc>
          <w:tcPr>
            <w:tcW w:w="792" w:type="pct"/>
          </w:tcPr>
          <w:p w14:paraId="66C53EC9" w14:textId="339AFE1E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3806A599" w14:textId="37DB292F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720BACBB" w14:textId="78737F4F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44EE6D15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75DD304B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5A1E5831" w14:textId="41929B3E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470515D2" w14:textId="77777777" w:rsidR="002211BD" w:rsidRDefault="002211BD" w:rsidP="002211BD">
            <w:pPr>
              <w:widowControl w:val="0"/>
              <w:spacing w:before="120" w:after="120"/>
            </w:pPr>
            <w:r>
              <w:t>Definition of intellectual content</w:t>
            </w:r>
          </w:p>
        </w:tc>
        <w:tc>
          <w:tcPr>
            <w:tcW w:w="792" w:type="pct"/>
          </w:tcPr>
          <w:p w14:paraId="2922E917" w14:textId="5C1391C6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3B54DBFE" w14:textId="6DC7CA36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4188616F" w14:textId="01E7FDBA" w:rsidR="002211BD" w:rsidRDefault="002211BD" w:rsidP="002211BD">
            <w:pPr>
              <w:widowControl w:val="0"/>
              <w:spacing w:before="120" w:after="120"/>
              <w:jc w:val="center"/>
            </w:pPr>
            <w:r w:rsidRPr="00116B5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280EC813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305A65E0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5678BF8C" w14:textId="17031FBD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592A4117" w14:textId="77777777" w:rsidR="002211BD" w:rsidRDefault="002211BD" w:rsidP="002211BD">
            <w:pPr>
              <w:widowControl w:val="0"/>
              <w:spacing w:before="120" w:after="120"/>
            </w:pPr>
            <w:r>
              <w:t>Literature search</w:t>
            </w:r>
          </w:p>
        </w:tc>
        <w:tc>
          <w:tcPr>
            <w:tcW w:w="792" w:type="pct"/>
          </w:tcPr>
          <w:p w14:paraId="451001C5" w14:textId="35F58391" w:rsidR="002211BD" w:rsidRDefault="002211BD" w:rsidP="002211BD">
            <w:pPr>
              <w:widowControl w:val="0"/>
              <w:spacing w:before="120" w:after="120"/>
              <w:jc w:val="center"/>
            </w:pPr>
            <w:r w:rsidRPr="00D4418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1220CA6C" w14:textId="717A22C8" w:rsidR="002211BD" w:rsidRDefault="002211BD" w:rsidP="002211BD">
            <w:pPr>
              <w:widowControl w:val="0"/>
              <w:spacing w:before="120" w:after="120"/>
              <w:jc w:val="center"/>
            </w:pPr>
            <w:r w:rsidRPr="00D4418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0F023B46" w14:textId="7CA41326" w:rsidR="002211BD" w:rsidRDefault="002211BD" w:rsidP="002211BD">
            <w:pPr>
              <w:widowControl w:val="0"/>
              <w:spacing w:before="120" w:after="120"/>
              <w:jc w:val="center"/>
            </w:pPr>
            <w:r w:rsidRPr="00D4418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63A89C15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6DE55592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3B4AC090" w14:textId="1210BFEC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7159499B" w14:textId="77777777" w:rsidR="002211BD" w:rsidRDefault="002211BD" w:rsidP="002211BD">
            <w:pPr>
              <w:widowControl w:val="0"/>
              <w:spacing w:before="120" w:after="120"/>
            </w:pPr>
            <w:r>
              <w:t>Clinical studies</w:t>
            </w:r>
          </w:p>
        </w:tc>
        <w:tc>
          <w:tcPr>
            <w:tcW w:w="792" w:type="pct"/>
          </w:tcPr>
          <w:p w14:paraId="0969A0CB" w14:textId="26C51317" w:rsidR="002211BD" w:rsidRDefault="002211BD" w:rsidP="002211BD">
            <w:pPr>
              <w:widowControl w:val="0"/>
              <w:spacing w:before="120" w:after="120"/>
              <w:jc w:val="center"/>
            </w:pPr>
            <w:r w:rsidRPr="00D4418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344A4B5C" w14:textId="75955328" w:rsidR="002211BD" w:rsidRDefault="002211BD" w:rsidP="002211BD">
            <w:pPr>
              <w:widowControl w:val="0"/>
              <w:spacing w:before="120" w:after="120"/>
              <w:jc w:val="center"/>
            </w:pPr>
            <w:r w:rsidRPr="00D4418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2139EA6E" w14:textId="3D7F8F1E" w:rsidR="002211BD" w:rsidRDefault="002211BD" w:rsidP="002211BD">
            <w:pPr>
              <w:widowControl w:val="0"/>
              <w:spacing w:before="120" w:after="120"/>
              <w:jc w:val="center"/>
            </w:pPr>
            <w:r w:rsidRPr="00D4418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45E347EA" w14:textId="398509BD" w:rsidR="002211BD" w:rsidRDefault="002211BD" w:rsidP="002211BD">
            <w:pPr>
              <w:widowControl w:val="0"/>
              <w:spacing w:before="120" w:after="120"/>
              <w:jc w:val="center"/>
            </w:pPr>
            <w:r w:rsidRPr="00103BF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279F7A35" w14:textId="3FD36F67" w:rsidR="002211BD" w:rsidRDefault="002211BD" w:rsidP="002211BD">
            <w:pPr>
              <w:widowControl w:val="0"/>
              <w:spacing w:before="120" w:after="120"/>
              <w:jc w:val="center"/>
            </w:pPr>
            <w:r w:rsidRPr="00103BFD">
              <w:rPr>
                <w:rFonts w:ascii="Segoe UI Symbol" w:hAnsi="Segoe UI Symbol" w:cs="Segoe UI Symbol"/>
              </w:rPr>
              <w:t>✓</w:t>
            </w:r>
          </w:p>
        </w:tc>
      </w:tr>
      <w:tr w:rsidR="002211BD" w14:paraId="50337086" w14:textId="2C2002F2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3DCA2503" w14:textId="77777777" w:rsidR="002211BD" w:rsidRDefault="002211BD" w:rsidP="00645EF9">
            <w:pPr>
              <w:widowControl w:val="0"/>
              <w:spacing w:before="120" w:after="120"/>
            </w:pPr>
            <w:r>
              <w:t>Experimental studies</w:t>
            </w:r>
          </w:p>
        </w:tc>
        <w:tc>
          <w:tcPr>
            <w:tcW w:w="792" w:type="pct"/>
          </w:tcPr>
          <w:p w14:paraId="0EFAAF9F" w14:textId="77777777" w:rsidR="002211BD" w:rsidRDefault="002211BD" w:rsidP="00645EF9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2301DD6" w14:textId="77777777" w:rsidR="002211BD" w:rsidRDefault="002211BD" w:rsidP="00645EF9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AF561A0" w14:textId="77777777" w:rsidR="002211BD" w:rsidRDefault="002211BD" w:rsidP="00645EF9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2AF0A85" w14:textId="77777777" w:rsidR="002211BD" w:rsidRDefault="002211BD" w:rsidP="00645EF9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631DC086" w14:textId="77777777" w:rsidR="002211BD" w:rsidRDefault="002211BD" w:rsidP="00645EF9">
            <w:pPr>
              <w:widowControl w:val="0"/>
              <w:spacing w:before="120" w:after="120"/>
              <w:jc w:val="center"/>
            </w:pPr>
          </w:p>
        </w:tc>
      </w:tr>
      <w:tr w:rsidR="002211BD" w14:paraId="2BC4B348" w14:textId="076FC0E1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6070A735" w14:textId="77777777" w:rsidR="002211BD" w:rsidRDefault="002211BD" w:rsidP="002211BD">
            <w:pPr>
              <w:widowControl w:val="0"/>
              <w:spacing w:before="120" w:after="120"/>
            </w:pPr>
            <w:r>
              <w:t>Data acquisition</w:t>
            </w:r>
          </w:p>
        </w:tc>
        <w:tc>
          <w:tcPr>
            <w:tcW w:w="792" w:type="pct"/>
          </w:tcPr>
          <w:p w14:paraId="5CCB96FC" w14:textId="46D98111" w:rsidR="002211BD" w:rsidRDefault="002211BD" w:rsidP="002211BD">
            <w:pPr>
              <w:widowControl w:val="0"/>
              <w:spacing w:before="120" w:after="120"/>
              <w:jc w:val="center"/>
            </w:pPr>
            <w:r w:rsidRPr="00976C3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096C2F9F" w14:textId="2F4525AD" w:rsidR="002211BD" w:rsidRDefault="002211BD" w:rsidP="002211BD">
            <w:pPr>
              <w:widowControl w:val="0"/>
              <w:spacing w:before="120" w:after="120"/>
              <w:jc w:val="center"/>
            </w:pPr>
            <w:r w:rsidRPr="00976C3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166B93B9" w14:textId="047858DC" w:rsidR="002211BD" w:rsidRDefault="002211BD" w:rsidP="002211BD">
            <w:pPr>
              <w:widowControl w:val="0"/>
              <w:spacing w:before="120" w:after="120"/>
              <w:jc w:val="center"/>
            </w:pPr>
            <w:r w:rsidRPr="00CD726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380ED316" w14:textId="17F5B263" w:rsidR="002211BD" w:rsidRDefault="002211BD" w:rsidP="002211BD">
            <w:pPr>
              <w:widowControl w:val="0"/>
              <w:spacing w:before="120" w:after="120"/>
              <w:jc w:val="center"/>
            </w:pPr>
            <w:r w:rsidRPr="00CD726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6547364D" w14:textId="47C937DC" w:rsidR="002211BD" w:rsidRDefault="002211BD" w:rsidP="002211BD">
            <w:pPr>
              <w:widowControl w:val="0"/>
              <w:spacing w:before="120" w:after="120"/>
              <w:jc w:val="center"/>
            </w:pPr>
            <w:r w:rsidRPr="00CD7265">
              <w:rPr>
                <w:rFonts w:ascii="Segoe UI Symbol" w:hAnsi="Segoe UI Symbol" w:cs="Segoe UI Symbol"/>
              </w:rPr>
              <w:t>✓</w:t>
            </w:r>
          </w:p>
        </w:tc>
      </w:tr>
      <w:tr w:rsidR="002211BD" w14:paraId="0C7D2461" w14:textId="77FB1B82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341EA527" w14:textId="77777777" w:rsidR="002211BD" w:rsidRDefault="002211BD" w:rsidP="002211BD">
            <w:pPr>
              <w:widowControl w:val="0"/>
              <w:spacing w:before="120" w:after="120"/>
            </w:pPr>
            <w:r>
              <w:t>Data analysis</w:t>
            </w:r>
          </w:p>
        </w:tc>
        <w:tc>
          <w:tcPr>
            <w:tcW w:w="792" w:type="pct"/>
          </w:tcPr>
          <w:p w14:paraId="16B29466" w14:textId="21395380" w:rsidR="002211BD" w:rsidRDefault="002211BD" w:rsidP="002211BD">
            <w:pPr>
              <w:widowControl w:val="0"/>
              <w:spacing w:before="120" w:after="120"/>
              <w:jc w:val="center"/>
            </w:pPr>
            <w:r w:rsidRPr="00976C3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5BF3CE9E" w14:textId="0AC31EF7" w:rsidR="002211BD" w:rsidRDefault="002211BD" w:rsidP="002211BD">
            <w:pPr>
              <w:widowControl w:val="0"/>
              <w:spacing w:before="120" w:after="120"/>
              <w:jc w:val="center"/>
            </w:pPr>
            <w:r w:rsidRPr="00976C3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334A5AC4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688E31A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775B4DDF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17B64076" w14:textId="04C769C3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37E95F1A" w14:textId="77777777" w:rsidR="002211BD" w:rsidRDefault="002211BD" w:rsidP="002211BD">
            <w:pPr>
              <w:widowControl w:val="0"/>
              <w:spacing w:before="120" w:after="120"/>
            </w:pPr>
            <w:r>
              <w:t>Statistical analysis</w:t>
            </w:r>
          </w:p>
        </w:tc>
        <w:tc>
          <w:tcPr>
            <w:tcW w:w="792" w:type="pct"/>
          </w:tcPr>
          <w:p w14:paraId="0EF23553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7CF47290" w14:textId="19E3B134" w:rsidR="002211BD" w:rsidRDefault="002211BD" w:rsidP="002211BD">
            <w:pPr>
              <w:widowControl w:val="0"/>
              <w:spacing w:before="120" w:after="120"/>
              <w:jc w:val="center"/>
            </w:pPr>
            <w:r w:rsidRPr="00CA25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48DBEE1B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384A5BF3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71311A28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7F965F74" w14:textId="03C552D7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45D3B7C6" w14:textId="77777777" w:rsidR="002211BD" w:rsidRDefault="002211BD" w:rsidP="002211BD">
            <w:pPr>
              <w:widowControl w:val="0"/>
              <w:spacing w:before="120" w:after="120"/>
            </w:pPr>
            <w:r>
              <w:t>Manuscript preparation</w:t>
            </w:r>
          </w:p>
        </w:tc>
        <w:tc>
          <w:tcPr>
            <w:tcW w:w="792" w:type="pct"/>
          </w:tcPr>
          <w:p w14:paraId="663DF6A7" w14:textId="70AD2262" w:rsidR="002211BD" w:rsidRDefault="002211BD" w:rsidP="002211BD">
            <w:pPr>
              <w:widowControl w:val="0"/>
              <w:spacing w:before="120" w:after="120"/>
              <w:jc w:val="center"/>
            </w:pPr>
            <w:r w:rsidRPr="008C1C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722C48B2" w14:textId="33B1CA09" w:rsidR="002211BD" w:rsidRDefault="002211BD" w:rsidP="002211BD">
            <w:pPr>
              <w:widowControl w:val="0"/>
              <w:spacing w:before="120" w:after="120"/>
              <w:jc w:val="center"/>
            </w:pPr>
            <w:r w:rsidRPr="008C1C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27EDC150" w14:textId="46A08FA4" w:rsidR="002211BD" w:rsidRDefault="002211BD" w:rsidP="002211BD">
            <w:pPr>
              <w:widowControl w:val="0"/>
              <w:spacing w:before="120" w:after="120"/>
              <w:jc w:val="center"/>
            </w:pPr>
            <w:r w:rsidRPr="008C1C4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671DDC39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407C192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5F70DC06" w14:textId="7899D21B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46D8E2CC" w14:textId="77777777" w:rsidR="002211BD" w:rsidRDefault="002211BD" w:rsidP="002211BD">
            <w:pPr>
              <w:widowControl w:val="0"/>
              <w:spacing w:before="120" w:after="120"/>
            </w:pPr>
            <w:r>
              <w:t>Manuscript editing</w:t>
            </w:r>
          </w:p>
        </w:tc>
        <w:tc>
          <w:tcPr>
            <w:tcW w:w="792" w:type="pct"/>
          </w:tcPr>
          <w:p w14:paraId="0981771E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6C3668E" w14:textId="7CD85718" w:rsidR="002211BD" w:rsidRDefault="002211BD" w:rsidP="002211BD">
            <w:pPr>
              <w:widowControl w:val="0"/>
              <w:spacing w:before="120" w:after="120"/>
              <w:jc w:val="center"/>
            </w:pPr>
            <w:r w:rsidRPr="00CA25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51423951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749DA932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01E4E5E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  <w:tr w:rsidR="002211BD" w14:paraId="68E05031" w14:textId="65B15007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07B5AB93" w14:textId="77777777" w:rsidR="002211BD" w:rsidRDefault="002211BD" w:rsidP="002211BD">
            <w:pPr>
              <w:widowControl w:val="0"/>
              <w:spacing w:before="120" w:after="120"/>
            </w:pPr>
            <w:r>
              <w:t>Manuscript review</w:t>
            </w:r>
          </w:p>
        </w:tc>
        <w:tc>
          <w:tcPr>
            <w:tcW w:w="792" w:type="pct"/>
          </w:tcPr>
          <w:p w14:paraId="5F83CE43" w14:textId="7CDA499C" w:rsidR="002211BD" w:rsidRDefault="002211BD" w:rsidP="002211BD">
            <w:pPr>
              <w:widowControl w:val="0"/>
              <w:spacing w:before="120" w:after="120"/>
              <w:jc w:val="center"/>
            </w:pPr>
            <w:r w:rsidRPr="00AB2B3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5E8CD274" w14:textId="12924156" w:rsidR="002211BD" w:rsidRDefault="002211BD" w:rsidP="002211BD">
            <w:pPr>
              <w:widowControl w:val="0"/>
              <w:spacing w:before="120" w:after="120"/>
              <w:jc w:val="center"/>
            </w:pPr>
            <w:r w:rsidRPr="00CA25E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5B729E7B" w14:textId="6D2E881B" w:rsidR="002211BD" w:rsidRDefault="002211BD" w:rsidP="002211BD">
            <w:pPr>
              <w:widowControl w:val="0"/>
              <w:spacing w:before="120" w:after="120"/>
              <w:jc w:val="center"/>
            </w:pPr>
            <w:r w:rsidRPr="0091521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5736B591" w14:textId="2D286121" w:rsidR="002211BD" w:rsidRDefault="002211BD" w:rsidP="002211BD">
            <w:pPr>
              <w:widowControl w:val="0"/>
              <w:spacing w:before="120" w:after="120"/>
              <w:jc w:val="center"/>
            </w:pPr>
            <w:r w:rsidRPr="0091521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5E57FB40" w14:textId="0123096E" w:rsidR="002211BD" w:rsidRDefault="002211BD" w:rsidP="002211BD">
            <w:pPr>
              <w:widowControl w:val="0"/>
              <w:spacing w:before="120" w:after="120"/>
              <w:jc w:val="center"/>
            </w:pPr>
            <w:r w:rsidRPr="0091521D">
              <w:rPr>
                <w:rFonts w:ascii="Segoe UI Symbol" w:hAnsi="Segoe UI Symbol" w:cs="Segoe UI Symbol"/>
              </w:rPr>
              <w:t>✓</w:t>
            </w:r>
          </w:p>
        </w:tc>
      </w:tr>
      <w:tr w:rsidR="002211BD" w14:paraId="4940659A" w14:textId="704EB6DD" w:rsidTr="002211BD">
        <w:tblPrEx>
          <w:tblCellMar>
            <w:top w:w="0" w:type="dxa"/>
            <w:bottom w:w="0" w:type="dxa"/>
          </w:tblCellMar>
        </w:tblPrEx>
        <w:tc>
          <w:tcPr>
            <w:tcW w:w="1244" w:type="pct"/>
          </w:tcPr>
          <w:p w14:paraId="007163D0" w14:textId="77777777" w:rsidR="002211BD" w:rsidRDefault="002211BD" w:rsidP="002211BD">
            <w:pPr>
              <w:widowControl w:val="0"/>
              <w:spacing w:before="120" w:after="120"/>
            </w:pPr>
            <w:r>
              <w:t>Guarantor</w:t>
            </w:r>
          </w:p>
        </w:tc>
        <w:tc>
          <w:tcPr>
            <w:tcW w:w="792" w:type="pct"/>
          </w:tcPr>
          <w:p w14:paraId="190EC748" w14:textId="5D46D371" w:rsidR="002211BD" w:rsidRDefault="002211BD" w:rsidP="002211BD">
            <w:pPr>
              <w:widowControl w:val="0"/>
              <w:spacing w:before="120" w:after="120"/>
              <w:jc w:val="center"/>
            </w:pPr>
            <w:r w:rsidRPr="00AB2B3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741" w:type="pct"/>
          </w:tcPr>
          <w:p w14:paraId="66FFC8C8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7DC68BC3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44ECBDF6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  <w:tc>
          <w:tcPr>
            <w:tcW w:w="741" w:type="pct"/>
          </w:tcPr>
          <w:p w14:paraId="16CA3CB7" w14:textId="77777777" w:rsidR="002211BD" w:rsidRDefault="002211BD" w:rsidP="002211BD">
            <w:pPr>
              <w:widowControl w:val="0"/>
              <w:spacing w:before="120" w:after="120"/>
              <w:jc w:val="center"/>
            </w:pPr>
          </w:p>
        </w:tc>
      </w:tr>
    </w:tbl>
    <w:p w14:paraId="4686999D" w14:textId="77777777" w:rsidR="002211BD" w:rsidRDefault="002211BD" w:rsidP="002211BD">
      <w:pPr>
        <w:spacing w:before="60" w:line="400" w:lineRule="atLeas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br w:type="page"/>
      </w:r>
    </w:p>
    <w:p w14:paraId="3A64D397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BD"/>
    <w:rsid w:val="00000F1E"/>
    <w:rsid w:val="002211BD"/>
    <w:rsid w:val="003425B4"/>
    <w:rsid w:val="004C5FDF"/>
    <w:rsid w:val="0099740E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7843"/>
  <w15:chartTrackingRefBased/>
  <w15:docId w15:val="{708FD4B7-C015-4F68-9143-A075961E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1BD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1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B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B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B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B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B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semiHidden/>
    <w:rsid w:val="002211B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2211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211BD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2026-03-31T08:46:00Z</dcterms:created>
  <dcterms:modified xsi:type="dcterms:W3CDTF">2026-03-31T08:50:00Z</dcterms:modified>
</cp:coreProperties>
</file>