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31195" w14:textId="77777777" w:rsidR="0009187C" w:rsidRPr="00920056" w:rsidRDefault="00000000">
      <w:pPr>
        <w:pStyle w:val="Title"/>
        <w:jc w:val="center"/>
        <w:rPr>
          <w:color w:val="000000" w:themeColor="text1"/>
        </w:rPr>
      </w:pPr>
      <w:r w:rsidRPr="00920056">
        <w:rPr>
          <w:rFonts w:ascii="Times New Roman" w:eastAsia="Times New Roman" w:hAnsi="Times New Roman"/>
          <w:color w:val="000000" w:themeColor="text1"/>
        </w:rPr>
        <w:t>Proposed List of Potential Reviewers</w:t>
      </w:r>
    </w:p>
    <w:p w14:paraId="5BB67CC2" w14:textId="77777777" w:rsidR="0009187C" w:rsidRDefault="00000000">
      <w:r>
        <w:t>Manuscript title: Mothers’ Experiences of Relactation in Resuming Breastfeeding in Indonesia: A Phenomenological Study</w:t>
      </w:r>
    </w:p>
    <w:p w14:paraId="02DD1372" w14:textId="77777777" w:rsidR="0009187C" w:rsidRDefault="00000000">
      <w:pPr>
        <w:jc w:val="both"/>
      </w:pPr>
      <w:r>
        <w:t>African Health Sciences requests a proposed list of potential reviewers. Please complete this table with independent reviewers who have expertise in breastfeeding, maternal-child health, public health, nursing, qualitative research, or community health. Do not suggest recent co-authors, institutional colleagues, supervisors, students, collaborators, or anyone with a conflict of interest.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 w:rsidR="0009187C" w14:paraId="4FF01DA5" w14:textId="77777777">
        <w:trPr>
          <w:jc w:val="center"/>
        </w:trPr>
        <w:tc>
          <w:tcPr>
            <w:tcW w:w="1296" w:type="dxa"/>
            <w:vAlign w:val="center"/>
          </w:tcPr>
          <w:p w14:paraId="763F9E47" w14:textId="77777777" w:rsidR="0009187C" w:rsidRDefault="00000000">
            <w:r>
              <w:rPr>
                <w:b/>
                <w:sz w:val="20"/>
              </w:rPr>
              <w:t>No.</w:t>
            </w:r>
          </w:p>
        </w:tc>
        <w:tc>
          <w:tcPr>
            <w:tcW w:w="1296" w:type="dxa"/>
            <w:vAlign w:val="center"/>
          </w:tcPr>
          <w:p w14:paraId="01A80DE6" w14:textId="77777777" w:rsidR="0009187C" w:rsidRDefault="00000000">
            <w:r>
              <w:rPr>
                <w:b/>
                <w:sz w:val="20"/>
              </w:rPr>
              <w:t>Reviewer name</w:t>
            </w:r>
          </w:p>
        </w:tc>
        <w:tc>
          <w:tcPr>
            <w:tcW w:w="1296" w:type="dxa"/>
            <w:vAlign w:val="center"/>
          </w:tcPr>
          <w:p w14:paraId="2729DD97" w14:textId="77777777" w:rsidR="0009187C" w:rsidRDefault="00000000">
            <w:r>
              <w:rPr>
                <w:b/>
                <w:sz w:val="20"/>
              </w:rPr>
              <w:t>Institution</w:t>
            </w:r>
          </w:p>
        </w:tc>
        <w:tc>
          <w:tcPr>
            <w:tcW w:w="1296" w:type="dxa"/>
            <w:vAlign w:val="center"/>
          </w:tcPr>
          <w:p w14:paraId="0C26A3B4" w14:textId="77777777" w:rsidR="0009187C" w:rsidRDefault="00000000">
            <w:r>
              <w:rPr>
                <w:b/>
                <w:sz w:val="20"/>
              </w:rPr>
              <w:t>Country</w:t>
            </w:r>
          </w:p>
        </w:tc>
        <w:tc>
          <w:tcPr>
            <w:tcW w:w="1296" w:type="dxa"/>
            <w:vAlign w:val="center"/>
          </w:tcPr>
          <w:p w14:paraId="4162F80F" w14:textId="77777777" w:rsidR="0009187C" w:rsidRDefault="00000000">
            <w:r>
              <w:rPr>
                <w:b/>
                <w:sz w:val="20"/>
              </w:rPr>
              <w:t>E-mail</w:t>
            </w:r>
          </w:p>
        </w:tc>
        <w:tc>
          <w:tcPr>
            <w:tcW w:w="1296" w:type="dxa"/>
            <w:vAlign w:val="center"/>
          </w:tcPr>
          <w:p w14:paraId="0CD33A78" w14:textId="77777777" w:rsidR="0009187C" w:rsidRDefault="00000000">
            <w:r>
              <w:rPr>
                <w:b/>
                <w:sz w:val="20"/>
              </w:rPr>
              <w:t>Area of expertise</w:t>
            </w:r>
          </w:p>
        </w:tc>
        <w:tc>
          <w:tcPr>
            <w:tcW w:w="1296" w:type="dxa"/>
            <w:vAlign w:val="center"/>
          </w:tcPr>
          <w:p w14:paraId="1E76D5AD" w14:textId="77777777" w:rsidR="0009187C" w:rsidRDefault="00000000">
            <w:r>
              <w:rPr>
                <w:b/>
                <w:sz w:val="20"/>
              </w:rPr>
              <w:t>Conflict of interest?</w:t>
            </w:r>
          </w:p>
        </w:tc>
      </w:tr>
      <w:tr w:rsidR="0009187C" w14:paraId="3122D113" w14:textId="77777777">
        <w:trPr>
          <w:jc w:val="center"/>
        </w:trPr>
        <w:tc>
          <w:tcPr>
            <w:tcW w:w="1296" w:type="dxa"/>
            <w:vAlign w:val="center"/>
          </w:tcPr>
          <w:p w14:paraId="49AE2DF0" w14:textId="77777777" w:rsidR="0009187C" w:rsidRDefault="00000000">
            <w:r>
              <w:rPr>
                <w:sz w:val="20"/>
              </w:rPr>
              <w:t>1</w:t>
            </w:r>
          </w:p>
        </w:tc>
        <w:tc>
          <w:tcPr>
            <w:tcW w:w="1296" w:type="dxa"/>
            <w:vAlign w:val="center"/>
          </w:tcPr>
          <w:p w14:paraId="3A2538B7" w14:textId="77777777" w:rsidR="0009187C" w:rsidRDefault="00000000">
            <w:r>
              <w:rPr>
                <w:sz w:val="20"/>
              </w:rPr>
              <w:t>[to be completed]</w:t>
            </w:r>
          </w:p>
        </w:tc>
        <w:tc>
          <w:tcPr>
            <w:tcW w:w="1296" w:type="dxa"/>
            <w:vAlign w:val="center"/>
          </w:tcPr>
          <w:p w14:paraId="40FD86DE" w14:textId="77777777" w:rsidR="0009187C" w:rsidRDefault="00000000">
            <w:r>
              <w:rPr>
                <w:sz w:val="20"/>
              </w:rPr>
              <w:t>[to be completed]</w:t>
            </w:r>
          </w:p>
        </w:tc>
        <w:tc>
          <w:tcPr>
            <w:tcW w:w="1296" w:type="dxa"/>
            <w:vAlign w:val="center"/>
          </w:tcPr>
          <w:p w14:paraId="592BC9F0" w14:textId="77777777" w:rsidR="0009187C" w:rsidRDefault="00000000">
            <w:r>
              <w:rPr>
                <w:sz w:val="20"/>
              </w:rPr>
              <w:t>[to be completed]</w:t>
            </w:r>
          </w:p>
        </w:tc>
        <w:tc>
          <w:tcPr>
            <w:tcW w:w="1296" w:type="dxa"/>
            <w:vAlign w:val="center"/>
          </w:tcPr>
          <w:p w14:paraId="7FEEED7A" w14:textId="77777777" w:rsidR="0009187C" w:rsidRDefault="00000000">
            <w:r>
              <w:rPr>
                <w:sz w:val="20"/>
              </w:rPr>
              <w:t>[to be completed]</w:t>
            </w:r>
          </w:p>
        </w:tc>
        <w:tc>
          <w:tcPr>
            <w:tcW w:w="1296" w:type="dxa"/>
            <w:vAlign w:val="center"/>
          </w:tcPr>
          <w:p w14:paraId="0C1953BD" w14:textId="77777777" w:rsidR="0009187C" w:rsidRDefault="00000000">
            <w:r>
              <w:rPr>
                <w:sz w:val="20"/>
              </w:rPr>
              <w:t>[to be completed]</w:t>
            </w:r>
          </w:p>
        </w:tc>
        <w:tc>
          <w:tcPr>
            <w:tcW w:w="1296" w:type="dxa"/>
            <w:vAlign w:val="center"/>
          </w:tcPr>
          <w:p w14:paraId="42AE3B39" w14:textId="77777777" w:rsidR="0009187C" w:rsidRDefault="00000000">
            <w:r>
              <w:rPr>
                <w:sz w:val="20"/>
              </w:rPr>
              <w:t>No known conflict</w:t>
            </w:r>
          </w:p>
        </w:tc>
      </w:tr>
      <w:tr w:rsidR="0009187C" w14:paraId="01DE3087" w14:textId="77777777">
        <w:trPr>
          <w:jc w:val="center"/>
        </w:trPr>
        <w:tc>
          <w:tcPr>
            <w:tcW w:w="1296" w:type="dxa"/>
            <w:vAlign w:val="center"/>
          </w:tcPr>
          <w:p w14:paraId="1FBB97CD" w14:textId="77777777" w:rsidR="0009187C" w:rsidRDefault="00000000">
            <w:r>
              <w:rPr>
                <w:sz w:val="20"/>
              </w:rPr>
              <w:t>2</w:t>
            </w:r>
          </w:p>
        </w:tc>
        <w:tc>
          <w:tcPr>
            <w:tcW w:w="1296" w:type="dxa"/>
            <w:vAlign w:val="center"/>
          </w:tcPr>
          <w:p w14:paraId="7ABB5B67" w14:textId="77777777" w:rsidR="0009187C" w:rsidRDefault="00000000">
            <w:r>
              <w:rPr>
                <w:sz w:val="20"/>
              </w:rPr>
              <w:t>[to be completed]</w:t>
            </w:r>
          </w:p>
        </w:tc>
        <w:tc>
          <w:tcPr>
            <w:tcW w:w="1296" w:type="dxa"/>
            <w:vAlign w:val="center"/>
          </w:tcPr>
          <w:p w14:paraId="00AE66A6" w14:textId="77777777" w:rsidR="0009187C" w:rsidRDefault="00000000">
            <w:r>
              <w:rPr>
                <w:sz w:val="20"/>
              </w:rPr>
              <w:t>[to be completed]</w:t>
            </w:r>
          </w:p>
        </w:tc>
        <w:tc>
          <w:tcPr>
            <w:tcW w:w="1296" w:type="dxa"/>
            <w:vAlign w:val="center"/>
          </w:tcPr>
          <w:p w14:paraId="3DA494E5" w14:textId="77777777" w:rsidR="0009187C" w:rsidRDefault="00000000">
            <w:r>
              <w:rPr>
                <w:sz w:val="20"/>
              </w:rPr>
              <w:t>[to be completed]</w:t>
            </w:r>
          </w:p>
        </w:tc>
        <w:tc>
          <w:tcPr>
            <w:tcW w:w="1296" w:type="dxa"/>
            <w:vAlign w:val="center"/>
          </w:tcPr>
          <w:p w14:paraId="6DF0DD92" w14:textId="77777777" w:rsidR="0009187C" w:rsidRDefault="00000000">
            <w:r>
              <w:rPr>
                <w:sz w:val="20"/>
              </w:rPr>
              <w:t>[to be completed]</w:t>
            </w:r>
          </w:p>
        </w:tc>
        <w:tc>
          <w:tcPr>
            <w:tcW w:w="1296" w:type="dxa"/>
            <w:vAlign w:val="center"/>
          </w:tcPr>
          <w:p w14:paraId="4C71212D" w14:textId="77777777" w:rsidR="0009187C" w:rsidRDefault="00000000">
            <w:r>
              <w:rPr>
                <w:sz w:val="20"/>
              </w:rPr>
              <w:t>[to be completed]</w:t>
            </w:r>
          </w:p>
        </w:tc>
        <w:tc>
          <w:tcPr>
            <w:tcW w:w="1296" w:type="dxa"/>
            <w:vAlign w:val="center"/>
          </w:tcPr>
          <w:p w14:paraId="2B128DFF" w14:textId="77777777" w:rsidR="0009187C" w:rsidRDefault="00000000">
            <w:r>
              <w:rPr>
                <w:sz w:val="20"/>
              </w:rPr>
              <w:t>No known conflict</w:t>
            </w:r>
          </w:p>
        </w:tc>
      </w:tr>
    </w:tbl>
    <w:p w14:paraId="03C906B4" w14:textId="77777777" w:rsidR="0084058E" w:rsidRDefault="0084058E"/>
    <w:sectPr w:rsidR="0084058E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299321">
    <w:abstractNumId w:val="8"/>
  </w:num>
  <w:num w:numId="2" w16cid:durableId="327442280">
    <w:abstractNumId w:val="6"/>
  </w:num>
  <w:num w:numId="3" w16cid:durableId="2130082814">
    <w:abstractNumId w:val="5"/>
  </w:num>
  <w:num w:numId="4" w16cid:durableId="1717116667">
    <w:abstractNumId w:val="4"/>
  </w:num>
  <w:num w:numId="5" w16cid:durableId="837572664">
    <w:abstractNumId w:val="7"/>
  </w:num>
  <w:num w:numId="6" w16cid:durableId="1424302420">
    <w:abstractNumId w:val="3"/>
  </w:num>
  <w:num w:numId="7" w16cid:durableId="1763141754">
    <w:abstractNumId w:val="2"/>
  </w:num>
  <w:num w:numId="8" w16cid:durableId="436369528">
    <w:abstractNumId w:val="1"/>
  </w:num>
  <w:num w:numId="9" w16cid:durableId="1427656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87C"/>
    <w:rsid w:val="0015074B"/>
    <w:rsid w:val="001C4D26"/>
    <w:rsid w:val="00233792"/>
    <w:rsid w:val="0029639D"/>
    <w:rsid w:val="00326F90"/>
    <w:rsid w:val="0084058E"/>
    <w:rsid w:val="009200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D2F5F0"/>
  <w14:defaultImageDpi w14:val="300"/>
  <w15:docId w15:val="{5A4BD28C-514C-4750-80F6-33909E6E1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PT. ANOA SEJAHTERA MANDIRI 06</cp:lastModifiedBy>
  <cp:revision>3</cp:revision>
  <dcterms:created xsi:type="dcterms:W3CDTF">2013-12-23T23:15:00Z</dcterms:created>
  <dcterms:modified xsi:type="dcterms:W3CDTF">2026-07-16T01:19:00Z</dcterms:modified>
  <cp:category/>
</cp:coreProperties>
</file>