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JOURNAL OF DENTISTRY SUBMISSION CHECKLIST</w:t>
      </w:r>
    </w:p>
    <w:p>
      <w:r>
        <w:t>Target journal: Journal of Dentistry, Shiraz University of Medical Sciences</w:t>
      </w:r>
    </w:p>
    <w:p>
      <w:r>
        <w:t>Manuscript title: Ultrasonic Irrigation for Endodontic Smear Layer Removal: A Systematic Review and Meta-analysis</w:t>
      </w:r>
    </w:p>
    <w:p>
      <w:pPr>
        <w:pStyle w:val="Heading1"/>
      </w:pPr>
      <w:r>
        <w:t>Template availability check</w:t>
      </w:r>
    </w:p>
    <w:p>
      <w:r>
        <w:t>A general manuscript template was not found on the author-instructions page or FAQ. The journal gives formatting requirements instead: fluent English, 1.5 spacing, 2.5 cm margins, font size 12 Times New Roman or Arial, sequential page numbers, Vancouver-style references, and tables/figures grouped at the end.</w:t>
      </w:r>
    </w:p>
    <w:p>
      <w:r>
        <w:t>The journal does identify an official Assignment of Copyright and Authorship Responsibilities Form via its FAQ. The direct .doc link was identified, but the file could not be downloaded through the available browser/tool due to repeated timeout. A substitute form matching the journal's required declarations is included in this package. If the online submission system provides the official file, use the official file.</w:t>
      </w:r>
    </w:p>
    <w:p>
      <w:r>
        <w:t>No separate title-page Word template was found. The FAQ lists the required title page elements, so a title-page form was created according to those elements.</w:t>
      </w:r>
    </w:p>
    <w:p>
      <w:pPr>
        <w:pStyle w:val="Heading1"/>
      </w:pPr>
      <w:r>
        <w:t>Files prepared in this package</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35"/>
        <w:gridCol w:w="3135"/>
        <w:gridCol w:w="3135"/>
      </w:tblGrid>
      <w:tr>
        <w:tc>
          <w:tcPr>
            <w:tcW w:type="dxa" w:w="2268"/>
            <w:shd w:fill="D9EAF7"/>
            <w:vAlign w:val="center"/>
          </w:tcPr>
          <w:p>
            <w:pPr>
              <w:spacing w:after="0" w:line="240" w:lineRule="auto"/>
            </w:pPr>
            <w:r/>
            <w:r>
              <w:rPr>
                <w:rFonts w:ascii="Times New Roman" w:hAnsi="Times New Roman" w:eastAsia="Times New Roman"/>
                <w:b/>
                <w:i w:val="0"/>
                <w:sz w:val="18"/>
              </w:rPr>
              <w:t>File category</w:t>
            </w:r>
          </w:p>
        </w:tc>
        <w:tc>
          <w:tcPr>
            <w:tcW w:type="dxa" w:w="3402"/>
            <w:shd w:fill="D9EAF7"/>
            <w:vAlign w:val="center"/>
          </w:tcPr>
          <w:p>
            <w:pPr>
              <w:spacing w:after="0" w:line="240" w:lineRule="auto"/>
            </w:pPr>
            <w:r/>
            <w:r>
              <w:rPr>
                <w:rFonts w:ascii="Times New Roman" w:hAnsi="Times New Roman" w:eastAsia="Times New Roman"/>
                <w:b/>
                <w:i w:val="0"/>
                <w:sz w:val="18"/>
              </w:rPr>
              <w:t>Filename</w:t>
            </w:r>
          </w:p>
        </w:tc>
        <w:tc>
          <w:tcPr>
            <w:tcW w:type="dxa" w:w="3402"/>
            <w:shd w:fill="D9EAF7"/>
            <w:vAlign w:val="center"/>
          </w:tcPr>
          <w:p>
            <w:pPr>
              <w:spacing w:after="0" w:line="240" w:lineRule="auto"/>
            </w:pPr>
            <w:r/>
            <w:r>
              <w:rPr>
                <w:rFonts w:ascii="Times New Roman" w:hAnsi="Times New Roman" w:eastAsia="Times New Roman"/>
                <w:b/>
                <w:i w:val="0"/>
                <w:sz w:val="18"/>
              </w:rPr>
              <w:t>Action</w:t>
            </w:r>
          </w:p>
        </w:tc>
      </w:tr>
      <w:tr>
        <w:tc>
          <w:tcPr>
            <w:tcW w:type="dxa" w:w="2268"/>
            <w:vAlign w:val="top"/>
          </w:tcPr>
          <w:p>
            <w:pPr>
              <w:spacing w:after="0" w:line="240" w:lineRule="auto"/>
            </w:pPr>
            <w:r/>
            <w:r>
              <w:rPr>
                <w:rFonts w:ascii="Times New Roman" w:hAnsi="Times New Roman" w:eastAsia="Times New Roman"/>
                <w:b w:val="0"/>
                <w:i w:val="0"/>
                <w:sz w:val="18"/>
              </w:rPr>
              <w:t>Main manuscript</w:t>
            </w:r>
          </w:p>
        </w:tc>
        <w:tc>
          <w:tcPr>
            <w:tcW w:type="dxa" w:w="3402"/>
            <w:vAlign w:val="top"/>
          </w:tcPr>
          <w:p>
            <w:pPr>
              <w:spacing w:after="0" w:line="240" w:lineRule="auto"/>
            </w:pPr>
            <w:r/>
            <w:r>
              <w:rPr>
                <w:rFonts w:ascii="Times New Roman" w:hAnsi="Times New Roman" w:eastAsia="Times New Roman"/>
                <w:b w:val="0"/>
                <w:i w:val="0"/>
                <w:sz w:val="18"/>
              </w:rPr>
              <w:t>JOD_Main_Manuscript_Final_Submission.docx</w:t>
            </w:r>
          </w:p>
        </w:tc>
        <w:tc>
          <w:tcPr>
            <w:tcW w:type="dxa" w:w="3402"/>
            <w:vAlign w:val="top"/>
          </w:tcPr>
          <w:p>
            <w:pPr>
              <w:spacing w:after="0" w:line="240" w:lineRule="auto"/>
            </w:pPr>
            <w:r/>
            <w:r>
              <w:rPr>
                <w:rFonts w:ascii="Times New Roman" w:hAnsi="Times New Roman" w:eastAsia="Times New Roman"/>
                <w:b w:val="0"/>
                <w:i w:val="0"/>
                <w:sz w:val="18"/>
              </w:rPr>
              <w:t>Upload as blinded manuscript/main manuscript.</w:t>
            </w:r>
          </w:p>
        </w:tc>
      </w:tr>
      <w:tr>
        <w:tc>
          <w:tcPr>
            <w:tcW w:type="dxa" w:w="2268"/>
            <w:vAlign w:val="top"/>
          </w:tcPr>
          <w:p>
            <w:pPr>
              <w:spacing w:after="0" w:line="240" w:lineRule="auto"/>
            </w:pPr>
            <w:r/>
            <w:r>
              <w:rPr>
                <w:rFonts w:ascii="Times New Roman" w:hAnsi="Times New Roman" w:eastAsia="Times New Roman"/>
                <w:b w:val="0"/>
                <w:i w:val="0"/>
                <w:sz w:val="18"/>
              </w:rPr>
              <w:t>Title page</w:t>
            </w:r>
          </w:p>
        </w:tc>
        <w:tc>
          <w:tcPr>
            <w:tcW w:type="dxa" w:w="3402"/>
            <w:vAlign w:val="top"/>
          </w:tcPr>
          <w:p>
            <w:pPr>
              <w:spacing w:after="0" w:line="240" w:lineRule="auto"/>
            </w:pPr>
            <w:r/>
            <w:r>
              <w:rPr>
                <w:rFonts w:ascii="Times New Roman" w:hAnsi="Times New Roman" w:eastAsia="Times New Roman"/>
                <w:b w:val="0"/>
                <w:i w:val="0"/>
                <w:sz w:val="18"/>
              </w:rPr>
              <w:t>JOD_Title_Page_Form.docx</w:t>
            </w:r>
          </w:p>
        </w:tc>
        <w:tc>
          <w:tcPr>
            <w:tcW w:type="dxa" w:w="3402"/>
            <w:vAlign w:val="top"/>
          </w:tcPr>
          <w:p>
            <w:pPr>
              <w:spacing w:after="0" w:line="240" w:lineRule="auto"/>
            </w:pPr>
            <w:r/>
            <w:r>
              <w:rPr>
                <w:rFonts w:ascii="Times New Roman" w:hAnsi="Times New Roman" w:eastAsia="Times New Roman"/>
                <w:b w:val="0"/>
                <w:i w:val="0"/>
                <w:sz w:val="18"/>
              </w:rPr>
              <w:t>Fill author names, affiliations, ORCID, corresponding author details. Upload separately.</w:t>
            </w:r>
          </w:p>
        </w:tc>
      </w:tr>
      <w:tr>
        <w:tc>
          <w:tcPr>
            <w:tcW w:type="dxa" w:w="2268"/>
            <w:vAlign w:val="top"/>
          </w:tcPr>
          <w:p>
            <w:pPr>
              <w:spacing w:after="0" w:line="240" w:lineRule="auto"/>
            </w:pPr>
            <w:r/>
            <w:r>
              <w:rPr>
                <w:rFonts w:ascii="Times New Roman" w:hAnsi="Times New Roman" w:eastAsia="Times New Roman"/>
                <w:b w:val="0"/>
                <w:i w:val="0"/>
                <w:sz w:val="18"/>
              </w:rPr>
              <w:t>Cover letter</w:t>
            </w:r>
          </w:p>
        </w:tc>
        <w:tc>
          <w:tcPr>
            <w:tcW w:type="dxa" w:w="3402"/>
            <w:vAlign w:val="top"/>
          </w:tcPr>
          <w:p>
            <w:pPr>
              <w:spacing w:after="0" w:line="240" w:lineRule="auto"/>
            </w:pPr>
            <w:r/>
            <w:r>
              <w:rPr>
                <w:rFonts w:ascii="Times New Roman" w:hAnsi="Times New Roman" w:eastAsia="Times New Roman"/>
                <w:b w:val="0"/>
                <w:i w:val="0"/>
                <w:sz w:val="18"/>
              </w:rPr>
              <w:t>JOD_Cover_Letter.docx</w:t>
            </w:r>
          </w:p>
        </w:tc>
        <w:tc>
          <w:tcPr>
            <w:tcW w:type="dxa" w:w="3402"/>
            <w:vAlign w:val="top"/>
          </w:tcPr>
          <w:p>
            <w:pPr>
              <w:spacing w:after="0" w:line="240" w:lineRule="auto"/>
            </w:pPr>
            <w:r/>
            <w:r>
              <w:rPr>
                <w:rFonts w:ascii="Times New Roman" w:hAnsi="Times New Roman" w:eastAsia="Times New Roman"/>
                <w:b w:val="0"/>
                <w:i w:val="0"/>
                <w:sz w:val="18"/>
              </w:rPr>
              <w:t>Review author/institution details, then upload as cover letter.</w:t>
            </w:r>
          </w:p>
        </w:tc>
      </w:tr>
      <w:tr>
        <w:tc>
          <w:tcPr>
            <w:tcW w:type="dxa" w:w="2268"/>
            <w:vAlign w:val="top"/>
          </w:tcPr>
          <w:p>
            <w:pPr>
              <w:spacing w:after="0" w:line="240" w:lineRule="auto"/>
            </w:pPr>
            <w:r/>
            <w:r>
              <w:rPr>
                <w:rFonts w:ascii="Times New Roman" w:hAnsi="Times New Roman" w:eastAsia="Times New Roman"/>
                <w:b w:val="0"/>
                <w:i w:val="0"/>
                <w:sz w:val="18"/>
              </w:rPr>
              <w:t>Authorship assignment</w:t>
            </w:r>
          </w:p>
        </w:tc>
        <w:tc>
          <w:tcPr>
            <w:tcW w:type="dxa" w:w="3402"/>
            <w:vAlign w:val="top"/>
          </w:tcPr>
          <w:p>
            <w:pPr>
              <w:spacing w:after="0" w:line="240" w:lineRule="auto"/>
            </w:pPr>
            <w:r/>
            <w:r>
              <w:rPr>
                <w:rFonts w:ascii="Times New Roman" w:hAnsi="Times New Roman" w:eastAsia="Times New Roman"/>
                <w:b w:val="0"/>
                <w:i w:val="0"/>
                <w:sz w:val="18"/>
              </w:rPr>
              <w:t>JOD_Authorship_Assignment_Form.docx</w:t>
            </w:r>
          </w:p>
        </w:tc>
        <w:tc>
          <w:tcPr>
            <w:tcW w:type="dxa" w:w="3402"/>
            <w:vAlign w:val="top"/>
          </w:tcPr>
          <w:p>
            <w:pPr>
              <w:spacing w:after="0" w:line="240" w:lineRule="auto"/>
            </w:pPr>
            <w:r/>
            <w:r>
              <w:rPr>
                <w:rFonts w:ascii="Times New Roman" w:hAnsi="Times New Roman" w:eastAsia="Times New Roman"/>
                <w:b w:val="0"/>
                <w:i w:val="0"/>
                <w:sz w:val="18"/>
              </w:rPr>
              <w:t>All authors must sign and date. Replace with official .doc if available in the system.</w:t>
            </w:r>
          </w:p>
        </w:tc>
      </w:tr>
      <w:tr>
        <w:tc>
          <w:tcPr>
            <w:tcW w:type="dxa" w:w="2268"/>
            <w:vAlign w:val="top"/>
          </w:tcPr>
          <w:p>
            <w:pPr>
              <w:spacing w:after="0" w:line="240" w:lineRule="auto"/>
            </w:pPr>
            <w:r/>
            <w:r>
              <w:rPr>
                <w:rFonts w:ascii="Times New Roman" w:hAnsi="Times New Roman" w:eastAsia="Times New Roman"/>
                <w:b w:val="0"/>
                <w:i w:val="0"/>
                <w:sz w:val="18"/>
              </w:rPr>
              <w:t>Conflict of interest</w:t>
            </w:r>
          </w:p>
        </w:tc>
        <w:tc>
          <w:tcPr>
            <w:tcW w:type="dxa" w:w="3402"/>
            <w:vAlign w:val="top"/>
          </w:tcPr>
          <w:p>
            <w:pPr>
              <w:spacing w:after="0" w:line="240" w:lineRule="auto"/>
            </w:pPr>
            <w:r/>
            <w:r>
              <w:rPr>
                <w:rFonts w:ascii="Times New Roman" w:hAnsi="Times New Roman" w:eastAsia="Times New Roman"/>
                <w:b w:val="0"/>
                <w:i w:val="0"/>
                <w:sz w:val="18"/>
              </w:rPr>
              <w:t>JOD_COI_Declaration_Form.docx</w:t>
            </w:r>
          </w:p>
        </w:tc>
        <w:tc>
          <w:tcPr>
            <w:tcW w:type="dxa" w:w="3402"/>
            <w:vAlign w:val="top"/>
          </w:tcPr>
          <w:p>
            <w:pPr>
              <w:spacing w:after="0" w:line="240" w:lineRule="auto"/>
            </w:pPr>
            <w:r/>
            <w:r>
              <w:rPr>
                <w:rFonts w:ascii="Times New Roman" w:hAnsi="Times New Roman" w:eastAsia="Times New Roman"/>
                <w:b w:val="0"/>
                <w:i w:val="0"/>
                <w:sz w:val="18"/>
              </w:rPr>
              <w:t>All authors should complete/sign. Also complete ICMJE form if requested.</w:t>
            </w:r>
          </w:p>
        </w:tc>
      </w:tr>
      <w:tr>
        <w:tc>
          <w:tcPr>
            <w:tcW w:type="dxa" w:w="2268"/>
            <w:vAlign w:val="top"/>
          </w:tcPr>
          <w:p>
            <w:pPr>
              <w:spacing w:after="0" w:line="240" w:lineRule="auto"/>
            </w:pPr>
            <w:r/>
            <w:r>
              <w:rPr>
                <w:rFonts w:ascii="Times New Roman" w:hAnsi="Times New Roman" w:eastAsia="Times New Roman"/>
                <w:b w:val="0"/>
                <w:i w:val="0"/>
                <w:sz w:val="18"/>
              </w:rPr>
              <w:t>PRISMA checklist</w:t>
            </w:r>
          </w:p>
        </w:tc>
        <w:tc>
          <w:tcPr>
            <w:tcW w:type="dxa" w:w="3402"/>
            <w:vAlign w:val="top"/>
          </w:tcPr>
          <w:p>
            <w:pPr>
              <w:spacing w:after="0" w:line="240" w:lineRule="auto"/>
            </w:pPr>
            <w:r/>
            <w:r>
              <w:rPr>
                <w:rFonts w:ascii="Times New Roman" w:hAnsi="Times New Roman" w:eastAsia="Times New Roman"/>
                <w:b w:val="0"/>
                <w:i w:val="0"/>
                <w:sz w:val="18"/>
              </w:rPr>
              <w:t>JOD_PRISMA_2020_Checklist_Completed.docx</w:t>
            </w:r>
          </w:p>
        </w:tc>
        <w:tc>
          <w:tcPr>
            <w:tcW w:type="dxa" w:w="3402"/>
            <w:vAlign w:val="top"/>
          </w:tcPr>
          <w:p>
            <w:pPr>
              <w:spacing w:after="0" w:line="240" w:lineRule="auto"/>
            </w:pPr>
            <w:r/>
            <w:r>
              <w:rPr>
                <w:rFonts w:ascii="Times New Roman" w:hAnsi="Times New Roman" w:eastAsia="Times New Roman"/>
                <w:b w:val="0"/>
                <w:i w:val="0"/>
                <w:sz w:val="18"/>
              </w:rPr>
              <w:t>Upload as checklist/reporting guideline file if system provides this category.</w:t>
            </w:r>
          </w:p>
        </w:tc>
      </w:tr>
      <w:tr>
        <w:tc>
          <w:tcPr>
            <w:tcW w:type="dxa" w:w="2268"/>
            <w:vAlign w:val="top"/>
          </w:tcPr>
          <w:p>
            <w:pPr>
              <w:spacing w:after="0" w:line="240" w:lineRule="auto"/>
            </w:pPr>
            <w:r/>
            <w:r>
              <w:rPr>
                <w:rFonts w:ascii="Times New Roman" w:hAnsi="Times New Roman" w:eastAsia="Times New Roman"/>
                <w:b w:val="0"/>
                <w:i w:val="0"/>
                <w:sz w:val="18"/>
              </w:rPr>
              <w:t>Supplementary data</w:t>
            </w:r>
          </w:p>
        </w:tc>
        <w:tc>
          <w:tcPr>
            <w:tcW w:type="dxa" w:w="3402"/>
            <w:vAlign w:val="top"/>
          </w:tcPr>
          <w:p>
            <w:pPr>
              <w:spacing w:after="0" w:line="240" w:lineRule="auto"/>
            </w:pPr>
            <w:r/>
            <w:r>
              <w:rPr>
                <w:rFonts w:ascii="Times New Roman" w:hAnsi="Times New Roman" w:eastAsia="Times New Roman"/>
                <w:b w:val="0"/>
                <w:i w:val="0"/>
                <w:sz w:val="18"/>
              </w:rPr>
              <w:t>JOD_Supplementary_Data_Extraction_RoB.xlsx</w:t>
            </w:r>
          </w:p>
        </w:tc>
        <w:tc>
          <w:tcPr>
            <w:tcW w:type="dxa" w:w="3402"/>
            <w:vAlign w:val="top"/>
          </w:tcPr>
          <w:p>
            <w:pPr>
              <w:spacing w:after="0" w:line="240" w:lineRule="auto"/>
            </w:pPr>
            <w:r/>
            <w:r>
              <w:rPr>
                <w:rFonts w:ascii="Times New Roman" w:hAnsi="Times New Roman" w:eastAsia="Times New Roman"/>
                <w:b w:val="0"/>
                <w:i w:val="0"/>
                <w:sz w:val="18"/>
              </w:rPr>
              <w:t>Includes data extraction, meta-analysis input, risk-of-bias assessment, search log, and upload checklist.</w:t>
            </w:r>
          </w:p>
        </w:tc>
      </w:tr>
      <w:tr>
        <w:tc>
          <w:tcPr>
            <w:tcW w:type="dxa" w:w="2268"/>
            <w:vAlign w:val="top"/>
          </w:tcPr>
          <w:p>
            <w:pPr>
              <w:spacing w:after="0" w:line="240" w:lineRule="auto"/>
            </w:pPr>
            <w:r/>
            <w:r>
              <w:rPr>
                <w:rFonts w:ascii="Times New Roman" w:hAnsi="Times New Roman" w:eastAsia="Times New Roman"/>
                <w:b w:val="0"/>
                <w:i w:val="0"/>
                <w:sz w:val="18"/>
              </w:rPr>
              <w:t>High-resolution figures</w:t>
            </w:r>
          </w:p>
        </w:tc>
        <w:tc>
          <w:tcPr>
            <w:tcW w:type="dxa" w:w="3402"/>
            <w:vAlign w:val="top"/>
          </w:tcPr>
          <w:p>
            <w:pPr>
              <w:spacing w:after="0" w:line="240" w:lineRule="auto"/>
            </w:pPr>
            <w:r/>
            <w:r>
              <w:rPr>
                <w:rFonts w:ascii="Times New Roman" w:hAnsi="Times New Roman" w:eastAsia="Times New Roman"/>
                <w:b w:val="0"/>
                <w:i w:val="0"/>
                <w:sz w:val="18"/>
              </w:rPr>
              <w:t>figure1_prisma.png; figure2_forest_plot.png; figure3_funnel_plot.png</w:t>
            </w:r>
          </w:p>
        </w:tc>
        <w:tc>
          <w:tcPr>
            <w:tcW w:type="dxa" w:w="3402"/>
            <w:vAlign w:val="top"/>
          </w:tcPr>
          <w:p>
            <w:pPr>
              <w:spacing w:after="0" w:line="240" w:lineRule="auto"/>
            </w:pPr>
            <w:r/>
            <w:r>
              <w:rPr>
                <w:rFonts w:ascii="Times New Roman" w:hAnsi="Times New Roman" w:eastAsia="Times New Roman"/>
                <w:b w:val="0"/>
                <w:i w:val="0"/>
                <w:sz w:val="18"/>
              </w:rPr>
              <w:t>Upload only if the system asks for separate figure files.</w:t>
            </w:r>
          </w:p>
        </w:tc>
      </w:tr>
    </w:tbl>
    <w:p>
      <w:pPr>
        <w:pStyle w:val="Heading1"/>
      </w:pPr>
      <w:r>
        <w:t>Final manual checks before clicking Submit</w:t>
      </w:r>
    </w:p>
    <w:p>
      <w:r>
        <w:t>[ ] Fill all author data, ORCID IDs, affiliations, and corresponding author address in the title page and online system.</w:t>
      </w:r>
    </w:p>
    <w:p>
      <w:r>
        <w:t>[ ] Confirm the exact author order with all authors.</w:t>
      </w:r>
    </w:p>
    <w:p>
      <w:r>
        <w:t>[ ] Get signatures from every author on the authorship assignment form and COI form.</w:t>
      </w:r>
    </w:p>
    <w:p>
      <w:r>
        <w:t>[ ] Check whether the system requires the official ICMJE COI form. If yes, complete one for each author.</w:t>
      </w:r>
    </w:p>
    <w:p>
      <w:r>
        <w:t>[ ] Run final similarity check if available; the journal screens submissions with iThenticate.</w:t>
      </w:r>
    </w:p>
    <w:p>
      <w:r>
        <w:t>[ ] Confirm that AI-assisted technology statement is accurate for the final submission.</w:t>
      </w:r>
    </w:p>
    <w:p>
      <w:r>
        <w:t>[ ] If the online system shows the official Assignment Form, download and use that version instead of the substitute form.</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