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F65D" w14:textId="77777777" w:rsidR="000C224D" w:rsidRDefault="00000000">
      <w:pPr>
        <w:spacing w:after="280"/>
        <w:jc w:val="center"/>
      </w:pPr>
      <w:r>
        <w:rPr>
          <w:b/>
        </w:rPr>
        <w:t>Title Page</w:t>
      </w:r>
    </w:p>
    <w:p w14:paraId="45C33603" w14:textId="77777777" w:rsidR="000C224D" w:rsidRDefault="00000000">
      <w:pPr>
        <w:spacing w:before="160" w:after="60"/>
      </w:pPr>
      <w:r>
        <w:rPr>
          <w:b/>
        </w:rPr>
        <w:t>Manuscript title</w:t>
      </w:r>
    </w:p>
    <w:p w14:paraId="6CFBDDF7" w14:textId="77777777" w:rsidR="000C224D" w:rsidRDefault="00000000">
      <w:pPr>
        <w:spacing w:after="120"/>
      </w:pPr>
      <w:r>
        <w:t>Factors Associated with Corrosion of Base Metal Alloys in Porcelain-fused-to-metal Restorations: A Literature Review</w:t>
      </w:r>
    </w:p>
    <w:p w14:paraId="157F3482" w14:textId="77777777" w:rsidR="000C224D" w:rsidRDefault="00000000">
      <w:pPr>
        <w:spacing w:before="160" w:after="60"/>
      </w:pPr>
      <w:r>
        <w:rPr>
          <w:b/>
        </w:rPr>
        <w:t>Running title</w:t>
      </w:r>
    </w:p>
    <w:p w14:paraId="4C0E28BB" w14:textId="77777777" w:rsidR="000C224D" w:rsidRDefault="00000000">
      <w:pPr>
        <w:spacing w:after="120"/>
      </w:pPr>
      <w:r>
        <w:t>Corrosion of base metal alloys in PFM restorations</w:t>
      </w:r>
    </w:p>
    <w:p w14:paraId="563D6F0A" w14:textId="77777777" w:rsidR="000C224D" w:rsidRDefault="00000000">
      <w:pPr>
        <w:spacing w:before="160" w:after="60"/>
      </w:pPr>
      <w:r>
        <w:rPr>
          <w:b/>
        </w:rPr>
        <w:t>Article type</w:t>
      </w:r>
    </w:p>
    <w:p w14:paraId="0DD9BC0F" w14:textId="77777777" w:rsidR="000C224D" w:rsidRDefault="00000000">
      <w:pPr>
        <w:spacing w:after="120"/>
      </w:pPr>
      <w:r>
        <w:t>Review Article</w:t>
      </w:r>
    </w:p>
    <w:p w14:paraId="751054BA" w14:textId="77777777" w:rsidR="000C224D" w:rsidRDefault="00000000">
      <w:pPr>
        <w:spacing w:before="160" w:after="60"/>
      </w:pPr>
      <w:r>
        <w:rPr>
          <w:b/>
        </w:rPr>
        <w:t>Authors</w:t>
      </w:r>
    </w:p>
    <w:p w14:paraId="0E8F5624" w14:textId="77777777" w:rsidR="000C224D" w:rsidRDefault="00000000">
      <w:pPr>
        <w:spacing w:after="120"/>
      </w:pPr>
      <w:r>
        <w:t>Putu Gyzca Pradypta1*, Marzia M. Tetelepta1, Sri Wiwik Wiyanti1</w:t>
      </w:r>
    </w:p>
    <w:p w14:paraId="2BE84C37" w14:textId="77777777" w:rsidR="000C224D" w:rsidRDefault="00000000">
      <w:pPr>
        <w:spacing w:after="120"/>
      </w:pPr>
      <w:r>
        <w:t>1. Poltekkes Kemenkes Jakarta II, Jakarta, Indonesia</w:t>
      </w:r>
    </w:p>
    <w:p w14:paraId="09C0A91C" w14:textId="77777777" w:rsidR="000C224D" w:rsidRDefault="00000000">
      <w:pPr>
        <w:spacing w:after="120"/>
      </w:pPr>
      <w:r>
        <w:t>*Corresponding author</w:t>
      </w:r>
    </w:p>
    <w:p w14:paraId="3F244374" w14:textId="77777777" w:rsidR="000C224D" w:rsidRDefault="00000000">
      <w:pPr>
        <w:spacing w:before="160" w:after="60"/>
      </w:pPr>
      <w:r>
        <w:rPr>
          <w:b/>
        </w:rPr>
        <w:t>Author information</w:t>
      </w:r>
    </w:p>
    <w:p w14:paraId="6D3CA064" w14:textId="77777777" w:rsidR="000C224D" w:rsidRDefault="00000000">
      <w:pPr>
        <w:spacing w:after="0"/>
      </w:pPr>
      <w:r>
        <w:rPr>
          <w:b/>
        </w:rPr>
        <w:t>1. Putu Gyzca Pradypta*</w:t>
      </w:r>
    </w:p>
    <w:p w14:paraId="49E201B5" w14:textId="102E2A93" w:rsidR="000C224D" w:rsidRDefault="00000000">
      <w:pPr>
        <w:spacing w:after="0"/>
      </w:pPr>
      <w:r>
        <w:t xml:space="preserve">Academic degree: </w:t>
      </w:r>
      <w:r w:rsidR="00375FD5">
        <w:t>D</w:t>
      </w:r>
      <w:r>
        <w:t>rg., MDSc., Sp. KGA</w:t>
      </w:r>
    </w:p>
    <w:p w14:paraId="7E684D73" w14:textId="77777777" w:rsidR="000C224D" w:rsidRDefault="00000000">
      <w:pPr>
        <w:spacing w:after="0"/>
      </w:pPr>
      <w:r>
        <w:t>Affiliation: Poltekkes Kemenkes Jakarta II, Jakarta, Indonesia</w:t>
      </w:r>
    </w:p>
    <w:p w14:paraId="027026AC" w14:textId="77777777" w:rsidR="000C224D" w:rsidRDefault="00000000">
      <w:pPr>
        <w:spacing w:after="0"/>
      </w:pPr>
      <w:r>
        <w:t>Email: putu.gyzca@poltekkesjkt2.ac.id</w:t>
      </w:r>
    </w:p>
    <w:p w14:paraId="23884B8F" w14:textId="77777777" w:rsidR="000C224D" w:rsidRDefault="00000000">
      <w:pPr>
        <w:spacing w:after="0"/>
      </w:pPr>
      <w:r>
        <w:t>ORCID: 0009-0005-7416-8409</w:t>
      </w:r>
    </w:p>
    <w:p w14:paraId="3EC773D6" w14:textId="77777777" w:rsidR="000C224D" w:rsidRDefault="00000000">
      <w:pPr>
        <w:spacing w:after="80"/>
      </w:pPr>
      <w:r>
        <w:t>Phone/WhatsApp: 08282110241</w:t>
      </w:r>
    </w:p>
    <w:p w14:paraId="04B39CC8" w14:textId="77777777" w:rsidR="000C224D" w:rsidRDefault="00000000">
      <w:pPr>
        <w:spacing w:after="0"/>
      </w:pPr>
      <w:r>
        <w:rPr>
          <w:b/>
        </w:rPr>
        <w:t>2. Marzia M. Tetelepta</w:t>
      </w:r>
    </w:p>
    <w:p w14:paraId="7992556E" w14:textId="77777777" w:rsidR="000C224D" w:rsidRDefault="00000000">
      <w:pPr>
        <w:spacing w:after="0"/>
      </w:pPr>
      <w:r>
        <w:t>Academic degree: Drg., M.Si</w:t>
      </w:r>
    </w:p>
    <w:p w14:paraId="7DE466AD" w14:textId="77777777" w:rsidR="000C224D" w:rsidRDefault="00000000">
      <w:pPr>
        <w:spacing w:after="0"/>
      </w:pPr>
      <w:r>
        <w:t>Affiliation: Poltekkes Kemenkes Jakarta II, Jakarta, Indonesia</w:t>
      </w:r>
    </w:p>
    <w:p w14:paraId="3E43F5A8" w14:textId="77777777" w:rsidR="000C224D" w:rsidRDefault="00000000">
      <w:pPr>
        <w:spacing w:after="0"/>
      </w:pPr>
      <w:r>
        <w:t>Email: nonamagda@yahoo.com</w:t>
      </w:r>
    </w:p>
    <w:p w14:paraId="5033FCC8" w14:textId="77777777" w:rsidR="000C224D" w:rsidRDefault="00000000">
      <w:pPr>
        <w:spacing w:after="0"/>
      </w:pPr>
      <w:r>
        <w:t>ORCID: 0000-0001-6259-5134</w:t>
      </w:r>
    </w:p>
    <w:p w14:paraId="75755AD2" w14:textId="77777777" w:rsidR="000C224D" w:rsidRDefault="00000000">
      <w:pPr>
        <w:spacing w:after="80"/>
      </w:pPr>
      <w:r>
        <w:t>Phone/WhatsApp: 081281425828</w:t>
      </w:r>
    </w:p>
    <w:p w14:paraId="322A2626" w14:textId="77777777" w:rsidR="000C224D" w:rsidRDefault="00000000">
      <w:pPr>
        <w:spacing w:after="0"/>
      </w:pPr>
      <w:r>
        <w:rPr>
          <w:b/>
        </w:rPr>
        <w:t>3. Sri Wiwik Wiyanti</w:t>
      </w:r>
    </w:p>
    <w:p w14:paraId="16063D06" w14:textId="77777777" w:rsidR="000C224D" w:rsidRDefault="00000000">
      <w:pPr>
        <w:spacing w:after="0"/>
      </w:pPr>
      <w:r>
        <w:t>Academic degree: AMTG, SKM, M.Kes</w:t>
      </w:r>
    </w:p>
    <w:p w14:paraId="085FD205" w14:textId="77777777" w:rsidR="000C224D" w:rsidRDefault="00000000">
      <w:pPr>
        <w:spacing w:after="0"/>
      </w:pPr>
      <w:r>
        <w:t>Affiliation: Poltekkes Kemenkes Jakarta II, Jakarta, Indonesia</w:t>
      </w:r>
    </w:p>
    <w:p w14:paraId="5F08BE31" w14:textId="77777777" w:rsidR="000C224D" w:rsidRDefault="00000000">
      <w:pPr>
        <w:spacing w:after="0"/>
      </w:pPr>
      <w:r>
        <w:t>Email: wiwikptgi@gmail.com</w:t>
      </w:r>
    </w:p>
    <w:p w14:paraId="6D75365D" w14:textId="77777777" w:rsidR="000C224D" w:rsidRDefault="00000000">
      <w:pPr>
        <w:spacing w:after="0"/>
      </w:pPr>
      <w:r>
        <w:t>ORCID: 0000-0002-7844-2410</w:t>
      </w:r>
    </w:p>
    <w:p w14:paraId="44B38273" w14:textId="77777777" w:rsidR="000C224D" w:rsidRDefault="00000000">
      <w:pPr>
        <w:spacing w:after="80"/>
      </w:pPr>
      <w:r>
        <w:t>Phone/WhatsApp: 081317116371</w:t>
      </w:r>
    </w:p>
    <w:p w14:paraId="35A04893" w14:textId="77777777" w:rsidR="000C224D" w:rsidRDefault="00000000">
      <w:pPr>
        <w:spacing w:before="160" w:after="60"/>
      </w:pPr>
      <w:r>
        <w:rPr>
          <w:b/>
        </w:rPr>
        <w:t>Corresponding author</w:t>
      </w:r>
    </w:p>
    <w:p w14:paraId="610CFE3A" w14:textId="77777777" w:rsidR="000C224D" w:rsidRDefault="00000000">
      <w:pPr>
        <w:spacing w:after="120"/>
      </w:pPr>
      <w:r>
        <w:t>Putu Gyzca Pradypta, drg., MDSc., Sp. KGA</w:t>
      </w:r>
      <w:r>
        <w:br/>
        <w:t>Poltekkes Kemenkes Jakarta II, Jakarta, Indonesia</w:t>
      </w:r>
      <w:r>
        <w:br/>
        <w:t>Email: putu.gyzca@poltekkesjkt2.ac.id</w:t>
      </w:r>
      <w:r>
        <w:br/>
      </w:r>
      <w:r>
        <w:lastRenderedPageBreak/>
        <w:t>Phone/WhatsApp: 08282110241</w:t>
      </w:r>
      <w:r>
        <w:br/>
        <w:t>ORCID: 0009-0005-7416-8409</w:t>
      </w:r>
      <w:r>
        <w:br/>
        <w:t>Mailing address: Poltekkes Kemenkes Jakarta II, Jakarta, Indonesia</w:t>
      </w:r>
    </w:p>
    <w:p w14:paraId="4A81D435" w14:textId="77777777" w:rsidR="000C224D" w:rsidRDefault="00000000">
      <w:pPr>
        <w:spacing w:before="160" w:after="60"/>
      </w:pPr>
      <w:r>
        <w:rPr>
          <w:b/>
        </w:rPr>
        <w:t>Author contributions</w:t>
      </w:r>
    </w:p>
    <w:p w14:paraId="71B6C6A0" w14:textId="77777777" w:rsidR="000C224D" w:rsidRDefault="00000000">
      <w:pPr>
        <w:spacing w:after="120"/>
      </w:pPr>
      <w:r>
        <w:t>Conceptualization: PGP, MMT, and SWW. Literature search: PGP and MMT. Data extraction: PGP, MMT, and SWW. Writing original draft: PGP. Critical revision: MMT and SWW. Final approval: all authors.</w:t>
      </w:r>
    </w:p>
    <w:p w14:paraId="0BEECC02" w14:textId="77777777" w:rsidR="000C224D" w:rsidRDefault="00000000">
      <w:pPr>
        <w:spacing w:before="160" w:after="60"/>
      </w:pPr>
      <w:r>
        <w:rPr>
          <w:b/>
        </w:rPr>
        <w:t>Declarations</w:t>
      </w:r>
    </w:p>
    <w:p w14:paraId="63152125" w14:textId="77777777" w:rsidR="000C224D" w:rsidRDefault="00000000">
      <w:pPr>
        <w:spacing w:after="120"/>
      </w:pPr>
      <w:r>
        <w:t>Conflict of interest: The authors declare no conflict of interest.</w:t>
      </w:r>
      <w:r>
        <w:br/>
        <w:t>Funding: This study received no specific grant from any funding agency in the public, commercial, or not-for-profit sectors.</w:t>
      </w:r>
      <w:r>
        <w:br/>
        <w:t>Ethical approval: Not required because this review used previously published secondary data and did not involve human participants, animal subjects, or identifiable personal information.</w:t>
      </w:r>
      <w:r>
        <w:br/>
        <w:t>PROSPERO registration: This review was not registered in PROSPERO.</w:t>
      </w:r>
    </w:p>
    <w:sectPr w:rsidR="000C22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409566">
    <w:abstractNumId w:val="8"/>
  </w:num>
  <w:num w:numId="2" w16cid:durableId="871571375">
    <w:abstractNumId w:val="6"/>
  </w:num>
  <w:num w:numId="3" w16cid:durableId="490100875">
    <w:abstractNumId w:val="5"/>
  </w:num>
  <w:num w:numId="4" w16cid:durableId="1418213694">
    <w:abstractNumId w:val="4"/>
  </w:num>
  <w:num w:numId="5" w16cid:durableId="32536628">
    <w:abstractNumId w:val="7"/>
  </w:num>
  <w:num w:numId="6" w16cid:durableId="354768077">
    <w:abstractNumId w:val="3"/>
  </w:num>
  <w:num w:numId="7" w16cid:durableId="1196692524">
    <w:abstractNumId w:val="2"/>
  </w:num>
  <w:num w:numId="8" w16cid:durableId="1911428844">
    <w:abstractNumId w:val="1"/>
  </w:num>
  <w:num w:numId="9" w16cid:durableId="51160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4D"/>
    <w:rsid w:val="0015074B"/>
    <w:rsid w:val="0029639D"/>
    <w:rsid w:val="00326F90"/>
    <w:rsid w:val="00375FD5"/>
    <w:rsid w:val="00AA1D8D"/>
    <w:rsid w:val="00B47730"/>
    <w:rsid w:val="00CB0664"/>
    <w:rsid w:val="00F34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E0C781"/>
  <w14:defaultImageDpi w14:val="300"/>
  <w15:docId w15:val="{FAE70925-6098-4EE6-B2EF-CF505E65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2026-06-08T08:36:00Z</dcterms:modified>
  <cp:category/>
</cp:coreProperties>
</file>