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7ED2" w14:textId="77777777" w:rsidR="00E40530" w:rsidRDefault="00E40530" w:rsidP="00E40530">
      <w:r>
        <w:t>Dear Editor-in-Chief,</w:t>
      </w:r>
    </w:p>
    <w:p w14:paraId="5B32161B" w14:textId="77777777" w:rsidR="00E40530" w:rsidRDefault="00E40530" w:rsidP="00E40530"/>
    <w:p w14:paraId="2B86DF27" w14:textId="77777777" w:rsidR="00E40530" w:rsidRDefault="00E40530" w:rsidP="00E40530">
      <w:pPr>
        <w:jc w:val="both"/>
      </w:pPr>
      <w:r>
        <w:t xml:space="preserve">We are pleased to submit our manuscript entitled “Hyperbaric Oxygen Therapy Improves Spatial Working Memory in a Porphyromonas gingivalis-Induced Periodontitis Rat Model” for consideration as an original research article in Brazilian Dental </w:t>
      </w:r>
      <w:proofErr w:type="spellStart"/>
      <w:r>
        <w:t>Science.</w:t>
      </w:r>
      <w:proofErr w:type="spellEnd"/>
    </w:p>
    <w:p w14:paraId="572806C5" w14:textId="77777777" w:rsidR="00E40530" w:rsidRDefault="00E40530" w:rsidP="00E40530">
      <w:pPr>
        <w:jc w:val="both"/>
      </w:pPr>
      <w:proofErr w:type="spellStart"/>
      <w:r>
        <w:t>This</w:t>
      </w:r>
      <w:proofErr w:type="spellEnd"/>
      <w:r>
        <w:t xml:space="preserve"> study evaluates the effect of hyperbaric oxygen therapy on spatial working memory in a Porphyromonas gingivalis-induced periodontitis rat model. The manuscript is relevant to the scope of Brazilian Dental Science because it addresses the systemic consequences of periodontal pathogen exposure and supports the concept of the oral–brain axis in experimental oral science </w:t>
      </w:r>
      <w:proofErr w:type="gramStart"/>
      <w:r>
        <w:t>research.</w:t>
      </w:r>
      <w:proofErr w:type="gramEnd"/>
    </w:p>
    <w:p w14:paraId="391C58F4" w14:textId="77777777" w:rsidR="00E40530" w:rsidRDefault="00E40530" w:rsidP="00E40530">
      <w:pPr>
        <w:jc w:val="both"/>
      </w:pPr>
      <w:proofErr w:type="spellStart"/>
      <w:proofErr w:type="gramStart"/>
      <w:r>
        <w:t>We</w:t>
      </w:r>
      <w:proofErr w:type="spellEnd"/>
      <w:proofErr w:type="gramEnd"/>
      <w:r>
        <w:t xml:space="preserve"> confirm that this manuscript is original, has not been published previously, and is not under consideration by any other journal. All authors have reviewed and approved the final version of the manuscript. The study was approved by the Institutional Research Ethics Committee under approval number EC/101/KEPK-FKGUHT/X/2024.</w:t>
      </w:r>
    </w:p>
    <w:p w14:paraId="3CA36A64" w14:textId="77777777" w:rsidR="00E40530" w:rsidRDefault="00E40530" w:rsidP="00E40530">
      <w:pPr>
        <w:jc w:val="both"/>
      </w:pPr>
      <w:r>
        <w:t>The authors declare no conflict of interest and no external funding was received for this study.</w:t>
      </w:r>
    </w:p>
    <w:p w14:paraId="64356401" w14:textId="77777777" w:rsidR="00E40530" w:rsidRDefault="00E40530" w:rsidP="00E40530"/>
    <w:p w14:paraId="6F4A66DB" w14:textId="77777777" w:rsidR="00E40530" w:rsidRDefault="00E40530" w:rsidP="00E40530">
      <w:r>
        <w:t>Thank you for considering our manuscript for publication in Brazilian Dental Science.</w:t>
      </w:r>
    </w:p>
    <w:p w14:paraId="1458E05D" w14:textId="77777777" w:rsidR="00E40530" w:rsidRDefault="00E40530" w:rsidP="00E40530"/>
    <w:p w14:paraId="30A40C8E" w14:textId="77777777" w:rsidR="00E40530" w:rsidRDefault="00E40530" w:rsidP="00E40530">
      <w:r>
        <w:t>Sincerely,</w:t>
      </w:r>
    </w:p>
    <w:p w14:paraId="208262FA" w14:textId="77777777" w:rsidR="00E40530" w:rsidRDefault="00E40530" w:rsidP="00E40530"/>
    <w:p w14:paraId="451BDDEC" w14:textId="77777777" w:rsidR="00E40530" w:rsidRDefault="00E40530" w:rsidP="00E40530">
      <w:proofErr w:type="spellStart"/>
      <w:r>
        <w:t>Yoifah</w:t>
      </w:r>
      <w:proofErr w:type="spellEnd"/>
      <w:r>
        <w:t xml:space="preserve"> Rizka Wedarti</w:t>
      </w:r>
    </w:p>
    <w:p w14:paraId="591D7D0D" w14:textId="77777777" w:rsidR="00E40530" w:rsidRDefault="00E40530" w:rsidP="00E40530">
      <w:r>
        <w:t>Corresponding Author</w:t>
      </w:r>
    </w:p>
    <w:p w14:paraId="5B533F27" w14:textId="77777777" w:rsidR="00E40530" w:rsidRDefault="00E40530" w:rsidP="00E40530">
      <w:r>
        <w:t>Doctoral Program of Medical Science, Faculty of Medicine, Universitas Airlangga, Surabaya, Indonesia</w:t>
      </w:r>
    </w:p>
    <w:p w14:paraId="23AA966F" w14:textId="77777777" w:rsidR="00E40530" w:rsidRDefault="00E40530" w:rsidP="00E40530">
      <w:r>
        <w:t>Department of Periodontology, Faculty of Dentistry, Universitas Hang Tuah, Surabaya, Indonesia</w:t>
      </w:r>
    </w:p>
    <w:p w14:paraId="4812243F" w14:textId="6259DCF0" w:rsidR="00F150B2" w:rsidRDefault="00E40530" w:rsidP="00E40530">
      <w:r>
        <w:t>Email: yoifah.rizka.wedarti-2022@fk.unair.ac.id</w:t>
      </w:r>
    </w:p>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530"/>
    <w:rsid w:val="00000F1E"/>
    <w:rsid w:val="004C5FDF"/>
    <w:rsid w:val="00547F91"/>
    <w:rsid w:val="00B515E0"/>
    <w:rsid w:val="00E40530"/>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DB8A"/>
  <w15:chartTrackingRefBased/>
  <w15:docId w15:val="{71F293F8-F486-42D8-A1E1-D31F48A67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5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5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5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5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5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5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5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5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5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5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530"/>
    <w:rPr>
      <w:rFonts w:eastAsiaTheme="majorEastAsia" w:cstheme="majorBidi"/>
      <w:color w:val="272727" w:themeColor="text1" w:themeTint="D8"/>
    </w:rPr>
  </w:style>
  <w:style w:type="paragraph" w:styleId="Title">
    <w:name w:val="Title"/>
    <w:basedOn w:val="Normal"/>
    <w:next w:val="Normal"/>
    <w:link w:val="TitleChar"/>
    <w:uiPriority w:val="10"/>
    <w:qFormat/>
    <w:rsid w:val="00E40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530"/>
    <w:pPr>
      <w:spacing w:before="160"/>
      <w:jc w:val="center"/>
    </w:pPr>
    <w:rPr>
      <w:i/>
      <w:iCs/>
      <w:color w:val="404040" w:themeColor="text1" w:themeTint="BF"/>
    </w:rPr>
  </w:style>
  <w:style w:type="character" w:customStyle="1" w:styleId="QuoteChar">
    <w:name w:val="Quote Char"/>
    <w:basedOn w:val="DefaultParagraphFont"/>
    <w:link w:val="Quote"/>
    <w:uiPriority w:val="29"/>
    <w:rsid w:val="00E40530"/>
    <w:rPr>
      <w:i/>
      <w:iCs/>
      <w:color w:val="404040" w:themeColor="text1" w:themeTint="BF"/>
    </w:rPr>
  </w:style>
  <w:style w:type="paragraph" w:styleId="ListParagraph">
    <w:name w:val="List Paragraph"/>
    <w:basedOn w:val="Normal"/>
    <w:uiPriority w:val="34"/>
    <w:qFormat/>
    <w:rsid w:val="00E40530"/>
    <w:pPr>
      <w:ind w:left="720"/>
      <w:contextualSpacing/>
    </w:pPr>
  </w:style>
  <w:style w:type="character" w:styleId="IntenseEmphasis">
    <w:name w:val="Intense Emphasis"/>
    <w:basedOn w:val="DefaultParagraphFont"/>
    <w:uiPriority w:val="21"/>
    <w:qFormat/>
    <w:rsid w:val="00E40530"/>
    <w:rPr>
      <w:i/>
      <w:iCs/>
      <w:color w:val="2F5496" w:themeColor="accent1" w:themeShade="BF"/>
    </w:rPr>
  </w:style>
  <w:style w:type="paragraph" w:styleId="IntenseQuote">
    <w:name w:val="Intense Quote"/>
    <w:basedOn w:val="Normal"/>
    <w:next w:val="Normal"/>
    <w:link w:val="IntenseQuoteChar"/>
    <w:uiPriority w:val="30"/>
    <w:qFormat/>
    <w:rsid w:val="00E40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530"/>
    <w:rPr>
      <w:i/>
      <w:iCs/>
      <w:color w:val="2F5496" w:themeColor="accent1" w:themeShade="BF"/>
    </w:rPr>
  </w:style>
  <w:style w:type="character" w:styleId="IntenseReference">
    <w:name w:val="Intense Reference"/>
    <w:basedOn w:val="DefaultParagraphFont"/>
    <w:uiPriority w:val="32"/>
    <w:qFormat/>
    <w:rsid w:val="00E405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cp:revision>
  <dcterms:created xsi:type="dcterms:W3CDTF">2026-05-15T01:50:00Z</dcterms:created>
  <dcterms:modified xsi:type="dcterms:W3CDTF">2026-05-15T01:52:00Z</dcterms:modified>
</cp:coreProperties>
</file>