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9184" w14:textId="77777777" w:rsidR="00F7008D" w:rsidRPr="00EC5495" w:rsidRDefault="00F7008D" w:rsidP="00637927">
      <w:pPr>
        <w:spacing w:before="120" w:after="120" w:line="240" w:lineRule="auto"/>
        <w:jc w:val="center"/>
        <w:rPr>
          <w:rFonts w:ascii="Arial" w:hAnsi="Arial" w:cs="Arial"/>
          <w:sz w:val="36"/>
          <w:szCs w:val="36"/>
        </w:rPr>
      </w:pPr>
      <w:r w:rsidRPr="00EC5495">
        <w:rPr>
          <w:rFonts w:ascii="Arial" w:hAnsi="Arial" w:cs="Arial"/>
          <w:sz w:val="36"/>
          <w:szCs w:val="36"/>
        </w:rPr>
        <w:t>Cover letter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1"/>
        <w:gridCol w:w="436"/>
        <w:gridCol w:w="1635"/>
        <w:gridCol w:w="1778"/>
        <w:gridCol w:w="1208"/>
        <w:gridCol w:w="2361"/>
        <w:gridCol w:w="401"/>
      </w:tblGrid>
      <w:tr w:rsidR="00DF5920" w:rsidRPr="00EC5495" w14:paraId="1D71F815" w14:textId="3A5D0CC2" w:rsidTr="00E43456">
        <w:tc>
          <w:tcPr>
            <w:tcW w:w="823" w:type="pct"/>
          </w:tcPr>
          <w:p w14:paraId="6A73B69A" w14:textId="77777777" w:rsidR="00DF5920" w:rsidRPr="00EC5495" w:rsidRDefault="00DF5920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Title:</w:t>
            </w:r>
          </w:p>
        </w:tc>
        <w:tc>
          <w:tcPr>
            <w:tcW w:w="4177" w:type="pct"/>
            <w:gridSpan w:val="6"/>
          </w:tcPr>
          <w:p w14:paraId="1EBF4AA4" w14:textId="5C65D360" w:rsidR="00DF5920" w:rsidRPr="00EC5495" w:rsidRDefault="00D74FDF" w:rsidP="00EC5495">
            <w:pPr>
              <w:rPr>
                <w:rFonts w:ascii="Arial" w:hAnsi="Arial" w:cs="Arial"/>
                <w:szCs w:val="22"/>
              </w:rPr>
            </w:pPr>
            <w:r w:rsidRPr="00914B30">
              <w:rPr>
                <w:rFonts w:ascii="Arial" w:eastAsia="Arial" w:hAnsi="Arial"/>
                <w:szCs w:val="40"/>
              </w:rPr>
              <w:t xml:space="preserve">Plant-Derived Repellents Against </w:t>
            </w:r>
            <w:r w:rsidRPr="00914B30">
              <w:rPr>
                <w:rFonts w:ascii="Arial" w:eastAsia="Arial" w:hAnsi="Arial"/>
                <w:i/>
                <w:iCs/>
                <w:szCs w:val="40"/>
              </w:rPr>
              <w:t>Aedes aegypti</w:t>
            </w:r>
            <w:r w:rsidRPr="00914B30">
              <w:rPr>
                <w:rFonts w:ascii="Arial" w:eastAsia="Arial" w:hAnsi="Arial"/>
                <w:szCs w:val="40"/>
              </w:rPr>
              <w:t xml:space="preserve"> for Sustainable Vector Control: A Systematic Review and Meta-Analysis</w:t>
            </w:r>
          </w:p>
        </w:tc>
      </w:tr>
      <w:tr w:rsidR="000D38CC" w:rsidRPr="00EC5495" w14:paraId="0FE68D78" w14:textId="2B9F3917" w:rsidTr="00E43456">
        <w:tc>
          <w:tcPr>
            <w:tcW w:w="823" w:type="pct"/>
          </w:tcPr>
          <w:p w14:paraId="38470FAD" w14:textId="77777777" w:rsidR="000D38CC" w:rsidRPr="00EC5495" w:rsidRDefault="000D38CC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Article Type</w:t>
            </w:r>
          </w:p>
        </w:tc>
        <w:sdt>
          <w:sdtPr>
            <w:rPr>
              <w:rFonts w:ascii="Arial" w:hAnsi="Arial" w:cs="Arial"/>
              <w:szCs w:val="22"/>
            </w:rPr>
            <w:alias w:val="Article Type"/>
            <w:tag w:val="Article Type"/>
            <w:id w:val="-828449554"/>
            <w:placeholder>
              <w:docPart w:val="66695B08BBA143F2AC4969D9D18C995C"/>
            </w:placeholder>
            <w:comboBox>
              <w:listItem w:displayText="Research Article" w:value="Research Article"/>
              <w:listItem w:displayText="Review Article" w:value="Review Article"/>
            </w:comboBox>
          </w:sdtPr>
          <w:sdtContent>
            <w:tc>
              <w:tcPr>
                <w:tcW w:w="4177" w:type="pct"/>
                <w:gridSpan w:val="6"/>
              </w:tcPr>
              <w:p w14:paraId="165DF416" w14:textId="2304516F" w:rsidR="000D38CC" w:rsidRPr="00EC5495" w:rsidRDefault="00D74FDF" w:rsidP="00EC5495">
                <w:pPr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Arial" w:hAnsi="Arial" w:cs="Arial"/>
                    <w:szCs w:val="22"/>
                  </w:rPr>
                  <w:t>Review Article</w:t>
                </w:r>
              </w:p>
            </w:tc>
          </w:sdtContent>
        </w:sdt>
      </w:tr>
      <w:tr w:rsidR="000D38CC" w:rsidRPr="00EC5495" w14:paraId="2E6DA0D4" w14:textId="2D69A378" w:rsidTr="00E43456">
        <w:tc>
          <w:tcPr>
            <w:tcW w:w="823" w:type="pct"/>
          </w:tcPr>
          <w:p w14:paraId="1ACDDBDC" w14:textId="77777777" w:rsidR="000D38CC" w:rsidRPr="00EC5495" w:rsidRDefault="000D38CC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Categories</w:t>
            </w:r>
          </w:p>
        </w:tc>
        <w:sdt>
          <w:sdtPr>
            <w:rPr>
              <w:rFonts w:ascii="Arial" w:hAnsi="Arial" w:cs="Arial"/>
              <w:szCs w:val="22"/>
            </w:rPr>
            <w:alias w:val="Categories"/>
            <w:tag w:val="Categories"/>
            <w:id w:val="271066989"/>
            <w:placeholder>
              <w:docPart w:val="EC9AC1DF35BF4508BB10F69FC6BD992B"/>
            </w:placeholder>
            <w:comboBox>
              <w:listItem w:displayText="Agricultural and Biological Sciences (miscellaneous)" w:value="Agricultural and Biological Sciences (miscellaneous)"/>
              <w:listItem w:displayText="Agronomy and Crop Science" w:value="Agronomy and Crop Science"/>
              <w:listItem w:displayText="Food Science" w:value="Food Science"/>
              <w:listItem w:displayText="Biochemistry, Genetics and Molecular Biology" w:value="Biochemistry, Genetics and Molecular Biology"/>
              <w:listItem w:displayText="Molecular Biology/Genetic Engineering" w:value="Molecular Biology/Genetic Engineering"/>
              <w:listItem w:displayText="Biotechnology (Microbial, Plant and Animal Biotechnology)" w:value="Biotechnology (Microbial, Plant and Animal Biotechnology)"/>
              <w:listItem w:displayText="Environmental Science" w:value="Environmental Science"/>
              <w:listItem w:displayText="Environmental Science (miscellaneous)" w:value="Environmental Science (miscellaneous)"/>
              <w:listItem w:displayText="Environmental Engineering" w:value="Environmental Engineering"/>
              <w:listItem w:displayText="Applied Sciences and Technology &gt; Mathematics" w:value="Applied Sciences and Technology &gt; Mathematics"/>
              <w:listItem w:displayText="Applied Sciences and Technology &gt; Physics" w:value="Applied Sciences and Technology &gt; Physics"/>
              <w:listItem w:displayText="Applied Sciences and Technology &gt; Chemistry" w:value="Applied Sciences and Technology &gt; Chemistry"/>
              <w:listItem w:displayText="Applied Sciences and Technology &gt; Material Science" w:value="Applied Sciences and Technology &gt; Material Science"/>
              <w:listItem w:displayText="Applied Sciences and Technology &gt; Nanotechnology" w:value="Applied Sciences and Technology &gt; Nanotechnology"/>
              <w:listItem w:displayText="Applied Sciences and Technology &gt; Computer Science" w:value="Applied Sciences and Technology &gt; Computer Science"/>
            </w:comboBox>
          </w:sdtPr>
          <w:sdtContent>
            <w:tc>
              <w:tcPr>
                <w:tcW w:w="4177" w:type="pct"/>
                <w:gridSpan w:val="6"/>
              </w:tcPr>
              <w:p w14:paraId="48B10444" w14:textId="547E8E07" w:rsidR="000D38CC" w:rsidRPr="00EC5495" w:rsidRDefault="00D74FDF" w:rsidP="00EC5495">
                <w:pPr>
                  <w:tabs>
                    <w:tab w:val="left" w:pos="2165"/>
                  </w:tabs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Arial" w:hAnsi="Arial" w:cs="Arial"/>
                    <w:szCs w:val="22"/>
                  </w:rPr>
                  <w:t>Environmental Science</w:t>
                </w:r>
              </w:p>
            </w:tc>
          </w:sdtContent>
        </w:sdt>
      </w:tr>
      <w:tr w:rsidR="000D24A6" w:rsidRPr="00EC5495" w14:paraId="39C623F9" w14:textId="49FD7E18" w:rsidTr="00E43456">
        <w:tc>
          <w:tcPr>
            <w:tcW w:w="823" w:type="pct"/>
            <w:vMerge w:val="restart"/>
          </w:tcPr>
          <w:p w14:paraId="3EBFC2E7" w14:textId="40F849AA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Author (s)</w:t>
            </w:r>
          </w:p>
        </w:tc>
        <w:tc>
          <w:tcPr>
            <w:tcW w:w="233" w:type="pct"/>
            <w:vMerge w:val="restart"/>
          </w:tcPr>
          <w:p w14:paraId="5DA4E23F" w14:textId="77777777" w:rsidR="000D24A6" w:rsidRPr="00EC5495" w:rsidRDefault="000D24A6" w:rsidP="00EC5495">
            <w:pPr>
              <w:jc w:val="center"/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874" w:type="pct"/>
          </w:tcPr>
          <w:p w14:paraId="19886BEC" w14:textId="2E1DBD78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Mubarak</w:t>
            </w:r>
          </w:p>
        </w:tc>
        <w:tc>
          <w:tcPr>
            <w:tcW w:w="955" w:type="pct"/>
          </w:tcPr>
          <w:p w14:paraId="21A0F8D4" w14:textId="09375FBA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-</w:t>
            </w:r>
          </w:p>
        </w:tc>
        <w:tc>
          <w:tcPr>
            <w:tcW w:w="650" w:type="pct"/>
          </w:tcPr>
          <w:p w14:paraId="3776AA6B" w14:textId="388CFEBB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Mubarak</w:t>
            </w:r>
          </w:p>
        </w:tc>
        <w:tc>
          <w:tcPr>
            <w:tcW w:w="1251" w:type="pct"/>
          </w:tcPr>
          <w:p w14:paraId="5E7496B2" w14:textId="71834C78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mubarak@uho.ac.id</w:t>
            </w:r>
          </w:p>
        </w:tc>
        <w:tc>
          <w:tcPr>
            <w:tcW w:w="213" w:type="pct"/>
            <w:vMerge w:val="restart"/>
            <w:shd w:val="clear" w:color="auto" w:fill="FFF2CC" w:themeFill="accent4" w:themeFillTint="33"/>
          </w:tcPr>
          <w:p w14:paraId="1CDB2CF2" w14:textId="1D83BF02" w:rsidR="000D24A6" w:rsidRPr="00EC5495" w:rsidRDefault="00914B30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*</w:t>
            </w:r>
          </w:p>
        </w:tc>
      </w:tr>
      <w:tr w:rsidR="000D24A6" w:rsidRPr="00EC5495" w14:paraId="3F4F457F" w14:textId="1F580BAB" w:rsidTr="00E43456">
        <w:tc>
          <w:tcPr>
            <w:tcW w:w="823" w:type="pct"/>
            <w:vMerge/>
          </w:tcPr>
          <w:p w14:paraId="015EE439" w14:textId="77777777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233" w:type="pct"/>
            <w:vMerge/>
          </w:tcPr>
          <w:p w14:paraId="30660D3D" w14:textId="77777777" w:rsidR="000D24A6" w:rsidRPr="00EC5495" w:rsidRDefault="000D24A6" w:rsidP="00EC5495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730" w:type="pct"/>
            <w:gridSpan w:val="4"/>
          </w:tcPr>
          <w:p w14:paraId="5616AF48" w14:textId="17B3B706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Faculty Of Medicine, Halu Oleo University</w:t>
            </w:r>
          </w:p>
        </w:tc>
        <w:tc>
          <w:tcPr>
            <w:tcW w:w="213" w:type="pct"/>
            <w:vMerge/>
            <w:shd w:val="clear" w:color="auto" w:fill="FFF2CC" w:themeFill="accent4" w:themeFillTint="33"/>
          </w:tcPr>
          <w:p w14:paraId="0FC46B1A" w14:textId="77777777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</w:p>
        </w:tc>
      </w:tr>
      <w:tr w:rsidR="000D24A6" w:rsidRPr="00EC5495" w14:paraId="0DCBF607" w14:textId="7D4D7EF6" w:rsidTr="00E43456">
        <w:tc>
          <w:tcPr>
            <w:tcW w:w="823" w:type="pct"/>
            <w:vMerge/>
          </w:tcPr>
          <w:p w14:paraId="5F29DD52" w14:textId="77777777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233" w:type="pct"/>
            <w:vMerge w:val="restart"/>
          </w:tcPr>
          <w:p w14:paraId="641C77DE" w14:textId="77777777" w:rsidR="000D24A6" w:rsidRPr="00EC5495" w:rsidRDefault="000D24A6" w:rsidP="00EC5495">
            <w:pPr>
              <w:jc w:val="center"/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874" w:type="pct"/>
          </w:tcPr>
          <w:p w14:paraId="332F5AC3" w14:textId="0974A6DD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Tri</w:t>
            </w:r>
          </w:p>
        </w:tc>
        <w:tc>
          <w:tcPr>
            <w:tcW w:w="955" w:type="pct"/>
          </w:tcPr>
          <w:p w14:paraId="3AB9BFE2" w14:textId="6F2CA334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Baskoro Tunggul</w:t>
            </w:r>
          </w:p>
        </w:tc>
        <w:tc>
          <w:tcPr>
            <w:tcW w:w="650" w:type="pct"/>
          </w:tcPr>
          <w:p w14:paraId="0303212A" w14:textId="57800A19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Satoto</w:t>
            </w:r>
          </w:p>
        </w:tc>
        <w:tc>
          <w:tcPr>
            <w:tcW w:w="1251" w:type="pct"/>
          </w:tcPr>
          <w:p w14:paraId="2A1BF67E" w14:textId="4D94E4B0" w:rsidR="000D24A6" w:rsidRPr="00EC5495" w:rsidRDefault="00A54AD1" w:rsidP="00EC5495">
            <w:pPr>
              <w:rPr>
                <w:rFonts w:ascii="Arial" w:hAnsi="Arial" w:cs="Arial"/>
                <w:szCs w:val="22"/>
              </w:rPr>
            </w:pPr>
            <w:r w:rsidRPr="00A54AD1">
              <w:rPr>
                <w:rFonts w:ascii="Arial" w:hAnsi="Arial" w:cs="Arial"/>
                <w:szCs w:val="22"/>
              </w:rPr>
              <w:t>tribaskoro@ugm.ac.id</w:t>
            </w:r>
          </w:p>
        </w:tc>
        <w:tc>
          <w:tcPr>
            <w:tcW w:w="213" w:type="pct"/>
            <w:vMerge w:val="restart"/>
            <w:shd w:val="clear" w:color="auto" w:fill="FFF2CC" w:themeFill="accent4" w:themeFillTint="33"/>
          </w:tcPr>
          <w:p w14:paraId="210C9E40" w14:textId="77777777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</w:p>
        </w:tc>
      </w:tr>
      <w:tr w:rsidR="000D24A6" w:rsidRPr="00EC5495" w14:paraId="6477F4D9" w14:textId="7C1FD2E4" w:rsidTr="00E43456">
        <w:tc>
          <w:tcPr>
            <w:tcW w:w="823" w:type="pct"/>
            <w:vMerge/>
          </w:tcPr>
          <w:p w14:paraId="64AA2223" w14:textId="77777777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233" w:type="pct"/>
            <w:vMerge/>
          </w:tcPr>
          <w:p w14:paraId="6DEC905F" w14:textId="77777777" w:rsidR="000D24A6" w:rsidRPr="00EC5495" w:rsidRDefault="000D24A6" w:rsidP="00EC5495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730" w:type="pct"/>
            <w:gridSpan w:val="4"/>
          </w:tcPr>
          <w:p w14:paraId="276B8FCA" w14:textId="3B635EC6" w:rsidR="000D24A6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Faculty Of Medicine, Gadjah Mada University</w:t>
            </w:r>
          </w:p>
        </w:tc>
        <w:tc>
          <w:tcPr>
            <w:tcW w:w="213" w:type="pct"/>
            <w:vMerge/>
            <w:shd w:val="clear" w:color="auto" w:fill="FFF2CC" w:themeFill="accent4" w:themeFillTint="33"/>
          </w:tcPr>
          <w:p w14:paraId="6BEA6644" w14:textId="77777777" w:rsidR="000D24A6" w:rsidRPr="00EC5495" w:rsidRDefault="000D24A6" w:rsidP="00EC5495">
            <w:pPr>
              <w:rPr>
                <w:rFonts w:ascii="Arial" w:hAnsi="Arial" w:cs="Arial"/>
                <w:szCs w:val="22"/>
              </w:rPr>
            </w:pPr>
          </w:p>
        </w:tc>
      </w:tr>
      <w:tr w:rsidR="00EC5495" w:rsidRPr="00EC5495" w14:paraId="511AFD6B" w14:textId="0B33C86F" w:rsidTr="00E43456">
        <w:tc>
          <w:tcPr>
            <w:tcW w:w="823" w:type="pct"/>
            <w:vMerge w:val="restart"/>
          </w:tcPr>
          <w:p w14:paraId="5909D015" w14:textId="102ECABD" w:rsidR="00EC5495" w:rsidRPr="00EC5495" w:rsidRDefault="00EC5495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Reviewer suggestion*</w:t>
            </w:r>
          </w:p>
        </w:tc>
        <w:tc>
          <w:tcPr>
            <w:tcW w:w="233" w:type="pct"/>
          </w:tcPr>
          <w:p w14:paraId="6880AA71" w14:textId="77777777" w:rsidR="00EC5495" w:rsidRPr="00EC5495" w:rsidRDefault="00EC5495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874" w:type="pct"/>
          </w:tcPr>
          <w:p w14:paraId="2B1791B6" w14:textId="417027EE" w:rsidR="00EC5495" w:rsidRPr="00EC5495" w:rsidRDefault="00E43456" w:rsidP="00EC5495">
            <w:pPr>
              <w:rPr>
                <w:rFonts w:ascii="Arial" w:hAnsi="Arial" w:cs="Arial"/>
                <w:szCs w:val="22"/>
                <w:cs/>
              </w:rPr>
            </w:pPr>
            <w:r>
              <w:rPr>
                <w:rFonts w:ascii="Arial" w:hAnsi="Arial" w:cs="Arial"/>
                <w:szCs w:val="22"/>
              </w:rPr>
              <w:t>Prof. James Logan</w:t>
            </w:r>
          </w:p>
        </w:tc>
        <w:tc>
          <w:tcPr>
            <w:tcW w:w="1605" w:type="pct"/>
            <w:gridSpan w:val="2"/>
          </w:tcPr>
          <w:p w14:paraId="53FE91F0" w14:textId="796E055F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Department of Disease Control, Faculty of Infectious and Tropical Diseases, London School of Hygiene &amp; Tropical Medicine, United Kingdom</w:t>
            </w:r>
          </w:p>
        </w:tc>
        <w:tc>
          <w:tcPr>
            <w:tcW w:w="1465" w:type="pct"/>
            <w:gridSpan w:val="2"/>
          </w:tcPr>
          <w:p w14:paraId="5C9CF602" w14:textId="1AE9301A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james.logan@lshtm.ac.uk</w:t>
            </w:r>
          </w:p>
        </w:tc>
      </w:tr>
      <w:tr w:rsidR="00EC5495" w:rsidRPr="00EC5495" w14:paraId="6DD01A0B" w14:textId="0C968099" w:rsidTr="00E43456">
        <w:tc>
          <w:tcPr>
            <w:tcW w:w="823" w:type="pct"/>
            <w:vMerge/>
          </w:tcPr>
          <w:p w14:paraId="1378C292" w14:textId="77777777" w:rsidR="00EC5495" w:rsidRPr="00EC5495" w:rsidRDefault="00EC5495" w:rsidP="00EC5495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233" w:type="pct"/>
          </w:tcPr>
          <w:p w14:paraId="1ACD2692" w14:textId="77777777" w:rsidR="00EC5495" w:rsidRPr="00EC5495" w:rsidRDefault="00EC5495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874" w:type="pct"/>
          </w:tcPr>
          <w:p w14:paraId="4B4D661C" w14:textId="27A8BC6B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Prof. Walter S. Leal</w:t>
            </w:r>
          </w:p>
        </w:tc>
        <w:tc>
          <w:tcPr>
            <w:tcW w:w="1605" w:type="pct"/>
            <w:gridSpan w:val="2"/>
          </w:tcPr>
          <w:p w14:paraId="59023544" w14:textId="3483E853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Department of Molecular and Cellular Biology, University of California, Davis, United States</w:t>
            </w:r>
          </w:p>
        </w:tc>
        <w:tc>
          <w:tcPr>
            <w:tcW w:w="1465" w:type="pct"/>
            <w:gridSpan w:val="2"/>
          </w:tcPr>
          <w:p w14:paraId="04D02735" w14:textId="0DBAC175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wsleal@ucdavis.edu</w:t>
            </w:r>
          </w:p>
        </w:tc>
      </w:tr>
      <w:tr w:rsidR="00EC5495" w:rsidRPr="00EC5495" w14:paraId="2BE8045D" w14:textId="407CC384" w:rsidTr="00E43456">
        <w:tc>
          <w:tcPr>
            <w:tcW w:w="823" w:type="pct"/>
            <w:vMerge/>
          </w:tcPr>
          <w:p w14:paraId="63840E9B" w14:textId="77777777" w:rsidR="00EC5495" w:rsidRPr="00EC5495" w:rsidRDefault="00EC5495" w:rsidP="00EC5495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233" w:type="pct"/>
          </w:tcPr>
          <w:p w14:paraId="5C313ED4" w14:textId="77777777" w:rsidR="00EC5495" w:rsidRPr="00EC5495" w:rsidRDefault="00EC5495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874" w:type="pct"/>
          </w:tcPr>
          <w:p w14:paraId="684421C8" w14:textId="5B28D602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Prof. Anandasankar Ray</w:t>
            </w:r>
          </w:p>
        </w:tc>
        <w:tc>
          <w:tcPr>
            <w:tcW w:w="1605" w:type="pct"/>
            <w:gridSpan w:val="2"/>
          </w:tcPr>
          <w:p w14:paraId="1FA9364F" w14:textId="2357A826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Molecular, Cell and Systems Biology Department, University of California, Riverside, United States</w:t>
            </w:r>
          </w:p>
        </w:tc>
        <w:tc>
          <w:tcPr>
            <w:tcW w:w="1465" w:type="pct"/>
            <w:gridSpan w:val="2"/>
          </w:tcPr>
          <w:p w14:paraId="0D657FB0" w14:textId="7B0828A8" w:rsidR="00EC5495" w:rsidRPr="00EC5495" w:rsidRDefault="00E43456" w:rsidP="00EC5495">
            <w:pPr>
              <w:rPr>
                <w:rFonts w:ascii="Arial" w:hAnsi="Arial" w:cs="Arial"/>
                <w:szCs w:val="22"/>
              </w:rPr>
            </w:pPr>
            <w:r w:rsidRPr="00E43456">
              <w:rPr>
                <w:rFonts w:ascii="Arial" w:hAnsi="Arial" w:cs="Arial"/>
                <w:szCs w:val="22"/>
              </w:rPr>
              <w:t>anand.ray@ucr.edu</w:t>
            </w:r>
          </w:p>
        </w:tc>
      </w:tr>
      <w:tr w:rsidR="00DF5920" w:rsidRPr="00EC5495" w14:paraId="6E40EC71" w14:textId="09E04986" w:rsidTr="00E43456">
        <w:tc>
          <w:tcPr>
            <w:tcW w:w="823" w:type="pct"/>
          </w:tcPr>
          <w:p w14:paraId="7EFC3095" w14:textId="6CC7DF9E" w:rsidR="00DF5920" w:rsidRPr="00EC5495" w:rsidRDefault="00DF5920" w:rsidP="00EC5495">
            <w:pPr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Statement</w:t>
            </w:r>
          </w:p>
        </w:tc>
        <w:sdt>
          <w:sdtPr>
            <w:rPr>
              <w:rFonts w:ascii="Arial" w:hAnsi="Arial" w:cs="Arial"/>
              <w:szCs w:val="22"/>
            </w:rPr>
            <w:id w:val="-119530155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33" w:type="pct"/>
              </w:tcPr>
              <w:p w14:paraId="2BE0CB4D" w14:textId="7CBD7918" w:rsidR="00DF5920" w:rsidRPr="00EC5495" w:rsidRDefault="00E43456" w:rsidP="00EC5495">
                <w:pPr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Wingdings 2" w:hAnsi="Wingdings 2" w:cs="Arial"/>
                    <w:szCs w:val="22"/>
                  </w:rPr>
                  <w:t>R</w:t>
                </w:r>
              </w:p>
            </w:tc>
          </w:sdtContent>
        </w:sdt>
        <w:tc>
          <w:tcPr>
            <w:tcW w:w="3944" w:type="pct"/>
            <w:gridSpan w:val="5"/>
          </w:tcPr>
          <w:p w14:paraId="7C715133" w14:textId="60D04838" w:rsidR="00DF5920" w:rsidRPr="00EC5495" w:rsidRDefault="00DF5920" w:rsidP="00EC5495">
            <w:pPr>
              <w:jc w:val="thaiDistribute"/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The manuscript to be published is not in the process of consideration to be published and has never been published in other journals before</w:t>
            </w:r>
          </w:p>
        </w:tc>
      </w:tr>
      <w:tr w:rsidR="00DF5920" w:rsidRPr="00EC5495" w14:paraId="75447CCC" w14:textId="22450239" w:rsidTr="00E43456">
        <w:tc>
          <w:tcPr>
            <w:tcW w:w="823" w:type="pct"/>
          </w:tcPr>
          <w:p w14:paraId="4BBB9C1E" w14:textId="77777777" w:rsidR="00DF5920" w:rsidRPr="00EC5495" w:rsidRDefault="00DF5920" w:rsidP="00EC5495">
            <w:pPr>
              <w:rPr>
                <w:rFonts w:ascii="Arial" w:hAnsi="Arial" w:cs="Arial"/>
                <w:szCs w:val="22"/>
              </w:rPr>
            </w:pPr>
          </w:p>
        </w:tc>
        <w:sdt>
          <w:sdtPr>
            <w:rPr>
              <w:rFonts w:ascii="Arial" w:hAnsi="Arial" w:cs="Arial"/>
              <w:szCs w:val="22"/>
            </w:rPr>
            <w:id w:val="-173546830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33" w:type="pct"/>
              </w:tcPr>
              <w:p w14:paraId="7761087B" w14:textId="4792E6A4" w:rsidR="00DF5920" w:rsidRPr="00EC5495" w:rsidRDefault="00E43456" w:rsidP="00EC5495">
                <w:pPr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Arial" w:hAnsi="Arial" w:cs="Arial"/>
                    <w:szCs w:val="22"/>
                  </w:rPr>
                  <w:sym w:font="Wingdings 2" w:char="F052"/>
                </w:r>
              </w:p>
            </w:tc>
          </w:sdtContent>
        </w:sdt>
        <w:tc>
          <w:tcPr>
            <w:tcW w:w="3944" w:type="pct"/>
            <w:gridSpan w:val="5"/>
          </w:tcPr>
          <w:p w14:paraId="4C72FF60" w14:textId="190BAF9E" w:rsidR="00DF5920" w:rsidRPr="00EC5495" w:rsidRDefault="00DF5920" w:rsidP="00EC5495">
            <w:pPr>
              <w:jc w:val="thaiDistribute"/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We certify that the content</w:t>
            </w:r>
            <w:r w:rsidRPr="00EC5495">
              <w:rPr>
                <w:rFonts w:ascii="Arial" w:hAnsi="Arial" w:cs="Arial"/>
              </w:rPr>
              <w:t>s</w:t>
            </w:r>
            <w:r w:rsidRPr="00EC5495">
              <w:rPr>
                <w:rFonts w:ascii="Arial" w:hAnsi="Arial" w:cs="Arial"/>
                <w:szCs w:val="22"/>
              </w:rPr>
              <w:t xml:space="preserve"> of the manuscript, both text and pictures, are </w:t>
            </w:r>
            <w:r w:rsidRPr="00EC5495">
              <w:rPr>
                <w:rFonts w:ascii="Arial" w:hAnsi="Arial" w:cs="Arial"/>
              </w:rPr>
              <w:t>our</w:t>
            </w:r>
            <w:r w:rsidRPr="00EC5495">
              <w:rPr>
                <w:rFonts w:ascii="Arial" w:hAnsi="Arial" w:cs="Arial"/>
                <w:szCs w:val="22"/>
              </w:rPr>
              <w:t xml:space="preserve"> own. In the case that a reference from other works is used, I have already processed as required by research ethics. If any copyright infringement is found, we acknowledge that we alone will be liable.</w:t>
            </w:r>
          </w:p>
        </w:tc>
      </w:tr>
      <w:tr w:rsidR="00DF5920" w:rsidRPr="00EC5495" w14:paraId="20F16A36" w14:textId="72BBE854" w:rsidTr="00E43456">
        <w:tc>
          <w:tcPr>
            <w:tcW w:w="823" w:type="pct"/>
          </w:tcPr>
          <w:p w14:paraId="5F74A56E" w14:textId="77777777" w:rsidR="00DF5920" w:rsidRPr="00EC5495" w:rsidRDefault="00DF5920" w:rsidP="00EC5495">
            <w:pPr>
              <w:rPr>
                <w:rFonts w:ascii="Arial" w:hAnsi="Arial" w:cs="Arial"/>
                <w:szCs w:val="22"/>
              </w:rPr>
            </w:pPr>
          </w:p>
        </w:tc>
        <w:sdt>
          <w:sdtPr>
            <w:rPr>
              <w:rFonts w:ascii="Arial" w:hAnsi="Arial" w:cs="Arial"/>
              <w:szCs w:val="22"/>
            </w:rPr>
            <w:id w:val="-1652741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33" w:type="pct"/>
              </w:tcPr>
              <w:p w14:paraId="18FB489A" w14:textId="561678A2" w:rsidR="00DF5920" w:rsidRPr="00EC5495" w:rsidRDefault="00E43456" w:rsidP="00EC5495">
                <w:pPr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Arial" w:hAnsi="Arial" w:cs="Arial"/>
                    <w:szCs w:val="22"/>
                  </w:rPr>
                  <w:sym w:font="Wingdings 2" w:char="F052"/>
                </w:r>
              </w:p>
            </w:tc>
          </w:sdtContent>
        </w:sdt>
        <w:tc>
          <w:tcPr>
            <w:tcW w:w="3944" w:type="pct"/>
            <w:gridSpan w:val="5"/>
          </w:tcPr>
          <w:p w14:paraId="2DCCD248" w14:textId="321726B7" w:rsidR="00DF5920" w:rsidRPr="00EC5495" w:rsidRDefault="00DF5920" w:rsidP="00EC5495">
            <w:pPr>
              <w:jc w:val="thaiDistribute"/>
              <w:rPr>
                <w:rFonts w:ascii="Arial" w:hAnsi="Arial" w:cs="Arial"/>
                <w:szCs w:val="22"/>
              </w:rPr>
            </w:pPr>
            <w:r w:rsidRPr="00EC5495">
              <w:rPr>
                <w:rFonts w:ascii="Arial" w:hAnsi="Arial" w:cs="Arial"/>
                <w:szCs w:val="22"/>
              </w:rPr>
              <w:t>I accept all the conditions for manuscript consideration and the copyright of my published manuscript will be transferred to CAST.</w:t>
            </w:r>
          </w:p>
        </w:tc>
      </w:tr>
      <w:tr w:rsidR="004F2929" w:rsidRPr="00EC5495" w14:paraId="65DC5CA7" w14:textId="77777777" w:rsidTr="00E43456">
        <w:tc>
          <w:tcPr>
            <w:tcW w:w="823" w:type="pct"/>
          </w:tcPr>
          <w:p w14:paraId="73F0B235" w14:textId="77777777" w:rsidR="004F2929" w:rsidRPr="00EC5495" w:rsidRDefault="004F2929" w:rsidP="004F2929">
            <w:pPr>
              <w:rPr>
                <w:rFonts w:ascii="Arial" w:hAnsi="Arial" w:cs="Arial"/>
                <w:szCs w:val="22"/>
              </w:rPr>
            </w:pPr>
          </w:p>
        </w:tc>
        <w:sdt>
          <w:sdtPr>
            <w:rPr>
              <w:rFonts w:ascii="Arial" w:hAnsi="Arial" w:cs="Arial"/>
              <w:szCs w:val="22"/>
            </w:rPr>
            <w:id w:val="-1389105674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33" w:type="pct"/>
              </w:tcPr>
              <w:p w14:paraId="73F1A3B2" w14:textId="423E9DE4" w:rsidR="004F2929" w:rsidRDefault="004F2929" w:rsidP="004F2929">
                <w:pPr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p>
            </w:tc>
          </w:sdtContent>
        </w:sdt>
        <w:tc>
          <w:tcPr>
            <w:tcW w:w="3944" w:type="pct"/>
            <w:gridSpan w:val="5"/>
          </w:tcPr>
          <w:p w14:paraId="1821DB07" w14:textId="57564687" w:rsidR="004F2929" w:rsidRPr="00EC5495" w:rsidRDefault="004F2929" w:rsidP="004F2929">
            <w:pPr>
              <w:jc w:val="thaiDistribute"/>
              <w:rPr>
                <w:rFonts w:ascii="Arial" w:hAnsi="Arial" w:cs="Arial"/>
                <w:szCs w:val="22"/>
              </w:rPr>
            </w:pPr>
            <w:r w:rsidRPr="004F2929">
              <w:rPr>
                <w:rFonts w:ascii="Arial" w:hAnsi="Arial" w:cs="Arial"/>
                <w:szCs w:val="22"/>
              </w:rPr>
              <w:t>The author(s) hereby confirm that no generative AI tools were used in the preparation or development of this manuscript.</w:t>
            </w:r>
          </w:p>
        </w:tc>
      </w:tr>
      <w:tr w:rsidR="00637927" w:rsidRPr="00EC5495" w14:paraId="264481D8" w14:textId="77777777" w:rsidTr="00E43456">
        <w:tc>
          <w:tcPr>
            <w:tcW w:w="823" w:type="pct"/>
          </w:tcPr>
          <w:p w14:paraId="4DDAF4D5" w14:textId="77777777" w:rsidR="00637927" w:rsidRPr="00EC5495" w:rsidRDefault="00637927" w:rsidP="00637927">
            <w:pPr>
              <w:rPr>
                <w:rFonts w:ascii="Arial" w:hAnsi="Arial" w:cs="Arial"/>
                <w:szCs w:val="22"/>
              </w:rPr>
            </w:pPr>
          </w:p>
        </w:tc>
        <w:sdt>
          <w:sdtPr>
            <w:rPr>
              <w:rFonts w:ascii="Arial" w:hAnsi="Arial" w:cs="Arial"/>
              <w:szCs w:val="22"/>
            </w:rPr>
            <w:id w:val="-193266118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233" w:type="pct"/>
              </w:tcPr>
              <w:p w14:paraId="63EF6937" w14:textId="48E3478D" w:rsidR="00637927" w:rsidRDefault="00914B30" w:rsidP="00637927">
                <w:pPr>
                  <w:rPr>
                    <w:rFonts w:ascii="Arial" w:hAnsi="Arial" w:cs="Arial"/>
                    <w:szCs w:val="22"/>
                  </w:rPr>
                </w:pPr>
                <w:r>
                  <w:rPr>
                    <w:rFonts w:ascii="Arial" w:hAnsi="Arial" w:cs="Arial"/>
                    <w:szCs w:val="22"/>
                  </w:rPr>
                  <w:sym w:font="Wingdings 2" w:char="F052"/>
                </w:r>
              </w:p>
            </w:tc>
          </w:sdtContent>
        </w:sdt>
        <w:tc>
          <w:tcPr>
            <w:tcW w:w="3944" w:type="pct"/>
            <w:gridSpan w:val="5"/>
          </w:tcPr>
          <w:p w14:paraId="72A45B03" w14:textId="01907276" w:rsidR="00637927" w:rsidRPr="00914B30" w:rsidRDefault="00637927" w:rsidP="00637927">
            <w:pPr>
              <w:jc w:val="thaiDistribute"/>
              <w:rPr>
                <w:rFonts w:ascii="Arial" w:hAnsi="Arial" w:cs="Arial"/>
                <w:szCs w:val="22"/>
              </w:rPr>
            </w:pPr>
            <w:r w:rsidRPr="00914B30">
              <w:rPr>
                <w:rFonts w:ascii="Arial" w:hAnsi="Arial" w:cs="Arial"/>
                <w:szCs w:val="22"/>
              </w:rPr>
              <w:t>The preparation of this manuscript by</w:t>
            </w:r>
            <w:r w:rsidR="00914B30" w:rsidRPr="00914B30">
              <w:rPr>
                <w:rFonts w:ascii="Arial" w:hAnsi="Arial" w:cs="Arial"/>
                <w:szCs w:val="22"/>
              </w:rPr>
              <w:t xml:space="preserve"> ChatGPT </w:t>
            </w:r>
            <w:r w:rsidRPr="00914B30">
              <w:rPr>
                <w:rFonts w:ascii="Arial" w:hAnsi="Arial" w:cs="Arial"/>
                <w:szCs w:val="22"/>
              </w:rPr>
              <w:t>in order to</w:t>
            </w:r>
            <w:r w:rsidR="00914B30" w:rsidRPr="00914B30">
              <w:rPr>
                <w:rFonts w:ascii="Arial" w:hAnsi="Arial" w:cs="Arial"/>
                <w:szCs w:val="22"/>
              </w:rPr>
              <w:t xml:space="preserve"> assist with language editing, grammar checking, and manuscript formatting </w:t>
            </w:r>
            <w:r w:rsidRPr="00914B30">
              <w:rPr>
                <w:rFonts w:ascii="Arial" w:hAnsi="Arial" w:cs="Arial"/>
                <w:szCs w:val="22"/>
              </w:rPr>
              <w:t>has been reviewed and edited as needed by</w:t>
            </w:r>
            <w:r w:rsidR="00914B30" w:rsidRPr="00914B30">
              <w:rPr>
                <w:rFonts w:ascii="Arial" w:hAnsi="Arial" w:cs="Arial"/>
                <w:szCs w:val="22"/>
              </w:rPr>
              <w:t xml:space="preserve"> Mubarak and Tri Baskoro Tunggul Satoto. </w:t>
            </w:r>
            <w:r w:rsidR="002270EE" w:rsidRPr="00914B30">
              <w:rPr>
                <w:rFonts w:ascii="Arial" w:hAnsi="Arial" w:cs="Arial"/>
                <w:szCs w:val="22"/>
              </w:rPr>
              <w:t>The authors take fully responsibility for the content of the publication.</w:t>
            </w:r>
          </w:p>
        </w:tc>
      </w:tr>
    </w:tbl>
    <w:p w14:paraId="4089510D" w14:textId="04AD6634" w:rsidR="007E2A76" w:rsidRPr="00EC5495" w:rsidRDefault="008420E4" w:rsidP="00EC5495">
      <w:pPr>
        <w:spacing w:before="120" w:after="0" w:line="240" w:lineRule="auto"/>
        <w:rPr>
          <w:rFonts w:ascii="Arial" w:hAnsi="Arial" w:cs="Arial"/>
          <w:color w:val="FF0000"/>
        </w:rPr>
      </w:pPr>
      <w:r w:rsidRPr="00EC5495">
        <w:rPr>
          <w:rFonts w:ascii="Arial" w:hAnsi="Arial" w:cs="Arial"/>
          <w:color w:val="FF0000"/>
        </w:rPr>
        <w:t>Note: Please indicate only one corresponding author with asterisk in yellow box.</w:t>
      </w:r>
    </w:p>
    <w:p w14:paraId="0ECFF6E1" w14:textId="563FBC46" w:rsidR="00CE00D7" w:rsidRPr="00EC5495" w:rsidRDefault="00CE00D7" w:rsidP="00EC5495">
      <w:pPr>
        <w:spacing w:before="120" w:after="0" w:line="240" w:lineRule="auto"/>
        <w:ind w:left="567"/>
        <w:jc w:val="thaiDistribute"/>
        <w:rPr>
          <w:rFonts w:ascii="Arial" w:hAnsi="Arial" w:cs="Arial"/>
          <w:color w:val="FF0000"/>
          <w:cs/>
        </w:rPr>
      </w:pPr>
      <w:r w:rsidRPr="00EC5495">
        <w:rPr>
          <w:rFonts w:ascii="Arial" w:hAnsi="Arial" w:cs="Arial"/>
          <w:color w:val="FF0000"/>
        </w:rPr>
        <w:t>*Authors should not recommend recent collaborators or colleagues who work in the same institution as themselves as potential reviewers</w:t>
      </w:r>
      <w:r w:rsidR="00EC5495">
        <w:rPr>
          <w:rFonts w:ascii="Arial" w:hAnsi="Arial" w:hint="cs"/>
          <w:color w:val="FF0000"/>
          <w:cs/>
        </w:rPr>
        <w:t xml:space="preserve"> </w:t>
      </w:r>
      <w:r w:rsidR="00EC5495" w:rsidRPr="00EC5495">
        <w:rPr>
          <w:rFonts w:ascii="Arial" w:hAnsi="Arial"/>
          <w:color w:val="FF0000"/>
        </w:rPr>
        <w:t>(at least 3 persons)</w:t>
      </w:r>
      <w:r w:rsidRPr="00EC5495">
        <w:rPr>
          <w:rFonts w:ascii="Arial" w:hAnsi="Arial" w:cs="Arial"/>
          <w:color w:val="FF0000"/>
        </w:rPr>
        <w:t>.</w:t>
      </w:r>
    </w:p>
    <w:sectPr w:rsidR="00CE00D7" w:rsidRPr="00EC549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D133" w14:textId="77777777" w:rsidR="004F2460" w:rsidRDefault="004F2460" w:rsidP="00CE00D7">
      <w:pPr>
        <w:spacing w:after="0" w:line="240" w:lineRule="auto"/>
      </w:pPr>
      <w:r>
        <w:separator/>
      </w:r>
    </w:p>
  </w:endnote>
  <w:endnote w:type="continuationSeparator" w:id="0">
    <w:p w14:paraId="357DE3BC" w14:textId="77777777" w:rsidR="004F2460" w:rsidRDefault="004F2460" w:rsidP="00CE0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67F43" w14:textId="77777777" w:rsidR="004F2460" w:rsidRDefault="004F2460" w:rsidP="00CE00D7">
      <w:pPr>
        <w:spacing w:after="0" w:line="240" w:lineRule="auto"/>
      </w:pPr>
      <w:r>
        <w:separator/>
      </w:r>
    </w:p>
  </w:footnote>
  <w:footnote w:type="continuationSeparator" w:id="0">
    <w:p w14:paraId="7C004058" w14:textId="77777777" w:rsidR="004F2460" w:rsidRDefault="004F2460" w:rsidP="00CE0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D07B" w14:textId="7E5DA975" w:rsidR="00CE00D7" w:rsidRDefault="00CE00D7">
    <w:pPr>
      <w:pStyle w:val="Header"/>
    </w:pPr>
    <w:r w:rsidRPr="0073769F">
      <w:rPr>
        <w:rFonts w:ascii="Arial" w:hAnsi="Arial" w:cs="Arial"/>
        <w:noProof/>
        <w:sz w:val="40"/>
        <w:szCs w:val="40"/>
      </w:rPr>
      <w:drawing>
        <wp:inline distT="0" distB="0" distL="0" distR="0" wp14:anchorId="6A3AF858" wp14:editId="2A25DC9F">
          <wp:extent cx="5940000" cy="510685"/>
          <wp:effectExtent l="0" t="0" r="3810" b="3810"/>
          <wp:docPr id="18030001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63578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51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8D"/>
    <w:rsid w:val="0002680C"/>
    <w:rsid w:val="000D24A6"/>
    <w:rsid w:val="000D38CC"/>
    <w:rsid w:val="002270EE"/>
    <w:rsid w:val="003F4473"/>
    <w:rsid w:val="004F2460"/>
    <w:rsid w:val="004F2929"/>
    <w:rsid w:val="006164B0"/>
    <w:rsid w:val="006369D8"/>
    <w:rsid w:val="00637927"/>
    <w:rsid w:val="00722442"/>
    <w:rsid w:val="007E2A76"/>
    <w:rsid w:val="008420E4"/>
    <w:rsid w:val="0089657C"/>
    <w:rsid w:val="00914B30"/>
    <w:rsid w:val="00A117B9"/>
    <w:rsid w:val="00A54AD1"/>
    <w:rsid w:val="00B12F1E"/>
    <w:rsid w:val="00CE00D7"/>
    <w:rsid w:val="00D74FDF"/>
    <w:rsid w:val="00DC0B0B"/>
    <w:rsid w:val="00DC64BD"/>
    <w:rsid w:val="00DC6B9F"/>
    <w:rsid w:val="00DF5920"/>
    <w:rsid w:val="00E43456"/>
    <w:rsid w:val="00EC5495"/>
    <w:rsid w:val="00F7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7949AA"/>
  <w15:chartTrackingRefBased/>
  <w15:docId w15:val="{FE7E761A-C9AB-4C88-9EA2-0C121BB2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8D"/>
  </w:style>
  <w:style w:type="paragraph" w:styleId="Heading1">
    <w:name w:val="heading 1"/>
    <w:basedOn w:val="Normal"/>
    <w:next w:val="Normal"/>
    <w:link w:val="Heading1Char"/>
    <w:uiPriority w:val="9"/>
    <w:qFormat/>
    <w:rsid w:val="00F7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00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00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008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E0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0D7"/>
  </w:style>
  <w:style w:type="paragraph" w:styleId="Footer">
    <w:name w:val="footer"/>
    <w:basedOn w:val="Normal"/>
    <w:link w:val="FooterChar"/>
    <w:uiPriority w:val="99"/>
    <w:unhideWhenUsed/>
    <w:rsid w:val="00CE0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0D7"/>
  </w:style>
  <w:style w:type="character" w:styleId="Hyperlink">
    <w:name w:val="Hyperlink"/>
    <w:basedOn w:val="DefaultParagraphFont"/>
    <w:uiPriority w:val="99"/>
    <w:unhideWhenUsed/>
    <w:rsid w:val="00E434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695B08BBA143F2AC4969D9D18C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3A77A-73FA-491F-ACEA-6B25CE965141}"/>
      </w:docPartPr>
      <w:docPartBody>
        <w:p w:rsidR="00940304" w:rsidRDefault="00521CC3" w:rsidP="00521CC3">
          <w:pPr>
            <w:pStyle w:val="66695B08BBA143F2AC4969D9D18C995C"/>
          </w:pPr>
          <w:r w:rsidRPr="00AC36F6">
            <w:rPr>
              <w:rStyle w:val="PlaceholderText"/>
            </w:rPr>
            <w:t>Choose an item.</w:t>
          </w:r>
        </w:p>
      </w:docPartBody>
    </w:docPart>
    <w:docPart>
      <w:docPartPr>
        <w:name w:val="EC9AC1DF35BF4508BB10F69FC6BD9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70F87-F703-4433-A0FB-382244A3BB63}"/>
      </w:docPartPr>
      <w:docPartBody>
        <w:p w:rsidR="00940304" w:rsidRDefault="00521CC3" w:rsidP="00521CC3">
          <w:pPr>
            <w:pStyle w:val="EC9AC1DF35BF4508BB10F69FC6BD992B"/>
          </w:pPr>
          <w:r w:rsidRPr="00AC36F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C3"/>
    <w:rsid w:val="003B2A96"/>
    <w:rsid w:val="00407FAB"/>
    <w:rsid w:val="00521CC3"/>
    <w:rsid w:val="006369D8"/>
    <w:rsid w:val="00940304"/>
    <w:rsid w:val="009D09A5"/>
    <w:rsid w:val="00A117B9"/>
    <w:rsid w:val="00B12F1E"/>
    <w:rsid w:val="00DC64BD"/>
    <w:rsid w:val="00F3561A"/>
    <w:rsid w:val="00FE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1CC3"/>
    <w:rPr>
      <w:color w:val="666666"/>
    </w:rPr>
  </w:style>
  <w:style w:type="paragraph" w:customStyle="1" w:styleId="66695B08BBA143F2AC4969D9D18C995C">
    <w:name w:val="66695B08BBA143F2AC4969D9D18C995C"/>
    <w:rsid w:val="00521CC3"/>
  </w:style>
  <w:style w:type="paragraph" w:customStyle="1" w:styleId="EC9AC1DF35BF4508BB10F69FC6BD992B">
    <w:name w:val="EC9AC1DF35BF4508BB10F69FC6BD992B"/>
    <w:rsid w:val="00521C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PT ANOA MANDIRI SEJAHTERA</cp:lastModifiedBy>
  <cp:revision>3</cp:revision>
  <dcterms:created xsi:type="dcterms:W3CDTF">2026-05-23T02:12:00Z</dcterms:created>
  <dcterms:modified xsi:type="dcterms:W3CDTF">2026-05-23T02:44:00Z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620079b2-54b0-472b-a793-e97b095f4bf2</vt:lpwstr>
  </property>
</Properties>
</file>