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B14E" w14:textId="18568076" w:rsidR="00FF3554" w:rsidRDefault="00F21C02">
      <w:r>
        <w:rPr>
          <w:noProof/>
        </w:rPr>
        <w:drawing>
          <wp:inline distT="0" distB="0" distL="0" distR="0" wp14:anchorId="6B421103" wp14:editId="6D6091EE">
            <wp:extent cx="1824207" cy="1257300"/>
            <wp:effectExtent l="0" t="0" r="0" b="0"/>
            <wp:docPr id="1701619374" name="Picture 1" descr="A signatur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19374" name="Picture 1" descr="A signature on a piece of pap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backgroundMark x1="46441" y1="53272" x2="46723" y2="52352"/>
                                  <a14:backgroundMark x1="46159" y1="54294" x2="46300" y2="53476"/>
                                  <a14:backgroundMark x1="55391" y1="48978" x2="57294" y2="49284"/>
                                  <a14:backgroundMark x1="55321" y1="43456" x2="56448" y2="43456"/>
                                  <a14:backgroundMark x1="50951" y1="49182" x2="50951" y2="48262"/>
                                  <a14:backgroundMark x1="46512" y1="49796" x2="47146" y2="4519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207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CA515" wp14:editId="4C7631C8">
            <wp:extent cx="1047750" cy="962662"/>
            <wp:effectExtent l="0" t="0" r="0" b="0"/>
            <wp:docPr id="446066810" name="Picture 2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66810" name="Picture 2" descr="A close-up of a signatu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811" cy="9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2BDAB" wp14:editId="44C1736F">
            <wp:extent cx="1410999" cy="1238103"/>
            <wp:effectExtent l="0" t="0" r="0" b="0"/>
            <wp:docPr id="2031093870" name="Picture 3" descr="A signature on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93870" name="Picture 3" descr="A signature on a pap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backgroundMark x1="32563" y1="48006" x2="37563" y2="39245"/>
                                  <a14:backgroundMark x1="37563" y1="39245" x2="32375" y2="48291"/>
                                  <a14:backgroundMark x1="32375" y1="48291" x2="39000" y2="41453"/>
                                  <a14:backgroundMark x1="39000" y1="41453" x2="32063" y2="46866"/>
                                  <a14:backgroundMark x1="32063" y1="46866" x2="32563" y2="46225"/>
                                  <a14:backgroundMark x1="31750" y1="51353" x2="38938" y2="44160"/>
                                  <a14:backgroundMark x1="38938" y1="44160" x2="36125" y2="53846"/>
                                  <a14:backgroundMark x1="36125" y1="53846" x2="32563" y2="51923"/>
                                  <a14:backgroundMark x1="28688" y1="52635" x2="30000" y2="51923"/>
                                  <a14:backgroundMark x1="29875" y1="57906" x2="30250" y2="56695"/>
                                  <a14:backgroundMark x1="28688" y1="44231" x2="28688" y2="4423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51" cy="125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3E1DB2" wp14:editId="6D8C91C7">
            <wp:extent cx="2136575" cy="1038225"/>
            <wp:effectExtent l="0" t="0" r="0" b="0"/>
            <wp:docPr id="1165247502" name="Picture 4" descr="A signature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47502" name="Picture 4" descr="A signature on a white pap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>
                                  <a14:backgroundMark x1="53516" y1="47588" x2="54531" y2="44855"/>
                                  <a14:backgroundMark x1="56797" y1="44051" x2="56797" y2="4405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766" cy="104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AF633" wp14:editId="5F52261A">
            <wp:extent cx="1317672" cy="1162050"/>
            <wp:effectExtent l="0" t="0" r="0" b="0"/>
            <wp:docPr id="153581033" name="Picture 5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1033" name="Picture 5" descr="A close-up of a signatur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473" cy="116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54"/>
    <w:rsid w:val="00416DC8"/>
    <w:rsid w:val="00593412"/>
    <w:rsid w:val="00F21C02"/>
    <w:rsid w:val="00FF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77EFA7-5B62-4D7D-9F43-2AC91067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5.wdp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5" Type="http://schemas.microsoft.com/office/2007/relationships/hdphoto" Target="media/hdphoto1.wdp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PT. ANOA SEJAHTERA MANDIRI 06</dc:creator>
  <cp:keywords/>
  <dc:description/>
  <cp:lastModifiedBy>PT. ANOA SEJAHTERA MANDIRI 06</cp:lastModifiedBy>
  <cp:revision>2</cp:revision>
  <dcterms:created xsi:type="dcterms:W3CDTF">2026-09-08T09:46:00Z</dcterms:created>
  <dcterms:modified xsi:type="dcterms:W3CDTF">2026-09-08T09:59:00Z</dcterms:modified>
</cp:coreProperties>
</file>