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B9F" w:rsidRDefault="007E017D"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1286510" cy="616585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61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070" w:rsidRDefault="00D16070">
      <w:r>
        <w:t>(Nurul Kurniati, S. ST., M. Keb. )</w:t>
      </w:r>
    </w:p>
    <w:sectPr w:rsidR="00D16070" w:rsidSect="000A6BA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361D" w:rsidRDefault="0034361D" w:rsidP="00D16070">
      <w:pPr>
        <w:spacing w:after="0" w:line="240" w:lineRule="auto"/>
      </w:pPr>
      <w:r>
        <w:separator/>
      </w:r>
    </w:p>
  </w:endnote>
  <w:endnote w:type="continuationSeparator" w:id="1">
    <w:p w:rsidR="0034361D" w:rsidRDefault="0034361D" w:rsidP="00D1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361D" w:rsidRDefault="0034361D" w:rsidP="00D16070">
      <w:pPr>
        <w:spacing w:after="0" w:line="240" w:lineRule="auto"/>
      </w:pPr>
      <w:r>
        <w:separator/>
      </w:r>
    </w:p>
  </w:footnote>
  <w:footnote w:type="continuationSeparator" w:id="1">
    <w:p w:rsidR="0034361D" w:rsidRDefault="0034361D" w:rsidP="00D16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6070" w:rsidRDefault="00D16070">
    <w:pPr>
      <w:pStyle w:val="Header"/>
    </w:pPr>
    <w:r>
      <w:t>Scan TTD Ketua Prodi D III Kebidanan UNISA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E017D"/>
    <w:rsid w:val="000A6BAB"/>
    <w:rsid w:val="002365AE"/>
    <w:rsid w:val="0034361D"/>
    <w:rsid w:val="007E017D"/>
    <w:rsid w:val="00BE79CF"/>
    <w:rsid w:val="00D16070"/>
    <w:rsid w:val="00E048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B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0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17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16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6070"/>
  </w:style>
  <w:style w:type="paragraph" w:styleId="Footer">
    <w:name w:val="footer"/>
    <w:basedOn w:val="Normal"/>
    <w:link w:val="FooterChar"/>
    <w:uiPriority w:val="99"/>
    <w:semiHidden/>
    <w:unhideWhenUsed/>
    <w:rsid w:val="00D16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60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2017-11-15T22:00:00Z</dcterms:created>
  <dcterms:modified xsi:type="dcterms:W3CDTF">2017-11-15T22:00:00Z</dcterms:modified>
</cp:coreProperties>
</file>