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44"/>
          <w:szCs w:val="144"/>
          <w:u w:val="single"/>
          <w:shd w:fill="f3f3f3" w:val="clear"/>
        </w:rPr>
      </w:pPr>
      <w:r w:rsidDel="00000000" w:rsidR="00000000" w:rsidRPr="00000000">
        <w:rPr>
          <w:sz w:val="90"/>
          <w:szCs w:val="90"/>
          <w:u w:val="single"/>
          <w:shd w:fill="f3f3f3" w:val="clear"/>
          <w:rtl w:val="0"/>
        </w:rPr>
        <w:t xml:space="preserve">CADMANIA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veat" w:cs="Caveat" w:eastAsia="Caveat" w:hAnsi="Caveat"/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In this event participant are challenged to design 3-D object  </w:t>
      </w:r>
    </w:p>
    <w:p w:rsidR="00000000" w:rsidDel="00000000" w:rsidP="00000000" w:rsidRDefault="00000000" w:rsidRPr="00000000" w14:paraId="00000005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on AutoCAD.</w:t>
      </w:r>
    </w:p>
    <w:p w:rsidR="00000000" w:rsidDel="00000000" w:rsidP="00000000" w:rsidRDefault="00000000" w:rsidRPr="00000000" w14:paraId="00000006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Round 1: It is divided into two parts. </w:t>
      </w:r>
    </w:p>
    <w:p w:rsidR="00000000" w:rsidDel="00000000" w:rsidP="00000000" w:rsidRDefault="00000000" w:rsidRPr="00000000" w14:paraId="00000008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1. Quiz (15 question/15 marks/10 min.)</w:t>
      </w:r>
    </w:p>
    <w:p w:rsidR="00000000" w:rsidDel="00000000" w:rsidP="00000000" w:rsidRDefault="00000000" w:rsidRPr="00000000" w14:paraId="00000009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2. 2D-drawing (1 drawing/25 marks/30</w:t>
      </w:r>
    </w:p>
    <w:p w:rsidR="00000000" w:rsidDel="00000000" w:rsidP="00000000" w:rsidRDefault="00000000" w:rsidRPr="00000000" w14:paraId="0000000A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                                        min.)</w:t>
      </w:r>
    </w:p>
    <w:p w:rsidR="00000000" w:rsidDel="00000000" w:rsidP="00000000" w:rsidRDefault="00000000" w:rsidRPr="00000000" w14:paraId="0000000B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Round 2: The student who qualifies 1st stage will    </w:t>
      </w:r>
    </w:p>
    <w:p w:rsidR="00000000" w:rsidDel="00000000" w:rsidP="00000000" w:rsidRDefault="00000000" w:rsidRPr="00000000" w14:paraId="0000000D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 only move to the second stage.</w:t>
      </w:r>
    </w:p>
    <w:p w:rsidR="00000000" w:rsidDel="00000000" w:rsidP="00000000" w:rsidRDefault="00000000" w:rsidRPr="00000000" w14:paraId="0000000F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Contestants will be given a 3D drawing and its all three views (F.V., T.V., and S.V.) would have to be drawn with dimensions in 90 min. (60 marks)</w:t>
      </w:r>
    </w:p>
    <w:p w:rsidR="00000000" w:rsidDel="00000000" w:rsidP="00000000" w:rsidRDefault="00000000" w:rsidRPr="00000000" w14:paraId="00000011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Entry Fee : Rs.150 (Per Participant, Approx. 50)</w:t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u w:val="single"/>
          <w:rtl w:val="0"/>
        </w:rPr>
        <w:t xml:space="preserve">Prize money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:  1st Prize : Rs 2000</w:t>
      </w:r>
    </w:p>
    <w:p w:rsidR="00000000" w:rsidDel="00000000" w:rsidP="00000000" w:rsidRDefault="00000000" w:rsidRPr="00000000" w14:paraId="00000016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      2nd Prize : Rs.1500</w:t>
      </w:r>
    </w:p>
    <w:p w:rsidR="00000000" w:rsidDel="00000000" w:rsidP="00000000" w:rsidRDefault="00000000" w:rsidRPr="00000000" w14:paraId="00000017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      3rd Prize :Rs1000</w:t>
      </w:r>
    </w:p>
    <w:p w:rsidR="00000000" w:rsidDel="00000000" w:rsidP="00000000" w:rsidRDefault="00000000" w:rsidRPr="00000000" w14:paraId="00000018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line="413.3328" w:lineRule="auto"/>
        <w:ind w:left="0" w:firstLine="0"/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48"/>
          <w:szCs w:val="48"/>
          <w:u w:val="single"/>
          <w:rtl w:val="0"/>
        </w:rPr>
        <w:t xml:space="preserve">Rules: </w:t>
      </w:r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 1. 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It is individual participant’s event.</w:t>
      </w:r>
    </w:p>
    <w:p w:rsidR="00000000" w:rsidDel="00000000" w:rsidP="00000000" w:rsidRDefault="00000000" w:rsidRPr="00000000" w14:paraId="0000001C">
      <w:pPr>
        <w:spacing w:after="220" w:line="413.3328" w:lineRule="auto"/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2.</w:t>
        <w:tab/>
        <w:t xml:space="preserve">No other accessories will be provided                                                 </w:t>
      </w:r>
    </w:p>
    <w:p w:rsidR="00000000" w:rsidDel="00000000" w:rsidP="00000000" w:rsidRDefault="00000000" w:rsidRPr="00000000" w14:paraId="0000001D">
      <w:pPr>
        <w:spacing w:after="220" w:line="413.3328" w:lineRule="auto"/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    rather than question paper              </w:t>
      </w:r>
    </w:p>
    <w:p w:rsidR="00000000" w:rsidDel="00000000" w:rsidP="00000000" w:rsidRDefault="00000000" w:rsidRPr="00000000" w14:paraId="0000001E">
      <w:pPr>
        <w:spacing w:after="220" w:line="413.3328" w:lineRule="auto"/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3.</w:t>
        <w:tab/>
        <w:t xml:space="preserve">No external electronic devices will be a</w:t>
      </w:r>
    </w:p>
    <w:p w:rsidR="00000000" w:rsidDel="00000000" w:rsidP="00000000" w:rsidRDefault="00000000" w:rsidRPr="00000000" w14:paraId="0000001F">
      <w:pPr>
        <w:spacing w:after="220" w:line="413.3328" w:lineRule="auto"/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4.</w:t>
        <w:tab/>
        <w:t xml:space="preserve">If system problem occurs, it will be </w:t>
      </w:r>
    </w:p>
    <w:p w:rsidR="00000000" w:rsidDel="00000000" w:rsidP="00000000" w:rsidRDefault="00000000" w:rsidRPr="00000000" w14:paraId="00000020">
      <w:pPr>
        <w:spacing w:after="220" w:line="413.3328" w:lineRule="auto"/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    short out at the time              </w:t>
      </w:r>
    </w:p>
    <w:p w:rsidR="00000000" w:rsidDel="00000000" w:rsidP="00000000" w:rsidRDefault="00000000" w:rsidRPr="00000000" w14:paraId="00000021">
      <w:pPr>
        <w:spacing w:after="220" w:line="413.3328" w:lineRule="auto"/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5.</w:t>
        <w:tab/>
        <w:t xml:space="preserve">Decision of judges will be final, cannot </w:t>
      </w:r>
    </w:p>
    <w:p w:rsidR="00000000" w:rsidDel="00000000" w:rsidP="00000000" w:rsidRDefault="00000000" w:rsidRPr="00000000" w14:paraId="00000022">
      <w:pPr>
        <w:spacing w:after="220" w:line="413.3328" w:lineRule="auto"/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                      be argued. </w:t>
      </w:r>
    </w:p>
    <w:p w:rsidR="00000000" w:rsidDel="00000000" w:rsidP="00000000" w:rsidRDefault="00000000" w:rsidRPr="00000000" w14:paraId="00000023">
      <w:pPr>
        <w:spacing w:after="220" w:line="413.3328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48"/>
          <w:szCs w:val="48"/>
          <w:u w:val="single"/>
          <w:rtl w:val="0"/>
        </w:rPr>
        <w:t xml:space="preserve">Date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: 17/03/2019</w:t>
      </w:r>
    </w:p>
    <w:p w:rsidR="00000000" w:rsidDel="00000000" w:rsidP="00000000" w:rsidRDefault="00000000" w:rsidRPr="00000000" w14:paraId="00000024">
      <w:pPr>
        <w:spacing w:after="220" w:line="413.3328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48"/>
          <w:szCs w:val="48"/>
          <w:u w:val="single"/>
          <w:rtl w:val="0"/>
        </w:rPr>
        <w:t xml:space="preserve">Time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: 12:00 PM – 3:00 PM </w:t>
      </w:r>
    </w:p>
    <w:p w:rsidR="00000000" w:rsidDel="00000000" w:rsidP="00000000" w:rsidRDefault="00000000" w:rsidRPr="00000000" w14:paraId="00000025">
      <w:pPr>
        <w:spacing w:after="220" w:line="413.3328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48"/>
          <w:szCs w:val="48"/>
          <w:u w:val="single"/>
          <w:rtl w:val="0"/>
        </w:rPr>
        <w:t xml:space="preserve">Venue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: DS-11 &amp; DF-10 </w:t>
      </w:r>
    </w:p>
    <w:p w:rsidR="00000000" w:rsidDel="00000000" w:rsidP="00000000" w:rsidRDefault="00000000" w:rsidRPr="00000000" w14:paraId="00000026">
      <w:pPr>
        <w:spacing w:after="220" w:line="413.3328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line="413.3328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line="413.3328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Teacher coordinator</w:t>
      </w:r>
      <w:r w:rsidDel="00000000" w:rsidR="00000000" w:rsidRPr="00000000">
        <w:rPr>
          <w:color w:val="434343"/>
          <w:sz w:val="44"/>
          <w:szCs w:val="44"/>
          <w:rtl w:val="0"/>
        </w:rPr>
        <w:t xml:space="preserve"> :</w:t>
      </w:r>
      <w:r w:rsidDel="00000000" w:rsidR="00000000" w:rsidRPr="00000000">
        <w:rPr>
          <w:color w:val="434343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434343"/>
          <w:sz w:val="30"/>
          <w:szCs w:val="30"/>
          <w:rtl w:val="0"/>
        </w:rPr>
        <w:t xml:space="preserve">1. Mr Ravi Yadav  </w:t>
      </w:r>
    </w:p>
    <w:p w:rsidR="00000000" w:rsidDel="00000000" w:rsidP="00000000" w:rsidRDefault="00000000" w:rsidRPr="00000000" w14:paraId="0000002A">
      <w:pPr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                                                      Contact -9782891969 , </w:t>
      </w:r>
      <w:hyperlink r:id="rId6">
        <w:r w:rsidDel="00000000" w:rsidR="00000000" w:rsidRPr="00000000">
          <w:rPr>
            <w:color w:val="434343"/>
            <w:sz w:val="30"/>
            <w:szCs w:val="30"/>
            <w:u w:val="single"/>
            <w:rtl w:val="0"/>
          </w:rPr>
          <w:t xml:space="preserve">raviyadav.me@jecrc.ac.in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                                             2. Mr Yogesh Dubey </w:t>
      </w:r>
    </w:p>
    <w:p w:rsidR="00000000" w:rsidDel="00000000" w:rsidP="00000000" w:rsidRDefault="00000000" w:rsidRPr="00000000" w14:paraId="0000002D">
      <w:pPr>
        <w:rPr>
          <w:color w:val="434343"/>
          <w:sz w:val="44"/>
          <w:szCs w:val="44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                                                    Contact-9828931117 , </w:t>
      </w:r>
      <w:hyperlink r:id="rId7">
        <w:r w:rsidDel="00000000" w:rsidR="00000000" w:rsidRPr="00000000">
          <w:rPr>
            <w:color w:val="434343"/>
            <w:sz w:val="30"/>
            <w:szCs w:val="30"/>
            <w:u w:val="single"/>
            <w:rtl w:val="0"/>
          </w:rPr>
          <w:t xml:space="preserve">yogeshdubey</w:t>
        </w:r>
      </w:hyperlink>
      <w:hyperlink r:id="rId8">
        <w:r w:rsidDel="00000000" w:rsidR="00000000" w:rsidRPr="00000000">
          <w:rPr>
            <w:color w:val="434343"/>
            <w:sz w:val="30"/>
            <w:szCs w:val="30"/>
            <w:u w:val="single"/>
            <w:rtl w:val="0"/>
          </w:rPr>
          <w:t xml:space="preserve">.me@jecrc.ac.in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40"/>
          <w:szCs w:val="40"/>
          <w:u w:val="single"/>
          <w:rtl w:val="0"/>
        </w:rPr>
        <w:t xml:space="preserve">Student coordinator </w:t>
      </w:r>
      <w:r w:rsidDel="00000000" w:rsidR="00000000" w:rsidRPr="00000000">
        <w:rPr>
          <w:color w:val="434343"/>
          <w:sz w:val="40"/>
          <w:szCs w:val="40"/>
          <w:rtl w:val="0"/>
        </w:rPr>
        <w:t xml:space="preserve">: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1.Varruchi Katyayan</w:t>
        <w:tab/>
      </w:r>
    </w:p>
    <w:p w:rsidR="00000000" w:rsidDel="00000000" w:rsidP="00000000" w:rsidRDefault="00000000" w:rsidRPr="00000000" w14:paraId="00000031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                                         Contact -8824935852   </w:t>
      </w:r>
      <w:hyperlink r:id="rId9">
        <w:r w:rsidDel="00000000" w:rsidR="00000000" w:rsidRPr="00000000">
          <w:rPr>
            <w:color w:val="434343"/>
            <w:sz w:val="28"/>
            <w:szCs w:val="28"/>
            <w:u w:val="single"/>
            <w:rtl w:val="0"/>
          </w:rPr>
          <w:t xml:space="preserve">varruchikatyayan.mech20@jecrc.ac.in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                             2.Yash Jaitawat </w:t>
      </w:r>
    </w:p>
    <w:p w:rsidR="00000000" w:rsidDel="00000000" w:rsidP="00000000" w:rsidRDefault="00000000" w:rsidRPr="00000000" w14:paraId="00000034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                                     Contact -7023382688 , </w:t>
      </w:r>
      <w:hyperlink r:id="rId10">
        <w:r w:rsidDel="00000000" w:rsidR="00000000" w:rsidRPr="00000000">
          <w:rPr>
            <w:color w:val="434343"/>
            <w:sz w:val="28"/>
            <w:szCs w:val="28"/>
            <w:u w:val="single"/>
            <w:rtl w:val="0"/>
          </w:rPr>
          <w:t xml:space="preserve">jy581128@gmail.com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                              3. Vaibhav Boyal </w:t>
      </w:r>
    </w:p>
    <w:p w:rsidR="00000000" w:rsidDel="00000000" w:rsidP="00000000" w:rsidRDefault="00000000" w:rsidRPr="00000000" w14:paraId="00000037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                                        Contact -9079999785 ,</w:t>
      </w:r>
      <w:hyperlink r:id="rId11">
        <w:r w:rsidDel="00000000" w:rsidR="00000000" w:rsidRPr="00000000">
          <w:rPr>
            <w:color w:val="434343"/>
            <w:sz w:val="28"/>
            <w:szCs w:val="28"/>
            <w:u w:val="single"/>
            <w:rtl w:val="0"/>
          </w:rPr>
          <w:t xml:space="preserve">vaibhav.</w:t>
        </w:r>
      </w:hyperlink>
      <w:hyperlink r:id="rId12">
        <w:r w:rsidDel="00000000" w:rsidR="00000000" w:rsidRPr="00000000">
          <w:rPr>
            <w:color w:val="434343"/>
            <w:sz w:val="28"/>
            <w:szCs w:val="28"/>
            <w:u w:val="single"/>
            <w:rtl w:val="0"/>
          </w:rPr>
          <w:t xml:space="preserve">jaipur98</w:t>
        </w:r>
      </w:hyperlink>
      <w:hyperlink r:id="rId13">
        <w:r w:rsidDel="00000000" w:rsidR="00000000" w:rsidRPr="00000000">
          <w:rPr>
            <w:color w:val="434343"/>
            <w:sz w:val="28"/>
            <w:szCs w:val="28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                              4. Venktesh Parashar </w:t>
      </w:r>
    </w:p>
    <w:p w:rsidR="00000000" w:rsidDel="00000000" w:rsidP="00000000" w:rsidRDefault="00000000" w:rsidRPr="00000000" w14:paraId="0000003A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                                         Contact -7727898617 ,</w:t>
      </w:r>
      <w:hyperlink r:id="rId14">
        <w:r w:rsidDel="00000000" w:rsidR="00000000" w:rsidRPr="00000000">
          <w:rPr>
            <w:color w:val="434343"/>
            <w:sz w:val="28"/>
            <w:szCs w:val="28"/>
            <w:u w:val="single"/>
            <w:rtl w:val="0"/>
          </w:rPr>
          <w:t xml:space="preserve">venktesh705</w:t>
        </w:r>
      </w:hyperlink>
      <w:hyperlink r:id="rId15">
        <w:r w:rsidDel="00000000" w:rsidR="00000000" w:rsidRPr="00000000">
          <w:rPr>
            <w:color w:val="434343"/>
            <w:sz w:val="28"/>
            <w:szCs w:val="28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line="413.3328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line="413.3328" w:lineRule="auto"/>
        <w:rPr>
          <w:rFonts w:ascii="Caveat" w:cs="Caveat" w:eastAsia="Caveat" w:hAnsi="Caveat"/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line="413.3328" w:lineRule="auto"/>
        <w:rPr>
          <w:rFonts w:ascii="Caveat" w:cs="Caveat" w:eastAsia="Caveat" w:hAnsi="Caveat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aibhav.jaipur98@gmail.com" TargetMode="External"/><Relationship Id="rId10" Type="http://schemas.openxmlformats.org/officeDocument/2006/relationships/hyperlink" Target="mailto:jy581128@gmail.com" TargetMode="External"/><Relationship Id="rId13" Type="http://schemas.openxmlformats.org/officeDocument/2006/relationships/hyperlink" Target="mailto:vaibhav.jaipur98@gmail.com" TargetMode="External"/><Relationship Id="rId12" Type="http://schemas.openxmlformats.org/officeDocument/2006/relationships/hyperlink" Target="mailto:vaibhav.jaipur98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arruchikatyayan.mech20@jecrc.ac.in" TargetMode="External"/><Relationship Id="rId15" Type="http://schemas.openxmlformats.org/officeDocument/2006/relationships/hyperlink" Target="mailto:venktesh705@gmail.com" TargetMode="External"/><Relationship Id="rId14" Type="http://schemas.openxmlformats.org/officeDocument/2006/relationships/hyperlink" Target="mailto:venktesh705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raviyadav.me@jecrc.ac.in" TargetMode="External"/><Relationship Id="rId7" Type="http://schemas.openxmlformats.org/officeDocument/2006/relationships/hyperlink" Target="mailto:yogeshdubey.me@jjecrc.ac.in" TargetMode="External"/><Relationship Id="rId8" Type="http://schemas.openxmlformats.org/officeDocument/2006/relationships/hyperlink" Target="mailto:yogeshdubey.me@jjecrc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