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Justifikasi Solusi</w:t>
      </w:r>
    </w:p>
    <w:p w:rsidR="00000000" w:rsidDel="00000000" w:rsidP="00000000" w:rsidRDefault="00000000" w:rsidRPr="00000000" w14:paraId="0000000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rancangan class dari setiap anggota kelompok, selanjutnya diskusikan dalam kelompok untuk menentukan rancangan mana yang terbaik dari anggota kelompok.</w:t>
      </w:r>
    </w:p>
    <w:p w:rsidR="00000000" w:rsidDel="00000000" w:rsidP="00000000" w:rsidRDefault="00000000" w:rsidRPr="00000000" w14:paraId="0000000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Rancangan Class Terbaik</w:t>
      </w:r>
    </w:p>
    <w:p w:rsidR="00000000" w:rsidDel="00000000" w:rsidP="00000000" w:rsidRDefault="00000000" w:rsidRPr="00000000" w14:paraId="0000000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240" w:lineRule="auto"/>
        <w:rPr>
          <w:rFonts w:ascii="Calibri" w:cs="Calibri" w:eastAsia="Calibri" w:hAnsi="Calibri"/>
        </w:rPr>
      </w:pPr>
      <w:r w:rsidDel="00000000" w:rsidR="00000000" w:rsidRPr="00000000">
        <w:rPr>
          <w:rtl w:val="0"/>
        </w:rPr>
      </w:r>
    </w:p>
    <w:tbl>
      <w:tblPr>
        <w:tblStyle w:val="Table1"/>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5"/>
        <w:gridCol w:w="1560"/>
        <w:gridCol w:w="1860"/>
        <w:gridCol w:w="4650"/>
        <w:tblGridChange w:id="0">
          <w:tblGrid>
            <w:gridCol w:w="1275"/>
            <w:gridCol w:w="1560"/>
            <w:gridCol w:w="1860"/>
            <w:gridCol w:w="4650"/>
          </w:tblGrid>
        </w:tblGridChange>
      </w:tblGrid>
      <w:tr>
        <w:trPr>
          <w:cantSplit w:val="0"/>
          <w:tblHeader w:val="1"/>
        </w:trPr>
        <w:tc>
          <w:tcPr>
            <w:vAlign w:val="center"/>
          </w:tcPr>
          <w:p w:rsidR="00000000" w:rsidDel="00000000" w:rsidP="00000000" w:rsidRDefault="00000000" w:rsidRPr="00000000" w14:paraId="00000007">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Class</w:t>
            </w:r>
          </w:p>
        </w:tc>
        <w:tc>
          <w:tcPr>
            <w:vAlign w:val="center"/>
          </w:tcPr>
          <w:p w:rsidR="00000000" w:rsidDel="00000000" w:rsidP="00000000" w:rsidRDefault="00000000" w:rsidRPr="00000000" w14:paraId="00000008">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Atribut</w:t>
            </w:r>
          </w:p>
        </w:tc>
        <w:tc>
          <w:tcPr>
            <w:vAlign w:val="center"/>
          </w:tcPr>
          <w:p w:rsidR="00000000" w:rsidDel="00000000" w:rsidP="00000000" w:rsidRDefault="00000000" w:rsidRPr="00000000" w14:paraId="00000009">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Method</w:t>
            </w:r>
          </w:p>
        </w:tc>
        <w:tc>
          <w:tcPr>
            <w:vAlign w:val="center"/>
          </w:tcPr>
          <w:p w:rsidR="00000000" w:rsidDel="00000000" w:rsidP="00000000" w:rsidRDefault="00000000" w:rsidRPr="00000000" w14:paraId="0000000A">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Deskripsi</w:t>
            </w:r>
          </w:p>
        </w:tc>
      </w:tr>
      <w:tr>
        <w:trPr>
          <w:cantSplit w:val="0"/>
          <w:tblHeader w:val="0"/>
        </w:trPr>
        <w:tc>
          <w:tcPr>
            <w:vAlign w:val="center"/>
          </w:tcPr>
          <w:p w:rsidR="00000000" w:rsidDel="00000000" w:rsidP="00000000" w:rsidRDefault="00000000" w:rsidRPr="00000000" w14:paraId="0000000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Pemilik</w:t>
            </w:r>
          </w:p>
        </w:tc>
        <w:tc>
          <w:tcPr>
            <w:vAlign w:val="center"/>
          </w:tcPr>
          <w:p w:rsidR="00000000" w:rsidDel="00000000" w:rsidP="00000000" w:rsidRDefault="00000000" w:rsidRPr="00000000" w14:paraId="0000000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alamat, no_hp </w:t>
            </w:r>
          </w:p>
        </w:tc>
        <w:tc>
          <w:tcPr>
            <w:vAlign w:val="center"/>
          </w:tcPr>
          <w:p w:rsidR="00000000" w:rsidDel="00000000" w:rsidP="00000000" w:rsidRDefault="00000000" w:rsidRPr="00000000" w14:paraId="0000000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tambah_hewan(), tampilkan_data() </w:t>
            </w:r>
          </w:p>
        </w:tc>
        <w:tc>
          <w:tcPr>
            <w:vAlign w:val="center"/>
          </w:tcPr>
          <w:p w:rsidR="00000000" w:rsidDel="00000000" w:rsidP="00000000" w:rsidRDefault="00000000" w:rsidRPr="00000000" w14:paraId="0000000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Menyimpan data identitas pemilik hewan. </w:t>
            </w:r>
          </w:p>
        </w:tc>
      </w:tr>
      <w:tr>
        <w:trPr>
          <w:cantSplit w:val="0"/>
          <w:tblHeader w:val="0"/>
        </w:trPr>
        <w:tc>
          <w:tcPr>
            <w:vAlign w:val="center"/>
          </w:tcPr>
          <w:p w:rsidR="00000000" w:rsidDel="00000000" w:rsidP="00000000" w:rsidRDefault="00000000" w:rsidRPr="00000000" w14:paraId="0000000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Hewan</w:t>
            </w:r>
          </w:p>
        </w:tc>
        <w:tc>
          <w:tcPr>
            <w:vAlign w:val="center"/>
          </w:tcPr>
          <w:p w:rsidR="00000000" w:rsidDel="00000000" w:rsidP="00000000" w:rsidRDefault="00000000" w:rsidRPr="00000000" w14:paraId="0000001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jenis, umur, kondisi </w:t>
            </w:r>
          </w:p>
        </w:tc>
        <w:tc>
          <w:tcPr>
            <w:vAlign w:val="center"/>
          </w:tcPr>
          <w:p w:rsidR="00000000" w:rsidDel="00000000" w:rsidP="00000000" w:rsidRDefault="00000000" w:rsidRPr="00000000" w14:paraId="0000001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tampilkan_info() </w:t>
            </w:r>
          </w:p>
        </w:tc>
        <w:tc>
          <w:tcPr>
            <w:vAlign w:val="center"/>
          </w:tcPr>
          <w:p w:rsidR="00000000" w:rsidDel="00000000" w:rsidP="00000000" w:rsidRDefault="00000000" w:rsidRPr="00000000" w14:paraId="0000001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Menyimpan detail data fisik dan kesehatan hewan. </w:t>
            </w:r>
          </w:p>
        </w:tc>
      </w:tr>
      <w:tr>
        <w:trPr>
          <w:cantSplit w:val="0"/>
          <w:tblHeader w:val="0"/>
        </w:trPr>
        <w:tc>
          <w:tcPr>
            <w:vAlign w:val="center"/>
          </w:tcPr>
          <w:p w:rsidR="00000000" w:rsidDel="00000000" w:rsidP="00000000" w:rsidRDefault="00000000" w:rsidRPr="00000000" w14:paraId="0000001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Dokter</w:t>
            </w:r>
          </w:p>
        </w:tc>
        <w:tc>
          <w:tcPr>
            <w:vAlign w:val="center"/>
          </w:tcPr>
          <w:p w:rsidR="00000000" w:rsidDel="00000000" w:rsidP="00000000" w:rsidRDefault="00000000" w:rsidRPr="00000000" w14:paraId="0000001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id_dokter, spesialisasi, tarif </w:t>
            </w:r>
          </w:p>
        </w:tc>
        <w:tc>
          <w:tcPr>
            <w:vAlign w:val="center"/>
          </w:tcPr>
          <w:p w:rsidR="00000000" w:rsidDel="00000000" w:rsidP="00000000" w:rsidRDefault="00000000" w:rsidRPr="00000000" w14:paraId="0000001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hitung_tarif(), tampilkan_data() </w:t>
            </w:r>
          </w:p>
        </w:tc>
        <w:tc>
          <w:tcPr>
            <w:vAlign w:val="center"/>
          </w:tcPr>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Menyimpan identitas dokter dan tarif jasanya.</w:t>
            </w:r>
          </w:p>
        </w:tc>
      </w:tr>
      <w:tr>
        <w:trPr>
          <w:cantSplit w:val="0"/>
          <w:tblHeader w:val="0"/>
        </w:trPr>
        <w:tc>
          <w:tcPr>
            <w:vAlign w:val="center"/>
          </w:tcPr>
          <w:p w:rsidR="00000000" w:rsidDel="00000000" w:rsidP="00000000" w:rsidRDefault="00000000" w:rsidRPr="00000000" w14:paraId="0000001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Ruang</w:t>
            </w:r>
          </w:p>
        </w:tc>
        <w:tc>
          <w:tcPr>
            <w:vAlign w:val="center"/>
          </w:tcPr>
          <w:p w:rsidR="00000000" w:rsidDel="00000000" w:rsidP="00000000" w:rsidRDefault="00000000" w:rsidRPr="00000000" w14:paraId="0000001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kode_ruang, nama_ruang, kapasitas </w:t>
            </w:r>
          </w:p>
        </w:tc>
        <w:tc>
          <w:tcPr>
            <w:vAlign w:val="center"/>
          </w:tcPr>
          <w:p w:rsidR="00000000" w:rsidDel="00000000" w:rsidP="00000000" w:rsidRDefault="00000000" w:rsidRPr="00000000" w14:paraId="0000001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cek_kapasitas(), tampilkan_data() </w:t>
            </w:r>
          </w:p>
        </w:tc>
        <w:tc>
          <w:tcPr>
            <w:vAlign w:val="center"/>
          </w:tcPr>
          <w:p w:rsidR="00000000" w:rsidDel="00000000" w:rsidP="00000000" w:rsidRDefault="00000000" w:rsidRPr="00000000" w14:paraId="0000001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Menyimpan informasi fasilitas ruang perawatan. </w:t>
            </w:r>
          </w:p>
        </w:tc>
      </w:tr>
      <w:tr>
        <w:trPr>
          <w:cantSplit w:val="0"/>
          <w:tblHeader w:val="0"/>
        </w:trPr>
        <w:tc>
          <w:tcPr>
            <w:vAlign w:val="center"/>
          </w:tcPr>
          <w:p w:rsidR="00000000" w:rsidDel="00000000" w:rsidP="00000000" w:rsidRDefault="00000000" w:rsidRPr="00000000" w14:paraId="0000001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Pemeriksaan</w:t>
            </w:r>
          </w:p>
        </w:tc>
        <w:tc>
          <w:tcPr>
            <w:vAlign w:val="center"/>
          </w:tcPr>
          <w:p w:rsidR="00000000" w:rsidDel="00000000" w:rsidP="00000000" w:rsidRDefault="00000000" w:rsidRPr="00000000" w14:paraId="0000001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hewan, dokter, ruang, lama_inap </w:t>
            </w:r>
          </w:p>
        </w:tc>
        <w:tc>
          <w:tcPr>
            <w:vAlign w:val="center"/>
          </w:tcPr>
          <w:p w:rsidR="00000000" w:rsidDel="00000000" w:rsidP="00000000" w:rsidRDefault="00000000" w:rsidRPr="00000000" w14:paraId="0000001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hitung_biaya(), tampilkan_detail() </w:t>
            </w:r>
          </w:p>
        </w:tc>
        <w:tc>
          <w:tcPr>
            <w:vAlign w:val="center"/>
          </w:tcPr>
          <w:p w:rsidR="00000000" w:rsidDel="00000000" w:rsidP="00000000" w:rsidRDefault="00000000" w:rsidRPr="00000000" w14:paraId="0000001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Mengelola proses perawatan.</w:t>
            </w:r>
          </w:p>
        </w:tc>
      </w:tr>
    </w:tbl>
    <w:p w:rsidR="00000000" w:rsidDel="00000000" w:rsidP="00000000" w:rsidRDefault="00000000" w:rsidRPr="00000000" w14:paraId="0000001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20">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Alasannya</w:t>
      </w:r>
    </w:p>
    <w:p w:rsidR="00000000" w:rsidDel="00000000" w:rsidP="00000000" w:rsidRDefault="00000000" w:rsidRPr="00000000" w14:paraId="0000002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Kami memilih desain class tersebut karena struktur yang dibuat sudah mampu mewakili kebutuhan utama sistem klinik hewan secara sederhana namun tetap terorganisir. Setiap class memiliki tanggung jawab yang jelas sehingga program lebih mudah dipahami, dikembangkan, dan dipelihara.</w:t>
      </w:r>
    </w:p>
    <w:p w:rsidR="00000000" w:rsidDel="00000000" w:rsidP="00000000" w:rsidRDefault="00000000" w:rsidRPr="00000000" w14:paraId="00000023">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Pemilik digunakan untuk menyimpan identitas pemilik hewan, class Hewan menyimpan informasi detail hewan peliharaan, class Dokter menangani data dokter beserta tarif pemeriksaannya, sedangkan class Ruang mengelola informasi ruang perawatan. Selain itu, class Pemeriksaan berperan penting sebagai penghubung antar class karena menangani proses perawatan sekaligus perhitungan biaya pemeriksaan dan rawat inap.</w:t>
      </w:r>
    </w:p>
    <w:p w:rsidR="00000000" w:rsidDel="00000000" w:rsidP="00000000" w:rsidRDefault="00000000" w:rsidRPr="00000000" w14:paraId="00000024">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Desain ini dipilih karena sudah menerapkan konsep Object Oriented Programming (OOP), khususnya association antar class, sehingga hubungan antar objek dapat digambarkan dengan jelas sesuai kondisi nyata di klinik hewan. Pembagian atribut dan method pada masing-masing class juga membuat program lebih modular dan mengurangi penulisan kode yang berulang.</w:t>
      </w:r>
    </w:p>
    <w:p w:rsidR="00000000" w:rsidDel="00000000" w:rsidP="00000000" w:rsidRDefault="00000000" w:rsidRPr="00000000" w14:paraId="00000025">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Walaupun demikian, rancangan ini masih dapat dikembangkan lebih lanjut, misalnya dengan menambahkan fitur validasi kapasitas ruang, pilihan rawat jalan atau rawat inap, serta penyimpanan data ke database. Hal tersebut menunjukkan bahwa desain yang dipilih cukup fleksibel untuk pengembangan sistem di tahap berikutnya.</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