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SQUID Sensor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141.73228346456688" w:right="-360" w:firstLine="0"/>
        <w:jc w:val="center"/>
        <w:rPr>
          <w:b w:val="1"/>
        </w:rPr>
      </w:pPr>
      <w:r w:rsidDel="00000000" w:rsidR="00000000" w:rsidRPr="00000000">
        <w:rPr>
          <w:rtl w:val="0"/>
        </w:rPr>
        <w:t xml:space="preserve">Abbas Saed Aljaghbeir</w:t>
      </w:r>
      <w:r w:rsidDel="00000000" w:rsidR="00000000" w:rsidRPr="00000000">
        <w:rPr>
          <w:b w:val="1"/>
          <w:rtl w:val="0"/>
        </w:rPr>
        <w:t xml:space="preserve"> 19290837</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109.84251968503912" w:hanging="141.73228346456688"/>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345.3" w:w="3142.96"/>
            <w:col w:space="345.3" w:w="3142.96"/>
            <w:col w:space="0" w:w="3142.96"/>
          </w:cols>
        </w:sectPr>
      </w:pPr>
      <w:r w:rsidDel="00000000" w:rsidR="00000000" w:rsidRPr="00000000">
        <w:rPr>
          <w:rtl w:val="0"/>
        </w:rPr>
        <w:t xml:space="preserve">Nurullah Mertel</w:t>
      </w:r>
      <w:r w:rsidDel="00000000" w:rsidR="00000000" w:rsidRPr="00000000">
        <w:rPr>
          <w:b w:val="1"/>
          <w:rtl w:val="0"/>
        </w:rPr>
        <w:t xml:space="preserve"> 18290219                                        </w:t>
      </w:r>
      <w:r w:rsidDel="00000000" w:rsidR="00000000" w:rsidRPr="00000000">
        <w:rPr>
          <w:b w:val="1"/>
          <w:i w:val="1"/>
          <w:rtl w:val="0"/>
        </w:rPr>
        <w:br w:type="textWrapping"/>
      </w:r>
      <w:r w:rsidDel="00000000" w:rsidR="00000000" w:rsidRPr="00000000">
        <w:br w:type="column"/>
      </w:r>
      <w:r w:rsidDel="00000000" w:rsidR="00000000" w:rsidRPr="00000000">
        <w:rPr>
          <w:rtl w:val="0"/>
        </w:rPr>
      </w:r>
    </w:p>
    <w:p w:rsidR="00000000" w:rsidDel="00000000" w:rsidP="00000000" w:rsidRDefault="00000000" w:rsidRPr="00000000" w14:paraId="00000004">
      <w:pPr>
        <w:jc w:val="left"/>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color w:val="212529"/>
          <w:sz w:val="24"/>
          <w:szCs w:val="24"/>
          <w:shd w:fill="fafad2" w:val="clear"/>
          <w:rtl w:val="0"/>
        </w:rPr>
        <w:t xml:space="preserve"> </w:t>
      </w:r>
      <w:r w:rsidDel="00000000" w:rsidR="00000000" w:rsidRPr="00000000">
        <w:rPr>
          <w:b w:val="1"/>
          <w:color w:val="212529"/>
          <w:sz w:val="18"/>
          <w:szCs w:val="18"/>
          <w:shd w:fill="fafad2" w:val="clear"/>
          <w:rtl w:val="0"/>
        </w:rPr>
        <w:t xml:space="preserve">For more than two decades Superconducting Quantum Interference Devices (SQUIDs) have played a key role in developing advanced measurement systems in the field of laboratory, bio-magnetic, industrial and geophysical applications due to their unparalleled sensitivity. The SQUID is an extremely sensitive sensor which gives measurable voltage output for an extremely small change of input magnetic flux. The SQUID sensor consists of two superconductors intersecting at a non-superconducting barrier known as Josephson junction.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SQUID sensor</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dc SQUIDs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rf SQUIDs, </w:t>
      </w:r>
      <w:r w:rsidDel="00000000" w:rsidR="00000000" w:rsidRPr="00000000">
        <w:rPr>
          <w:b w:val="1"/>
          <w:i w:val="1"/>
          <w:sz w:val="18"/>
          <w:szCs w:val="18"/>
          <w:rtl w:val="0"/>
        </w:rPr>
        <w:t xml:space="preserve">superconductors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Josephson junction.</w:t>
      </w:r>
      <w:r w:rsidDel="00000000" w:rsidR="00000000" w:rsidRPr="00000000">
        <w:rPr>
          <w:rtl w:val="0"/>
        </w:rPr>
      </w:r>
    </w:p>
    <w:p w:rsidR="00000000" w:rsidDel="00000000" w:rsidP="00000000" w:rsidRDefault="00000000" w:rsidRPr="00000000" w14:paraId="00000007">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08">
      <w:pPr>
        <w:tabs>
          <w:tab w:val="left" w:pos="216"/>
        </w:tabs>
        <w:jc w:val="left"/>
        <w:rPr>
          <w:highlight w:val="white"/>
        </w:rPr>
      </w:pPr>
      <w:r w:rsidDel="00000000" w:rsidR="00000000" w:rsidRPr="00000000">
        <w:rPr>
          <w:b w:val="1"/>
          <w:color w:val="202122"/>
          <w:highlight w:val="white"/>
          <w:rtl w:val="0"/>
        </w:rPr>
        <w:t xml:space="preserve">    </w:t>
      </w:r>
      <w:r w:rsidDel="00000000" w:rsidR="00000000" w:rsidRPr="00000000">
        <w:rPr>
          <w:b w:val="1"/>
          <w:highlight w:val="white"/>
          <w:rtl w:val="0"/>
        </w:rPr>
        <w:t xml:space="preserve">SQUID</w:t>
      </w:r>
      <w:r w:rsidDel="00000000" w:rsidR="00000000" w:rsidRPr="00000000">
        <w:rPr>
          <w:highlight w:val="white"/>
          <w:rtl w:val="0"/>
        </w:rPr>
        <w:t xml:space="preserve"> (</w:t>
      </w:r>
      <w:r w:rsidDel="00000000" w:rsidR="00000000" w:rsidRPr="00000000">
        <w:rPr>
          <w:b w:val="1"/>
          <w:highlight w:val="white"/>
          <w:rtl w:val="0"/>
        </w:rPr>
        <w:t xml:space="preserve">superconducting   quantum interference devi-  ce</w:t>
      </w:r>
      <w:r w:rsidDel="00000000" w:rsidR="00000000" w:rsidRPr="00000000">
        <w:rPr>
          <w:highlight w:val="white"/>
          <w:rtl w:val="0"/>
        </w:rPr>
        <w:t xml:space="preserve">) is  the  most  sensitive   magnetic  detector  known,  it  is basically  used to  measure extremely subtle </w:t>
      </w:r>
      <w:r w:rsidDel="00000000" w:rsidR="00000000" w:rsidRPr="00000000">
        <w:rPr>
          <w:highlight w:val="white"/>
          <w:rtl w:val="0"/>
        </w:rPr>
        <w:t xml:space="preserve">magnetic fields</w:t>
      </w:r>
      <w:r w:rsidDel="00000000" w:rsidR="00000000" w:rsidRPr="00000000">
        <w:rPr>
          <w:highlight w:val="white"/>
          <w:rtl w:val="0"/>
        </w:rPr>
        <w:t xml:space="preserve">, depending on a superconducting loop  containing Josephson junctions.  In  Figure [1]  below  we  can  see  a  photo  of   a SQUID sensor. SQUIDs  are sufficiently sensitive to measu- re  extremely low magnetic  fields like the  magnetic field of  heart or brain which are about </w:t>
      </w:r>
      <m:oMath>
        <m:r>
          <w:rPr>
            <w:highlight w:val="white"/>
          </w:rPr>
          <m:t xml:space="preserve">1</m:t>
        </m:r>
        <m:sSup>
          <m:sSupPr>
            <m:ctrlPr>
              <w:rPr>
                <w:highlight w:val="white"/>
              </w:rPr>
            </m:ctrlPr>
          </m:sSupPr>
          <m:e>
            <m:r>
              <w:rPr>
                <w:highlight w:val="white"/>
              </w:rPr>
              <m:t xml:space="preserve">0</m:t>
            </m:r>
          </m:e>
          <m:sup>
            <m:r>
              <w:rPr>
                <w:highlight w:val="white"/>
              </w:rPr>
              <m:t xml:space="preserve">-10</m:t>
            </m:r>
          </m:sup>
        </m:sSup>
      </m:oMath>
      <w:r w:rsidDel="00000000" w:rsidR="00000000" w:rsidRPr="00000000">
        <w:rPr>
          <w:highlight w:val="white"/>
          <w:rtl w:val="0"/>
        </w:rPr>
        <w:t xml:space="preserve">and </w:t>
      </w:r>
      <m:oMath>
        <m:r>
          <w:rPr>
            <w:highlight w:val="white"/>
          </w:rPr>
          <m:t xml:space="preserve">1</m:t>
        </m:r>
        <m:sSup>
          <m:sSupPr>
            <m:ctrlPr>
              <w:rPr>
                <w:highlight w:val="white"/>
              </w:rPr>
            </m:ctrlPr>
          </m:sSupPr>
          <m:e>
            <m:r>
              <w:rPr>
                <w:highlight w:val="white"/>
              </w:rPr>
              <m:t xml:space="preserve">0</m:t>
            </m:r>
          </m:e>
          <m:sup>
            <m:r>
              <w:rPr>
                <w:highlight w:val="white"/>
              </w:rPr>
              <m:t xml:space="preserve">-13</m:t>
            </m:r>
          </m:sup>
        </m:sSup>
        <m:r>
          <w:rPr>
            <w:highlight w:val="white"/>
          </w:rPr>
          <m:t xml:space="preserve">,</m:t>
        </m:r>
      </m:oMath>
      <w:r w:rsidDel="00000000" w:rsidR="00000000" w:rsidRPr="00000000">
        <w:rPr>
          <w:highlight w:val="white"/>
          <w:rtl w:val="0"/>
        </w:rPr>
        <w:t xml:space="preserve">respectively. However the  threshold  of  SQUIDs  are surprisingly equals </w:t>
      </w:r>
      <m:oMath>
        <m:r>
          <w:rPr>
            <w:highlight w:val="white"/>
          </w:rPr>
          <m:t xml:space="preserve">1</m:t>
        </m:r>
        <m:sSup>
          <m:sSupPr>
            <m:ctrlPr>
              <w:rPr>
                <w:highlight w:val="white"/>
              </w:rPr>
            </m:ctrlPr>
          </m:sSupPr>
          <m:e>
            <m:r>
              <w:rPr>
                <w:highlight w:val="white"/>
              </w:rPr>
              <m:t xml:space="preserve">0</m:t>
            </m:r>
          </m:e>
          <m:sup>
            <m:r>
              <w:rPr>
                <w:highlight w:val="white"/>
              </w:rPr>
              <m:t xml:space="preserve">-15</m:t>
            </m:r>
          </m:sup>
        </m:sSup>
        <m:r>
          <w:rPr>
            <w:highlight w:val="white"/>
          </w:rPr>
          <m:t xml:space="preserve">. </m:t>
        </m:r>
      </m:oMath>
      <w:r w:rsidDel="00000000" w:rsidR="00000000" w:rsidRPr="00000000">
        <w:rPr>
          <w:highlight w:val="white"/>
          <w:rtl w:val="0"/>
        </w:rPr>
        <w:t xml:space="preserve">In  the early 2000s, </w:t>
      </w:r>
      <w:r w:rsidDel="00000000" w:rsidR="00000000" w:rsidRPr="00000000">
        <w:rPr>
          <w:highlight w:val="white"/>
          <w:rtl w:val="0"/>
        </w:rPr>
        <w:t xml:space="preserve">SERF </w:t>
      </w:r>
      <w:r w:rsidDel="00000000" w:rsidR="00000000" w:rsidRPr="00000000">
        <w:rPr>
          <w:highlight w:val="white"/>
          <w:rtl w:val="0"/>
        </w:rPr>
        <w:t xml:space="preserve">atomic magnetometers are invented, which is more sensitive and do  not  require </w:t>
      </w:r>
      <w:r w:rsidDel="00000000" w:rsidR="00000000" w:rsidRPr="00000000">
        <w:rPr>
          <w:highlight w:val="white"/>
          <w:rtl w:val="0"/>
        </w:rPr>
        <w:t xml:space="preserve">cryog- enic refrigeration</w:t>
      </w:r>
      <m:oMath>
        <m:r>
          <w:rPr>
            <w:highlight w:val="white"/>
          </w:rPr>
          <m:t xml:space="preserve"> </m:t>
        </m:r>
      </m:oMath>
      <w:r w:rsidDel="00000000" w:rsidR="00000000" w:rsidRPr="00000000">
        <w:rPr>
          <w:highlight w:val="white"/>
          <w:rtl w:val="0"/>
        </w:rPr>
        <w:t xml:space="preserve">(which is a sort of cooling done by liquidi- zed gasses) </w:t>
      </w:r>
      <w:r w:rsidDel="00000000" w:rsidR="00000000" w:rsidRPr="00000000">
        <w:rPr>
          <w:highlight w:val="white"/>
          <w:rtl w:val="0"/>
        </w:rPr>
        <w:t xml:space="preserve">but  are  orders  of  magnitude  larger in size (~1 cm</w:t>
      </w:r>
      <w:r w:rsidDel="00000000" w:rsidR="00000000" w:rsidRPr="00000000">
        <w:rPr>
          <w:highlight w:val="white"/>
          <w:vertAlign w:val="superscript"/>
          <w:rtl w:val="0"/>
        </w:rPr>
        <w:t xml:space="preserve">3</w:t>
      </w:r>
      <w:r w:rsidDel="00000000" w:rsidR="00000000" w:rsidRPr="00000000">
        <w:rPr>
          <w:highlight w:val="white"/>
          <w:rtl w:val="0"/>
        </w:rPr>
        <w:t xml:space="preserve">)  and  must  be  operated  in a  near-zero magnetic field.</w:t>
      </w:r>
    </w:p>
    <w:p w:rsidR="00000000" w:rsidDel="00000000" w:rsidP="00000000" w:rsidRDefault="00000000" w:rsidRPr="00000000" w14:paraId="00000009">
      <w:pPr>
        <w:tabs>
          <w:tab w:val="left" w:pos="216"/>
        </w:tabs>
        <w:jc w:val="left"/>
        <w:rPr>
          <w:highlight w:val="white"/>
        </w:rPr>
      </w:pPr>
      <w:r w:rsidDel="00000000" w:rsidR="00000000" w:rsidRPr="00000000">
        <w:rPr>
          <w:highlight w:val="white"/>
          <w:rtl w:val="0"/>
        </w:rPr>
        <w:t xml:space="preserve">     Superconducting      QUantum     Interference     Devices (SQUIDs) are the most sensitive detectors of  magnetic  flux currently available. They are amazingly versatile, being able to measure any physical quantity that  can be  converted to a   flux, for  example, magnetic  field, magnetic  field  gradient, current, voltage, displacement  and  magnetic  susceptibility. As  a  result, the  applications  of  SQUIDs are wide ranging from  the  detection  of  tiny  magnetic   fields  produced  by the human brain.</w:t>
      </w:r>
    </w:p>
    <w:p w:rsidR="00000000" w:rsidDel="00000000" w:rsidP="00000000" w:rsidRDefault="00000000" w:rsidRPr="00000000" w14:paraId="0000000A">
      <w:pPr>
        <w:tabs>
          <w:tab w:val="left" w:pos="216"/>
        </w:tabs>
        <w:jc w:val="left"/>
        <w:rPr>
          <w:highlight w:val="white"/>
        </w:rPr>
      </w:pPr>
      <w:r w:rsidDel="00000000" w:rsidR="00000000" w:rsidRPr="00000000">
        <w:rPr>
          <w:rtl w:val="0"/>
        </w:rPr>
      </w:r>
    </w:p>
    <w:p w:rsidR="00000000" w:rsidDel="00000000" w:rsidP="00000000" w:rsidRDefault="00000000" w:rsidRPr="00000000" w14:paraId="0000000B">
      <w:pPr>
        <w:tabs>
          <w:tab w:val="left" w:pos="216"/>
        </w:tabs>
        <w:jc w:val="left"/>
        <w:rPr>
          <w:highlight w:val="white"/>
        </w:rPr>
      </w:pPr>
      <w:r w:rsidDel="00000000" w:rsidR="00000000" w:rsidRPr="00000000">
        <w:rPr>
          <w:highlight w:val="white"/>
        </w:rPr>
        <w:drawing>
          <wp:inline distB="114300" distT="114300" distL="114300" distR="114300">
            <wp:extent cx="3000375" cy="1811076"/>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0375" cy="181107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216"/>
        </w:tabs>
        <w:jc w:val="left"/>
        <w:rPr>
          <w:i w:val="1"/>
          <w:sz w:val="18"/>
          <w:szCs w:val="18"/>
          <w:highlight w:val="white"/>
        </w:rPr>
      </w:pPr>
      <w:r w:rsidDel="00000000" w:rsidR="00000000" w:rsidRPr="00000000">
        <w:rPr>
          <w:i w:val="1"/>
          <w:sz w:val="18"/>
          <w:szCs w:val="18"/>
          <w:highlight w:val="white"/>
          <w:rtl w:val="0"/>
        </w:rPr>
        <w:t xml:space="preserve">Figure [1]: SQUID sensor (Superconducting Interference Device)</w:t>
      </w:r>
      <w:r w:rsidDel="00000000" w:rsidR="00000000" w:rsidRPr="00000000">
        <w:rPr>
          <w:rtl w:val="0"/>
        </w:rPr>
      </w:r>
    </w:p>
    <w:p w:rsidR="00000000" w:rsidDel="00000000" w:rsidP="00000000" w:rsidRDefault="00000000" w:rsidRPr="00000000" w14:paraId="0000000D">
      <w:pPr>
        <w:pStyle w:val="Heading1"/>
        <w:numPr>
          <w:ilvl w:val="0"/>
          <w:numId w:val="1"/>
        </w:numPr>
        <w:tabs>
          <w:tab w:val="left" w:pos="216"/>
        </w:tabs>
        <w:ind w:left="0" w:firstLine="216"/>
        <w:rPr>
          <w:vertAlign w:val="baseline"/>
        </w:rPr>
      </w:pPr>
      <w:r w:rsidDel="00000000" w:rsidR="00000000" w:rsidRPr="00000000">
        <w:rPr>
          <w:rtl w:val="0"/>
        </w:rPr>
        <w:t xml:space="preserve">WORKING PRINCIPLES </w:t>
      </w:r>
      <w:r w:rsidDel="00000000" w:rsidR="00000000" w:rsidRPr="00000000">
        <w:rPr>
          <w:rtl w:val="0"/>
        </w:rPr>
      </w:r>
    </w:p>
    <w:p w:rsidR="00000000" w:rsidDel="00000000" w:rsidP="00000000" w:rsidRDefault="00000000" w:rsidRPr="00000000" w14:paraId="0000000E">
      <w:pPr>
        <w:pStyle w:val="Heading2"/>
        <w:ind w:firstLine="288"/>
        <w:rPr>
          <w:i w:val="0"/>
        </w:rPr>
      </w:pPr>
      <w:r w:rsidDel="00000000" w:rsidR="00000000" w:rsidRPr="00000000">
        <w:rPr>
          <w:i w:val="0"/>
          <w:rtl w:val="0"/>
        </w:rPr>
        <w:t xml:space="preserve">The SQUID sensor depends in its functions on 3 differe-</w:t>
      </w:r>
    </w:p>
    <w:p w:rsidR="00000000" w:rsidDel="00000000" w:rsidP="00000000" w:rsidRDefault="00000000" w:rsidRPr="00000000" w14:paraId="0000000F">
      <w:pPr>
        <w:jc w:val="left"/>
        <w:rPr/>
      </w:pPr>
      <w:r w:rsidDel="00000000" w:rsidR="00000000" w:rsidRPr="00000000">
        <w:rPr>
          <w:rtl w:val="0"/>
        </w:rPr>
        <w:t xml:space="preserve">nt types of phenomena: superconductivity, Josephson effects and magnetic flux quantization.</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pStyle w:val="Heading2"/>
        <w:numPr>
          <w:ilvl w:val="1"/>
          <w:numId w:val="1"/>
        </w:numPr>
        <w:ind w:left="288" w:hanging="288"/>
        <w:jc w:val="center"/>
        <w:rPr>
          <w:b w:val="1"/>
          <w:vertAlign w:val="baseline"/>
        </w:rPr>
      </w:pPr>
      <w:r w:rsidDel="00000000" w:rsidR="00000000" w:rsidRPr="00000000">
        <w:rPr>
          <w:b w:val="1"/>
          <w:rtl w:val="0"/>
        </w:rPr>
        <w:t xml:space="preserve">Superconductivity</w:t>
      </w:r>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14:paraId="00000012">
      <w:pPr>
        <w:pStyle w:val="Heading2"/>
        <w:ind w:left="0" w:hanging="150"/>
        <w:rPr>
          <w:i w:val="0"/>
        </w:rPr>
      </w:pPr>
      <w:r w:rsidDel="00000000" w:rsidR="00000000" w:rsidRPr="00000000">
        <w:rPr>
          <w:i w:val="0"/>
          <w:rtl w:val="0"/>
        </w:rPr>
        <w:t xml:space="preserve">          Superconductivity  is  a  property  related to a material when its resistance to the DC voltage becomes zero and the magnetic field is expelled from the material (Meissner effect). The property of superconductivity was discovered by Heike Kamerlingh Onnes in April 8,1911, when he found out that the resistance of mercury dramatically goes to zero below 4.2 K (-269°C)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w:t>
      </w:r>
      <w:r w:rsidDel="00000000" w:rsidR="00000000" w:rsidRPr="00000000">
        <w:rPr>
          <w:i w:val="0"/>
          <w:rtl w:val="0"/>
        </w:rPr>
        <w:t xml:space="preserve">material shows superconducting behavior when its resistance falls to be between absolute zero and 10 Kelvin, that is between -273 Celsius and -263 Celsisus.</w:t>
      </w:r>
    </w:p>
    <w:p w:rsidR="00000000" w:rsidDel="00000000" w:rsidP="00000000" w:rsidRDefault="00000000" w:rsidRPr="00000000" w14:paraId="00000013">
      <w:pPr>
        <w:jc w:val="left"/>
        <w:rPr>
          <w:highlight w:val="white"/>
        </w:rPr>
      </w:pPr>
      <w:r w:rsidDel="00000000" w:rsidR="00000000" w:rsidRPr="00000000">
        <w:rPr>
          <w:rtl w:val="0"/>
        </w:rPr>
        <w:t xml:space="preserve">     The extraordinary behavior of superconductors has been explained by </w:t>
      </w:r>
      <w:r w:rsidDel="00000000" w:rsidR="00000000" w:rsidRPr="00000000">
        <w:rPr>
          <w:highlight w:val="white"/>
          <w:rtl w:val="0"/>
        </w:rPr>
        <w:t xml:space="preserve">Bardeen–Cooper–Schrieffer theory or shortly known by BCS theory, this theory states that a</w:t>
      </w:r>
      <w:r w:rsidDel="00000000" w:rsidR="00000000" w:rsidRPr="00000000">
        <w:rPr>
          <w:highlight w:val="white"/>
          <w:rtl w:val="0"/>
        </w:rPr>
        <w:t xml:space="preserve">n electron moving through a conductor will attract nearby positive charges in the lattice. This deformation of the lattice causes another electron, with opposite spin, to move into the region of higher positive charge density. The two electrons then become correlated. Because there are a lot of such electron pairs in a superconductor, these pairs overlap very strongly and form a highly collective condensate. In this "condensed" state, the breaking of one pair will change the energy of the entire condensate - not just a single electron, or a single pair. Thus, the energy required to break any single pair is related to the energy required to break </w:t>
      </w:r>
      <w:r w:rsidDel="00000000" w:rsidR="00000000" w:rsidRPr="00000000">
        <w:rPr>
          <w:highlight w:val="white"/>
          <w:rtl w:val="0"/>
        </w:rPr>
        <w:t xml:space="preserve">all</w:t>
      </w:r>
      <w:r w:rsidDel="00000000" w:rsidR="00000000" w:rsidRPr="00000000">
        <w:rPr>
          <w:highlight w:val="white"/>
          <w:rtl w:val="0"/>
        </w:rPr>
        <w:t xml:space="preserve"> of the pairs (or more than just two electrons).</w:t>
      </w:r>
    </w:p>
    <w:p w:rsidR="00000000" w:rsidDel="00000000" w:rsidP="00000000" w:rsidRDefault="00000000" w:rsidRPr="00000000" w14:paraId="00000014">
      <w:pPr>
        <w:jc w:val="left"/>
        <w:rPr>
          <w:highlight w:val="white"/>
        </w:rPr>
      </w:pPr>
      <w:r w:rsidDel="00000000" w:rsidR="00000000" w:rsidRPr="00000000">
        <w:rPr>
          <w:highlight w:val="white"/>
          <w:rtl w:val="0"/>
        </w:rPr>
        <w:t xml:space="preserve">    Even though electrons normally exhibit repulsive behavior to each other, in superconductors this attraction is caused by a </w:t>
      </w:r>
      <w:r w:rsidDel="00000000" w:rsidR="00000000" w:rsidRPr="00000000">
        <w:rPr>
          <w:highlight w:val="white"/>
          <w:rtl w:val="0"/>
        </w:rPr>
        <w:t xml:space="preserve">phonon</w:t>
      </w:r>
      <w:r w:rsidDel="00000000" w:rsidR="00000000" w:rsidRPr="00000000">
        <w:rPr>
          <w:highlight w:val="white"/>
          <w:rtl w:val="0"/>
        </w:rPr>
        <w:t xml:space="preserve"> exchange between two electrons. To illustrate it more, some electron in a superconductor is moving and emits some phonon and then changes its  direction, this phonon is absorbed by an electron that has a different spin then it changes its direction as well. These pairs of electrons are known as Cooper pairs. In Figure [2] below we can see a diagram of the attraction in a Cooper pair.</w:t>
      </w:r>
    </w:p>
    <w:p w:rsidR="00000000" w:rsidDel="00000000" w:rsidP="00000000" w:rsidRDefault="00000000" w:rsidRPr="00000000" w14:paraId="00000015">
      <w:pPr>
        <w:jc w:val="left"/>
        <w:rPr>
          <w:highlight w:val="white"/>
        </w:rPr>
      </w:pPr>
      <w:r w:rsidDel="00000000" w:rsidR="00000000" w:rsidRPr="00000000">
        <w:rPr>
          <w:highlight w:val="white"/>
          <w:rtl w:val="0"/>
        </w:rPr>
        <w:t xml:space="preserve">    The superconducting properties in each point of the superconductor are described by the complex quantum mechanical wave function Ψ(r,t) and it is just the wave function of cooper pairs as shown in the equation below:</w:t>
      </w:r>
    </w:p>
    <w:p w:rsidR="00000000" w:rsidDel="00000000" w:rsidP="00000000" w:rsidRDefault="00000000" w:rsidRPr="00000000" w14:paraId="00000016">
      <w:pPr>
        <w:rPr>
          <w:highlight w:val="white"/>
        </w:rPr>
      </w:pPr>
      <m:oMath>
        <m:r>
          <m:t>Ψ</m:t>
        </m:r>
        <m:r>
          <w:rPr>
            <w:highlight w:val="white"/>
          </w:rPr>
          <m:t xml:space="preserve">(r,t)=</m:t>
        </m:r>
        <m:d>
          <m:dPr>
            <m:begChr m:val="|"/>
            <m:endChr m:val="|"/>
            <m:ctrlPr>
              <w:rPr>
                <w:highlight w:val="white"/>
              </w:rPr>
            </m:ctrlPr>
          </m:dPr>
          <m:e>
            <m:r>
              <w:rPr>
                <w:highlight w:val="white"/>
              </w:rPr>
              <m:t>Ψ</m:t>
            </m:r>
          </m:e>
        </m:d>
        <m:sSup>
          <m:sSupPr>
            <m:ctrlPr>
              <w:rPr>
                <w:highlight w:val="white"/>
              </w:rPr>
            </m:ctrlPr>
          </m:sSupPr>
          <m:e>
            <m:r>
              <w:rPr>
                <w:highlight w:val="white"/>
              </w:rPr>
              <m:t xml:space="preserve">e</m:t>
            </m:r>
          </m:e>
          <m:sup>
            <m:r>
              <w:rPr>
                <w:highlight w:val="white"/>
              </w:rPr>
              <m:t xml:space="preserve">i</m:t>
            </m:r>
            <m:r>
              <w:rPr>
                <w:highlight w:val="white"/>
              </w:rPr>
              <m:t>ϕ</m:t>
            </m:r>
          </m:sup>
        </m:sSup>
        <m:r>
          <w:rPr>
            <w:highlight w:val="white"/>
          </w:rPr>
          <m:t xml:space="preserve"> </m:t>
        </m:r>
      </m:oMath>
      <w:r w:rsidDel="00000000" w:rsidR="00000000" w:rsidRPr="00000000">
        <w:rPr>
          <w:highlight w:val="white"/>
          <w:rtl w:val="0"/>
        </w:rPr>
        <w:tab/>
        <w:t xml:space="preserve">(1)</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jc w:val="left"/>
        <w:rPr>
          <w:highlight w:val="white"/>
        </w:rPr>
      </w:pPr>
      <m:oMath>
        <m:d>
          <m:dPr>
            <m:begChr m:val="|"/>
            <m:endChr m:val="|"/>
          </m:dPr>
          <m:e>
            <m:r>
              <m:t>Ψ</m:t>
            </m:r>
          </m:e>
        </m:d>
      </m:oMath>
      <w:r w:rsidDel="00000000" w:rsidR="00000000" w:rsidRPr="00000000">
        <w:rPr>
          <w:highlight w:val="white"/>
          <w:rtl w:val="0"/>
        </w:rPr>
        <w:t xml:space="preserve">: the density of cooper pairs and also denoted by </w:t>
      </w:r>
      <m:oMath>
        <m:sSub>
          <m:sSubPr>
            <m:ctrlPr>
              <w:rPr>
                <w:highlight w:val="white"/>
              </w:rPr>
            </m:ctrlPr>
          </m:sSubPr>
          <m:e>
            <m:r>
              <m:t>η</m:t>
            </m:r>
          </m:e>
          <m:sub>
            <m:r>
              <w:rPr>
                <w:highlight w:val="white"/>
              </w:rPr>
              <m:t xml:space="preserve">s</m:t>
            </m:r>
          </m:sub>
        </m:sSub>
      </m:oMath>
      <w:r w:rsidDel="00000000" w:rsidR="00000000" w:rsidRPr="00000000">
        <w:rPr>
          <w:rtl w:val="0"/>
        </w:rPr>
      </w:r>
    </w:p>
    <w:p w:rsidR="00000000" w:rsidDel="00000000" w:rsidP="00000000" w:rsidRDefault="00000000" w:rsidRPr="00000000" w14:paraId="00000019">
      <w:pPr>
        <w:jc w:val="left"/>
        <w:rPr>
          <w:highlight w:val="white"/>
        </w:rPr>
      </w:pPr>
      <m:oMath>
        <m:r>
          <m:t>ϕ</m:t>
        </m:r>
        <m:r>
          <w:rPr>
            <w:highlight w:val="white"/>
          </w:rPr>
          <m:t xml:space="preserve"> </m:t>
        </m:r>
      </m:oMath>
      <w:r w:rsidDel="00000000" w:rsidR="00000000" w:rsidRPr="00000000">
        <w:rPr>
          <w:highlight w:val="white"/>
          <w:rtl w:val="0"/>
        </w:rPr>
        <w:t xml:space="preserve">: the microscopic phase coherence</w:t>
      </w:r>
    </w:p>
    <w:p w:rsidR="00000000" w:rsidDel="00000000" w:rsidP="00000000" w:rsidRDefault="00000000" w:rsidRPr="00000000" w14:paraId="0000001A">
      <w:pPr>
        <w:jc w:val="left"/>
        <w:rPr>
          <w:highlight w:val="white"/>
        </w:rPr>
      </w:pPr>
      <w:r w:rsidDel="00000000" w:rsidR="00000000" w:rsidRPr="00000000">
        <w:rPr>
          <w:rtl w:val="0"/>
        </w:rPr>
      </w:r>
    </w:p>
    <w:p w:rsidR="00000000" w:rsidDel="00000000" w:rsidP="00000000" w:rsidRDefault="00000000" w:rsidRPr="00000000" w14:paraId="0000001B">
      <w:pPr>
        <w:jc w:val="left"/>
        <w:rPr>
          <w:highlight w:val="white"/>
        </w:rPr>
      </w:pPr>
      <w:r w:rsidDel="00000000" w:rsidR="00000000" w:rsidRPr="00000000">
        <w:rPr>
          <w:highlight w:val="white"/>
          <w:rtl w:val="0"/>
        </w:rPr>
        <w:t xml:space="preserve">    So that no matter how the size of the superconductor, the same wavefunction with the same amplitude and the same phase occupying the entire entity of the superconductor, this superconductor can be a little seed or even tons of superconductor material.</w:t>
      </w:r>
    </w:p>
    <w:p w:rsidR="00000000" w:rsidDel="00000000" w:rsidP="00000000" w:rsidRDefault="00000000" w:rsidRPr="00000000" w14:paraId="0000001C">
      <w:pPr>
        <w:jc w:val="left"/>
        <w:rPr>
          <w:highlight w:val="white"/>
        </w:rPr>
      </w:pPr>
      <w:r w:rsidDel="00000000" w:rsidR="00000000" w:rsidRPr="00000000">
        <w:rPr>
          <w:highlight w:val="white"/>
        </w:rPr>
        <w:drawing>
          <wp:inline distB="114300" distT="114300" distL="114300" distR="114300">
            <wp:extent cx="1601837" cy="1601837"/>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01837" cy="160183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i w:val="1"/>
          <w:sz w:val="18"/>
          <w:szCs w:val="18"/>
          <w:highlight w:val="white"/>
        </w:rPr>
      </w:pPr>
      <w:r w:rsidDel="00000000" w:rsidR="00000000" w:rsidRPr="00000000">
        <w:rPr>
          <w:i w:val="1"/>
          <w:sz w:val="18"/>
          <w:szCs w:val="18"/>
          <w:highlight w:val="white"/>
          <w:rtl w:val="0"/>
        </w:rPr>
        <w:t xml:space="preserve">Figure[2]: The attraction on Cooper pairs due to the phonon exchange.</w:t>
      </w:r>
    </w:p>
    <w:p w:rsidR="00000000" w:rsidDel="00000000" w:rsidP="00000000" w:rsidRDefault="00000000" w:rsidRPr="00000000" w14:paraId="0000001E">
      <w:pPr>
        <w:jc w:val="left"/>
        <w:rPr>
          <w:highlight w:val="white"/>
        </w:rPr>
      </w:pPr>
      <w:r w:rsidDel="00000000" w:rsidR="00000000" w:rsidRPr="00000000">
        <w:rPr>
          <w:rtl w:val="0"/>
        </w:rPr>
      </w:r>
    </w:p>
    <w:p w:rsidR="00000000" w:rsidDel="00000000" w:rsidP="00000000" w:rsidRDefault="00000000" w:rsidRPr="00000000" w14:paraId="0000001F">
      <w:pPr>
        <w:pStyle w:val="Heading2"/>
        <w:numPr>
          <w:ilvl w:val="1"/>
          <w:numId w:val="1"/>
        </w:numPr>
        <w:ind w:left="288" w:hanging="288"/>
        <w:jc w:val="center"/>
        <w:rPr>
          <w:b w:val="1"/>
          <w:vertAlign w:val="baseline"/>
        </w:rPr>
      </w:pPr>
      <w:r w:rsidDel="00000000" w:rsidR="00000000" w:rsidRPr="00000000">
        <w:rPr>
          <w:b w:val="1"/>
          <w:rtl w:val="0"/>
        </w:rPr>
        <w:t xml:space="preserve">Josephson effect</w:t>
      </w:r>
    </w:p>
    <w:p w:rsidR="00000000" w:rsidDel="00000000" w:rsidP="00000000" w:rsidRDefault="00000000" w:rsidRPr="00000000" w14:paraId="00000020">
      <w:pPr>
        <w:spacing w:line="276" w:lineRule="auto"/>
        <w:jc w:val="left"/>
        <w:rPr/>
      </w:pPr>
      <w:r w:rsidDel="00000000" w:rsidR="00000000" w:rsidRPr="00000000">
        <w:rPr>
          <w:rtl w:val="0"/>
        </w:rPr>
        <w:t xml:space="preserve">     A Josephson effect consists of two superconductors separated by a thin insulating barrier. Cooper pairs of electrons are able to tunnel through the barrier maintaining phase coherence </w:t>
      </w:r>
      <m:oMath>
        <m:r>
          <m:t>ϕ</m:t>
        </m:r>
      </m:oMath>
      <w:r w:rsidDel="00000000" w:rsidR="00000000" w:rsidRPr="00000000">
        <w:rPr>
          <w:rtl w:val="0"/>
        </w:rPr>
        <w:t xml:space="preserve"> in the process. The applied current, I controls the difference </w:t>
      </w:r>
      <m:oMath>
        <m:r>
          <m:t>δ</m:t>
        </m:r>
        <m:r>
          <w:rPr/>
          <m:t xml:space="preserve">=</m:t>
        </m:r>
        <m:sSub>
          <m:sSubPr>
            <m:ctrlPr>
              <w:rPr/>
            </m:ctrlPr>
          </m:sSubPr>
          <m:e>
            <m:r>
              <w:rPr/>
              <m:t>Φ</m:t>
            </m:r>
          </m:e>
          <m:sub>
            <m:r>
              <w:rPr/>
              <m:t xml:space="preserve">1</m:t>
            </m:r>
          </m:sub>
        </m:sSub>
        <m:r>
          <w:rPr/>
          <m:t xml:space="preserve">-</m:t>
        </m:r>
        <m:sSub>
          <m:sSubPr>
            <m:ctrlPr>
              <w:rPr/>
            </m:ctrlPr>
          </m:sSubPr>
          <m:e>
            <m:r>
              <w:rPr/>
              <m:t>Φ</m:t>
            </m:r>
          </m:e>
          <m:sub>
            <m:r>
              <w:rPr/>
              <m:t xml:space="preserve">2</m:t>
            </m:r>
          </m:sub>
        </m:sSub>
      </m:oMath>
      <w:r w:rsidDel="00000000" w:rsidR="00000000" w:rsidRPr="00000000">
        <w:rPr>
          <w:rtl w:val="0"/>
        </w:rPr>
        <w:t xml:space="preserve">between the phases of two superconductors according to the current phase relation</w:t>
      </w:r>
    </w:p>
    <w:p w:rsidR="00000000" w:rsidDel="00000000" w:rsidP="00000000" w:rsidRDefault="00000000" w:rsidRPr="00000000" w14:paraId="00000021">
      <w:pPr>
        <w:spacing w:line="276" w:lineRule="auto"/>
        <w:rPr/>
      </w:pPr>
      <m:oMath>
        <m:r>
          <w:rPr/>
          <m:t xml:space="preserve">I=</m:t>
        </m:r>
        <m:sSub>
          <m:sSubPr>
            <m:ctrlPr>
              <w:rPr/>
            </m:ctrlPr>
          </m:sSubPr>
          <m:e>
            <m:r>
              <w:rPr/>
              <m:t xml:space="preserve">I</m:t>
            </m:r>
          </m:e>
          <m:sub>
            <m:r>
              <w:rPr/>
              <m:t xml:space="preserve">0</m:t>
            </m:r>
          </m:sub>
        </m:sSub>
        <m:r>
          <w:rPr/>
          <m:t xml:space="preserve"> sin </m:t>
        </m:r>
        <m:r>
          <w:rPr/>
          <m:t>δ</m:t>
        </m:r>
      </m:oMath>
      <w:r w:rsidDel="00000000" w:rsidR="00000000" w:rsidRPr="00000000">
        <w:rPr>
          <w:rtl w:val="0"/>
        </w:rPr>
        <w:tab/>
        <w:t xml:space="preserve">(2)</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jc w:val="left"/>
        <w:rPr/>
      </w:pPr>
      <w:r w:rsidDel="00000000" w:rsidR="00000000" w:rsidRPr="00000000">
        <w:rPr>
          <w:rtl w:val="0"/>
        </w:rPr>
        <w:t xml:space="preserve">where </w:t>
      </w:r>
      <m:oMath>
        <m:sSub>
          <m:sSubPr>
            <m:ctrlPr>
              <w:rPr/>
            </m:ctrlPr>
          </m:sSubPr>
          <m:e>
            <m:r>
              <w:rPr/>
              <m:t xml:space="preserve">I</m:t>
            </m:r>
          </m:e>
          <m:sub>
            <m:r>
              <w:rPr/>
              <m:t xml:space="preserve">0</m:t>
            </m:r>
          </m:sub>
        </m:sSub>
      </m:oMath>
      <w:r w:rsidDel="00000000" w:rsidR="00000000" w:rsidRPr="00000000">
        <w:rPr>
          <w:rtl w:val="0"/>
        </w:rPr>
        <w:t xml:space="preserve">is the critical current, that is the maximum current can sustain in the superconductor. When the current is increased from zero, initially there is no voltage across the junction but for </w:t>
      </w:r>
      <m:oMath>
        <m:r>
          <w:rPr/>
          <m:t xml:space="preserve">I&gt;</m:t>
        </m:r>
        <m:sSub>
          <m:sSubPr>
            <m:ctrlPr>
              <w:rPr/>
            </m:ctrlPr>
          </m:sSubPr>
          <m:e>
            <m:r>
              <w:rPr/>
              <m:t xml:space="preserve">I</m:t>
            </m:r>
          </m:e>
          <m:sub>
            <m:r>
              <w:rPr/>
              <m:t xml:space="preserve">0</m:t>
            </m:r>
          </m:sub>
        </m:sSub>
      </m:oMath>
      <w:r w:rsidDel="00000000" w:rsidR="00000000" w:rsidRPr="00000000">
        <w:rPr>
          <w:rtl w:val="0"/>
        </w:rPr>
        <w:t xml:space="preserve"> a voltage V called by critical voltage appears, and </w:t>
      </w:r>
      <m:oMath>
        <m:r>
          <m:t>δ</m:t>
        </m:r>
      </m:oMath>
      <w:r w:rsidDel="00000000" w:rsidR="00000000" w:rsidRPr="00000000">
        <w:rPr>
          <w:rtl w:val="0"/>
        </w:rPr>
        <w:t xml:space="preserve"> evolves with time according to the voltage frequency relation</w:t>
      </w:r>
    </w:p>
    <w:p w:rsidR="00000000" w:rsidDel="00000000" w:rsidP="00000000" w:rsidRDefault="00000000" w:rsidRPr="00000000" w14:paraId="00000024">
      <w:pPr>
        <w:spacing w:line="276" w:lineRule="auto"/>
        <w:rPr/>
      </w:pPr>
      <m:oMath>
        <m:r>
          <m:t>δ</m:t>
        </m:r>
        <m:r>
          <w:rPr/>
          <m:t xml:space="preserve"> = 2eV/𝓀 =2𝜋𝘝</m:t>
        </m:r>
      </m:oMath>
      <w:r w:rsidDel="00000000" w:rsidR="00000000" w:rsidRPr="00000000">
        <w:rPr>
          <w:rtl w:val="0"/>
        </w:rPr>
        <w:t xml:space="preserve">/</w:t>
      </w:r>
      <m:oMath>
        <m:sSub>
          <m:sSubPr>
            <m:ctrlPr>
              <w:rPr/>
            </m:ctrlPr>
          </m:sSubPr>
          <m:e>
            <m:r>
              <m:t>ϕ</m:t>
            </m:r>
          </m:e>
          <m:sub>
            <m:r>
              <w:rPr/>
              <m:t xml:space="preserve">0</m:t>
            </m:r>
          </m:sub>
        </m:sSub>
      </m:oMath>
      <w:r w:rsidDel="00000000" w:rsidR="00000000" w:rsidRPr="00000000">
        <w:rPr>
          <w:rtl w:val="0"/>
        </w:rPr>
        <w:tab/>
        <w:t xml:space="preserve">(3)</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jc w:val="left"/>
        <w:rPr/>
      </w:pPr>
      <w:r w:rsidDel="00000000" w:rsidR="00000000" w:rsidRPr="00000000">
        <w:rPr>
          <w:rtl w:val="0"/>
        </w:rPr>
        <w:t xml:space="preserve">where e and </w:t>
      </w:r>
      <m:oMath>
        <m:r>
          <w:rPr/>
          <m:t xml:space="preserve">𝓀</m:t>
        </m:r>
      </m:oMath>
      <w:r w:rsidDel="00000000" w:rsidR="00000000" w:rsidRPr="00000000">
        <w:rPr>
          <w:rtl w:val="0"/>
        </w:rPr>
        <w:t xml:space="preserve"> are the electron charge and reduced Planck’s constant, respectively.</w:t>
      </w:r>
    </w:p>
    <w:p w:rsidR="00000000" w:rsidDel="00000000" w:rsidP="00000000" w:rsidRDefault="00000000" w:rsidRPr="00000000" w14:paraId="00000027">
      <w:pPr>
        <w:spacing w:line="276" w:lineRule="auto"/>
        <w:jc w:val="left"/>
        <w:rPr/>
      </w:pPr>
      <w:r w:rsidDel="00000000" w:rsidR="00000000" w:rsidRPr="00000000">
        <w:rPr>
          <w:rtl w:val="0"/>
        </w:rPr>
        <w:t xml:space="preserve">According to Jesephson effect, the macroscopic wave functions of two electrodes </w:t>
      </w:r>
      <m:oMath>
        <m:sSub>
          <m:sSubPr>
            <m:ctrlPr>
              <w:rPr/>
            </m:ctrlPr>
          </m:sSubPr>
          <m:e>
            <m:r>
              <m:t>Ψ</m:t>
            </m:r>
          </m:e>
          <m:sub>
            <m:r>
              <w:rPr/>
              <m:t xml:space="preserve">1</m:t>
            </m:r>
          </m:sub>
        </m:sSub>
        <m:r>
          <w:rPr/>
          <m:t xml:space="preserve">=</m:t>
        </m:r>
        <m:d>
          <m:dPr>
            <m:begChr m:val="|"/>
            <m:endChr m:val="|"/>
            <m:ctrlPr>
              <w:rPr/>
            </m:ctrlPr>
          </m:dPr>
          <m:e>
            <m:sSub>
              <m:sSubPr>
                <m:ctrlPr>
                  <w:rPr/>
                </m:ctrlPr>
              </m:sSubPr>
              <m:e>
                <m:r>
                  <w:rPr/>
                  <m:t>Ψ</m:t>
                </m:r>
              </m:e>
              <m:sub>
                <m:r>
                  <w:rPr/>
                  <m:t xml:space="preserve">1</m:t>
                </m:r>
              </m:sub>
            </m:sSub>
          </m:e>
        </m:d>
        <m:sSup>
          <m:sSupPr>
            <m:ctrlPr>
              <w:rPr/>
            </m:ctrlPr>
          </m:sSupPr>
          <m:e>
            <m:r>
              <w:rPr/>
              <m:t xml:space="preserve">e</m:t>
            </m:r>
          </m:e>
          <m:sup>
            <m:r>
              <w:rPr/>
              <m:t xml:space="preserve">i</m:t>
            </m:r>
            <m:sSub>
              <m:sSubPr>
                <m:ctrlPr>
                  <w:rPr/>
                </m:ctrlPr>
              </m:sSubPr>
              <m:e>
                <m:r>
                  <w:rPr/>
                  <m:t>ϕ</m:t>
                </m:r>
              </m:e>
              <m:sub>
                <m:r>
                  <w:rPr/>
                  <m:t xml:space="preserve">1</m:t>
                </m:r>
              </m:sub>
            </m:sSub>
          </m:sup>
        </m:sSup>
      </m:oMath>
      <w:r w:rsidDel="00000000" w:rsidR="00000000" w:rsidRPr="00000000">
        <w:rPr>
          <w:rtl w:val="0"/>
        </w:rPr>
        <w:t xml:space="preserve"> and </w:t>
      </w:r>
      <m:oMath>
        <m:sSub>
          <m:sSubPr>
            <m:ctrlPr>
              <w:rPr/>
            </m:ctrlPr>
          </m:sSubPr>
          <m:e>
            <m:r>
              <m:t>Ψ</m:t>
            </m:r>
          </m:e>
          <m:sub>
            <m:r>
              <w:rPr/>
              <m:t xml:space="preserve">2 </m:t>
            </m:r>
          </m:sub>
        </m:sSub>
        <m:r>
          <w:rPr/>
          <m:t xml:space="preserve">=</m:t>
        </m:r>
        <m:d>
          <m:dPr>
            <m:begChr m:val="|"/>
            <m:endChr m:val="|"/>
            <m:ctrlPr>
              <w:rPr/>
            </m:ctrlPr>
          </m:dPr>
          <m:e>
            <m:sSub>
              <m:sSubPr>
                <m:ctrlPr>
                  <w:rPr/>
                </m:ctrlPr>
              </m:sSubPr>
              <m:e>
                <m:r>
                  <w:rPr/>
                  <m:t>Ψ</m:t>
                </m:r>
              </m:e>
              <m:sub>
                <m:r>
                  <w:rPr/>
                  <m:t xml:space="preserve">2</m:t>
                </m:r>
              </m:sub>
            </m:sSub>
          </m:e>
        </m:d>
        <m:sSup>
          <m:sSupPr>
            <m:ctrlPr>
              <w:rPr/>
            </m:ctrlPr>
          </m:sSupPr>
          <m:e>
            <m:r>
              <w:rPr/>
              <m:t xml:space="preserve">e</m:t>
            </m:r>
          </m:e>
          <m:sup>
            <m:r>
              <w:rPr/>
              <m:t xml:space="preserve">i</m:t>
            </m:r>
            <m:sSub>
              <m:sSubPr>
                <m:ctrlPr>
                  <w:rPr/>
                </m:ctrlPr>
              </m:sSubPr>
              <m:e>
                <m:r>
                  <w:rPr/>
                  <m:t>ϕ</m:t>
                </m:r>
              </m:e>
              <m:sub>
                <m:r>
                  <w:rPr/>
                  <m:t xml:space="preserve">2</m:t>
                </m:r>
              </m:sub>
            </m:sSub>
          </m:sup>
        </m:sSup>
      </m:oMath>
      <w:r w:rsidDel="00000000" w:rsidR="00000000" w:rsidRPr="00000000">
        <w:rPr>
          <w:rtl w:val="0"/>
        </w:rPr>
        <w:t xml:space="preserve"> overlap in barrier region as shown in Figure 3 below.</w:t>
      </w:r>
    </w:p>
    <w:p w:rsidR="00000000" w:rsidDel="00000000" w:rsidP="00000000" w:rsidRDefault="00000000" w:rsidRPr="00000000" w14:paraId="00000028">
      <w:pPr>
        <w:spacing w:line="276" w:lineRule="auto"/>
        <w:jc w:val="left"/>
        <w:rPr/>
      </w:pPr>
      <w:r w:rsidDel="00000000" w:rsidR="00000000" w:rsidRPr="00000000">
        <w:rPr/>
        <w:drawing>
          <wp:inline distB="114300" distT="114300" distL="114300" distR="114300">
            <wp:extent cx="3086100" cy="2209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861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jc w:val="left"/>
        <w:rPr>
          <w:i w:val="1"/>
          <w:sz w:val="18"/>
          <w:szCs w:val="18"/>
        </w:rPr>
      </w:pPr>
      <w:r w:rsidDel="00000000" w:rsidR="00000000" w:rsidRPr="00000000">
        <w:rPr>
          <w:i w:val="1"/>
          <w:sz w:val="18"/>
          <w:szCs w:val="18"/>
          <w:rtl w:val="0"/>
        </w:rPr>
        <w:t xml:space="preserve">Figure[3]: The overlapping of macroscopic wave functions at Josephson junction</w:t>
      </w:r>
    </w:p>
    <w:p w:rsidR="00000000" w:rsidDel="00000000" w:rsidP="00000000" w:rsidRDefault="00000000" w:rsidRPr="00000000" w14:paraId="0000002A">
      <w:pPr>
        <w:spacing w:line="276" w:lineRule="auto"/>
        <w:jc w:val="left"/>
        <w:rPr/>
      </w:pPr>
      <w:r w:rsidDel="00000000" w:rsidR="00000000" w:rsidRPr="00000000">
        <w:rPr>
          <w:rtl w:val="0"/>
        </w:rPr>
      </w:r>
    </w:p>
    <w:p w:rsidR="00000000" w:rsidDel="00000000" w:rsidP="00000000" w:rsidRDefault="00000000" w:rsidRPr="00000000" w14:paraId="0000002B">
      <w:pPr>
        <w:numPr>
          <w:ilvl w:val="1"/>
          <w:numId w:val="1"/>
        </w:numPr>
        <w:ind w:left="288"/>
        <w:rPr>
          <w:b w:val="1"/>
        </w:rPr>
      </w:pPr>
      <w:r w:rsidDel="00000000" w:rsidR="00000000" w:rsidRPr="00000000">
        <w:rPr>
          <w:b w:val="1"/>
          <w:i w:val="1"/>
          <w:rtl w:val="0"/>
        </w:rPr>
        <w:t xml:space="preserve">Flux quantization</w:t>
      </w:r>
    </w:p>
    <w:p w:rsidR="00000000" w:rsidDel="00000000" w:rsidP="00000000" w:rsidRDefault="00000000" w:rsidRPr="00000000" w14:paraId="0000002C">
      <w:pPr>
        <w:ind w:left="0" w:hanging="150"/>
        <w:jc w:val="left"/>
        <w:rPr/>
      </w:pPr>
      <w:r w:rsidDel="00000000" w:rsidR="00000000" w:rsidRPr="00000000">
        <w:rPr>
          <w:rtl w:val="0"/>
        </w:rPr>
        <w:t xml:space="preserve">       The contour or loop’s magnetic flux is represented by the symbol 𝝓 and it is retained by the dot product of the magnetic flux density B and the loop area S </w:t>
      </w:r>
    </w:p>
    <w:p w:rsidR="00000000" w:rsidDel="00000000" w:rsidP="00000000" w:rsidRDefault="00000000" w:rsidRPr="00000000" w14:paraId="0000002D">
      <w:pPr>
        <w:ind w:left="288" w:firstLine="0"/>
        <w:rPr>
          <w:i w:val="1"/>
        </w:rPr>
      </w:pPr>
      <w:r w:rsidDel="00000000" w:rsidR="00000000" w:rsidRPr="00000000">
        <w:rPr>
          <w:i w:val="1"/>
          <w:rtl w:val="0"/>
        </w:rPr>
        <w:t xml:space="preserve">𝝓 = B . S </w:t>
        <w:tab/>
        <w:t xml:space="preserve">(1)</w:t>
      </w:r>
    </w:p>
    <w:p w:rsidR="00000000" w:rsidDel="00000000" w:rsidP="00000000" w:rsidRDefault="00000000" w:rsidRPr="00000000" w14:paraId="0000002E">
      <w:pPr>
        <w:ind w:left="288" w:firstLine="0"/>
        <w:rPr>
          <w:i w:val="1"/>
        </w:rPr>
      </w:pPr>
      <w:r w:rsidDel="00000000" w:rsidR="00000000" w:rsidRPr="00000000">
        <w:rPr>
          <w:rtl w:val="0"/>
        </w:rPr>
      </w:r>
    </w:p>
    <w:p w:rsidR="00000000" w:rsidDel="00000000" w:rsidP="00000000" w:rsidRDefault="00000000" w:rsidRPr="00000000" w14:paraId="0000002F">
      <w:pPr>
        <w:ind w:left="288" w:firstLine="0"/>
        <w:jc w:val="left"/>
        <w:rPr>
          <w:color w:val="202122"/>
          <w:highlight w:val="white"/>
        </w:rPr>
      </w:pPr>
      <w:r w:rsidDel="00000000" w:rsidR="00000000" w:rsidRPr="00000000">
        <w:rPr>
          <w:rtl w:val="0"/>
        </w:rPr>
        <w:t xml:space="preserve">    However, Once one handles a magnetic flux through a superconducting material, the magnetic flux is quantized in this case. The (superconducting) magnetic flux quantization </w:t>
      </w:r>
      <m:oMath>
        <m:sSub>
          <m:sSubPr>
            <m:ctrlPr>
              <w:rPr>
                <w:i w:val="1"/>
                <w:sz w:val="32"/>
                <w:szCs w:val="32"/>
              </w:rPr>
            </m:ctrlPr>
          </m:sSubPr>
          <m:e>
            <m:r>
              <w:rPr>
                <w:i w:val="1"/>
                <w:sz w:val="32"/>
                <w:szCs w:val="32"/>
              </w:rPr>
              <m:t xml:space="preserve">𝝓</m:t>
            </m:r>
          </m:e>
          <m:sub>
            <m:r>
              <w:rPr>
                <w:i w:val="1"/>
                <w:sz w:val="32"/>
                <w:szCs w:val="32"/>
              </w:rPr>
              <m:t xml:space="preserve">O</m:t>
            </m:r>
          </m:sub>
        </m:sSub>
      </m:oMath>
      <w:sdt>
        <w:sdtPr>
          <w:tag w:val="goog_rdk_0"/>
        </w:sdtPr>
        <w:sdtContent>
          <w:r w:rsidDel="00000000" w:rsidR="00000000" w:rsidRPr="00000000">
            <w:rPr>
              <w:rFonts w:ascii="Gungsuh" w:cs="Gungsuh" w:eastAsia="Gungsuh" w:hAnsi="Gungsuh"/>
              <w:i w:val="1"/>
              <w:rtl w:val="0"/>
            </w:rPr>
            <w:t xml:space="preserve"> ≈</w:t>
          </w:r>
        </w:sdtContent>
      </w:sdt>
      <w:r w:rsidDel="00000000" w:rsidR="00000000" w:rsidRPr="00000000">
        <w:rPr>
          <w:i w:val="1"/>
          <w:color w:val="202122"/>
          <w:highlight w:val="white"/>
          <w:rtl w:val="0"/>
        </w:rPr>
        <w:t xml:space="preserve">2.067833848...×10</w:t>
      </w:r>
      <w:sdt>
        <w:sdtPr>
          <w:tag w:val="goog_rdk_1"/>
        </w:sdtPr>
        <w:sdtContent>
          <w:r w:rsidDel="00000000" w:rsidR="00000000" w:rsidRPr="00000000">
            <w:rPr>
              <w:rFonts w:ascii="Gungsuh" w:cs="Gungsuh" w:eastAsia="Gungsuh" w:hAnsi="Gungsuh"/>
              <w:i w:val="1"/>
              <w:color w:val="202122"/>
              <w:highlight w:val="white"/>
              <w:vertAlign w:val="superscript"/>
              <w:rtl w:val="0"/>
            </w:rPr>
            <w:t xml:space="preserve">−15</w:t>
          </w:r>
        </w:sdtContent>
      </w:sdt>
      <w:r w:rsidDel="00000000" w:rsidR="00000000" w:rsidRPr="00000000">
        <w:rPr>
          <w:i w:val="1"/>
          <w:color w:val="202122"/>
          <w:highlight w:val="white"/>
          <w:rtl w:val="0"/>
        </w:rPr>
        <w:t xml:space="preserve"> Wb </w:t>
      </w:r>
      <w:r w:rsidDel="00000000" w:rsidR="00000000" w:rsidRPr="00000000">
        <w:rPr>
          <w:color w:val="202122"/>
          <w:highlight w:val="white"/>
          <w:rtl w:val="0"/>
        </w:rPr>
        <w:t xml:space="preserve">and obtained by the equation below:</w:t>
      </w:r>
    </w:p>
    <w:p w:rsidR="00000000" w:rsidDel="00000000" w:rsidP="00000000" w:rsidRDefault="00000000" w:rsidRPr="00000000" w14:paraId="00000030">
      <w:pPr>
        <w:ind w:left="288" w:firstLine="0"/>
        <w:rPr>
          <w:color w:val="202122"/>
          <w:highlight w:val="white"/>
        </w:rPr>
      </w:pPr>
      <m:oMath>
        <m:r>
          <w:rPr>
            <w:color w:val="202122"/>
            <w:highlight w:val="white"/>
          </w:rPr>
          <m:t xml:space="preserve">𝛟=𝚑/2e  </m:t>
        </m:r>
      </m:oMath>
      <w:r w:rsidDel="00000000" w:rsidR="00000000" w:rsidRPr="00000000">
        <w:rPr>
          <w:color w:val="202122"/>
          <w:highlight w:val="white"/>
          <w:rtl w:val="0"/>
        </w:rPr>
        <w:tab/>
        <w:t xml:space="preserve">(2)</w:t>
      </w:r>
    </w:p>
    <w:p w:rsidR="00000000" w:rsidDel="00000000" w:rsidP="00000000" w:rsidRDefault="00000000" w:rsidRPr="00000000" w14:paraId="00000031">
      <w:pPr>
        <w:ind w:left="288" w:firstLine="0"/>
        <w:rPr>
          <w:color w:val="202122"/>
          <w:highlight w:val="white"/>
        </w:rPr>
      </w:pPr>
      <w:r w:rsidDel="00000000" w:rsidR="00000000" w:rsidRPr="00000000">
        <w:rPr>
          <w:rtl w:val="0"/>
        </w:rPr>
      </w:r>
    </w:p>
    <w:p w:rsidR="00000000" w:rsidDel="00000000" w:rsidP="00000000" w:rsidRDefault="00000000" w:rsidRPr="00000000" w14:paraId="00000032">
      <w:pPr>
        <w:ind w:left="288" w:firstLine="0"/>
        <w:jc w:val="left"/>
        <w:rPr>
          <w:color w:val="202122"/>
          <w:highlight w:val="white"/>
        </w:rPr>
      </w:pPr>
      <w:r w:rsidDel="00000000" w:rsidR="00000000" w:rsidRPr="00000000">
        <w:rPr>
          <w:color w:val="202122"/>
          <w:highlight w:val="white"/>
          <w:rtl w:val="0"/>
        </w:rPr>
        <w:t xml:space="preserve">h: Planck constant</w:t>
      </w:r>
    </w:p>
    <w:p w:rsidR="00000000" w:rsidDel="00000000" w:rsidP="00000000" w:rsidRDefault="00000000" w:rsidRPr="00000000" w14:paraId="00000033">
      <w:pPr>
        <w:ind w:left="288" w:firstLine="0"/>
        <w:jc w:val="left"/>
        <w:rPr>
          <w:color w:val="202122"/>
          <w:highlight w:val="white"/>
        </w:rPr>
      </w:pPr>
      <w:r w:rsidDel="00000000" w:rsidR="00000000" w:rsidRPr="00000000">
        <w:rPr>
          <w:color w:val="202122"/>
          <w:highlight w:val="white"/>
          <w:rtl w:val="0"/>
        </w:rPr>
        <w:t xml:space="preserve">e: Electron charge = 1.602176634×10</w:t>
      </w:r>
      <w:sdt>
        <w:sdtPr>
          <w:tag w:val="goog_rdk_2"/>
        </w:sdtPr>
        <w:sdtContent>
          <w:r w:rsidDel="00000000" w:rsidR="00000000" w:rsidRPr="00000000">
            <w:rPr>
              <w:rFonts w:ascii="Gungsuh" w:cs="Gungsuh" w:eastAsia="Gungsuh" w:hAnsi="Gungsuh"/>
              <w:color w:val="202122"/>
              <w:highlight w:val="white"/>
              <w:vertAlign w:val="superscript"/>
              <w:rtl w:val="0"/>
            </w:rPr>
            <w:t xml:space="preserve">−19</w:t>
          </w:r>
        </w:sdtContent>
      </w:sdt>
      <w:r w:rsidDel="00000000" w:rsidR="00000000" w:rsidRPr="00000000">
        <w:rPr>
          <w:color w:val="202122"/>
          <w:highlight w:val="white"/>
          <w:rtl w:val="0"/>
        </w:rPr>
        <w:t xml:space="preserve"> Coulomb</w:t>
      </w:r>
    </w:p>
    <w:p w:rsidR="00000000" w:rsidDel="00000000" w:rsidP="00000000" w:rsidRDefault="00000000" w:rsidRPr="00000000" w14:paraId="00000034">
      <w:pPr>
        <w:ind w:left="288" w:firstLine="0"/>
        <w:jc w:val="left"/>
        <w:rPr>
          <w:color w:val="202122"/>
          <w:highlight w:val="white"/>
        </w:rPr>
      </w:pPr>
      <w:r w:rsidDel="00000000" w:rsidR="00000000" w:rsidRPr="00000000">
        <w:rPr>
          <w:rtl w:val="0"/>
        </w:rPr>
      </w:r>
    </w:p>
    <w:p w:rsidR="00000000" w:rsidDel="00000000" w:rsidP="00000000" w:rsidRDefault="00000000" w:rsidRPr="00000000" w14:paraId="00000035">
      <w:pPr>
        <w:ind w:left="288" w:firstLine="0"/>
        <w:jc w:val="left"/>
        <w:rPr>
          <w:color w:val="202122"/>
          <w:highlight w:val="white"/>
        </w:rPr>
      </w:pPr>
      <w:r w:rsidDel="00000000" w:rsidR="00000000" w:rsidRPr="00000000">
        <w:rPr>
          <w:color w:val="202122"/>
          <w:highlight w:val="white"/>
          <w:rtl w:val="0"/>
        </w:rPr>
        <w:t xml:space="preserve">    </w:t>
      </w:r>
      <w:r w:rsidDel="00000000" w:rsidR="00000000" w:rsidRPr="00000000">
        <w:rPr>
          <w:color w:val="202122"/>
          <w:highlight w:val="white"/>
          <w:rtl w:val="0"/>
        </w:rPr>
        <w:t xml:space="preserve">The phenomenon of flux quantization was discovered experimentally by B. S. Deaver and W. M. Fairbank and, independently, by R. Doll and M. Näbauer, in 1961</w:t>
      </w:r>
    </w:p>
    <w:p w:rsidR="00000000" w:rsidDel="00000000" w:rsidP="00000000" w:rsidRDefault="00000000" w:rsidRPr="00000000" w14:paraId="00000036">
      <w:pPr>
        <w:ind w:left="720" w:firstLine="0"/>
        <w:jc w:val="left"/>
        <w:rPr>
          <w:color w:val="202122"/>
          <w:highlight w:val="white"/>
        </w:rPr>
      </w:pPr>
      <w:r w:rsidDel="00000000" w:rsidR="00000000" w:rsidRPr="00000000">
        <w:rPr>
          <w:rtl w:val="0"/>
        </w:rPr>
      </w:r>
    </w:p>
    <w:p w:rsidR="00000000" w:rsidDel="00000000" w:rsidP="00000000" w:rsidRDefault="00000000" w:rsidRPr="00000000" w14:paraId="00000037">
      <w:pPr>
        <w:ind w:left="720" w:firstLine="0"/>
        <w:jc w:val="left"/>
        <w:rPr>
          <w:color w:val="202122"/>
          <w:highlight w:val="white"/>
        </w:rPr>
      </w:pPr>
      <w:r w:rsidDel="00000000" w:rsidR="00000000" w:rsidRPr="00000000">
        <w:rPr>
          <w:rtl w:val="0"/>
        </w:rPr>
      </w:r>
    </w:p>
    <w:p w:rsidR="00000000" w:rsidDel="00000000" w:rsidP="00000000" w:rsidRDefault="00000000" w:rsidRPr="00000000" w14:paraId="00000038">
      <w:pPr>
        <w:ind w:left="720" w:firstLine="0"/>
        <w:jc w:val="left"/>
        <w:rPr>
          <w:color w:val="202122"/>
          <w:highlight w:val="white"/>
        </w:rPr>
      </w:pPr>
      <w:r w:rsidDel="00000000" w:rsidR="00000000" w:rsidRPr="00000000">
        <w:rPr>
          <w:color w:val="202122"/>
          <w:highlight w:val="white"/>
          <w:rtl w:val="0"/>
        </w:rPr>
        <w:t xml:space="preserve">III.</w:t>
        <w:tab/>
        <w:t xml:space="preserve">THE SQUID MAGNETOMETER </w:t>
      </w:r>
    </w:p>
    <w:p w:rsidR="00000000" w:rsidDel="00000000" w:rsidP="00000000" w:rsidRDefault="00000000" w:rsidRPr="00000000" w14:paraId="00000039">
      <w:pPr>
        <w:ind w:left="720" w:firstLine="0"/>
        <w:jc w:val="left"/>
        <w:rPr>
          <w:color w:val="202122"/>
          <w:highlight w:val="white"/>
        </w:rPr>
      </w:pPr>
      <w:r w:rsidDel="00000000" w:rsidR="00000000" w:rsidRPr="00000000">
        <w:rPr>
          <w:rtl w:val="0"/>
        </w:rPr>
      </w:r>
    </w:p>
    <w:p w:rsidR="00000000" w:rsidDel="00000000" w:rsidP="00000000" w:rsidRDefault="00000000" w:rsidRPr="00000000" w14:paraId="0000003A">
      <w:pPr>
        <w:ind w:left="720" w:firstLine="0"/>
        <w:jc w:val="left"/>
        <w:rPr>
          <w:color w:val="202122"/>
          <w:highlight w:val="white"/>
        </w:rPr>
      </w:pPr>
      <w:r w:rsidDel="00000000" w:rsidR="00000000" w:rsidRPr="00000000">
        <w:rPr>
          <w:rtl w:val="0"/>
        </w:rPr>
      </w:r>
    </w:p>
    <w:p w:rsidR="00000000" w:rsidDel="00000000" w:rsidP="00000000" w:rsidRDefault="00000000" w:rsidRPr="00000000" w14:paraId="0000003B">
      <w:pPr>
        <w:ind w:left="0" w:firstLine="0"/>
        <w:jc w:val="left"/>
        <w:rPr>
          <w:color w:val="202122"/>
          <w:highlight w:val="white"/>
        </w:rPr>
      </w:pPr>
      <w:r w:rsidDel="00000000" w:rsidR="00000000" w:rsidRPr="00000000">
        <w:rPr>
          <w:color w:val="202122"/>
          <w:highlight w:val="white"/>
          <w:rtl w:val="0"/>
        </w:rPr>
        <w:t xml:space="preserve">    The SQUID Magnetometer can be used to detect very subtle magnetic fields to the order of even 5 aT (1 aT is </w:t>
      </w:r>
      <m:oMath>
        <m:r>
          <w:rPr>
            <w:color w:val="202122"/>
            <w:highlight w:val="white"/>
          </w:rPr>
          <m:t xml:space="preserve">1</m:t>
        </m:r>
        <m:sSup>
          <m:sSupPr>
            <m:ctrlPr>
              <w:rPr>
                <w:color w:val="202122"/>
                <w:highlight w:val="white"/>
              </w:rPr>
            </m:ctrlPr>
          </m:sSupPr>
          <m:e>
            <m:r>
              <w:rPr>
                <w:color w:val="202122"/>
                <w:highlight w:val="white"/>
              </w:rPr>
              <m:t xml:space="preserve">0</m:t>
            </m:r>
          </m:e>
          <m:sup>
            <m:r>
              <w:rPr>
                <w:color w:val="202122"/>
                <w:highlight w:val="white"/>
              </w:rPr>
              <m:t xml:space="preserve">-18</m:t>
            </m:r>
          </m:sup>
        </m:sSup>
      </m:oMath>
      <w:r w:rsidDel="00000000" w:rsidR="00000000" w:rsidRPr="00000000">
        <w:rPr>
          <w:color w:val="202122"/>
          <w:highlight w:val="white"/>
          <w:rtl w:val="0"/>
        </w:rPr>
        <w:t xml:space="preserve"> T). The SQUID Magnetometer was invented accidentally by a group of researchers at the Ford Motor Co. Scientific Research Laboratory in Dearborn in 1964(Johnson, 2014). The group consisted of John Lambe, James Zimmerman, Arnold Silver, Robert Jaklevic, and James Mercereau (from left in Figure [4]). But what was interesting and a little strange was that, at the time, the SQUID did not have much implications in the automotive industry.</w:t>
      </w:r>
    </w:p>
    <w:p w:rsidR="00000000" w:rsidDel="00000000" w:rsidP="00000000" w:rsidRDefault="00000000" w:rsidRPr="00000000" w14:paraId="0000003C">
      <w:pPr>
        <w:ind w:left="0" w:firstLine="0"/>
        <w:jc w:val="left"/>
        <w:rPr>
          <w:i w:val="1"/>
          <w:color w:val="202122"/>
          <w:sz w:val="18"/>
          <w:szCs w:val="18"/>
          <w:highlight w:val="white"/>
        </w:rPr>
      </w:pPr>
      <w:r w:rsidDel="00000000" w:rsidR="00000000" w:rsidRPr="00000000">
        <w:rPr>
          <w:i w:val="1"/>
          <w:color w:val="202122"/>
          <w:sz w:val="18"/>
          <w:szCs w:val="18"/>
          <w:highlight w:val="white"/>
        </w:rPr>
        <w:drawing>
          <wp:inline distB="114300" distT="114300" distL="114300" distR="114300">
            <wp:extent cx="2676525" cy="145256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76525"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left"/>
        <w:rPr>
          <w:i w:val="1"/>
          <w:color w:val="202122"/>
          <w:sz w:val="18"/>
          <w:szCs w:val="18"/>
          <w:highlight w:val="white"/>
        </w:rPr>
      </w:pPr>
      <w:r w:rsidDel="00000000" w:rsidR="00000000" w:rsidRPr="00000000">
        <w:rPr>
          <w:i w:val="1"/>
          <w:color w:val="202122"/>
          <w:sz w:val="18"/>
          <w:szCs w:val="18"/>
          <w:highlight w:val="white"/>
          <w:rtl w:val="0"/>
        </w:rPr>
        <w:t xml:space="preserve">Figure[4]: The group of researchers from Ford Motors Co. who invented the SQUID</w:t>
      </w:r>
    </w:p>
    <w:p w:rsidR="00000000" w:rsidDel="00000000" w:rsidP="00000000" w:rsidRDefault="00000000" w:rsidRPr="00000000" w14:paraId="0000003E">
      <w:pPr>
        <w:ind w:left="0" w:firstLine="0"/>
        <w:jc w:val="left"/>
        <w:rPr>
          <w:color w:val="202122"/>
          <w:highlight w:val="white"/>
        </w:rPr>
      </w:pPr>
      <w:r w:rsidDel="00000000" w:rsidR="00000000" w:rsidRPr="00000000">
        <w:rPr>
          <w:rtl w:val="0"/>
        </w:rPr>
      </w:r>
    </w:p>
    <w:p w:rsidR="00000000" w:rsidDel="00000000" w:rsidP="00000000" w:rsidRDefault="00000000" w:rsidRPr="00000000" w14:paraId="0000003F">
      <w:pPr>
        <w:ind w:left="0" w:firstLine="0"/>
        <w:jc w:val="left"/>
        <w:rPr>
          <w:color w:val="202122"/>
          <w:highlight w:val="white"/>
        </w:rPr>
      </w:pPr>
      <w:r w:rsidDel="00000000" w:rsidR="00000000" w:rsidRPr="00000000">
        <w:rPr>
          <w:rtl w:val="0"/>
        </w:rPr>
      </w:r>
    </w:p>
    <w:p w:rsidR="00000000" w:rsidDel="00000000" w:rsidP="00000000" w:rsidRDefault="00000000" w:rsidRPr="00000000" w14:paraId="00000040">
      <w:pPr>
        <w:numPr>
          <w:ilvl w:val="0"/>
          <w:numId w:val="2"/>
        </w:numPr>
        <w:ind w:left="720" w:hanging="360"/>
        <w:jc w:val="left"/>
        <w:rPr>
          <w:b w:val="1"/>
          <w:color w:val="202122"/>
          <w:highlight w:val="white"/>
        </w:rPr>
      </w:pPr>
      <w:r w:rsidDel="00000000" w:rsidR="00000000" w:rsidRPr="00000000">
        <w:rPr>
          <w:b w:val="1"/>
          <w:color w:val="202122"/>
          <w:highlight w:val="white"/>
          <w:rtl w:val="0"/>
        </w:rPr>
        <w:t xml:space="preserve">How the SQUID sensor works basically</w:t>
      </w:r>
    </w:p>
    <w:p w:rsidR="00000000" w:rsidDel="00000000" w:rsidP="00000000" w:rsidRDefault="00000000" w:rsidRPr="00000000" w14:paraId="00000041">
      <w:pPr>
        <w:ind w:left="0" w:firstLine="0"/>
        <w:jc w:val="left"/>
        <w:rPr>
          <w:color w:val="202122"/>
          <w:highlight w:val="white"/>
        </w:rPr>
      </w:pPr>
      <w:r w:rsidDel="00000000" w:rsidR="00000000" w:rsidRPr="00000000">
        <w:rPr>
          <w:color w:val="202122"/>
          <w:highlight w:val="white"/>
        </w:rPr>
        <w:drawing>
          <wp:inline distB="114300" distT="114300" distL="114300" distR="114300">
            <wp:extent cx="3086100" cy="22479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861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i w:val="1"/>
          <w:sz w:val="18"/>
          <w:szCs w:val="18"/>
          <w:highlight w:val="white"/>
        </w:rPr>
      </w:pPr>
      <w:r w:rsidDel="00000000" w:rsidR="00000000" w:rsidRPr="00000000">
        <w:rPr>
          <w:i w:val="1"/>
          <w:sz w:val="18"/>
          <w:szCs w:val="18"/>
          <w:highlight w:val="white"/>
          <w:rtl w:val="0"/>
        </w:rPr>
        <w:t xml:space="preserve">Figure[5]: A schematic diagram of SQUID sensor.</w:t>
      </w:r>
    </w:p>
    <w:p w:rsidR="00000000" w:rsidDel="00000000" w:rsidP="00000000" w:rsidRDefault="00000000" w:rsidRPr="00000000" w14:paraId="00000043">
      <w:pPr>
        <w:ind w:left="0" w:firstLine="0"/>
        <w:rPr>
          <w:i w:val="1"/>
          <w:sz w:val="18"/>
          <w:szCs w:val="18"/>
          <w:highlight w:val="white"/>
        </w:rPr>
      </w:pPr>
      <w:r w:rsidDel="00000000" w:rsidR="00000000" w:rsidRPr="00000000">
        <w:rPr>
          <w:rtl w:val="0"/>
        </w:rPr>
      </w:r>
    </w:p>
    <w:p w:rsidR="00000000" w:rsidDel="00000000" w:rsidP="00000000" w:rsidRDefault="00000000" w:rsidRPr="00000000" w14:paraId="00000044">
      <w:pPr>
        <w:ind w:left="0" w:firstLine="0"/>
        <w:jc w:val="left"/>
        <w:rPr>
          <w:highlight w:val="white"/>
        </w:rPr>
      </w:pPr>
      <w:r w:rsidDel="00000000" w:rsidR="00000000" w:rsidRPr="00000000">
        <w:rPr>
          <w:highlight w:val="white"/>
          <w:rtl w:val="0"/>
        </w:rPr>
        <w:t xml:space="preserve">In Figure [5] above, we can see a schematic diagram of the SQUID sensor.</w:t>
      </w:r>
      <w:r w:rsidDel="00000000" w:rsidR="00000000" w:rsidRPr="00000000">
        <w:rPr>
          <w:highlight w:val="white"/>
          <w:rtl w:val="0"/>
        </w:rPr>
        <w:t xml:space="preserve"> Through the hole in the SQUID it is exposed to a magnetic field.However, a DC super current </w:t>
      </w:r>
      <m:oMath>
        <m:r>
          <w:rPr>
            <w:highlight w:val="white"/>
          </w:rPr>
          <m:t xml:space="preserve">I </m:t>
        </m:r>
      </m:oMath>
      <w:r w:rsidDel="00000000" w:rsidR="00000000" w:rsidRPr="00000000">
        <w:rPr>
          <w:highlight w:val="white"/>
          <w:rtl w:val="0"/>
        </w:rPr>
        <w:t xml:space="preserve">starts to flow in the device through port C, where the super current gets divided into two ports </w:t>
      </w:r>
      <m:oMath>
        <m:sSub>
          <m:sSubPr>
            <m:ctrlPr>
              <w:rPr>
                <w:highlight w:val="white"/>
              </w:rPr>
            </m:ctrlPr>
          </m:sSubPr>
          <m:e>
            <m:r>
              <w:rPr>
                <w:highlight w:val="white"/>
              </w:rPr>
              <m:t xml:space="preserve">I</m:t>
            </m:r>
          </m:e>
          <m:sub>
            <m:r>
              <w:rPr>
                <w:highlight w:val="white"/>
              </w:rPr>
              <m:t xml:space="preserve">1</m:t>
            </m:r>
          </m:sub>
        </m:sSub>
      </m:oMath>
      <w:r w:rsidDel="00000000" w:rsidR="00000000" w:rsidRPr="00000000">
        <w:rPr>
          <w:highlight w:val="white"/>
          <w:rtl w:val="0"/>
        </w:rPr>
        <w:t xml:space="preserve"> and </w:t>
      </w:r>
      <m:oMath>
        <m:sSub>
          <m:sSubPr>
            <m:ctrlPr>
              <w:rPr>
                <w:highlight w:val="white"/>
              </w:rPr>
            </m:ctrlPr>
          </m:sSubPr>
          <m:e>
            <m:r>
              <w:rPr>
                <w:highlight w:val="white"/>
              </w:rPr>
              <m:t xml:space="preserve">I</m:t>
            </m:r>
          </m:e>
          <m:sub>
            <m:r>
              <w:rPr>
                <w:highlight w:val="white"/>
              </w:rPr>
              <m:t xml:space="preserve">2</m:t>
            </m:r>
          </m:sub>
        </m:sSub>
      </m:oMath>
      <w:r w:rsidDel="00000000" w:rsidR="00000000" w:rsidRPr="00000000">
        <w:rPr>
          <w:highlight w:val="white"/>
          <w:rtl w:val="0"/>
        </w:rPr>
        <w:t xml:space="preserve">. Both these currents get phase-shifted while passing through the Josephson junctions P and Q and become </w:t>
      </w:r>
      <m:oMath>
        <m:sSup>
          <m:sSupPr>
            <m:ctrlPr>
              <w:rPr>
                <w:highlight w:val="white"/>
              </w:rPr>
            </m:ctrlPr>
          </m:sSupPr>
          <m:e>
            <m:sSub>
              <m:sSubPr>
                <m:ctrlPr>
                  <w:rPr>
                    <w:highlight w:val="white"/>
                  </w:rPr>
                </m:ctrlPr>
              </m:sSubPr>
              <m:e>
                <m:r>
                  <w:rPr>
                    <w:highlight w:val="white"/>
                  </w:rPr>
                  <m:t xml:space="preserve">I</m:t>
                </m:r>
              </m:e>
              <m:sub>
                <m:r>
                  <w:rPr>
                    <w:highlight w:val="white"/>
                  </w:rPr>
                  <m:t xml:space="preserve">1</m:t>
                </m:r>
              </m:sub>
            </m:sSub>
          </m:e>
          <m:sup>
            <m:r>
              <w:rPr>
                <w:highlight w:val="white"/>
              </w:rPr>
              <m:t xml:space="preserve">'</m:t>
            </m:r>
          </m:sup>
        </m:sSup>
      </m:oMath>
      <w:r w:rsidDel="00000000" w:rsidR="00000000" w:rsidRPr="00000000">
        <w:rPr>
          <w:highlight w:val="white"/>
          <w:rtl w:val="0"/>
        </w:rPr>
        <w:t xml:space="preserve"> and </w:t>
      </w:r>
      <m:oMath>
        <m:sSub>
          <m:sSubPr>
            <m:ctrlPr>
              <w:rPr>
                <w:highlight w:val="white"/>
              </w:rPr>
            </m:ctrlPr>
          </m:sSubPr>
          <m:e>
            <m:r>
              <w:rPr>
                <w:highlight w:val="white"/>
              </w:rPr>
              <m:t xml:space="preserve">I</m:t>
            </m:r>
          </m:e>
          <m:sub>
            <m:r>
              <w:rPr>
                <w:highlight w:val="white"/>
              </w:rPr>
              <m:t xml:space="preserve">2</m:t>
            </m:r>
          </m:sub>
        </m:sSub>
        <m:r>
          <w:rPr>
            <w:highlight w:val="white"/>
          </w:rPr>
          <m:t xml:space="preserve">'</m:t>
        </m:r>
      </m:oMath>
      <w:r w:rsidDel="00000000" w:rsidR="00000000" w:rsidRPr="00000000">
        <w:rPr>
          <w:highlight w:val="white"/>
          <w:rtl w:val="0"/>
        </w:rPr>
        <w:t xml:space="preserve"> respectively. The shifted super currents  </w:t>
      </w:r>
      <m:oMath>
        <m:sSup>
          <m:sSupPr>
            <m:ctrlPr>
              <w:rPr>
                <w:highlight w:val="white"/>
              </w:rPr>
            </m:ctrlPr>
          </m:sSupPr>
          <m:e>
            <m:sSub>
              <m:sSubPr>
                <m:ctrlPr>
                  <w:rPr>
                    <w:highlight w:val="white"/>
                  </w:rPr>
                </m:ctrlPr>
              </m:sSubPr>
              <m:e>
                <m:r>
                  <w:rPr>
                    <w:highlight w:val="white"/>
                  </w:rPr>
                  <m:t xml:space="preserve">I</m:t>
                </m:r>
              </m:e>
              <m:sub>
                <m:r>
                  <w:rPr>
                    <w:highlight w:val="white"/>
                  </w:rPr>
                  <m:t xml:space="preserve">1</m:t>
                </m:r>
              </m:sub>
            </m:sSub>
          </m:e>
          <m:sup>
            <m:r>
              <w:rPr>
                <w:highlight w:val="white"/>
              </w:rPr>
              <m:t xml:space="preserve">'</m:t>
            </m:r>
          </m:sup>
        </m:sSup>
      </m:oMath>
      <w:r w:rsidDel="00000000" w:rsidR="00000000" w:rsidRPr="00000000">
        <w:rPr>
          <w:highlight w:val="white"/>
          <w:rtl w:val="0"/>
        </w:rPr>
        <w:t xml:space="preserve"> and  </w:t>
      </w:r>
      <m:oMath>
        <m:sSub>
          <m:sSubPr>
            <m:ctrlPr>
              <w:rPr>
                <w:highlight w:val="white"/>
              </w:rPr>
            </m:ctrlPr>
          </m:sSubPr>
          <m:e>
            <m:r>
              <w:rPr>
                <w:highlight w:val="white"/>
              </w:rPr>
              <m:t xml:space="preserve">I</m:t>
            </m:r>
          </m:e>
          <m:sub>
            <m:r>
              <w:rPr>
                <w:highlight w:val="white"/>
              </w:rPr>
              <m:t xml:space="preserve">2</m:t>
            </m:r>
          </m:sub>
        </m:sSub>
        <m:r>
          <w:rPr>
            <w:highlight w:val="white"/>
          </w:rPr>
          <m:t xml:space="preserve">'</m:t>
        </m:r>
      </m:oMath>
      <w:r w:rsidDel="00000000" w:rsidR="00000000" w:rsidRPr="00000000">
        <w:rPr>
          <w:highlight w:val="white"/>
          <w:rtl w:val="0"/>
        </w:rPr>
        <w:t xml:space="preserve"> intersect at port D. In superconductors the current is caused by the Cooper pairs. So the interfering waves are the de Broglie waves of the Cooper pairs. The phase shifts of the waves occur due to the applied magnetic field. In the absence of the magnetic field the phase shift and the phase difference are zero. The resultant current at port D oscillates between maxima and minima. The maxima occurs when the magnetic flux increases by one quantum given by </w:t>
      </w:r>
      <m:oMath>
        <m:sSub>
          <m:sSubPr>
            <m:ctrlPr>
              <w:rPr>
                <w:highlight w:val="white"/>
              </w:rPr>
            </m:ctrlPr>
          </m:sSubPr>
          <m:e>
            <m:r>
              <m:t>ϕ</m:t>
            </m:r>
          </m:e>
          <m:sub>
            <m:r>
              <w:rPr>
                <w:highlight w:val="white"/>
              </w:rPr>
              <m:t xml:space="preserve">0</m:t>
            </m:r>
          </m:sub>
        </m:sSub>
        <m:r>
          <w:rPr>
            <w:highlight w:val="white"/>
          </w:rPr>
          <m:t xml:space="preserve">=h/2e </m:t>
        </m:r>
        <m:r>
          <w:rPr>
            <w:highlight w:val="white"/>
          </w:rPr>
          <m:t>≈</m:t>
        </m:r>
        <m:r>
          <w:rPr>
            <w:highlight w:val="white"/>
          </w:rPr>
          <m:t xml:space="preserve"> 2.06</m:t>
        </m:r>
        <m:r>
          <w:rPr>
            <w:highlight w:val="white"/>
          </w:rPr>
          <m:t>×</m:t>
        </m:r>
        <m:r>
          <w:rPr>
            <w:highlight w:val="white"/>
          </w:rPr>
          <m:t xml:space="preserve">1</m:t>
        </m:r>
        <m:sSup>
          <m:sSupPr>
            <m:ctrlPr>
              <w:rPr>
                <w:highlight w:val="white"/>
              </w:rPr>
            </m:ctrlPr>
          </m:sSupPr>
          <m:e>
            <m:r>
              <w:rPr>
                <w:highlight w:val="white"/>
              </w:rPr>
              <m:t xml:space="preserve">0</m:t>
            </m:r>
          </m:e>
          <m:sup>
            <m:r>
              <w:rPr>
                <w:highlight w:val="white"/>
              </w:rPr>
              <m:t xml:space="preserve">-15</m:t>
            </m:r>
          </m:sup>
        </m:sSup>
        <m:r>
          <w:rPr>
            <w:highlight w:val="white"/>
          </w:rPr>
          <m:t xml:space="preserve"> Wb</m:t>
        </m:r>
      </m:oMath>
      <w:r w:rsidDel="00000000" w:rsidR="00000000" w:rsidRPr="00000000">
        <w:rPr>
          <w:highlight w:val="white"/>
          <w:rtl w:val="0"/>
        </w:rPr>
        <w:t xml:space="preserve"> .</w:t>
      </w:r>
      <w:r w:rsidDel="00000000" w:rsidR="00000000" w:rsidRPr="00000000">
        <w:rPr>
          <w:highlight w:val="white"/>
          <w:rtl w:val="0"/>
        </w:rPr>
        <w:t xml:space="preserve">In practice instead of the current, the voltage V across the SQUID is measured. The voltage also oscillates with the changing magnetic field. Thus the SQUID is a flux-to-voltage transducer which converts a small change in magnetic flux into voltage. Because of their extreme sensitivity to magnetic fields, SQUIDS have application in many fields like geology, medicine, engineering, etc.</w:t>
      </w:r>
    </w:p>
    <w:p w:rsidR="00000000" w:rsidDel="00000000" w:rsidP="00000000" w:rsidRDefault="00000000" w:rsidRPr="00000000" w14:paraId="00000045">
      <w:pPr>
        <w:ind w:left="0" w:firstLine="0"/>
        <w:jc w:val="left"/>
        <w:rPr>
          <w:highlight w:val="white"/>
        </w:rPr>
      </w:pPr>
      <w:r w:rsidDel="00000000" w:rsidR="00000000" w:rsidRPr="00000000">
        <w:rPr>
          <w:rtl w:val="0"/>
        </w:rPr>
      </w:r>
    </w:p>
    <w:p w:rsidR="00000000" w:rsidDel="00000000" w:rsidP="00000000" w:rsidRDefault="00000000" w:rsidRPr="00000000" w14:paraId="00000046">
      <w:pPr>
        <w:numPr>
          <w:ilvl w:val="0"/>
          <w:numId w:val="2"/>
        </w:numPr>
        <w:ind w:left="720" w:hanging="360"/>
        <w:jc w:val="left"/>
        <w:rPr>
          <w:highlight w:val="white"/>
          <w:u w:val="none"/>
        </w:rPr>
      </w:pPr>
      <w:r w:rsidDel="00000000" w:rsidR="00000000" w:rsidRPr="00000000">
        <w:rPr>
          <w:b w:val="1"/>
          <w:highlight w:val="white"/>
          <w:rtl w:val="0"/>
        </w:rPr>
        <w:t xml:space="preserve">Types of SQUID sensors</w:t>
      </w:r>
      <w:r w:rsidDel="00000000" w:rsidR="00000000" w:rsidRPr="00000000">
        <w:rPr>
          <w:highlight w:val="white"/>
          <w:rtl w:val="0"/>
        </w:rPr>
        <w:t xml:space="preserve"> </w:t>
      </w:r>
    </w:p>
    <w:p w:rsidR="00000000" w:rsidDel="00000000" w:rsidP="00000000" w:rsidRDefault="00000000" w:rsidRPr="00000000" w14:paraId="00000047">
      <w:pPr>
        <w:ind w:left="720" w:firstLine="0"/>
        <w:jc w:val="left"/>
        <w:rPr>
          <w:highlight w:val="white"/>
        </w:rPr>
      </w:pPr>
      <w:r w:rsidDel="00000000" w:rsidR="00000000" w:rsidRPr="00000000">
        <w:rPr>
          <w:rtl w:val="0"/>
        </w:rPr>
      </w:r>
    </w:p>
    <w:p w:rsidR="00000000" w:rsidDel="00000000" w:rsidP="00000000" w:rsidRDefault="00000000" w:rsidRPr="00000000" w14:paraId="00000048">
      <w:pPr>
        <w:numPr>
          <w:ilvl w:val="0"/>
          <w:numId w:val="3"/>
        </w:numPr>
        <w:ind w:left="720" w:hanging="360"/>
        <w:jc w:val="left"/>
        <w:rPr>
          <w:b w:val="1"/>
          <w:highlight w:val="white"/>
        </w:rPr>
      </w:pPr>
      <w:r w:rsidDel="00000000" w:rsidR="00000000" w:rsidRPr="00000000">
        <w:rPr>
          <w:b w:val="1"/>
          <w:highlight w:val="white"/>
          <w:rtl w:val="0"/>
        </w:rPr>
        <w:t xml:space="preserve">RF SQUID </w:t>
      </w:r>
    </w:p>
    <w:p w:rsidR="00000000" w:rsidDel="00000000" w:rsidP="00000000" w:rsidRDefault="00000000" w:rsidRPr="00000000" w14:paraId="00000049">
      <w:pPr>
        <w:ind w:left="720" w:firstLine="0"/>
        <w:jc w:val="left"/>
        <w:rPr>
          <w:rFonts w:ascii="Arial" w:cs="Arial" w:eastAsia="Arial" w:hAnsi="Arial"/>
          <w:highlight w:val="white"/>
        </w:rPr>
      </w:pPr>
      <w:r w:rsidDel="00000000" w:rsidR="00000000" w:rsidRPr="00000000">
        <w:rPr>
          <w:rFonts w:ascii="Arial" w:cs="Arial" w:eastAsia="Arial" w:hAnsi="Arial"/>
          <w:highlight w:val="white"/>
        </w:rPr>
        <w:drawing>
          <wp:inline distB="114300" distT="114300" distL="114300" distR="114300">
            <wp:extent cx="2505075" cy="173355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05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i w:val="1"/>
          <w:sz w:val="18"/>
          <w:szCs w:val="18"/>
          <w:highlight w:val="white"/>
        </w:rPr>
      </w:pPr>
      <w:r w:rsidDel="00000000" w:rsidR="00000000" w:rsidRPr="00000000">
        <w:rPr>
          <w:i w:val="1"/>
          <w:sz w:val="18"/>
          <w:szCs w:val="18"/>
          <w:highlight w:val="white"/>
          <w:rtl w:val="0"/>
        </w:rPr>
        <w:t xml:space="preserve">Figure[6]: RF SQUID</w:t>
      </w:r>
    </w:p>
    <w:p w:rsidR="00000000" w:rsidDel="00000000" w:rsidP="00000000" w:rsidRDefault="00000000" w:rsidRPr="00000000" w14:paraId="0000004B">
      <w:pPr>
        <w:ind w:left="720" w:firstLine="0"/>
        <w:rPr>
          <w:i w:val="1"/>
          <w:sz w:val="18"/>
          <w:szCs w:val="18"/>
          <w:highlight w:val="white"/>
        </w:rPr>
      </w:pPr>
      <w:r w:rsidDel="00000000" w:rsidR="00000000" w:rsidRPr="00000000">
        <w:rPr>
          <w:rtl w:val="0"/>
        </w:rPr>
      </w:r>
    </w:p>
    <w:p w:rsidR="00000000" w:rsidDel="00000000" w:rsidP="00000000" w:rsidRDefault="00000000" w:rsidRPr="00000000" w14:paraId="0000004C">
      <w:pPr>
        <w:ind w:left="0" w:firstLine="0"/>
        <w:jc w:val="left"/>
        <w:rPr>
          <w:highlight w:val="white"/>
        </w:rPr>
      </w:pPr>
      <w:r w:rsidDel="00000000" w:rsidR="00000000" w:rsidRPr="00000000">
        <w:rPr>
          <w:highlight w:val="white"/>
          <w:rtl w:val="0"/>
        </w:rPr>
        <w:t xml:space="preserve">    </w:t>
      </w:r>
      <w:r w:rsidDel="00000000" w:rsidR="00000000" w:rsidRPr="00000000">
        <w:rPr>
          <w:highlight w:val="white"/>
          <w:rtl w:val="0"/>
        </w:rPr>
        <w:t xml:space="preserve">The rf SQUID consists of only a single Josephson Junction in a superconducting loop. For this reason, it is cheaper and easier when it is compared to the DC SQUID but also less sensitive than the DC SQUID. Also the rf SQUID (or Radio Frequency SQUID) could operate at much higher temperatures compared to the traditional 4K cooled superconductors and SQUIDs because the cryogenic cooling in this case was done in liquid hydrogen which was much more easily available(Clarke and Braginski, 2004). In figure[6] above, we can see a diagram of rF SQUID.</w:t>
      </w:r>
    </w:p>
    <w:p w:rsidR="00000000" w:rsidDel="00000000" w:rsidP="00000000" w:rsidRDefault="00000000" w:rsidRPr="00000000" w14:paraId="0000004D">
      <w:pPr>
        <w:ind w:left="0" w:firstLine="0"/>
        <w:jc w:val="left"/>
        <w:rPr>
          <w:highlight w:val="white"/>
        </w:rPr>
      </w:pPr>
      <w:r w:rsidDel="00000000" w:rsidR="00000000" w:rsidRPr="00000000">
        <w:rPr>
          <w:rtl w:val="0"/>
        </w:rPr>
      </w:r>
    </w:p>
    <w:p w:rsidR="00000000" w:rsidDel="00000000" w:rsidP="00000000" w:rsidRDefault="00000000" w:rsidRPr="00000000" w14:paraId="0000004E">
      <w:pPr>
        <w:numPr>
          <w:ilvl w:val="0"/>
          <w:numId w:val="3"/>
        </w:numPr>
        <w:ind w:left="720" w:hanging="360"/>
        <w:jc w:val="left"/>
        <w:rPr>
          <w:rFonts w:ascii="Arial" w:cs="Arial" w:eastAsia="Arial" w:hAnsi="Arial"/>
          <w:highlight w:val="white"/>
        </w:rPr>
      </w:pPr>
      <w:r w:rsidDel="00000000" w:rsidR="00000000" w:rsidRPr="00000000">
        <w:rPr>
          <w:b w:val="1"/>
          <w:highlight w:val="white"/>
          <w:rtl w:val="0"/>
        </w:rPr>
        <w:t xml:space="preserve">DC SQUID</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4F">
      <w:pPr>
        <w:jc w:val="left"/>
        <w:rPr>
          <w:highlight w:val="white"/>
        </w:rPr>
      </w:pPr>
      <w:r w:rsidDel="00000000" w:rsidR="00000000" w:rsidRPr="00000000">
        <w:rPr>
          <w:highlight w:val="white"/>
        </w:rPr>
        <w:drawing>
          <wp:inline distB="114300" distT="114300" distL="114300" distR="114300">
            <wp:extent cx="2428875" cy="173355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4288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i w:val="1"/>
          <w:sz w:val="18"/>
          <w:szCs w:val="18"/>
          <w:highlight w:val="white"/>
        </w:rPr>
      </w:pPr>
      <w:r w:rsidDel="00000000" w:rsidR="00000000" w:rsidRPr="00000000">
        <w:rPr>
          <w:i w:val="1"/>
          <w:sz w:val="18"/>
          <w:szCs w:val="18"/>
          <w:highlight w:val="white"/>
          <w:rtl w:val="0"/>
        </w:rPr>
        <w:t xml:space="preserve">Figure[7]: DC SQUID</w:t>
      </w:r>
    </w:p>
    <w:p w:rsidR="00000000" w:rsidDel="00000000" w:rsidP="00000000" w:rsidRDefault="00000000" w:rsidRPr="00000000" w14:paraId="00000051">
      <w:pPr>
        <w:ind w:left="72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52">
      <w:pPr>
        <w:keepLines w:val="0"/>
        <w:ind w:left="0" w:firstLine="0"/>
        <w:jc w:val="left"/>
        <w:rPr>
          <w:highlight w:val="white"/>
        </w:rPr>
      </w:pPr>
      <w:r w:rsidDel="00000000" w:rsidR="00000000" w:rsidRPr="00000000">
        <w:rPr>
          <w:highlight w:val="white"/>
          <w:rtl w:val="0"/>
        </w:rPr>
        <w:t xml:space="preserve">    DC SQUID is the most sensitive magnetometer available, with an enormous signal bandwidth extending from dc to several GHz. In Figure [7] above we can see a schematic diagram of dc SQUID, two junctions are connected in parallel on a superconducting loop of inductance L. Each Josephson junction (represented by a cross) is shunted by an external resistor R in order to eliminate the hysteresis in the junction I-V characteristics, and C which is the intrinsic capacitance of each junction.  I-V characteristics are shown in Figure [8] below for</w:t>
      </w:r>
      <m:oMath>
        <m:r>
          <w:rPr>
            <w:highlight w:val="white"/>
          </w:rPr>
          <m:t xml:space="preserve"> </m:t>
        </m:r>
        <m:r>
          <w:rPr>
            <w:highlight w:val="white"/>
          </w:rPr>
          <m:t>ϕ</m:t>
        </m:r>
        <m:r>
          <w:rPr>
            <w:highlight w:val="white"/>
          </w:rPr>
          <m:t xml:space="preserve">=n</m:t>
        </m:r>
        <m:sSub>
          <m:sSubPr>
            <m:ctrlPr>
              <w:rPr>
                <w:highlight w:val="white"/>
              </w:rPr>
            </m:ctrlPr>
          </m:sSubPr>
          <m:e>
            <m:r>
              <w:rPr>
                <w:highlight w:val="white"/>
              </w:rPr>
              <m:t xml:space="preserve"> </m:t>
            </m:r>
            <m:r>
              <w:rPr>
                <w:highlight w:val="white"/>
              </w:rPr>
              <m:t>ϕ</m:t>
            </m:r>
          </m:e>
          <m:sub>
            <m:r>
              <w:rPr>
                <w:highlight w:val="white"/>
              </w:rPr>
              <m:t xml:space="preserve">0</m:t>
            </m:r>
          </m:sub>
        </m:sSub>
      </m:oMath>
      <w:r w:rsidDel="00000000" w:rsidR="00000000" w:rsidRPr="00000000">
        <w:rPr>
          <w:highlight w:val="white"/>
          <w:rtl w:val="0"/>
        </w:rPr>
        <w:t xml:space="preserve"> and </w:t>
      </w:r>
      <m:oMath>
        <m:r>
          <w:rPr>
            <w:highlight w:val="white"/>
          </w:rPr>
          <m:t xml:space="preserve">(n+1/2)</m:t>
        </m:r>
        <m:sSub>
          <m:sSubPr>
            <m:ctrlPr>
              <w:rPr>
                <w:highlight w:val="white"/>
              </w:rPr>
            </m:ctrlPr>
          </m:sSubPr>
          <m:e>
            <m:r>
              <w:rPr>
                <w:highlight w:val="white"/>
              </w:rPr>
              <m:t>ϕ</m:t>
            </m:r>
          </m:e>
          <m:sub>
            <m:r>
              <w:rPr>
                <w:highlight w:val="white"/>
              </w:rPr>
              <m:t xml:space="preserve">0</m:t>
            </m:r>
          </m:sub>
        </m:sSub>
      </m:oMath>
      <w:r w:rsidDel="00000000" w:rsidR="00000000" w:rsidRPr="00000000">
        <w:rPr>
          <w:highlight w:val="white"/>
          <w:rtl w:val="0"/>
        </w:rPr>
        <w:t xml:space="preserve">, where </w:t>
      </w:r>
      <m:oMath>
        <m:r>
          <m:t>ϕ</m:t>
        </m:r>
      </m:oMath>
      <w:r w:rsidDel="00000000" w:rsidR="00000000" w:rsidRPr="00000000">
        <w:rPr>
          <w:highlight w:val="white"/>
          <w:rtl w:val="0"/>
        </w:rPr>
        <w:t xml:space="preserve"> is the external flux applied to the loop and n is an integer.</w:t>
      </w:r>
    </w:p>
    <w:p w:rsidR="00000000" w:rsidDel="00000000" w:rsidP="00000000" w:rsidRDefault="00000000" w:rsidRPr="00000000" w14:paraId="00000053">
      <w:pPr>
        <w:ind w:left="0" w:firstLine="0"/>
        <w:jc w:val="left"/>
        <w:rPr>
          <w:highlight w:val="white"/>
        </w:rPr>
      </w:pPr>
      <w:r w:rsidDel="00000000" w:rsidR="00000000" w:rsidRPr="00000000">
        <w:rPr>
          <w:rtl w:val="0"/>
        </w:rPr>
      </w:r>
    </w:p>
    <w:p w:rsidR="00000000" w:rsidDel="00000000" w:rsidP="00000000" w:rsidRDefault="00000000" w:rsidRPr="00000000" w14:paraId="00000054">
      <w:pPr>
        <w:ind w:left="0" w:firstLine="0"/>
        <w:jc w:val="left"/>
        <w:rPr>
          <w:highlight w:val="white"/>
        </w:rPr>
      </w:pPr>
      <w:r w:rsidDel="00000000" w:rsidR="00000000" w:rsidRPr="00000000">
        <w:rPr>
          <w:highlight w:val="white"/>
        </w:rPr>
        <w:drawing>
          <wp:inline distB="114300" distT="114300" distL="114300" distR="114300">
            <wp:extent cx="2286318" cy="2270217"/>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286318" cy="227021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i w:val="1"/>
          <w:sz w:val="18"/>
          <w:szCs w:val="18"/>
          <w:highlight w:val="white"/>
        </w:rPr>
      </w:pPr>
      <w:r w:rsidDel="00000000" w:rsidR="00000000" w:rsidRPr="00000000">
        <w:rPr>
          <w:i w:val="1"/>
          <w:sz w:val="18"/>
          <w:szCs w:val="18"/>
          <w:highlight w:val="white"/>
          <w:rtl w:val="0"/>
        </w:rPr>
        <w:t xml:space="preserve">Figure[8]: I-V characteristics for DC SQUID.</w:t>
      </w:r>
    </w:p>
    <w:p w:rsidR="00000000" w:rsidDel="00000000" w:rsidP="00000000" w:rsidRDefault="00000000" w:rsidRPr="00000000" w14:paraId="00000056">
      <w:pPr>
        <w:ind w:left="0" w:firstLine="0"/>
        <w:rPr>
          <w:i w:val="1"/>
          <w:sz w:val="18"/>
          <w:szCs w:val="18"/>
          <w:highlight w:val="white"/>
        </w:rPr>
      </w:pPr>
      <w:r w:rsidDel="00000000" w:rsidR="00000000" w:rsidRPr="00000000">
        <w:rPr>
          <w:rtl w:val="0"/>
        </w:rPr>
      </w:r>
    </w:p>
    <w:p w:rsidR="00000000" w:rsidDel="00000000" w:rsidP="00000000" w:rsidRDefault="00000000" w:rsidRPr="00000000" w14:paraId="00000057">
      <w:pPr>
        <w:ind w:left="0" w:firstLine="0"/>
        <w:jc w:val="left"/>
        <w:rPr>
          <w:highlight w:val="white"/>
        </w:rPr>
      </w:pPr>
      <w:r w:rsidDel="00000000" w:rsidR="00000000" w:rsidRPr="00000000">
        <w:rPr>
          <w:highlight w:val="white"/>
          <w:rtl w:val="0"/>
        </w:rPr>
        <w:t xml:space="preserve">In the absence of any applied flux or in (</w:t>
      </w:r>
      <m:oMath>
        <m:r>
          <m:t>ϕ</m:t>
        </m:r>
        <m:r>
          <w:rPr>
            <w:highlight w:val="white"/>
          </w:rPr>
          <m:t xml:space="preserve">=n</m:t>
        </m:r>
        <m:sSub>
          <m:sSubPr>
            <m:ctrlPr>
              <w:rPr>
                <w:highlight w:val="white"/>
              </w:rPr>
            </m:ctrlPr>
          </m:sSubPr>
          <m:e>
            <m:r>
              <w:rPr>
                <w:highlight w:val="white"/>
              </w:rPr>
              <m:t>ϕ</m:t>
            </m:r>
          </m:e>
          <m:sub>
            <m:r>
              <w:rPr>
                <w:highlight w:val="white"/>
              </w:rPr>
              <m:t xml:space="preserve">0</m:t>
            </m:r>
          </m:sub>
        </m:sSub>
        <m:r>
          <w:rPr>
            <w:highlight w:val="white"/>
          </w:rPr>
          <m:t xml:space="preserve">)</m:t>
        </m:r>
      </m:oMath>
      <w:r w:rsidDel="00000000" w:rsidR="00000000" w:rsidRPr="00000000">
        <w:rPr>
          <w:highlight w:val="white"/>
          <w:rtl w:val="0"/>
        </w:rPr>
        <w:t xml:space="preserve">, no current circulates around the loop and the bias current splits between the two junctions, the measured critical current is </w:t>
      </w:r>
      <m:oMath>
        <m:r>
          <w:rPr>
            <w:highlight w:val="white"/>
          </w:rPr>
          <m:t xml:space="preserve">2</m:t>
        </m:r>
        <m:sSub>
          <m:sSubPr>
            <m:ctrlPr>
              <w:rPr>
                <w:highlight w:val="white"/>
              </w:rPr>
            </m:ctrlPr>
          </m:sSubPr>
          <m:e>
            <m:r>
              <w:rPr>
                <w:highlight w:val="white"/>
              </w:rPr>
              <m:t xml:space="preserve">I</m:t>
            </m:r>
          </m:e>
          <m:sub>
            <m:r>
              <w:rPr>
                <w:highlight w:val="white"/>
              </w:rPr>
              <m:t xml:space="preserve">0</m:t>
            </m:r>
          </m:sub>
        </m:sSub>
      </m:oMath>
      <w:r w:rsidDel="00000000" w:rsidR="00000000" w:rsidRPr="00000000">
        <w:rPr>
          <w:highlight w:val="white"/>
          <w:rtl w:val="0"/>
        </w:rPr>
        <w:t xml:space="preserve"> (as the noise around the loop is neglected). If we apply a magnetic flux </w:t>
      </w:r>
      <m:oMath>
        <m:r>
          <m:t>ϕ</m:t>
        </m:r>
        <m:r>
          <w:rPr>
            <w:highlight w:val="white"/>
          </w:rPr>
          <m:t xml:space="preserve">,</m:t>
        </m:r>
      </m:oMath>
      <w:r w:rsidDel="00000000" w:rsidR="00000000" w:rsidRPr="00000000">
        <w:rPr>
          <w:highlight w:val="white"/>
          <w:rtl w:val="0"/>
        </w:rPr>
        <w:t xml:space="preserve"> the flux in the loop will be quantized and will generate a current </w:t>
      </w:r>
      <m:oMath>
        <m:r>
          <w:rPr>
            <w:highlight w:val="white"/>
          </w:rPr>
          <m:t xml:space="preserve">J= -</m:t>
        </m:r>
        <m:r>
          <w:rPr>
            <w:highlight w:val="white"/>
          </w:rPr>
          <m:t>ϕ</m:t>
        </m:r>
        <m:r>
          <w:rPr>
            <w:highlight w:val="white"/>
          </w:rPr>
          <m:t xml:space="preserve">/L</m:t>
        </m:r>
      </m:oMath>
      <w:r w:rsidDel="00000000" w:rsidR="00000000" w:rsidRPr="00000000">
        <w:rPr>
          <w:highlight w:val="white"/>
          <w:rtl w:val="0"/>
        </w:rPr>
        <w:t xml:space="preserve">. This current will circulate around the loop and will affect the critical current. As shown in figure [9] below, the circulating current adds to the bias current on one side </w:t>
      </w:r>
      <m:oMath>
        <m:sSub>
          <m:sSubPr>
            <m:ctrlPr>
              <w:rPr>
                <w:highlight w:val="white"/>
              </w:rPr>
            </m:ctrlPr>
          </m:sSubPr>
          <m:e>
            <m:r>
              <w:rPr>
                <w:highlight w:val="white"/>
              </w:rPr>
              <m:t xml:space="preserve">I</m:t>
            </m:r>
          </m:e>
          <m:sub>
            <m:r>
              <w:rPr>
                <w:highlight w:val="white"/>
              </w:rPr>
              <m:t xml:space="preserve">0 </m:t>
            </m:r>
          </m:sub>
        </m:sSub>
        <m:r>
          <w:rPr>
            <w:highlight w:val="white"/>
          </w:rPr>
          <m:t xml:space="preserve">= I/2+J</m:t>
        </m:r>
      </m:oMath>
      <w:r w:rsidDel="00000000" w:rsidR="00000000" w:rsidRPr="00000000">
        <w:rPr>
          <w:highlight w:val="white"/>
          <w:rtl w:val="0"/>
        </w:rPr>
        <w:t xml:space="preserve"> also subtracts from bias current on the other side </w:t>
      </w:r>
      <m:oMath>
        <m:sSub>
          <m:sSubPr>
            <m:ctrlPr>
              <w:rPr>
                <w:highlight w:val="white"/>
              </w:rPr>
            </m:ctrlPr>
          </m:sSubPr>
          <m:e>
            <m:r>
              <w:rPr>
                <w:highlight w:val="white"/>
              </w:rPr>
              <m:t xml:space="preserve">I</m:t>
            </m:r>
          </m:e>
          <m:sub>
            <m:r>
              <w:rPr>
                <w:highlight w:val="white"/>
              </w:rPr>
              <m:t xml:space="preserve">0 </m:t>
            </m:r>
          </m:sub>
        </m:sSub>
        <m:r>
          <w:rPr>
            <w:highlight w:val="white"/>
          </w:rPr>
          <m:t xml:space="preserve">= I/2-J</m:t>
        </m:r>
      </m:oMath>
      <w:r w:rsidDel="00000000" w:rsidR="00000000" w:rsidRPr="00000000">
        <w:rPr>
          <w:highlight w:val="white"/>
          <w:rtl w:val="0"/>
        </w:rPr>
        <w:t xml:space="preserve">. When</w:t>
      </w:r>
      <m:oMath>
        <m:r>
          <w:rPr>
            <w:highlight w:val="white"/>
          </w:rPr>
          <m:t xml:space="preserve"> </m:t>
        </m:r>
        <m:r>
          <w:rPr>
            <w:highlight w:val="white"/>
          </w:rPr>
          <m:t>ϕ</m:t>
        </m:r>
      </m:oMath>
      <w:r w:rsidDel="00000000" w:rsidR="00000000" w:rsidRPr="00000000">
        <w:rPr>
          <w:highlight w:val="white"/>
          <w:rtl w:val="0"/>
        </w:rPr>
        <w:t xml:space="preserve"> is increased to </w:t>
      </w:r>
      <m:oMath>
        <m:sSub>
          <m:sSubPr>
            <m:ctrlPr>
              <w:rPr>
                <w:highlight w:val="white"/>
              </w:rPr>
            </m:ctrlPr>
          </m:sSubPr>
          <m:e>
            <m:r>
              <m:t>ϕ</m:t>
            </m:r>
          </m:e>
          <m:sub>
            <m:r>
              <w:rPr>
                <w:highlight w:val="white"/>
              </w:rPr>
              <m:t xml:space="preserve">0</m:t>
            </m:r>
          </m:sub>
        </m:sSub>
        <m:r>
          <w:rPr>
            <w:highlight w:val="white"/>
          </w:rPr>
          <m:t xml:space="preserve">/2</m:t>
        </m:r>
      </m:oMath>
      <w:r w:rsidDel="00000000" w:rsidR="00000000" w:rsidRPr="00000000">
        <w:rPr>
          <w:highlight w:val="white"/>
          <w:rtl w:val="0"/>
        </w:rPr>
        <w:t xml:space="preserve">, J is increased to </w:t>
      </w:r>
      <m:oMath>
        <m:sSub>
          <m:sSubPr>
            <m:ctrlPr>
              <w:rPr>
                <w:highlight w:val="white"/>
              </w:rPr>
            </m:ctrlPr>
          </m:sSubPr>
          <m:e>
            <m:r>
              <m:t>ϕ</m:t>
            </m:r>
          </m:e>
          <m:sub>
            <m:r>
              <w:rPr>
                <w:highlight w:val="white"/>
              </w:rPr>
              <m:t xml:space="preserve">0</m:t>
            </m:r>
          </m:sub>
        </m:sSub>
        <m:r>
          <w:rPr>
            <w:highlight w:val="white"/>
          </w:rPr>
          <m:t xml:space="preserve">/2L</m:t>
        </m:r>
      </m:oMath>
      <w:r w:rsidDel="00000000" w:rsidR="00000000" w:rsidRPr="00000000">
        <w:rPr>
          <w:highlight w:val="white"/>
          <w:rtl w:val="0"/>
        </w:rPr>
        <w:t xml:space="preserve"> .When </w:t>
      </w:r>
      <m:oMath>
        <m:r>
          <m:t>ϕ</m:t>
        </m:r>
      </m:oMath>
      <w:r w:rsidDel="00000000" w:rsidR="00000000" w:rsidRPr="00000000">
        <w:rPr>
          <w:highlight w:val="white"/>
          <w:rtl w:val="0"/>
        </w:rPr>
        <w:t xml:space="preserve"> exceeds </w:t>
      </w:r>
      <m:oMath>
        <m:sSub>
          <m:sSubPr>
            <m:ctrlPr>
              <w:rPr>
                <w:highlight w:val="white"/>
              </w:rPr>
            </m:ctrlPr>
          </m:sSubPr>
          <m:e>
            <m:r>
              <m:t>ϕ</m:t>
            </m:r>
          </m:e>
          <m:sub>
            <m:r>
              <w:rPr>
                <w:highlight w:val="white"/>
              </w:rPr>
              <m:t xml:space="preserve">0</m:t>
            </m:r>
          </m:sub>
        </m:sSub>
        <m:r>
          <w:rPr>
            <w:highlight w:val="white"/>
          </w:rPr>
          <m:t xml:space="preserve">/2</m:t>
        </m:r>
      </m:oMath>
      <w:r w:rsidDel="00000000" w:rsidR="00000000" w:rsidRPr="00000000">
        <w:rPr>
          <w:highlight w:val="white"/>
          <w:rtl w:val="0"/>
        </w:rPr>
        <w:t xml:space="preserve">, J changes sign (as shown in Figure 10). As </w:t>
      </w:r>
      <m:oMath>
        <m:r>
          <w:rPr>
            <w:highlight w:val="white"/>
          </w:rPr>
          <m:t xml:space="preserve"> </m:t>
        </m:r>
        <m:r>
          <w:rPr>
            <w:highlight w:val="white"/>
          </w:rPr>
          <m:t>ϕ</m:t>
        </m:r>
      </m:oMath>
      <w:r w:rsidDel="00000000" w:rsidR="00000000" w:rsidRPr="00000000">
        <w:rPr>
          <w:highlight w:val="white"/>
          <w:rtl w:val="0"/>
        </w:rPr>
        <w:t xml:space="preserve"> is increased to </w:t>
      </w:r>
      <m:oMath>
        <m:sSub>
          <m:sSubPr>
            <m:ctrlPr>
              <w:rPr>
                <w:highlight w:val="white"/>
              </w:rPr>
            </m:ctrlPr>
          </m:sSubPr>
          <m:e>
            <m:r>
              <m:t>ϕ</m:t>
            </m:r>
          </m:e>
          <m:sub>
            <m:r>
              <w:rPr>
                <w:highlight w:val="white"/>
              </w:rPr>
              <m:t xml:space="preserve">0</m:t>
            </m:r>
          </m:sub>
        </m:sSub>
      </m:oMath>
      <w:r w:rsidDel="00000000" w:rsidR="00000000" w:rsidRPr="00000000">
        <w:rPr>
          <w:highlight w:val="white"/>
          <w:rtl w:val="0"/>
        </w:rPr>
        <w:t xml:space="preserve">, J is reduced to zero and now the critical current at its maximum </w:t>
      </w:r>
      <m:oMath>
        <m:sSub>
          <m:sSubPr>
            <m:ctrlPr>
              <w:rPr>
                <w:highlight w:val="white"/>
              </w:rPr>
            </m:ctrlPr>
          </m:sSubPr>
          <m:e>
            <m:r>
              <w:rPr>
                <w:highlight w:val="white"/>
              </w:rPr>
              <m:t xml:space="preserve">I</m:t>
            </m:r>
          </m:e>
          <m:sub>
            <m:r>
              <w:rPr>
                <w:highlight w:val="white"/>
              </w:rPr>
              <m:t xml:space="preserve">m </m:t>
            </m:r>
          </m:sub>
        </m:sSub>
        <m:r>
          <w:rPr>
            <w:highlight w:val="white"/>
          </w:rPr>
          <m:t xml:space="preserve">=2</m:t>
        </m:r>
        <m:sSub>
          <m:sSubPr>
            <m:ctrlPr>
              <w:rPr>
                <w:highlight w:val="white"/>
              </w:rPr>
            </m:ctrlPr>
          </m:sSubPr>
          <m:e>
            <m:r>
              <w:rPr>
                <w:highlight w:val="white"/>
              </w:rPr>
              <m:t xml:space="preserve">I</m:t>
            </m:r>
          </m:e>
          <m:sub>
            <m:r>
              <w:rPr>
                <w:highlight w:val="white"/>
              </w:rPr>
              <m:t xml:space="preserve">0</m:t>
            </m:r>
          </m:sub>
        </m:sSub>
      </m:oMath>
      <w:r w:rsidDel="00000000" w:rsidR="00000000" w:rsidRPr="00000000">
        <w:rPr>
          <w:highlight w:val="white"/>
          <w:rtl w:val="0"/>
        </w:rPr>
        <w:t xml:space="preserve">(as shown in Figure 11)</w:t>
      </w:r>
    </w:p>
    <w:p w:rsidR="00000000" w:rsidDel="00000000" w:rsidP="00000000" w:rsidRDefault="00000000" w:rsidRPr="00000000" w14:paraId="00000058">
      <w:pPr>
        <w:ind w:left="0" w:firstLine="0"/>
        <w:jc w:val="left"/>
        <w:rPr>
          <w:highlight w:val="white"/>
        </w:rPr>
      </w:pPr>
      <w:r w:rsidDel="00000000" w:rsidR="00000000" w:rsidRPr="00000000">
        <w:rPr>
          <w:highlight w:val="white"/>
        </w:rPr>
        <w:drawing>
          <wp:inline distB="114300" distT="114300" distL="114300" distR="114300">
            <wp:extent cx="2228850" cy="1894727"/>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228850" cy="189472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left"/>
        <w:rPr>
          <w:i w:val="1"/>
          <w:sz w:val="18"/>
          <w:szCs w:val="18"/>
          <w:highlight w:val="white"/>
        </w:rPr>
      </w:pPr>
      <w:r w:rsidDel="00000000" w:rsidR="00000000" w:rsidRPr="00000000">
        <w:rPr>
          <w:i w:val="1"/>
          <w:sz w:val="18"/>
          <w:szCs w:val="18"/>
          <w:highlight w:val="white"/>
          <w:rtl w:val="0"/>
        </w:rPr>
        <w:t xml:space="preserve">Figure[9]: The effect of external flux on the super current</w:t>
      </w:r>
    </w:p>
    <w:p w:rsidR="00000000" w:rsidDel="00000000" w:rsidP="00000000" w:rsidRDefault="00000000" w:rsidRPr="00000000" w14:paraId="0000005A">
      <w:pPr>
        <w:ind w:left="0" w:firstLine="0"/>
        <w:jc w:val="left"/>
        <w:rPr>
          <w:highlight w:val="white"/>
        </w:rPr>
      </w:pPr>
      <w:r w:rsidDel="00000000" w:rsidR="00000000" w:rsidRPr="00000000">
        <w:rPr>
          <w:highlight w:val="white"/>
        </w:rPr>
        <w:drawing>
          <wp:inline distB="114300" distT="114300" distL="114300" distR="114300">
            <wp:extent cx="2809875" cy="1535797"/>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09875" cy="153579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i w:val="1"/>
          <w:sz w:val="18"/>
          <w:szCs w:val="18"/>
          <w:highlight w:val="white"/>
        </w:rPr>
      </w:pPr>
      <w:r w:rsidDel="00000000" w:rsidR="00000000" w:rsidRPr="00000000">
        <w:rPr>
          <w:i w:val="1"/>
          <w:sz w:val="18"/>
          <w:szCs w:val="18"/>
          <w:highlight w:val="white"/>
          <w:rtl w:val="0"/>
        </w:rPr>
        <w:t xml:space="preserve">Figure[10]: The relationship between the external magnetic flux </w:t>
      </w:r>
      <m:oMath>
        <m:r>
          <m:t>ϕ</m:t>
        </m:r>
        <m:r>
          <w:rPr>
            <w:i w:val="1"/>
            <w:sz w:val="18"/>
            <w:szCs w:val="18"/>
            <w:highlight w:val="white"/>
          </w:rPr>
          <m:t xml:space="preserve"> and </m:t>
        </m:r>
      </m:oMath>
      <w:r w:rsidDel="00000000" w:rsidR="00000000" w:rsidRPr="00000000">
        <w:rPr>
          <w:i w:val="1"/>
          <w:sz w:val="18"/>
          <w:szCs w:val="18"/>
          <w:highlight w:val="white"/>
          <w:rtl w:val="0"/>
        </w:rPr>
        <w:t xml:space="preserve">the circulating current J</w:t>
      </w:r>
    </w:p>
    <w:p w:rsidR="00000000" w:rsidDel="00000000" w:rsidP="00000000" w:rsidRDefault="00000000" w:rsidRPr="00000000" w14:paraId="0000005C">
      <w:pPr>
        <w:jc w:val="left"/>
        <w:rPr>
          <w:highlight w:val="white"/>
        </w:rPr>
      </w:pPr>
      <w:r w:rsidDel="00000000" w:rsidR="00000000" w:rsidRPr="00000000">
        <w:rPr>
          <w:highlight w:val="white"/>
        </w:rPr>
        <w:drawing>
          <wp:inline distB="114300" distT="114300" distL="114300" distR="114300">
            <wp:extent cx="2257425" cy="1323975"/>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2574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i w:val="1"/>
          <w:sz w:val="18"/>
          <w:szCs w:val="18"/>
          <w:highlight w:val="white"/>
        </w:rPr>
      </w:pPr>
      <w:r w:rsidDel="00000000" w:rsidR="00000000" w:rsidRPr="00000000">
        <w:rPr>
          <w:i w:val="1"/>
          <w:sz w:val="18"/>
          <w:szCs w:val="18"/>
          <w:highlight w:val="white"/>
          <w:rtl w:val="0"/>
        </w:rPr>
        <w:t xml:space="preserve">Figure[11]: The relationship between the external magnetic flux </w:t>
      </w:r>
      <m:oMath>
        <m:r>
          <m:t>ϕ</m:t>
        </m:r>
        <m:r>
          <w:rPr>
            <w:i w:val="1"/>
            <w:sz w:val="18"/>
            <w:szCs w:val="18"/>
            <w:highlight w:val="white"/>
          </w:rPr>
          <m:t xml:space="preserve"> and </m:t>
        </m:r>
      </m:oMath>
      <w:r w:rsidDel="00000000" w:rsidR="00000000" w:rsidRPr="00000000">
        <w:rPr>
          <w:i w:val="1"/>
          <w:sz w:val="18"/>
          <w:szCs w:val="18"/>
          <w:highlight w:val="white"/>
          <w:rtl w:val="0"/>
        </w:rPr>
        <w:t xml:space="preserve">the super current I</w:t>
      </w:r>
    </w:p>
    <w:p w:rsidR="00000000" w:rsidDel="00000000" w:rsidP="00000000" w:rsidRDefault="00000000" w:rsidRPr="00000000" w14:paraId="0000005E">
      <w:pPr>
        <w:jc w:val="left"/>
        <w:rPr>
          <w:highlight w:val="white"/>
        </w:rPr>
      </w:pPr>
      <w:r w:rsidDel="00000000" w:rsidR="00000000" w:rsidRPr="00000000">
        <w:rPr>
          <w:rtl w:val="0"/>
        </w:rPr>
      </w:r>
    </w:p>
    <w:p w:rsidR="00000000" w:rsidDel="00000000" w:rsidP="00000000" w:rsidRDefault="00000000" w:rsidRPr="00000000" w14:paraId="0000005F">
      <w:pPr>
        <w:ind w:left="0" w:firstLine="0"/>
        <w:jc w:val="left"/>
        <w:rPr>
          <w:highlight w:val="white"/>
        </w:rPr>
      </w:pPr>
      <w:r w:rsidDel="00000000" w:rsidR="00000000" w:rsidRPr="00000000">
        <w:rPr>
          <w:rtl w:val="0"/>
        </w:rPr>
      </w:r>
    </w:p>
    <w:p w:rsidR="00000000" w:rsidDel="00000000" w:rsidP="00000000" w:rsidRDefault="00000000" w:rsidRPr="00000000" w14:paraId="00000060">
      <w:pPr>
        <w:keepNext w:val="1"/>
        <w:keepLines w:val="1"/>
        <w:spacing w:line="360" w:lineRule="auto"/>
        <w:ind w:left="1440" w:firstLine="0"/>
        <w:jc w:val="left"/>
        <w:rPr>
          <w:highlight w:val="white"/>
        </w:rPr>
      </w:pPr>
      <w:r w:rsidDel="00000000" w:rsidR="00000000" w:rsidRPr="00000000">
        <w:rPr>
          <w:highlight w:val="white"/>
          <w:rtl w:val="0"/>
        </w:rPr>
        <w:t xml:space="preserve">IV.</w:t>
        <w:tab/>
        <w:t xml:space="preserve">APPLICATIONS</w:t>
      </w:r>
    </w:p>
    <w:p w:rsidR="00000000" w:rsidDel="00000000" w:rsidP="00000000" w:rsidRDefault="00000000" w:rsidRPr="00000000" w14:paraId="00000061">
      <w:pPr>
        <w:spacing w:line="240" w:lineRule="auto"/>
        <w:ind w:left="0" w:firstLine="0"/>
        <w:jc w:val="left"/>
        <w:rPr>
          <w:highlight w:val="white"/>
        </w:rPr>
      </w:pPr>
      <w:r w:rsidDel="00000000" w:rsidR="00000000" w:rsidRPr="00000000">
        <w:rPr>
          <w:highlight w:val="white"/>
          <w:rtl w:val="0"/>
        </w:rPr>
        <w:t xml:space="preserve">    The high sensitivity of SQUIDs makes them a perfect choice for studies in biology. </w:t>
      </w:r>
      <w:hyperlink r:id="rId19">
        <w:r w:rsidDel="00000000" w:rsidR="00000000" w:rsidRPr="00000000">
          <w:rPr>
            <w:highlight w:val="white"/>
            <w:rtl w:val="0"/>
          </w:rPr>
          <w:t xml:space="preserve">Magnetoencephalography</w:t>
        </w:r>
      </w:hyperlink>
      <w:r w:rsidDel="00000000" w:rsidR="00000000" w:rsidRPr="00000000">
        <w:rPr>
          <w:highlight w:val="white"/>
          <w:rtl w:val="0"/>
        </w:rPr>
        <w:t xml:space="preserve"> (MEG), for example, uses measurements from an array of SQUIDs to make inferences about </w:t>
      </w:r>
      <w:hyperlink r:id="rId20">
        <w:r w:rsidDel="00000000" w:rsidR="00000000" w:rsidRPr="00000000">
          <w:rPr>
            <w:highlight w:val="white"/>
            <w:rtl w:val="0"/>
          </w:rPr>
          <w:t xml:space="preserve">neural</w:t>
        </w:r>
      </w:hyperlink>
      <w:r w:rsidDel="00000000" w:rsidR="00000000" w:rsidRPr="00000000">
        <w:rPr>
          <w:highlight w:val="white"/>
          <w:rtl w:val="0"/>
        </w:rPr>
        <w:t xml:space="preserve"> activity inside brains. Because SQUIDs can operate at acquisition rates much higher than the highest temporal frequency of interest in the signals emitted by the brain (kHz), MEG achieves good temporal resolution. Another area where SQUIDs are used is </w:t>
      </w:r>
      <w:hyperlink r:id="rId21">
        <w:r w:rsidDel="00000000" w:rsidR="00000000" w:rsidRPr="00000000">
          <w:rPr>
            <w:highlight w:val="white"/>
            <w:rtl w:val="0"/>
          </w:rPr>
          <w:t xml:space="preserve">magnetogastrography</w:t>
        </w:r>
      </w:hyperlink>
      <w:r w:rsidDel="00000000" w:rsidR="00000000" w:rsidRPr="00000000">
        <w:rPr>
          <w:highlight w:val="white"/>
          <w:rtl w:val="0"/>
        </w:rPr>
        <w:t xml:space="preserve">, which is concerned with recording the weak magnetic fields of the stomach. A novel application of SQUIDs is the </w:t>
      </w:r>
      <w:hyperlink r:id="rId22">
        <w:r w:rsidDel="00000000" w:rsidR="00000000" w:rsidRPr="00000000">
          <w:rPr>
            <w:highlight w:val="white"/>
            <w:rtl w:val="0"/>
          </w:rPr>
          <w:t xml:space="preserve">magnetic marker monitoring</w:t>
        </w:r>
      </w:hyperlink>
      <w:r w:rsidDel="00000000" w:rsidR="00000000" w:rsidRPr="00000000">
        <w:rPr>
          <w:highlight w:val="white"/>
          <w:rtl w:val="0"/>
        </w:rPr>
        <w:t xml:space="preserve"> method, which is used to trace the path of orally applied drugs. In the clinical environment SQUIDs are used in </w:t>
      </w:r>
      <w:hyperlink r:id="rId23">
        <w:r w:rsidDel="00000000" w:rsidR="00000000" w:rsidRPr="00000000">
          <w:rPr>
            <w:highlight w:val="white"/>
            <w:rtl w:val="0"/>
          </w:rPr>
          <w:t xml:space="preserve">cardiology</w:t>
        </w:r>
      </w:hyperlink>
      <w:r w:rsidDel="00000000" w:rsidR="00000000" w:rsidRPr="00000000">
        <w:rPr>
          <w:highlight w:val="white"/>
          <w:rtl w:val="0"/>
        </w:rPr>
        <w:t xml:space="preserve"> for </w:t>
      </w:r>
      <w:hyperlink r:id="rId24">
        <w:r w:rsidDel="00000000" w:rsidR="00000000" w:rsidRPr="00000000">
          <w:rPr>
            <w:highlight w:val="white"/>
            <w:rtl w:val="0"/>
          </w:rPr>
          <w:t xml:space="preserve">magnetic field imaging</w:t>
        </w:r>
      </w:hyperlink>
      <w:r w:rsidDel="00000000" w:rsidR="00000000" w:rsidRPr="00000000">
        <w:rPr>
          <w:highlight w:val="white"/>
          <w:rtl w:val="0"/>
        </w:rPr>
        <w:t xml:space="preserve"> (MFI), which detects the magnetic field of the heart for diagnosis and risk stratification.</w:t>
      </w:r>
    </w:p>
    <w:p w:rsidR="00000000" w:rsidDel="00000000" w:rsidP="00000000" w:rsidRDefault="00000000" w:rsidRPr="00000000" w14:paraId="00000062">
      <w:pPr>
        <w:spacing w:line="240" w:lineRule="auto"/>
        <w:ind w:left="0" w:firstLine="0"/>
        <w:jc w:val="left"/>
        <w:rPr>
          <w:highlight w:val="white"/>
        </w:rPr>
      </w:pPr>
      <w:r w:rsidDel="00000000" w:rsidR="00000000" w:rsidRPr="00000000">
        <w:rPr>
          <w:highlight w:val="white"/>
          <w:rtl w:val="0"/>
        </w:rPr>
        <w:t xml:space="preserve">    Probably the most common commercial use of SQUIDs is in magnetic property measurement systems (MPMS). These are </w:t>
      </w:r>
      <w:hyperlink r:id="rId25">
        <w:r w:rsidDel="00000000" w:rsidR="00000000" w:rsidRPr="00000000">
          <w:rPr>
            <w:highlight w:val="white"/>
            <w:rtl w:val="0"/>
          </w:rPr>
          <w:t xml:space="preserve">turn-key</w:t>
        </w:r>
      </w:hyperlink>
      <w:r w:rsidDel="00000000" w:rsidR="00000000" w:rsidRPr="00000000">
        <w:rPr>
          <w:highlight w:val="white"/>
          <w:rtl w:val="0"/>
        </w:rPr>
        <w:t xml:space="preserve"> systems, made by several manufacturers, that measure the magnetic properties of a material sample. This is typically done over a temperature range from that of 300 mK to roughly 400 K.</w:t>
      </w:r>
      <w:hyperlink r:id="rId26">
        <w:r w:rsidDel="00000000" w:rsidR="00000000" w:rsidRPr="00000000">
          <w:rPr>
            <w:highlight w:val="white"/>
            <w:vertAlign w:val="superscript"/>
            <w:rtl w:val="0"/>
          </w:rPr>
          <w:t xml:space="preserve">[20]</w:t>
        </w:r>
      </w:hyperlink>
      <w:r w:rsidDel="00000000" w:rsidR="00000000" w:rsidRPr="00000000">
        <w:rPr>
          <w:highlight w:val="white"/>
          <w:rtl w:val="0"/>
        </w:rPr>
        <w:t xml:space="preserve"> With the decreasing size of SQUID sensors since the last decade, such sensors can equip the tip of an </w:t>
      </w:r>
      <w:hyperlink r:id="rId27">
        <w:r w:rsidDel="00000000" w:rsidR="00000000" w:rsidRPr="00000000">
          <w:rPr>
            <w:highlight w:val="white"/>
            <w:rtl w:val="0"/>
          </w:rPr>
          <w:t xml:space="preserve">AFM</w:t>
        </w:r>
      </w:hyperlink>
      <w:r w:rsidDel="00000000" w:rsidR="00000000" w:rsidRPr="00000000">
        <w:rPr>
          <w:highlight w:val="white"/>
          <w:rtl w:val="0"/>
        </w:rPr>
        <w:t xml:space="preserve"> probe. Such device allows simultaneous measurement of roughness of the surface of a sample and the local magnetic flux.</w:t>
      </w:r>
    </w:p>
    <w:p w:rsidR="00000000" w:rsidDel="00000000" w:rsidP="00000000" w:rsidRDefault="00000000" w:rsidRPr="00000000" w14:paraId="00000063">
      <w:pPr>
        <w:shd w:fill="ffffff" w:val="clear"/>
        <w:spacing w:after="100" w:before="100" w:lineRule="auto"/>
        <w:jc w:val="left"/>
        <w:rPr>
          <w:highlight w:val="white"/>
          <w:vertAlign w:val="superscript"/>
        </w:rPr>
      </w:pPr>
      <w:r w:rsidDel="00000000" w:rsidR="00000000" w:rsidRPr="00000000">
        <w:rPr>
          <w:highlight w:val="white"/>
          <w:rtl w:val="0"/>
        </w:rPr>
        <w:t xml:space="preserve">    For example, SQUIDs are being used as detectors to perform </w:t>
      </w:r>
      <w:hyperlink r:id="rId28">
        <w:r w:rsidDel="00000000" w:rsidR="00000000" w:rsidRPr="00000000">
          <w:rPr>
            <w:highlight w:val="white"/>
            <w:rtl w:val="0"/>
          </w:rPr>
          <w:t xml:space="preserve">magnetic resonance imaging</w:t>
        </w:r>
      </w:hyperlink>
      <w:r w:rsidDel="00000000" w:rsidR="00000000" w:rsidRPr="00000000">
        <w:rPr>
          <w:highlight w:val="white"/>
          <w:rtl w:val="0"/>
        </w:rPr>
        <w:t xml:space="preserve"> (MRI). While high-field MRI uses precession fields of one to several teslas, SQUID-detected MRI uses measurement fields that lie in the microtesla range. In a conventional MRI system, the signal scales as the square of the measurement frequency (and hence precession field): one power of frequency comes from the thermal polarization of the spins at ambient temperature, while the second power of field comes from the fact that the induced voltage in the pickup coil is proportional to the frequency of the precessing magnetization. In the case of untuned SQUID detection of prepolarized spins, however, the NMR signal strength is independent of precession field, allowing MRI signal detection in extremely weak fields, on the order of Earth's magnetic field. SQUID-detected MRI has advantages over high-field MRI systems, such as the low cost required to build such a system, and its compactness. The principle has been demonstrated by imaging human extremities, and its future application may include tumor screening.</w:t>
      </w:r>
      <w:hyperlink r:id="rId29">
        <w:r w:rsidDel="00000000" w:rsidR="00000000" w:rsidRPr="00000000">
          <w:rPr>
            <w:highlight w:val="white"/>
            <w:vertAlign w:val="superscript"/>
            <w:rtl w:val="0"/>
          </w:rPr>
          <w:t xml:space="preserve">[22]</w:t>
        </w:r>
      </w:hyperlink>
      <w:r w:rsidDel="00000000" w:rsidR="00000000" w:rsidRPr="00000000">
        <w:rPr>
          <w:rtl w:val="0"/>
        </w:rPr>
      </w:r>
    </w:p>
    <w:p w:rsidR="00000000" w:rsidDel="00000000" w:rsidP="00000000" w:rsidRDefault="00000000" w:rsidRPr="00000000" w14:paraId="00000064">
      <w:pPr>
        <w:shd w:fill="ffffff" w:val="clear"/>
        <w:spacing w:after="100" w:before="100" w:lineRule="auto"/>
        <w:jc w:val="left"/>
        <w:rPr>
          <w:highlight w:val="white"/>
          <w:vertAlign w:val="superscript"/>
        </w:rPr>
      </w:pPr>
      <w:r w:rsidDel="00000000" w:rsidR="00000000" w:rsidRPr="00000000">
        <w:rPr>
          <w:highlight w:val="white"/>
          <w:rtl w:val="0"/>
        </w:rPr>
        <w:t xml:space="preserve">    </w:t>
      </w:r>
      <w:r w:rsidDel="00000000" w:rsidR="00000000" w:rsidRPr="00000000">
        <w:rPr>
          <w:highlight w:val="white"/>
          <w:rtl w:val="0"/>
        </w:rPr>
        <w:t xml:space="preserve">Another application is the </w:t>
      </w:r>
      <w:hyperlink r:id="rId30">
        <w:r w:rsidDel="00000000" w:rsidR="00000000" w:rsidRPr="00000000">
          <w:rPr>
            <w:highlight w:val="white"/>
            <w:rtl w:val="0"/>
          </w:rPr>
          <w:t xml:space="preserve">scanning SQUID microscope</w:t>
        </w:r>
      </w:hyperlink>
      <w:r w:rsidDel="00000000" w:rsidR="00000000" w:rsidRPr="00000000">
        <w:rPr>
          <w:highlight w:val="white"/>
          <w:rtl w:val="0"/>
        </w:rPr>
        <w:t xml:space="preserve">, which uses a SQUID immersed in liquid </w:t>
      </w:r>
      <w:hyperlink r:id="rId31">
        <w:r w:rsidDel="00000000" w:rsidR="00000000" w:rsidRPr="00000000">
          <w:rPr>
            <w:highlight w:val="white"/>
            <w:rtl w:val="0"/>
          </w:rPr>
          <w:t xml:space="preserve">helium</w:t>
        </w:r>
      </w:hyperlink>
      <w:r w:rsidDel="00000000" w:rsidR="00000000" w:rsidRPr="00000000">
        <w:rPr>
          <w:highlight w:val="white"/>
          <w:rtl w:val="0"/>
        </w:rPr>
        <w:t xml:space="preserve"> as the probe. The use of SQUIDs in </w:t>
      </w:r>
      <w:hyperlink r:id="rId32">
        <w:r w:rsidDel="00000000" w:rsidR="00000000" w:rsidRPr="00000000">
          <w:rPr>
            <w:highlight w:val="white"/>
            <w:rtl w:val="0"/>
          </w:rPr>
          <w:t xml:space="preserve">oil</w:t>
        </w:r>
      </w:hyperlink>
      <w:r w:rsidDel="00000000" w:rsidR="00000000" w:rsidRPr="00000000">
        <w:rPr>
          <w:highlight w:val="white"/>
          <w:rtl w:val="0"/>
        </w:rPr>
        <w:t xml:space="preserve"> </w:t>
      </w:r>
      <w:hyperlink r:id="rId33">
        <w:r w:rsidDel="00000000" w:rsidR="00000000" w:rsidRPr="00000000">
          <w:rPr>
            <w:highlight w:val="white"/>
            <w:rtl w:val="0"/>
          </w:rPr>
          <w:t xml:space="preserve">prospecting</w:t>
        </w:r>
      </w:hyperlink>
      <w:r w:rsidDel="00000000" w:rsidR="00000000" w:rsidRPr="00000000">
        <w:rPr>
          <w:highlight w:val="white"/>
          <w:rtl w:val="0"/>
        </w:rPr>
        <w:t xml:space="preserve">, </w:t>
      </w:r>
      <w:hyperlink r:id="rId34">
        <w:r w:rsidDel="00000000" w:rsidR="00000000" w:rsidRPr="00000000">
          <w:rPr>
            <w:highlight w:val="white"/>
            <w:rtl w:val="0"/>
          </w:rPr>
          <w:t xml:space="preserve">mineral exploration</w:t>
        </w:r>
      </w:hyperlink>
      <w:r w:rsidDel="00000000" w:rsidR="00000000" w:rsidRPr="00000000">
        <w:rPr>
          <w:highlight w:val="white"/>
          <w:rtl w:val="0"/>
        </w:rPr>
        <w:t xml:space="preserve">,</w:t>
      </w:r>
      <w:hyperlink r:id="rId35">
        <w:r w:rsidDel="00000000" w:rsidR="00000000" w:rsidRPr="00000000">
          <w:rPr>
            <w:highlight w:val="white"/>
            <w:vertAlign w:val="superscript"/>
            <w:rtl w:val="0"/>
          </w:rPr>
          <w:t xml:space="preserve">[23]</w:t>
        </w:r>
      </w:hyperlink>
      <w:r w:rsidDel="00000000" w:rsidR="00000000" w:rsidRPr="00000000">
        <w:rPr>
          <w:highlight w:val="white"/>
          <w:rtl w:val="0"/>
        </w:rPr>
        <w:t xml:space="preserve"> earthquake prediction and </w:t>
      </w:r>
      <w:hyperlink r:id="rId36">
        <w:r w:rsidDel="00000000" w:rsidR="00000000" w:rsidRPr="00000000">
          <w:rPr>
            <w:highlight w:val="white"/>
            <w:rtl w:val="0"/>
          </w:rPr>
          <w:t xml:space="preserve">geothermal energy</w:t>
        </w:r>
      </w:hyperlink>
      <w:r w:rsidDel="00000000" w:rsidR="00000000" w:rsidRPr="00000000">
        <w:rPr>
          <w:highlight w:val="white"/>
          <w:rtl w:val="0"/>
        </w:rPr>
        <w:t xml:space="preserve"> surveying is becoming more widespread as superconductor technology develops; they are also used as precision movement sensors in a variety of scientific applications, such as the detection of </w:t>
      </w:r>
      <w:hyperlink r:id="rId37">
        <w:r w:rsidDel="00000000" w:rsidR="00000000" w:rsidRPr="00000000">
          <w:rPr>
            <w:highlight w:val="white"/>
            <w:rtl w:val="0"/>
          </w:rPr>
          <w:t xml:space="preserve">gravitational waves</w:t>
        </w:r>
      </w:hyperlink>
      <w:r w:rsidDel="00000000" w:rsidR="00000000" w:rsidRPr="00000000">
        <w:rPr>
          <w:highlight w:val="white"/>
          <w:rtl w:val="0"/>
        </w:rPr>
        <w:t xml:space="preserve">.</w:t>
      </w:r>
      <w:hyperlink r:id="rId38">
        <w:r w:rsidDel="00000000" w:rsidR="00000000" w:rsidRPr="00000000">
          <w:rPr>
            <w:highlight w:val="white"/>
            <w:vertAlign w:val="superscript"/>
            <w:rtl w:val="0"/>
          </w:rPr>
          <w:t xml:space="preserve">[24]</w:t>
        </w:r>
      </w:hyperlink>
      <w:r w:rsidDel="00000000" w:rsidR="00000000" w:rsidRPr="00000000">
        <w:rPr>
          <w:highlight w:val="white"/>
          <w:rtl w:val="0"/>
        </w:rPr>
        <w:t xml:space="preserve"> A SQUID is the sensor in each of the four gyroscopes employed on </w:t>
      </w:r>
      <w:hyperlink r:id="rId39">
        <w:r w:rsidDel="00000000" w:rsidR="00000000" w:rsidRPr="00000000">
          <w:rPr>
            <w:highlight w:val="white"/>
            <w:rtl w:val="0"/>
          </w:rPr>
          <w:t xml:space="preserve">Gravity Probe B</w:t>
        </w:r>
      </w:hyperlink>
      <w:r w:rsidDel="00000000" w:rsidR="00000000" w:rsidRPr="00000000">
        <w:rPr>
          <w:highlight w:val="white"/>
          <w:rtl w:val="0"/>
        </w:rPr>
        <w:t xml:space="preserve"> in order to test the limits of the theory of </w:t>
      </w:r>
      <w:hyperlink r:id="rId40">
        <w:r w:rsidDel="00000000" w:rsidR="00000000" w:rsidRPr="00000000">
          <w:rPr>
            <w:highlight w:val="white"/>
            <w:rtl w:val="0"/>
          </w:rPr>
          <w:t xml:space="preserve">general relativity</w:t>
        </w:r>
      </w:hyperlink>
      <w:r w:rsidDel="00000000" w:rsidR="00000000" w:rsidRPr="00000000">
        <w:rPr>
          <w:highlight w:val="white"/>
          <w:rtl w:val="0"/>
        </w:rPr>
        <w:t xml:space="preserve">.</w:t>
      </w:r>
      <w:hyperlink r:id="rId41">
        <w:r w:rsidDel="00000000" w:rsidR="00000000" w:rsidRPr="00000000">
          <w:rPr>
            <w:highlight w:val="white"/>
            <w:vertAlign w:val="superscript"/>
            <w:rtl w:val="0"/>
          </w:rPr>
          <w:t xml:space="preserve">[1]</w:t>
        </w:r>
      </w:hyperlink>
      <w:r w:rsidDel="00000000" w:rsidR="00000000" w:rsidRPr="00000000">
        <w:rPr>
          <w:rtl w:val="0"/>
        </w:rPr>
      </w:r>
    </w:p>
    <w:p w:rsidR="00000000" w:rsidDel="00000000" w:rsidP="00000000" w:rsidRDefault="00000000" w:rsidRPr="00000000" w14:paraId="00000065">
      <w:pPr>
        <w:shd w:fill="ffffff" w:val="clear"/>
        <w:spacing w:after="100" w:before="100" w:lineRule="auto"/>
        <w:jc w:val="left"/>
        <w:rPr>
          <w:highlight w:val="white"/>
          <w:vertAlign w:val="superscript"/>
        </w:rPr>
      </w:pPr>
      <w:r w:rsidDel="00000000" w:rsidR="00000000" w:rsidRPr="00000000">
        <w:rPr>
          <w:highlight w:val="white"/>
          <w:rtl w:val="0"/>
        </w:rPr>
        <w:t xml:space="preserve">    </w:t>
      </w:r>
      <w:r w:rsidDel="00000000" w:rsidR="00000000" w:rsidRPr="00000000">
        <w:rPr>
          <w:highlight w:val="white"/>
          <w:rtl w:val="0"/>
        </w:rPr>
        <w:t xml:space="preserve">A modified RF SQUID was used to observe the </w:t>
      </w:r>
      <w:hyperlink r:id="rId42">
        <w:r w:rsidDel="00000000" w:rsidR="00000000" w:rsidRPr="00000000">
          <w:rPr>
            <w:highlight w:val="white"/>
            <w:rtl w:val="0"/>
          </w:rPr>
          <w:t xml:space="preserve">dynamical Casimir effect</w:t>
        </w:r>
      </w:hyperlink>
      <w:r w:rsidDel="00000000" w:rsidR="00000000" w:rsidRPr="00000000">
        <w:rPr>
          <w:highlight w:val="white"/>
          <w:rtl w:val="0"/>
        </w:rPr>
        <w:t xml:space="preserve"> for the first time.</w:t>
      </w:r>
      <w:hyperlink r:id="rId43">
        <w:r w:rsidDel="00000000" w:rsidR="00000000" w:rsidRPr="00000000">
          <w:rPr>
            <w:highlight w:val="white"/>
            <w:vertAlign w:val="superscript"/>
            <w:rtl w:val="0"/>
          </w:rPr>
          <w:t xml:space="preserve">[25]</w:t>
        </w:r>
      </w:hyperlink>
      <w:hyperlink r:id="rId44">
        <w:r w:rsidDel="00000000" w:rsidR="00000000" w:rsidRPr="00000000">
          <w:rPr>
            <w:highlight w:val="white"/>
            <w:vertAlign w:val="superscript"/>
            <w:rtl w:val="0"/>
          </w:rPr>
          <w:t xml:space="preserve">[26]</w:t>
        </w:r>
      </w:hyperlink>
      <w:r w:rsidDel="00000000" w:rsidR="00000000" w:rsidRPr="00000000">
        <w:rPr>
          <w:rtl w:val="0"/>
        </w:rPr>
      </w:r>
    </w:p>
    <w:p w:rsidR="00000000" w:rsidDel="00000000" w:rsidP="00000000" w:rsidRDefault="00000000" w:rsidRPr="00000000" w14:paraId="00000066">
      <w:pPr>
        <w:shd w:fill="ffffff" w:val="clear"/>
        <w:spacing w:after="100" w:before="100" w:lineRule="auto"/>
        <w:jc w:val="left"/>
        <w:rPr>
          <w:highlight w:val="white"/>
        </w:rPr>
      </w:pPr>
      <w:r w:rsidDel="00000000" w:rsidR="00000000" w:rsidRPr="00000000">
        <w:rPr>
          <w:highlight w:val="white"/>
          <w:rtl w:val="0"/>
        </w:rPr>
        <w:t xml:space="preserve">    </w:t>
      </w:r>
      <w:r w:rsidDel="00000000" w:rsidR="00000000" w:rsidRPr="00000000">
        <w:rPr>
          <w:highlight w:val="white"/>
          <w:rtl w:val="0"/>
        </w:rPr>
        <w:t xml:space="preserve">SQUIDs constructed from super-cooled </w:t>
      </w:r>
      <w:hyperlink r:id="rId45">
        <w:r w:rsidDel="00000000" w:rsidR="00000000" w:rsidRPr="00000000">
          <w:rPr>
            <w:highlight w:val="white"/>
            <w:rtl w:val="0"/>
          </w:rPr>
          <w:t xml:space="preserve">niobium</w:t>
        </w:r>
      </w:hyperlink>
      <w:r w:rsidDel="00000000" w:rsidR="00000000" w:rsidRPr="00000000">
        <w:rPr>
          <w:highlight w:val="white"/>
          <w:rtl w:val="0"/>
        </w:rPr>
        <w:t xml:space="preserve"> wire loops are used as the basis for </w:t>
      </w:r>
      <w:hyperlink r:id="rId46">
        <w:r w:rsidDel="00000000" w:rsidR="00000000" w:rsidRPr="00000000">
          <w:rPr>
            <w:highlight w:val="white"/>
            <w:rtl w:val="0"/>
          </w:rPr>
          <w:t xml:space="preserve">D-Wave Systems</w:t>
        </w:r>
      </w:hyperlink>
      <w:r w:rsidDel="00000000" w:rsidR="00000000" w:rsidRPr="00000000">
        <w:rPr>
          <w:highlight w:val="white"/>
          <w:rtl w:val="0"/>
        </w:rPr>
        <w:t xml:space="preserve"> 2000Q </w:t>
      </w:r>
      <w:hyperlink r:id="rId47">
        <w:r w:rsidDel="00000000" w:rsidR="00000000" w:rsidRPr="00000000">
          <w:rPr>
            <w:highlight w:val="white"/>
            <w:rtl w:val="0"/>
          </w:rPr>
          <w:t xml:space="preserve">quantum computer</w:t>
        </w:r>
      </w:hyperlink>
      <w:r w:rsidDel="00000000" w:rsidR="00000000" w:rsidRPr="00000000">
        <w:rPr>
          <w:highlight w:val="white"/>
          <w:rtl w:val="0"/>
        </w:rPr>
        <w:t xml:space="preserve">.</w:t>
      </w:r>
    </w:p>
    <w:p w:rsidR="00000000" w:rsidDel="00000000" w:rsidP="00000000" w:rsidRDefault="00000000" w:rsidRPr="00000000" w14:paraId="00000067">
      <w:pPr>
        <w:shd w:fill="ffffff" w:val="clear"/>
        <w:spacing w:after="100" w:before="100" w:lineRule="auto"/>
        <w:jc w:val="left"/>
        <w:rPr>
          <w:highlight w:val="white"/>
          <w:vertAlign w:val="superscript"/>
        </w:rPr>
      </w:pPr>
      <w:r w:rsidDel="00000000" w:rsidR="00000000" w:rsidRPr="00000000">
        <w:rPr>
          <w:highlight w:val="white"/>
          <w:vertAlign w:val="superscript"/>
          <w:rtl w:val="0"/>
        </w:rPr>
        <w:t xml:space="preserve"> </w:t>
      </w:r>
    </w:p>
    <w:p w:rsidR="00000000" w:rsidDel="00000000" w:rsidP="00000000" w:rsidRDefault="00000000" w:rsidRPr="00000000" w14:paraId="00000068">
      <w:pPr>
        <w:shd w:fill="ffffff" w:val="clear"/>
        <w:spacing w:after="100" w:before="100" w:lineRule="auto"/>
        <w:jc w:val="left"/>
        <w:rPr>
          <w:highlight w:val="white"/>
          <w:vertAlign w:val="superscript"/>
        </w:rPr>
      </w:pPr>
      <w:r w:rsidDel="00000000" w:rsidR="00000000" w:rsidRPr="00000000">
        <w:rPr>
          <w:rtl w:val="0"/>
        </w:rPr>
      </w:r>
    </w:p>
    <w:p w:rsidR="00000000" w:rsidDel="00000000" w:rsidP="00000000" w:rsidRDefault="00000000" w:rsidRPr="00000000" w14:paraId="00000069">
      <w:pPr>
        <w:shd w:fill="ffffff" w:val="clear"/>
        <w:spacing w:after="100" w:before="100" w:lineRule="auto"/>
        <w:rPr>
          <w:highlight w:val="white"/>
        </w:rPr>
      </w:pPr>
      <w:r w:rsidDel="00000000" w:rsidR="00000000" w:rsidRPr="00000000">
        <w:rPr>
          <w:highlight w:val="white"/>
          <w:rtl w:val="0"/>
        </w:rPr>
        <w:t xml:space="preserve">V.</w:t>
        <w:tab/>
        <w:t xml:space="preserve">ACKNOWLEDGMENTS</w:t>
      </w:r>
    </w:p>
    <w:p w:rsidR="00000000" w:rsidDel="00000000" w:rsidP="00000000" w:rsidRDefault="00000000" w:rsidRPr="00000000" w14:paraId="0000006A">
      <w:pPr>
        <w:shd w:fill="ffffff" w:val="clear"/>
        <w:spacing w:after="100" w:before="100" w:lineRule="auto"/>
        <w:jc w:val="left"/>
        <w:rPr>
          <w:highlight w:val="white"/>
        </w:rPr>
      </w:pPr>
      <w:r w:rsidDel="00000000" w:rsidR="00000000" w:rsidRPr="00000000">
        <w:rPr>
          <w:highlight w:val="white"/>
          <w:rtl w:val="0"/>
        </w:rPr>
        <w:t xml:space="preserve">    It was such a great opportunity to learn about superconductivity and the related phenomena to it like Cooper pairs, Josephson effect and flux quantization.</w:t>
      </w:r>
    </w:p>
    <w:p w:rsidR="00000000" w:rsidDel="00000000" w:rsidP="00000000" w:rsidRDefault="00000000" w:rsidRPr="00000000" w14:paraId="0000006B">
      <w:pPr>
        <w:shd w:fill="ffffff" w:val="clear"/>
        <w:spacing w:after="100" w:before="100" w:lineRule="auto"/>
        <w:jc w:val="left"/>
        <w:rPr>
          <w:highlight w:val="white"/>
        </w:rPr>
      </w:pPr>
      <w:r w:rsidDel="00000000" w:rsidR="00000000" w:rsidRPr="00000000">
        <w:rPr>
          <w:highlight w:val="white"/>
          <w:rtl w:val="0"/>
        </w:rPr>
        <w:t xml:space="preserve">    SQUIDs are such impressive devices as they undergo quantum mechanics which is only applied on infinitesimal components like electrons and bosons. In addition, the extraordinary sensitivity of SQUIDs makes them versatile and applicable for aspects where the magnetic field is hardly detectable like biology.</w:t>
      </w:r>
    </w:p>
    <w:p w:rsidR="00000000" w:rsidDel="00000000" w:rsidP="00000000" w:rsidRDefault="00000000" w:rsidRPr="00000000" w14:paraId="0000006C">
      <w:pPr>
        <w:shd w:fill="ffffff" w:val="clear"/>
        <w:spacing w:after="100" w:before="100" w:lineRule="auto"/>
        <w:rPr>
          <w:highlight w:val="white"/>
        </w:rPr>
      </w:pPr>
      <w:r w:rsidDel="00000000" w:rsidR="00000000" w:rsidRPr="00000000">
        <w:rPr>
          <w:highlight w:val="white"/>
          <w:rtl w:val="0"/>
        </w:rPr>
        <w:t xml:space="preserve">VI.</w:t>
        <w:tab/>
        <w:t xml:space="preserve">REFERENCES</w:t>
      </w:r>
    </w:p>
    <w:p w:rsidR="00000000" w:rsidDel="00000000" w:rsidP="00000000" w:rsidRDefault="00000000" w:rsidRPr="00000000" w14:paraId="0000006D">
      <w:pPr>
        <w:spacing w:line="240" w:lineRule="auto"/>
        <w:ind w:left="0" w:firstLine="0"/>
        <w:rPr>
          <w:highlight w:val="white"/>
        </w:rPr>
      </w:pPr>
      <w:r w:rsidDel="00000000" w:rsidR="00000000" w:rsidRPr="00000000">
        <w:rPr>
          <w:rtl w:val="0"/>
        </w:rPr>
      </w:r>
    </w:p>
    <w:p w:rsidR="00000000" w:rsidDel="00000000" w:rsidP="00000000" w:rsidRDefault="00000000" w:rsidRPr="00000000" w14:paraId="0000006E">
      <w:pPr>
        <w:spacing w:line="240" w:lineRule="auto"/>
        <w:ind w:left="0" w:firstLine="0"/>
        <w:jc w:val="left"/>
        <w:rPr>
          <w:highlight w:val="yellow"/>
        </w:rPr>
      </w:pPr>
      <w:r w:rsidDel="00000000" w:rsidR="00000000" w:rsidRPr="00000000">
        <w:rPr>
          <w:highlight w:val="white"/>
          <w:rtl w:val="0"/>
        </w:rPr>
        <w:t xml:space="preserve">[1] </w:t>
      </w:r>
      <w:r w:rsidDel="00000000" w:rsidR="00000000" w:rsidRPr="00000000">
        <w:rPr>
          <w:highlight w:val="yellow"/>
          <w:rtl w:val="0"/>
        </w:rPr>
        <w:t xml:space="preserve">SQUID Magnetometer -A Study, by Parnav SA</w:t>
      </w:r>
    </w:p>
    <w:p w:rsidR="00000000" w:rsidDel="00000000" w:rsidP="00000000" w:rsidRDefault="00000000" w:rsidRPr="00000000" w14:paraId="0000006F">
      <w:pPr>
        <w:spacing w:line="240" w:lineRule="auto"/>
        <w:ind w:left="0" w:firstLine="0"/>
        <w:jc w:val="left"/>
        <w:rPr>
          <w:highlight w:val="yellow"/>
        </w:rPr>
      </w:pPr>
      <w:hyperlink r:id="rId48">
        <w:r w:rsidDel="00000000" w:rsidR="00000000" w:rsidRPr="00000000">
          <w:rPr>
            <w:color w:val="1155cc"/>
            <w:highlight w:val="yellow"/>
            <w:u w:val="single"/>
            <w:rtl w:val="0"/>
          </w:rPr>
          <w:t xml:space="preserve">Pranav S A | Currently pursuing Integrated BS-MS Degree | Indian Association for the Cultivation of Science, Kolkata | Research profile (researchgate.net)</w:t>
        </w:r>
      </w:hyperlink>
      <w:r w:rsidDel="00000000" w:rsidR="00000000" w:rsidRPr="00000000">
        <w:rPr>
          <w:rtl w:val="0"/>
        </w:rPr>
      </w:r>
    </w:p>
    <w:p w:rsidR="00000000" w:rsidDel="00000000" w:rsidP="00000000" w:rsidRDefault="00000000" w:rsidRPr="00000000" w14:paraId="00000070">
      <w:pPr>
        <w:spacing w:line="240" w:lineRule="auto"/>
        <w:ind w:left="0" w:firstLine="0"/>
        <w:jc w:val="left"/>
        <w:rPr>
          <w:highlight w:val="yellow"/>
        </w:rPr>
      </w:pPr>
      <w:r w:rsidDel="00000000" w:rsidR="00000000" w:rsidRPr="00000000">
        <w:rPr>
          <w:rtl w:val="0"/>
        </w:rPr>
      </w:r>
    </w:p>
    <w:p w:rsidR="00000000" w:rsidDel="00000000" w:rsidP="00000000" w:rsidRDefault="00000000" w:rsidRPr="00000000" w14:paraId="00000071">
      <w:pPr>
        <w:spacing w:line="240" w:lineRule="auto"/>
        <w:ind w:left="0" w:firstLine="0"/>
        <w:jc w:val="left"/>
        <w:rPr>
          <w:color w:val="333333"/>
        </w:rPr>
      </w:pPr>
      <w:r w:rsidDel="00000000" w:rsidR="00000000" w:rsidRPr="00000000">
        <w:rPr>
          <w:rtl w:val="0"/>
        </w:rPr>
        <w:t xml:space="preserve">[2] </w:t>
      </w:r>
      <w:r w:rsidDel="00000000" w:rsidR="00000000" w:rsidRPr="00000000">
        <w:rPr>
          <w:rtl w:val="0"/>
        </w:rPr>
        <w:t xml:space="preserve">SQUID Sensors: Fundamentals, Fabrication and Application </w:t>
      </w:r>
      <w:r w:rsidDel="00000000" w:rsidR="00000000" w:rsidRPr="00000000">
        <w:rPr>
          <w:color w:val="333333"/>
          <w:rtl w:val="0"/>
        </w:rPr>
        <w:t xml:space="preserve">      </w:t>
      </w:r>
    </w:p>
    <w:p w:rsidR="00000000" w:rsidDel="00000000" w:rsidP="00000000" w:rsidRDefault="00000000" w:rsidRPr="00000000" w14:paraId="00000072">
      <w:pPr>
        <w:spacing w:line="240" w:lineRule="auto"/>
        <w:ind w:left="0" w:firstLine="0"/>
        <w:jc w:val="left"/>
        <w:rPr>
          <w:color w:val="333333"/>
        </w:rPr>
      </w:pPr>
      <w:r w:rsidDel="00000000" w:rsidR="00000000" w:rsidRPr="00000000">
        <w:rPr>
          <w:color w:val="333333"/>
          <w:rtl w:val="0"/>
        </w:rPr>
        <w:t xml:space="preserve">                                              </w:t>
      </w:r>
    </w:p>
    <w:p w:rsidR="00000000" w:rsidDel="00000000" w:rsidP="00000000" w:rsidRDefault="00000000" w:rsidRPr="00000000" w14:paraId="00000073">
      <w:pPr>
        <w:spacing w:line="240" w:lineRule="auto"/>
        <w:ind w:left="0" w:firstLine="0"/>
        <w:jc w:val="left"/>
        <w:rPr>
          <w:rFonts w:ascii="Arial" w:cs="Arial" w:eastAsia="Arial" w:hAnsi="Arial"/>
          <w:b w:val="1"/>
          <w:color w:val="333333"/>
          <w:sz w:val="13"/>
          <w:szCs w:val="13"/>
          <w:highlight w:val="white"/>
        </w:rPr>
      </w:pPr>
      <w:r w:rsidDel="00000000" w:rsidR="00000000" w:rsidRPr="00000000">
        <w:rPr>
          <w:rtl w:val="0"/>
        </w:rPr>
        <w:t xml:space="preserve">[3] </w:t>
      </w:r>
      <w:r w:rsidDel="00000000" w:rsidR="00000000" w:rsidRPr="00000000">
        <w:rPr>
          <w:rtl w:val="0"/>
        </w:rPr>
        <w:t xml:space="preserve">Fundamentals and Frontiers of the Josephson Effect, edited by </w:t>
      </w:r>
      <w:r w:rsidDel="00000000" w:rsidR="00000000" w:rsidRPr="00000000">
        <w:rPr>
          <w:highlight w:val="white"/>
          <w:rtl w:val="0"/>
        </w:rPr>
        <w:t xml:space="preserve">Francesco Tafur</w:t>
      </w:r>
      <w:r w:rsidDel="00000000" w:rsidR="00000000" w:rsidRPr="00000000">
        <w:rPr>
          <w:rFonts w:ascii="Arial" w:cs="Arial" w:eastAsia="Arial" w:hAnsi="Arial"/>
          <w:b w:val="1"/>
          <w:color w:val="333333"/>
          <w:sz w:val="13"/>
          <w:szCs w:val="13"/>
          <w:highlight w:val="white"/>
          <w:rtl w:val="0"/>
        </w:rPr>
        <w:t xml:space="preserve">i</w:t>
      </w:r>
      <w:r w:rsidDel="00000000" w:rsidR="00000000" w:rsidRPr="00000000">
        <w:rPr>
          <w:rFonts w:ascii="Arial" w:cs="Arial" w:eastAsia="Arial" w:hAnsi="Arial"/>
          <w:b w:val="1"/>
          <w:color w:val="333333"/>
          <w:sz w:val="13"/>
          <w:szCs w:val="13"/>
          <w:highlight w:val="white"/>
          <w:rtl w:val="0"/>
        </w:rPr>
        <w:t xml:space="preserve">‏</w:t>
      </w:r>
    </w:p>
    <w:p w:rsidR="00000000" w:rsidDel="00000000" w:rsidP="00000000" w:rsidRDefault="00000000" w:rsidRPr="00000000" w14:paraId="00000074">
      <w:pPr>
        <w:spacing w:line="240" w:lineRule="auto"/>
        <w:ind w:left="0" w:firstLine="0"/>
        <w:jc w:val="left"/>
        <w:rPr>
          <w:rFonts w:ascii="Arial" w:cs="Arial" w:eastAsia="Arial" w:hAnsi="Arial"/>
          <w:b w:val="1"/>
          <w:color w:val="333333"/>
          <w:sz w:val="13"/>
          <w:szCs w:val="13"/>
          <w:highlight w:val="white"/>
        </w:rPr>
      </w:pPr>
      <w:r w:rsidDel="00000000" w:rsidR="00000000" w:rsidRPr="00000000">
        <w:rPr>
          <w:rtl w:val="0"/>
        </w:rPr>
      </w:r>
    </w:p>
    <w:p w:rsidR="00000000" w:rsidDel="00000000" w:rsidP="00000000" w:rsidRDefault="00000000" w:rsidRPr="00000000" w14:paraId="00000075">
      <w:pPr>
        <w:spacing w:line="240" w:lineRule="auto"/>
        <w:ind w:left="0" w:firstLine="0"/>
        <w:jc w:val="left"/>
        <w:rPr>
          <w:color w:val="333333"/>
          <w:highlight w:val="white"/>
        </w:rPr>
      </w:pPr>
      <w:r w:rsidDel="00000000" w:rsidR="00000000" w:rsidRPr="00000000">
        <w:rPr>
          <w:highlight w:val="white"/>
          <w:rtl w:val="0"/>
        </w:rPr>
        <w:t xml:space="preserve">[4]</w:t>
      </w:r>
      <w:r w:rsidDel="00000000" w:rsidR="00000000" w:rsidRPr="00000000">
        <w:rPr>
          <w:color w:val="333333"/>
          <w:highlight w:val="white"/>
          <w:rtl w:val="0"/>
        </w:rPr>
        <w:t xml:space="preserve"> </w:t>
      </w:r>
      <w:hyperlink r:id="rId49">
        <w:r w:rsidDel="00000000" w:rsidR="00000000" w:rsidRPr="00000000">
          <w:rPr>
            <w:color w:val="1155cc"/>
            <w:highlight w:val="white"/>
            <w:u w:val="single"/>
            <w:rtl w:val="0"/>
          </w:rPr>
          <w:t xml:space="preserve">SQUID - Wikipedia</w:t>
        </w:r>
      </w:hyperlink>
      <w:r w:rsidDel="00000000" w:rsidR="00000000" w:rsidRPr="00000000">
        <w:rPr>
          <w:color w:val="333333"/>
          <w:highlight w:val="white"/>
          <w:rtl w:val="0"/>
        </w:rPr>
        <w:t xml:space="preserve"> </w:t>
      </w:r>
    </w:p>
    <w:p w:rsidR="00000000" w:rsidDel="00000000" w:rsidP="00000000" w:rsidRDefault="00000000" w:rsidRPr="00000000" w14:paraId="00000076">
      <w:pPr>
        <w:spacing w:line="240" w:lineRule="auto"/>
        <w:ind w:left="0" w:firstLine="0"/>
        <w:jc w:val="left"/>
        <w:rPr>
          <w:color w:val="333333"/>
          <w:highlight w:val="white"/>
        </w:rPr>
      </w:pPr>
      <w:r w:rsidDel="00000000" w:rsidR="00000000" w:rsidRPr="00000000">
        <w:rPr>
          <w:rtl w:val="0"/>
        </w:rPr>
      </w:r>
    </w:p>
    <w:p w:rsidR="00000000" w:rsidDel="00000000" w:rsidP="00000000" w:rsidRDefault="00000000" w:rsidRPr="00000000" w14:paraId="00000077">
      <w:pPr>
        <w:spacing w:line="240" w:lineRule="auto"/>
        <w:ind w:left="0" w:firstLine="0"/>
        <w:jc w:val="left"/>
        <w:rPr>
          <w:color w:val="333333"/>
          <w:highlight w:val="white"/>
        </w:rPr>
      </w:pPr>
      <w:r w:rsidDel="00000000" w:rsidR="00000000" w:rsidRPr="00000000">
        <w:rPr>
          <w:color w:val="333333"/>
          <w:highlight w:val="white"/>
          <w:rtl w:val="0"/>
        </w:rPr>
        <w:t xml:space="preserve">[5] </w:t>
      </w:r>
      <w:hyperlink r:id="rId50">
        <w:r w:rsidDel="00000000" w:rsidR="00000000" w:rsidRPr="00000000">
          <w:rPr>
            <w:color w:val="1155cc"/>
            <w:highlight w:val="white"/>
            <w:u w:val="single"/>
            <w:rtl w:val="0"/>
          </w:rPr>
          <w:t xml:space="preserve">SQUID Magnetometer and Josephson Junctions (gsu.edu)</w:t>
        </w:r>
      </w:hyperlink>
      <w:r w:rsidDel="00000000" w:rsidR="00000000" w:rsidRPr="00000000">
        <w:rPr>
          <w:rtl w:val="0"/>
        </w:rPr>
      </w:r>
    </w:p>
    <w:p w:rsidR="00000000" w:rsidDel="00000000" w:rsidP="00000000" w:rsidRDefault="00000000" w:rsidRPr="00000000" w14:paraId="00000078">
      <w:pPr>
        <w:spacing w:line="240" w:lineRule="auto"/>
        <w:ind w:left="0" w:firstLine="0"/>
        <w:jc w:val="left"/>
        <w:rPr>
          <w:color w:val="333333"/>
          <w:highlight w:val="white"/>
        </w:rPr>
      </w:pPr>
      <w:r w:rsidDel="00000000" w:rsidR="00000000" w:rsidRPr="00000000">
        <w:rPr>
          <w:rtl w:val="0"/>
        </w:rPr>
      </w:r>
    </w:p>
    <w:p w:rsidR="00000000" w:rsidDel="00000000" w:rsidP="00000000" w:rsidRDefault="00000000" w:rsidRPr="00000000" w14:paraId="00000079">
      <w:pPr>
        <w:spacing w:line="240" w:lineRule="auto"/>
        <w:ind w:left="0" w:firstLine="0"/>
        <w:jc w:val="left"/>
        <w:rPr>
          <w:color w:val="333333"/>
          <w:highlight w:val="white"/>
        </w:rPr>
      </w:pPr>
      <w:r w:rsidDel="00000000" w:rsidR="00000000" w:rsidRPr="00000000">
        <w:rPr>
          <w:color w:val="333333"/>
          <w:highlight w:val="white"/>
          <w:rtl w:val="0"/>
        </w:rPr>
        <w:t xml:space="preserve">[6]</w:t>
      </w:r>
      <w:hyperlink r:id="rId51">
        <w:r w:rsidDel="00000000" w:rsidR="00000000" w:rsidRPr="00000000">
          <w:rPr>
            <w:color w:val="0000ee"/>
            <w:u w:val="single"/>
            <w:shd w:fill="auto" w:val="clear"/>
            <w:rtl w:val="0"/>
          </w:rPr>
          <w:t xml:space="preserve">Quantum Transport, Lecture 13: Superconductivity</w:t>
        </w:r>
      </w:hyperlink>
      <w:r w:rsidDel="00000000" w:rsidR="00000000" w:rsidRPr="00000000">
        <w:rPr>
          <w:rtl w:val="0"/>
        </w:rPr>
      </w:r>
    </w:p>
    <w:p w:rsidR="00000000" w:rsidDel="00000000" w:rsidP="00000000" w:rsidRDefault="00000000" w:rsidRPr="00000000" w14:paraId="0000007A">
      <w:pPr>
        <w:spacing w:line="240" w:lineRule="auto"/>
        <w:ind w:left="0" w:firstLine="0"/>
        <w:jc w:val="left"/>
        <w:rPr>
          <w:color w:val="333333"/>
          <w:highlight w:val="white"/>
        </w:rPr>
      </w:pPr>
      <w:r w:rsidDel="00000000" w:rsidR="00000000" w:rsidRPr="00000000">
        <w:rPr>
          <w:color w:val="333333"/>
          <w:highlight w:val="white"/>
          <w:rtl w:val="0"/>
        </w:rPr>
        <w:t xml:space="preserve">https://youtu.be/dT6-iyz3DNY</w:t>
      </w:r>
      <w:r w:rsidDel="00000000" w:rsidR="00000000" w:rsidRPr="00000000">
        <w:rPr>
          <w:rtl w:val="0"/>
        </w:rPr>
      </w:r>
    </w:p>
    <w:p w:rsidR="00000000" w:rsidDel="00000000" w:rsidP="00000000" w:rsidRDefault="00000000" w:rsidRPr="00000000" w14:paraId="0000007B">
      <w:pPr>
        <w:spacing w:line="240" w:lineRule="auto"/>
        <w:ind w:left="0" w:firstLine="0"/>
        <w:jc w:val="left"/>
        <w:rPr/>
      </w:pPr>
      <w:r w:rsidDel="00000000" w:rsidR="00000000" w:rsidRPr="00000000">
        <w:rPr>
          <w:rtl w:val="0"/>
        </w:rPr>
      </w:r>
    </w:p>
    <w:p w:rsidR="00000000" w:rsidDel="00000000" w:rsidP="00000000" w:rsidRDefault="00000000" w:rsidRPr="00000000" w14:paraId="0000007C">
      <w:pPr>
        <w:spacing w:line="240" w:lineRule="auto"/>
        <w:ind w:left="0" w:firstLine="0"/>
        <w:rPr>
          <w:highlight w:val="white"/>
        </w:rPr>
      </w:pPr>
      <w:r w:rsidDel="00000000" w:rsidR="00000000" w:rsidRPr="00000000">
        <w:rPr>
          <w:rtl w:val="0"/>
        </w:rPr>
      </w:r>
    </w:p>
    <w:p w:rsidR="00000000" w:rsidDel="00000000" w:rsidP="00000000" w:rsidRDefault="00000000" w:rsidRPr="00000000" w14:paraId="0000007D">
      <w:pPr>
        <w:ind w:left="0" w:firstLine="0"/>
        <w:jc w:val="left"/>
        <w:rPr>
          <w:highlight w:val="white"/>
        </w:rPr>
      </w:pPr>
      <w:r w:rsidDel="00000000" w:rsidR="00000000" w:rsidRPr="00000000">
        <w:rPr>
          <w:rtl w:val="0"/>
        </w:rPr>
      </w:r>
    </w:p>
    <w:p w:rsidR="00000000" w:rsidDel="00000000" w:rsidP="00000000" w:rsidRDefault="00000000" w:rsidRPr="00000000" w14:paraId="0000007E">
      <w:pPr>
        <w:ind w:left="0" w:firstLine="0"/>
        <w:jc w:val="left"/>
        <w:rPr>
          <w:highlight w:val="white"/>
        </w:rPr>
      </w:pPr>
      <w:r w:rsidDel="00000000" w:rsidR="00000000" w:rsidRPr="00000000">
        <w:rPr>
          <w:rtl w:val="0"/>
        </w:rPr>
      </w:r>
    </w:p>
    <w:p w:rsidR="00000000" w:rsidDel="00000000" w:rsidP="00000000" w:rsidRDefault="00000000" w:rsidRPr="00000000" w14:paraId="0000007F">
      <w:pPr>
        <w:ind w:lef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080">
      <w:pPr>
        <w:ind w:left="0" w:firstLine="0"/>
        <w:jc w:val="left"/>
        <w:rPr>
          <w:highlight w:val="white"/>
        </w:rPr>
      </w:pPr>
      <w:r w:rsidDel="00000000" w:rsidR="00000000" w:rsidRPr="00000000">
        <w:rPr>
          <w:rtl w:val="0"/>
        </w:rPr>
      </w:r>
    </w:p>
    <w:p w:rsidR="00000000" w:rsidDel="00000000" w:rsidP="00000000" w:rsidRDefault="00000000" w:rsidRPr="00000000" w14:paraId="00000081">
      <w:pPr>
        <w:ind w:left="0" w:firstLine="0"/>
        <w:jc w:val="left"/>
        <w:rPr>
          <w:highlight w:val="white"/>
        </w:rPr>
      </w:pPr>
      <w:r w:rsidDel="00000000" w:rsidR="00000000" w:rsidRPr="00000000">
        <w:rPr>
          <w:rtl w:val="0"/>
        </w:rPr>
      </w:r>
    </w:p>
    <w:p w:rsidR="00000000" w:rsidDel="00000000" w:rsidP="00000000" w:rsidRDefault="00000000" w:rsidRPr="00000000" w14:paraId="00000082">
      <w:pPr>
        <w:ind w:left="720" w:firstLine="0"/>
        <w:jc w:val="left"/>
        <w:rPr>
          <w:highlight w:val="white"/>
        </w:rPr>
      </w:pPr>
      <w:r w:rsidDel="00000000" w:rsidR="00000000" w:rsidRPr="00000000">
        <w:rPr>
          <w:rtl w:val="0"/>
        </w:rPr>
      </w:r>
    </w:p>
    <w:p w:rsidR="00000000" w:rsidDel="00000000" w:rsidP="00000000" w:rsidRDefault="00000000" w:rsidRPr="00000000" w14:paraId="00000083">
      <w:pPr>
        <w:spacing w:line="276" w:lineRule="auto"/>
        <w:ind w:left="0" w:firstLine="0"/>
        <w:jc w:val="left"/>
        <w:rPr>
          <w:i w:val="0"/>
          <w:smallCaps w:val="0"/>
          <w:strike w:val="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General_relativity" TargetMode="External"/><Relationship Id="rId42" Type="http://schemas.openxmlformats.org/officeDocument/2006/relationships/hyperlink" Target="https://en.wikipedia.org/wiki/Dynamical_Casimir_Effect" TargetMode="External"/><Relationship Id="rId41" Type="http://schemas.openxmlformats.org/officeDocument/2006/relationships/hyperlink" Target="https://en.wikipedia.org/wiki/SQUID#cite_note-Ran04-1" TargetMode="External"/><Relationship Id="rId44" Type="http://schemas.openxmlformats.org/officeDocument/2006/relationships/hyperlink" Target="https://en.wikipedia.org/wiki/SQUID#cite_note-26" TargetMode="External"/><Relationship Id="rId43" Type="http://schemas.openxmlformats.org/officeDocument/2006/relationships/hyperlink" Target="https://en.wikipedia.org/wiki/SQUID#cite_note-25" TargetMode="External"/><Relationship Id="rId46" Type="http://schemas.openxmlformats.org/officeDocument/2006/relationships/hyperlink" Target="https://en.wikipedia.org/wiki/D-Wave_Systems" TargetMode="External"/><Relationship Id="rId45" Type="http://schemas.openxmlformats.org/officeDocument/2006/relationships/hyperlink" Target="https://en.wikipedia.org/wiki/Niobi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s://www.researchgate.net/profile/Pranav-S-A" TargetMode="External"/><Relationship Id="rId47" Type="http://schemas.openxmlformats.org/officeDocument/2006/relationships/hyperlink" Target="https://en.wikipedia.org/wiki/Quantum_computer" TargetMode="External"/><Relationship Id="rId49" Type="http://schemas.openxmlformats.org/officeDocument/2006/relationships/hyperlink" Target="https://en.wikipedia.org/wiki/SQUI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5.png"/><Relationship Id="rId31" Type="http://schemas.openxmlformats.org/officeDocument/2006/relationships/hyperlink" Target="https://en.wikipedia.org/wiki/Helium" TargetMode="External"/><Relationship Id="rId30" Type="http://schemas.openxmlformats.org/officeDocument/2006/relationships/hyperlink" Target="https://en.wikipedia.org/wiki/Scanning_SQUID_microscope" TargetMode="External"/><Relationship Id="rId33" Type="http://schemas.openxmlformats.org/officeDocument/2006/relationships/hyperlink" Target="https://en.wikipedia.org/wiki/Prospecting" TargetMode="External"/><Relationship Id="rId32" Type="http://schemas.openxmlformats.org/officeDocument/2006/relationships/hyperlink" Target="https://en.wikipedia.org/wiki/Petroleum" TargetMode="External"/><Relationship Id="rId35" Type="http://schemas.openxmlformats.org/officeDocument/2006/relationships/hyperlink" Target="https://en.wikipedia.org/wiki/SQUID#cite_note-23" TargetMode="External"/><Relationship Id="rId34" Type="http://schemas.openxmlformats.org/officeDocument/2006/relationships/hyperlink" Target="https://en.wikipedia.org/wiki/Mineral_exploration" TargetMode="External"/><Relationship Id="rId37" Type="http://schemas.openxmlformats.org/officeDocument/2006/relationships/hyperlink" Target="https://en.wikipedia.org/wiki/Gravitational_wave" TargetMode="External"/><Relationship Id="rId36" Type="http://schemas.openxmlformats.org/officeDocument/2006/relationships/hyperlink" Target="https://en.wikipedia.org/wiki/Geothermal_energy" TargetMode="External"/><Relationship Id="rId39" Type="http://schemas.openxmlformats.org/officeDocument/2006/relationships/hyperlink" Target="https://en.wikipedia.org/wiki/Gravity_Probe_B" TargetMode="External"/><Relationship Id="rId38" Type="http://schemas.openxmlformats.org/officeDocument/2006/relationships/hyperlink" Target="https://en.wikipedia.org/wiki/SQUID#cite_note-24" TargetMode="External"/><Relationship Id="rId20" Type="http://schemas.openxmlformats.org/officeDocument/2006/relationships/hyperlink" Target="https://en.wikipedia.org/wiki/Neuron" TargetMode="External"/><Relationship Id="rId22" Type="http://schemas.openxmlformats.org/officeDocument/2006/relationships/hyperlink" Target="https://en.wikipedia.org/wiki/Magnetic_marker_monitoring" TargetMode="External"/><Relationship Id="rId21" Type="http://schemas.openxmlformats.org/officeDocument/2006/relationships/hyperlink" Target="https://en.wikipedia.org/wiki/Magnetogastrography" TargetMode="External"/><Relationship Id="rId24" Type="http://schemas.openxmlformats.org/officeDocument/2006/relationships/hyperlink" Target="https://en.wikipedia.org/wiki/Magnetic_field_imaging" TargetMode="External"/><Relationship Id="rId23" Type="http://schemas.openxmlformats.org/officeDocument/2006/relationships/hyperlink" Target="https://en.wikipedia.org/wiki/Cardiology" TargetMode="External"/><Relationship Id="rId26" Type="http://schemas.openxmlformats.org/officeDocument/2006/relationships/hyperlink" Target="https://en.wikipedia.org/wiki/SQUID#cite_note-20" TargetMode="External"/><Relationship Id="rId25" Type="http://schemas.openxmlformats.org/officeDocument/2006/relationships/hyperlink" Target="https://en.wikipedia.org/wiki/Turnkey" TargetMode="External"/><Relationship Id="rId28" Type="http://schemas.openxmlformats.org/officeDocument/2006/relationships/hyperlink" Target="https://en.wikipedia.org/wiki/Magnetic_resonance_imaging" TargetMode="External"/><Relationship Id="rId27" Type="http://schemas.openxmlformats.org/officeDocument/2006/relationships/hyperlink" Target="https://en.wikipedia.org/wiki/Atomic_force_microscopy" TargetMode="External"/><Relationship Id="rId29" Type="http://schemas.openxmlformats.org/officeDocument/2006/relationships/hyperlink" Target="https://en.wikipedia.org/wiki/SQUID#cite_note-22" TargetMode="External"/><Relationship Id="rId51" Type="http://schemas.openxmlformats.org/officeDocument/2006/relationships/hyperlink" Target="https://youtu.be/dT6-iyz3DNY" TargetMode="External"/><Relationship Id="rId50" Type="http://schemas.openxmlformats.org/officeDocument/2006/relationships/hyperlink" Target="http://hyperphysics.phy-astr.gsu.edu/hbase/Solids/Squid.html" TargetMode="Externa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hyperlink" Target="https://en.wikipedia.org/wiki/Magnetoencephalography" TargetMode="External"/><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gz6tQPRDL7uGx1r7Z4DorX5wUg==">AMUW2mVovLIz7/n9e/VyBuHMYXoa7EZMca6sE3hn30OXMKtfz5oGx1bAoT35SRX4/3bc2u3cymabyTJ8rwXpIh1wtwNkereD9g6xgHg6Odb0jvXZCEiaLyC+iwxtROH2xIg0CTahTzSgfkV994Q4iMrcyunpB9bJ8Tx57xcRuYTTNV5CfDnUzuBaQ1Ysm6nxS3seVUkgsDDC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